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Pr="00EF5E65" w:rsidRDefault="00BD5B8C" w:rsidP="00771ADB">
      <w:pPr>
        <w:suppressAutoHyphens/>
        <w:jc w:val="center"/>
      </w:pPr>
      <w:bookmarkStart w:id="0" w:name="_GoBack"/>
      <w:bookmarkEnd w:id="0"/>
      <w:r w:rsidRPr="00EF5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61.6pt" fillcolor="window">
            <v:imagedata r:id="rId8" o:title=""/>
          </v:shape>
        </w:pict>
      </w: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Default="003B7576" w:rsidP="00E808DC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E808DC" w:rsidRPr="00E808DC" w:rsidRDefault="00E808DC" w:rsidP="00E808DC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EF5E65" w:rsidRDefault="003B7576" w:rsidP="00771ADB">
      <w:pPr>
        <w:suppressAutoHyphens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446430, г. Кинель ул. Мира, 42а                                          </w:t>
      </w:r>
      <w:r w:rsidR="00E808DC">
        <w:rPr>
          <w:rFonts w:ascii="Times New Roman" w:hAnsi="Times New Roman" w:cs="Times New Roman"/>
          <w:sz w:val="28"/>
          <w:szCs w:val="28"/>
        </w:rPr>
        <w:t xml:space="preserve">    </w:t>
      </w:r>
      <w:r w:rsidRPr="00EF5E65">
        <w:rPr>
          <w:rFonts w:ascii="Times New Roman" w:hAnsi="Times New Roman" w:cs="Times New Roman"/>
          <w:sz w:val="28"/>
          <w:szCs w:val="28"/>
        </w:rPr>
        <w:t>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EF5E65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EF5E65" w:rsidRDefault="003B7576" w:rsidP="00E808DC">
            <w:pPr>
              <w:suppressAutoHyphens/>
              <w:ind w:left="11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Pr="00EF5E65" w:rsidRDefault="003B7576" w:rsidP="000A6781">
      <w:pPr>
        <w:suppressAutoHyphens/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44A6">
        <w:rPr>
          <w:rFonts w:ascii="Times New Roman" w:hAnsi="Times New Roman" w:cs="Times New Roman"/>
          <w:b/>
          <w:bCs/>
          <w:sz w:val="28"/>
          <w:szCs w:val="28"/>
        </w:rPr>
        <w:t xml:space="preserve"> 29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4A6">
        <w:rPr>
          <w:rFonts w:ascii="Times New Roman" w:hAnsi="Times New Roman" w:cs="Times New Roman"/>
          <w:b/>
          <w:bCs/>
          <w:sz w:val="28"/>
          <w:szCs w:val="28"/>
        </w:rPr>
        <w:t xml:space="preserve">ноября  </w:t>
      </w:r>
      <w:r w:rsidR="00D634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0E15">
        <w:rPr>
          <w:rFonts w:ascii="Times New Roman" w:hAnsi="Times New Roman" w:cs="Times New Roman"/>
          <w:b/>
          <w:bCs/>
          <w:sz w:val="28"/>
          <w:szCs w:val="28"/>
        </w:rPr>
        <w:t>018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F44A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4A6">
        <w:rPr>
          <w:rFonts w:ascii="Times New Roman" w:hAnsi="Times New Roman" w:cs="Times New Roman"/>
          <w:b/>
          <w:bCs/>
          <w:sz w:val="28"/>
          <w:szCs w:val="28"/>
        </w:rPr>
        <w:t xml:space="preserve"> 398</w:t>
      </w:r>
    </w:p>
    <w:p w:rsidR="003B7576" w:rsidRPr="00EF5E65" w:rsidRDefault="003B7576" w:rsidP="00E808DC">
      <w:pPr>
        <w:suppressAutoHyphens/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3B7576" w:rsidRPr="00EF5E65" w:rsidRDefault="00BD4C37" w:rsidP="00B7491C">
      <w:pPr>
        <w:pStyle w:val="10"/>
        <w:suppressAutoHyphens/>
        <w:ind w:right="45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</w:t>
      </w:r>
      <w:r w:rsidR="00544F1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77347">
        <w:rPr>
          <w:rFonts w:ascii="Times New Roman" w:hAnsi="Times New Roman" w:cs="Times New Roman"/>
          <w:color w:val="auto"/>
          <w:sz w:val="28"/>
          <w:szCs w:val="28"/>
        </w:rPr>
        <w:t xml:space="preserve"> и дополнений</w:t>
      </w:r>
      <w:r w:rsidR="00F10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D0B1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6D0B1B" w:rsidRPr="006D0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0B1B" w:rsidRPr="002F6FEB">
        <w:rPr>
          <w:rFonts w:ascii="Times New Roman" w:hAnsi="Times New Roman" w:cs="Times New Roman"/>
          <w:color w:val="auto"/>
          <w:sz w:val="28"/>
          <w:szCs w:val="28"/>
        </w:rPr>
        <w:t>о порядке управления и распоряжения имуществом, находящимся в собственности городского округа Кинель Самарской области</w:t>
      </w:r>
      <w:r w:rsidR="006D0B1B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утвержденное </w:t>
      </w:r>
      <w:r w:rsidR="00C56D79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ешение</w:t>
      </w:r>
      <w:r w:rsidR="006D0B1B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Думы</w:t>
      </w:r>
      <w:r w:rsidR="00B61EE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Кинель </w:t>
      </w:r>
      <w:r w:rsidR="00C56D79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</w:t>
      </w:r>
      <w:r w:rsidR="00B61EE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F6FEB">
        <w:rPr>
          <w:rFonts w:ascii="Times New Roman" w:hAnsi="Times New Roman" w:cs="Times New Roman"/>
          <w:color w:val="auto"/>
          <w:sz w:val="28"/>
          <w:szCs w:val="28"/>
        </w:rPr>
        <w:t>26 мая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E453B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F6FEB" w:rsidRPr="00E453B4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Pr="00E45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C54" w:rsidRPr="00E453B4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</w:t>
      </w:r>
      <w:r w:rsidR="00745CD0" w:rsidRPr="00E453B4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9F6C54" w:rsidRPr="00E453B4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2F6FEB" w:rsidRPr="00E453B4">
        <w:rPr>
          <w:rFonts w:ascii="Times New Roman" w:hAnsi="Times New Roman" w:cs="Times New Roman"/>
          <w:color w:val="000000"/>
          <w:sz w:val="28"/>
          <w:szCs w:val="28"/>
        </w:rPr>
        <w:t>7 октября</w:t>
      </w:r>
      <w:r w:rsidR="002F6FEB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 w:rsidR="00A418C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9F6C5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C4A19" w:rsidRPr="00EF5E65" w:rsidRDefault="00FC4A19" w:rsidP="00771ADB">
      <w:pPr>
        <w:suppressAutoHyphens/>
        <w:ind w:right="5996" w:firstLine="0"/>
        <w:jc w:val="left"/>
        <w:rPr>
          <w:b/>
          <w:bCs/>
          <w:i/>
          <w:iCs/>
        </w:rPr>
      </w:pPr>
      <w:r w:rsidRPr="00EF5E65">
        <w:rPr>
          <w:b/>
          <w:bCs/>
          <w:i/>
          <w:iCs/>
        </w:rPr>
        <w:t xml:space="preserve">                                      </w:t>
      </w:r>
    </w:p>
    <w:p w:rsidR="00E67229" w:rsidRPr="00EF5E65" w:rsidRDefault="00E67229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B67D6B" w:rsidRPr="00E453B4" w:rsidRDefault="00B67D6B" w:rsidP="00F172B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>Рассмотрев предложение Главы городского округа Кинель Самарской области, в соответствии со статьей 52 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E453B4">
        <w:rPr>
          <w:rStyle w:val="FontStyle24"/>
          <w:rFonts w:cs="Times New Roman"/>
          <w:b w:val="0"/>
          <w:color w:val="000000"/>
          <w:szCs w:val="28"/>
        </w:rPr>
        <w:t xml:space="preserve">  </w:t>
      </w:r>
      <w:r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статьей 12.1 </w:t>
      </w:r>
      <w:bookmarkStart w:id="1" w:name="_Hlk523134749"/>
      <w:r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Федерального закона </w:t>
      </w:r>
      <w:bookmarkEnd w:id="1"/>
      <w:r w:rsidRPr="00E453B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25 декабря 2008 года  № 273-ФЗ «О противодействии коррупции»</w:t>
      </w:r>
      <w:r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F172BE"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Федеральный закон от 21 июля 2005 г. № 115-ФЗ «О концессионных соглашениях», </w:t>
      </w:r>
      <w:r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Уставом городского округа Кинель Самарской области</w:t>
      </w:r>
      <w:r w:rsidR="00C57240" w:rsidRPr="00E453B4">
        <w:rPr>
          <w:rFonts w:ascii="Times New Roman" w:hAnsi="Times New Roman" w:cs="Times New Roman"/>
          <w:b w:val="0"/>
          <w:color w:val="000000"/>
          <w:sz w:val="28"/>
          <w:szCs w:val="28"/>
        </w:rPr>
        <w:t>, Дума городского округа Кинель Самарской области</w:t>
      </w:r>
    </w:p>
    <w:p w:rsidR="00882626" w:rsidRPr="00B7491C" w:rsidRDefault="00AD45DE" w:rsidP="00AD45DE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E808DC" w:rsidRDefault="00E808DC" w:rsidP="00AD45DE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5DE" w:rsidRPr="009B6942" w:rsidRDefault="00AD45DE" w:rsidP="00AD45DE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6942">
        <w:rPr>
          <w:rFonts w:ascii="Times New Roman" w:hAnsi="Times New Roman" w:cs="Times New Roman"/>
          <w:b/>
          <w:bCs/>
          <w:sz w:val="32"/>
          <w:szCs w:val="32"/>
        </w:rPr>
        <w:lastRenderedPageBreak/>
        <w:t>Р Е Ш И Л А:</w:t>
      </w:r>
    </w:p>
    <w:p w:rsidR="00F80E15" w:rsidRDefault="009767A1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"/>
      <w:r w:rsidR="00BD4C37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Start w:id="3" w:name="sub_2"/>
      <w:bookmarkEnd w:id="2"/>
      <w:r w:rsidR="0085719F">
        <w:rPr>
          <w:rFonts w:ascii="Times New Roman" w:hAnsi="Times New Roman" w:cs="Times New Roman"/>
          <w:sz w:val="28"/>
          <w:szCs w:val="28"/>
        </w:rPr>
        <w:t>Положение</w:t>
      </w:r>
      <w:r w:rsidR="0085719F" w:rsidRPr="006D0B1B">
        <w:rPr>
          <w:rFonts w:ascii="Times New Roman" w:hAnsi="Times New Roman" w:cs="Times New Roman"/>
          <w:sz w:val="28"/>
          <w:szCs w:val="28"/>
        </w:rPr>
        <w:t xml:space="preserve"> </w:t>
      </w:r>
      <w:r w:rsidR="0085719F" w:rsidRPr="002F6FEB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собственности городского округа Кинель Самарской области</w:t>
      </w:r>
      <w:r w:rsidR="0085719F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26 мая 2016 года № 131 </w:t>
      </w:r>
      <w:r w:rsidR="0085719F" w:rsidRPr="002F6FEB">
        <w:rPr>
          <w:rFonts w:ascii="Times New Roman" w:hAnsi="Times New Roman" w:cs="Times New Roman"/>
          <w:sz w:val="28"/>
          <w:szCs w:val="28"/>
        </w:rPr>
        <w:t xml:space="preserve"> (с из</w:t>
      </w:r>
      <w:r w:rsidR="0085719F">
        <w:rPr>
          <w:rFonts w:ascii="Times New Roman" w:hAnsi="Times New Roman" w:cs="Times New Roman"/>
          <w:sz w:val="28"/>
          <w:szCs w:val="28"/>
        </w:rPr>
        <w:t>менениями от 27 октября 2016 г.)</w:t>
      </w:r>
      <w:r w:rsidR="009F6C54">
        <w:rPr>
          <w:rFonts w:ascii="Times New Roman" w:hAnsi="Times New Roman" w:cs="Times New Roman"/>
          <w:sz w:val="28"/>
          <w:szCs w:val="28"/>
        </w:rPr>
        <w:t>,</w:t>
      </w:r>
      <w:r w:rsidR="00B61EEB" w:rsidRPr="00B61EEB">
        <w:rPr>
          <w:rFonts w:ascii="Times New Roman" w:hAnsi="Times New Roman" w:cs="Times New Roman"/>
          <w:sz w:val="28"/>
          <w:szCs w:val="28"/>
        </w:rPr>
        <w:t xml:space="preserve"> </w:t>
      </w:r>
      <w:r w:rsidR="00F80E15">
        <w:rPr>
          <w:rFonts w:ascii="Times New Roman" w:hAnsi="Times New Roman" w:cs="Times New Roman"/>
          <w:sz w:val="28"/>
          <w:szCs w:val="28"/>
        </w:rPr>
        <w:t>следующ</w:t>
      </w:r>
      <w:r w:rsidR="00F01FA6">
        <w:rPr>
          <w:rFonts w:ascii="Times New Roman" w:hAnsi="Times New Roman" w:cs="Times New Roman"/>
          <w:sz w:val="28"/>
          <w:szCs w:val="28"/>
        </w:rPr>
        <w:t>и</w:t>
      </w:r>
      <w:r w:rsidR="00F80E15">
        <w:rPr>
          <w:rFonts w:ascii="Times New Roman" w:hAnsi="Times New Roman" w:cs="Times New Roman"/>
          <w:sz w:val="28"/>
          <w:szCs w:val="28"/>
        </w:rPr>
        <w:t>е изменени</w:t>
      </w:r>
      <w:r w:rsidR="00C57240">
        <w:rPr>
          <w:rFonts w:ascii="Times New Roman" w:hAnsi="Times New Roman" w:cs="Times New Roman"/>
          <w:sz w:val="28"/>
          <w:szCs w:val="28"/>
        </w:rPr>
        <w:t>е и дополнения</w:t>
      </w:r>
      <w:r w:rsidR="00F80E15">
        <w:rPr>
          <w:rFonts w:ascii="Times New Roman" w:hAnsi="Times New Roman" w:cs="Times New Roman"/>
          <w:sz w:val="28"/>
          <w:szCs w:val="28"/>
        </w:rPr>
        <w:t>:</w:t>
      </w:r>
    </w:p>
    <w:p w:rsidR="00410BC0" w:rsidRDefault="00835D95" w:rsidP="00B67D6B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219D6">
        <w:rPr>
          <w:rFonts w:ascii="Times New Roman" w:hAnsi="Times New Roman" w:cs="Times New Roman"/>
          <w:sz w:val="28"/>
          <w:szCs w:val="28"/>
        </w:rPr>
        <w:t xml:space="preserve"> </w:t>
      </w:r>
      <w:r w:rsidR="006D0B1B">
        <w:rPr>
          <w:rFonts w:ascii="Times New Roman" w:hAnsi="Times New Roman" w:cs="Times New Roman"/>
          <w:sz w:val="28"/>
          <w:szCs w:val="28"/>
        </w:rPr>
        <w:t xml:space="preserve"> абзац 9 пункта 2.4. </w:t>
      </w:r>
      <w:r w:rsidR="00C57240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410B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0BC0" w:rsidRDefault="00410BC0" w:rsidP="00B67D6B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устанавливает порядок осуществления от имени муниципального образования</w:t>
      </w:r>
      <w:r w:rsidR="0019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участия в уст</w:t>
      </w:r>
      <w:r w:rsidR="003D4378">
        <w:rPr>
          <w:rFonts w:ascii="Times New Roman" w:hAnsi="Times New Roman" w:cs="Times New Roman"/>
          <w:sz w:val="28"/>
          <w:szCs w:val="28"/>
        </w:rPr>
        <w:t>авном капитале);»;</w:t>
      </w:r>
    </w:p>
    <w:p w:rsidR="00777347" w:rsidRDefault="003D4378" w:rsidP="00777347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77347">
        <w:rPr>
          <w:rFonts w:ascii="Times New Roman" w:hAnsi="Times New Roman" w:cs="Times New Roman"/>
          <w:sz w:val="28"/>
          <w:szCs w:val="28"/>
        </w:rPr>
        <w:t>пункт 2.7.</w:t>
      </w:r>
      <w:r w:rsidR="00C5724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E7A7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57240">
        <w:rPr>
          <w:rFonts w:ascii="Times New Roman" w:hAnsi="Times New Roman" w:cs="Times New Roman"/>
          <w:sz w:val="28"/>
          <w:szCs w:val="28"/>
        </w:rPr>
        <w:t>2 абзацами следующего содержания</w:t>
      </w:r>
      <w:r w:rsidR="00777347">
        <w:rPr>
          <w:rFonts w:ascii="Times New Roman" w:hAnsi="Times New Roman" w:cs="Times New Roman"/>
          <w:sz w:val="28"/>
          <w:szCs w:val="28"/>
        </w:rPr>
        <w:t>:</w:t>
      </w:r>
    </w:p>
    <w:p w:rsidR="00864819" w:rsidRDefault="00864819" w:rsidP="00777347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6250B0">
        <w:rPr>
          <w:rFonts w:ascii="Times New Roman" w:hAnsi="Times New Roman" w:cs="Times New Roman"/>
          <w:sz w:val="28"/>
          <w:szCs w:val="28"/>
        </w:rPr>
        <w:t>выступает от имени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предложения о заклю</w:t>
      </w:r>
      <w:r w:rsidR="00CE5800">
        <w:rPr>
          <w:rFonts w:ascii="Times New Roman" w:hAnsi="Times New Roman" w:cs="Times New Roman"/>
          <w:sz w:val="28"/>
          <w:szCs w:val="28"/>
        </w:rPr>
        <w:t xml:space="preserve">чении концессионного </w:t>
      </w:r>
      <w:r w:rsidR="009B6942">
        <w:rPr>
          <w:rFonts w:ascii="Times New Roman" w:hAnsi="Times New Roman" w:cs="Times New Roman"/>
          <w:sz w:val="28"/>
          <w:szCs w:val="28"/>
        </w:rPr>
        <w:t>соглашения</w:t>
      </w:r>
      <w:r w:rsidR="00CE5800">
        <w:rPr>
          <w:rFonts w:ascii="Times New Roman" w:hAnsi="Times New Roman" w:cs="Times New Roman"/>
          <w:sz w:val="28"/>
          <w:szCs w:val="28"/>
        </w:rPr>
        <w:t>,</w:t>
      </w:r>
      <w:r w:rsidRPr="00864819">
        <w:rPr>
          <w:rFonts w:ascii="Times New Roman" w:hAnsi="Times New Roman" w:cs="Times New Roman"/>
          <w:sz w:val="28"/>
          <w:szCs w:val="28"/>
        </w:rPr>
        <w:t xml:space="preserve"> в том числе по инициативе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481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4819">
        <w:rPr>
          <w:rFonts w:ascii="Times New Roman" w:hAnsi="Times New Roman" w:cs="Times New Roman"/>
          <w:sz w:val="28"/>
          <w:szCs w:val="28"/>
        </w:rPr>
        <w:t>, российск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64819">
        <w:rPr>
          <w:rFonts w:ascii="Times New Roman" w:hAnsi="Times New Roman" w:cs="Times New Roman"/>
          <w:sz w:val="28"/>
          <w:szCs w:val="28"/>
        </w:rPr>
        <w:t xml:space="preserve"> или иностранн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64819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их лиц либо действующих</w:t>
      </w:r>
      <w:r w:rsidRPr="00864819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 по </w:t>
      </w:r>
      <w:hyperlink r:id="rId9" w:history="1">
        <w:r w:rsidRPr="00864819">
          <w:rPr>
            <w:rFonts w:ascii="Times New Roman" w:hAnsi="Times New Roman" w:cs="Times New Roman"/>
            <w:sz w:val="28"/>
            <w:szCs w:val="28"/>
          </w:rPr>
          <w:t>договору простого товарищества</w:t>
        </w:r>
      </w:hyperlink>
      <w:r w:rsidRPr="00864819">
        <w:rPr>
          <w:rFonts w:ascii="Times New Roman" w:hAnsi="Times New Roman" w:cs="Times New Roman"/>
          <w:sz w:val="28"/>
          <w:szCs w:val="28"/>
        </w:rPr>
        <w:t xml:space="preserve"> (договору о совместной деятельности) два и более указанных юридических лица</w:t>
      </w:r>
      <w:r w:rsidR="00CE5800">
        <w:rPr>
          <w:rFonts w:ascii="Times New Roman" w:hAnsi="Times New Roman" w:cs="Times New Roman"/>
          <w:sz w:val="28"/>
          <w:szCs w:val="28"/>
        </w:rPr>
        <w:t>;</w:t>
      </w:r>
    </w:p>
    <w:p w:rsidR="00777347" w:rsidRDefault="00777347" w:rsidP="00777347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подготовк</w:t>
      </w:r>
      <w:r w:rsidR="003D43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проектов концессионных соглашений</w:t>
      </w:r>
      <w:r w:rsidR="00ED389B">
        <w:rPr>
          <w:rFonts w:ascii="Times New Roman" w:hAnsi="Times New Roman" w:cs="Times New Roman"/>
          <w:sz w:val="28"/>
          <w:szCs w:val="28"/>
        </w:rPr>
        <w:t>, за</w:t>
      </w:r>
      <w:r w:rsidR="00CE675C">
        <w:rPr>
          <w:rFonts w:ascii="Times New Roman" w:hAnsi="Times New Roman" w:cs="Times New Roman"/>
          <w:sz w:val="28"/>
          <w:szCs w:val="28"/>
        </w:rPr>
        <w:t xml:space="preserve">ключению, исполнению и изменению </w:t>
      </w:r>
      <w:r w:rsidR="00ED389B">
        <w:rPr>
          <w:rFonts w:ascii="Times New Roman" w:hAnsi="Times New Roman" w:cs="Times New Roman"/>
          <w:sz w:val="28"/>
          <w:szCs w:val="28"/>
        </w:rPr>
        <w:t>концессионных соглашений</w:t>
      </w:r>
      <w:r w:rsidR="00C57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7240">
        <w:rPr>
          <w:rFonts w:ascii="Times New Roman" w:hAnsi="Times New Roman" w:cs="Times New Roman"/>
          <w:sz w:val="28"/>
          <w:szCs w:val="28"/>
        </w:rPr>
        <w:t>.</w:t>
      </w:r>
    </w:p>
    <w:p w:rsidR="0045020C" w:rsidRPr="0045020C" w:rsidRDefault="00777347" w:rsidP="00B67D6B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67A1" w:rsidRPr="00D750F6">
        <w:rPr>
          <w:rFonts w:ascii="Times New Roman" w:hAnsi="Times New Roman" w:cs="Times New Roman"/>
          <w:sz w:val="28"/>
          <w:szCs w:val="28"/>
        </w:rPr>
        <w:t xml:space="preserve">. </w:t>
      </w:r>
      <w:r w:rsidR="0045020C" w:rsidRPr="0045020C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45020C" w:rsidRPr="0045020C">
        <w:rPr>
          <w:rFonts w:ascii="Times New Roman" w:hAnsi="Times New Roman" w:cs="Times New Roman"/>
          <w:szCs w:val="28"/>
        </w:rPr>
        <w:t xml:space="preserve"> </w:t>
      </w:r>
    </w:p>
    <w:p w:rsidR="00D750F6" w:rsidRPr="00D750F6" w:rsidRDefault="00777347" w:rsidP="00D750F6">
      <w:pPr>
        <w:pStyle w:val="aff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F6" w:rsidRPr="00D750F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937ED">
        <w:rPr>
          <w:rFonts w:ascii="Times New Roman" w:hAnsi="Times New Roman" w:cs="Times New Roman"/>
          <w:sz w:val="28"/>
          <w:szCs w:val="28"/>
        </w:rPr>
        <w:t>решение</w:t>
      </w:r>
      <w:r w:rsidR="00D750F6" w:rsidRPr="00D750F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756AA3" w:rsidRPr="00D750F6" w:rsidRDefault="00777347" w:rsidP="00756AA3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937ED">
        <w:rPr>
          <w:rFonts w:ascii="Times New Roman" w:hAnsi="Times New Roman" w:cs="Times New Roman"/>
          <w:sz w:val="28"/>
          <w:szCs w:val="28"/>
        </w:rPr>
        <w:t xml:space="preserve">. </w:t>
      </w:r>
      <w:r w:rsidR="00BF75A5">
        <w:rPr>
          <w:rFonts w:ascii="Times New Roman" w:hAnsi="Times New Roman" w:cs="Times New Roman"/>
          <w:sz w:val="28"/>
          <w:szCs w:val="28"/>
        </w:rPr>
        <w:t>К</w:t>
      </w:r>
      <w:r w:rsidR="00E937ED">
        <w:rPr>
          <w:rFonts w:ascii="Times New Roman" w:hAnsi="Times New Roman" w:cs="Times New Roman"/>
          <w:sz w:val="28"/>
          <w:szCs w:val="28"/>
        </w:rPr>
        <w:t>онтроль за выполнение настоящего решения возложить на постоянную комиссию по вопросам местного самоуправления Думы городского округа Кинель Самарской области (Кокшев И.П.)</w:t>
      </w:r>
      <w:r w:rsidR="009767A1" w:rsidRPr="00D750F6">
        <w:rPr>
          <w:rFonts w:ascii="Times New Roman" w:hAnsi="Times New Roman" w:cs="Times New Roman"/>
          <w:sz w:val="28"/>
          <w:szCs w:val="28"/>
        </w:rPr>
        <w:t>.</w:t>
      </w:r>
    </w:p>
    <w:p w:rsidR="00172000" w:rsidRDefault="001720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</w:p>
    <w:p w:rsidR="00CE5800" w:rsidRDefault="00CE58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E5800" w:rsidRPr="00EF5E65" w:rsidRDefault="00CE58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D31C1" w:rsidRDefault="000D31C1" w:rsidP="00BA79AE">
      <w:pPr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6942" w:rsidRDefault="001D1BB2" w:rsidP="00CE49C1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</w:t>
      </w:r>
      <w:r w:rsidR="00C73911" w:rsidRPr="00BA79AE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475D39" w:rsidRDefault="00C73911" w:rsidP="009B6942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A79AE">
        <w:rPr>
          <w:rFonts w:ascii="Times New Roman" w:hAnsi="Times New Roman" w:cs="Times New Roman"/>
          <w:b/>
          <w:bCs/>
          <w:sz w:val="28"/>
          <w:szCs w:val="28"/>
        </w:rPr>
        <w:t>Кинель</w:t>
      </w:r>
      <w:r w:rsidR="009B6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   </w:t>
      </w:r>
      <w:r w:rsidR="00BA79AE"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B69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937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D1BB2">
        <w:rPr>
          <w:rFonts w:ascii="Times New Roman" w:hAnsi="Times New Roman" w:cs="Times New Roman"/>
          <w:b/>
          <w:bCs/>
          <w:sz w:val="28"/>
          <w:szCs w:val="28"/>
        </w:rPr>
        <w:t>А.М. Петров</w:t>
      </w:r>
    </w:p>
    <w:p w:rsidR="00CE5800" w:rsidRDefault="00CE5800" w:rsidP="00BA79AE">
      <w:pPr>
        <w:tabs>
          <w:tab w:val="left" w:pos="5529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5800" w:rsidRDefault="00CE5800" w:rsidP="00BA79AE">
      <w:pPr>
        <w:tabs>
          <w:tab w:val="left" w:pos="5529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37ED" w:rsidRPr="00BA79AE" w:rsidRDefault="005F44A6" w:rsidP="00CE49C1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Главы</w:t>
      </w:r>
      <w:r w:rsidR="00E93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7ED" w:rsidRPr="00BA79AE">
        <w:rPr>
          <w:rFonts w:ascii="Times New Roman" w:hAnsi="Times New Roman" w:cs="Times New Roman"/>
          <w:b/>
          <w:bCs/>
          <w:sz w:val="28"/>
          <w:szCs w:val="28"/>
        </w:rPr>
        <w:t>городского округа Кинель</w:t>
      </w:r>
    </w:p>
    <w:p w:rsidR="00835D95" w:rsidRDefault="00E937ED" w:rsidP="0086546B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</w:t>
      </w:r>
      <w:r w:rsidR="005F44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F44A6">
        <w:rPr>
          <w:rFonts w:ascii="Times New Roman" w:hAnsi="Times New Roman" w:cs="Times New Roman"/>
          <w:b/>
          <w:bCs/>
          <w:sz w:val="28"/>
          <w:szCs w:val="28"/>
        </w:rPr>
        <w:t>А.А. Прокудин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bookmarkEnd w:id="4"/>
    </w:p>
    <w:sectPr w:rsidR="00835D95" w:rsidSect="0086546B">
      <w:headerReference w:type="default" r:id="rId10"/>
      <w:pgSz w:w="12240" w:h="15840" w:code="1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B4" w:rsidRDefault="00E453B4">
      <w:r>
        <w:separator/>
      </w:r>
    </w:p>
  </w:endnote>
  <w:endnote w:type="continuationSeparator" w:id="0">
    <w:p w:rsidR="00E453B4" w:rsidRDefault="00E4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B4" w:rsidRDefault="00E453B4">
      <w:r>
        <w:separator/>
      </w:r>
    </w:p>
  </w:footnote>
  <w:footnote w:type="continuationSeparator" w:id="0">
    <w:p w:rsidR="00E453B4" w:rsidRDefault="00E4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19" w:rsidRDefault="00864819" w:rsidP="00462CDB">
    <w:pPr>
      <w:pStyle w:val="aff0"/>
      <w:framePr w:wrap="auto" w:vAnchor="text" w:hAnchor="margin" w:xAlign="center" w:y="1"/>
      <w:rPr>
        <w:rStyle w:val="aff2"/>
        <w:rFonts w:cs="Arial"/>
      </w:rPr>
    </w:pPr>
    <w:r>
      <w:rPr>
        <w:rStyle w:val="aff2"/>
        <w:rFonts w:cs="Arial"/>
      </w:rPr>
      <w:fldChar w:fldCharType="begin"/>
    </w:r>
    <w:r>
      <w:rPr>
        <w:rStyle w:val="aff2"/>
        <w:rFonts w:cs="Arial"/>
      </w:rPr>
      <w:instrText xml:space="preserve">PAGE  </w:instrText>
    </w:r>
    <w:r>
      <w:rPr>
        <w:rStyle w:val="aff2"/>
        <w:rFonts w:cs="Arial"/>
      </w:rPr>
      <w:fldChar w:fldCharType="separate"/>
    </w:r>
    <w:r w:rsidR="00973F0D">
      <w:rPr>
        <w:rStyle w:val="aff2"/>
        <w:rFonts w:cs="Arial"/>
        <w:noProof/>
      </w:rPr>
      <w:t>3</w:t>
    </w:r>
    <w:r>
      <w:rPr>
        <w:rStyle w:val="aff2"/>
        <w:rFonts w:cs="Arial"/>
      </w:rPr>
      <w:fldChar w:fldCharType="end"/>
    </w:r>
  </w:p>
  <w:p w:rsidR="00864819" w:rsidRDefault="00864819">
    <w:pPr>
      <w:pStyle w:val="aff0"/>
    </w:pPr>
  </w:p>
  <w:p w:rsidR="00864819" w:rsidRDefault="00864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8CA6D2"/>
    <w:lvl w:ilvl="0">
      <w:numFmt w:val="bullet"/>
      <w:lvlText w:val="*"/>
      <w:lvlJc w:val="left"/>
    </w:lvl>
  </w:abstractNum>
  <w:abstractNum w:abstractNumId="1">
    <w:nsid w:val="006E3D3E"/>
    <w:multiLevelType w:val="hybridMultilevel"/>
    <w:tmpl w:val="88E0672C"/>
    <w:lvl w:ilvl="0" w:tplc="3CC6F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6474BA"/>
    <w:multiLevelType w:val="multilevel"/>
    <w:tmpl w:val="35902DC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61C0074"/>
    <w:multiLevelType w:val="singleLevel"/>
    <w:tmpl w:val="06D0D0E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0DDD0541"/>
    <w:multiLevelType w:val="singleLevel"/>
    <w:tmpl w:val="591882C6"/>
    <w:lvl w:ilvl="0">
      <w:start w:val="3"/>
      <w:numFmt w:val="decimal"/>
      <w:lvlText w:val="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1161605E"/>
    <w:multiLevelType w:val="multilevel"/>
    <w:tmpl w:val="5846C926"/>
    <w:lvl w:ilvl="0">
      <w:start w:val="1"/>
      <w:numFmt w:val="decimal"/>
      <w:pStyle w:val="a"/>
      <w:lvlText w:val="%1."/>
      <w:lvlJc w:val="left"/>
      <w:pPr>
        <w:tabs>
          <w:tab w:val="num" w:pos="4113"/>
        </w:tabs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5550"/>
        </w:tabs>
        <w:ind w:firstLine="709"/>
      </w:pPr>
      <w:rPr>
        <w:rFonts w:ascii="Times New Roman" w:eastAsia="Times New Roman" w:hAnsi="Times New Roman"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1727B9B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8D2168"/>
    <w:multiLevelType w:val="multilevel"/>
    <w:tmpl w:val="3A8C9D6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auto"/>
      </w:rPr>
    </w:lvl>
  </w:abstractNum>
  <w:abstractNum w:abstractNumId="8">
    <w:nsid w:val="184A0E2D"/>
    <w:multiLevelType w:val="singleLevel"/>
    <w:tmpl w:val="2380613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1A5268D3"/>
    <w:multiLevelType w:val="singleLevel"/>
    <w:tmpl w:val="6DD63616"/>
    <w:lvl w:ilvl="0">
      <w:start w:val="2"/>
      <w:numFmt w:val="decimal"/>
      <w:lvlText w:val="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0">
    <w:nsid w:val="2ED42BC2"/>
    <w:multiLevelType w:val="hybridMultilevel"/>
    <w:tmpl w:val="A82E8B72"/>
    <w:lvl w:ilvl="0" w:tplc="82A802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4E90640"/>
    <w:multiLevelType w:val="singleLevel"/>
    <w:tmpl w:val="DC3CAD14"/>
    <w:lvl w:ilvl="0">
      <w:start w:val="1"/>
      <w:numFmt w:val="decimal"/>
      <w:lvlText w:val="2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2">
    <w:nsid w:val="35B64E19"/>
    <w:multiLevelType w:val="hybridMultilevel"/>
    <w:tmpl w:val="745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F45DC9"/>
    <w:multiLevelType w:val="singleLevel"/>
    <w:tmpl w:val="71C29C4E"/>
    <w:lvl w:ilvl="0">
      <w:start w:val="4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37F865BF"/>
    <w:multiLevelType w:val="multilevel"/>
    <w:tmpl w:val="9806BA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15">
    <w:nsid w:val="3EED5220"/>
    <w:multiLevelType w:val="singleLevel"/>
    <w:tmpl w:val="C1C2AF2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443A27A7"/>
    <w:multiLevelType w:val="singleLevel"/>
    <w:tmpl w:val="F5E874FA"/>
    <w:lvl w:ilvl="0">
      <w:start w:val="5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473A466F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BDF7790"/>
    <w:multiLevelType w:val="singleLevel"/>
    <w:tmpl w:val="31C4B6DE"/>
    <w:lvl w:ilvl="0">
      <w:start w:val="2"/>
      <w:numFmt w:val="decimal"/>
      <w:lvlText w:val="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52DA3209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5C60EB"/>
    <w:multiLevelType w:val="multilevel"/>
    <w:tmpl w:val="73B2FF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21">
    <w:nsid w:val="60F44C9E"/>
    <w:multiLevelType w:val="singleLevel"/>
    <w:tmpl w:val="6846CA3C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654834F9"/>
    <w:multiLevelType w:val="singleLevel"/>
    <w:tmpl w:val="DD26AF8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24">
    <w:nsid w:val="6DAC2C4B"/>
    <w:multiLevelType w:val="hybridMultilevel"/>
    <w:tmpl w:val="177C56A8"/>
    <w:lvl w:ilvl="0" w:tplc="586C8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DE67024"/>
    <w:multiLevelType w:val="singleLevel"/>
    <w:tmpl w:val="BF081A26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371124B"/>
    <w:multiLevelType w:val="multilevel"/>
    <w:tmpl w:val="DD6619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27">
    <w:nsid w:val="7B833513"/>
    <w:multiLevelType w:val="singleLevel"/>
    <w:tmpl w:val="A300C0EE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0"/>
  </w:num>
  <w:num w:numId="9">
    <w:abstractNumId w:val="6"/>
  </w:num>
  <w:num w:numId="10">
    <w:abstractNumId w:val="26"/>
  </w:num>
  <w:num w:numId="11">
    <w:abstractNumId w:val="7"/>
  </w:num>
  <w:num w:numId="12">
    <w:abstractNumId w:val="5"/>
  </w:num>
  <w:num w:numId="13">
    <w:abstractNumId w:val="23"/>
  </w:num>
  <w:num w:numId="14">
    <w:abstractNumId w:val="2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1">
    <w:abstractNumId w:val="11"/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11"/>
    <w:lvlOverride w:ilvl="0">
      <w:lvl w:ilvl="0">
        <w:start w:val="2"/>
        <w:numFmt w:val="decimal"/>
        <w:lvlText w:val="2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6">
    <w:abstractNumId w:val="16"/>
  </w:num>
  <w:num w:numId="27">
    <w:abstractNumId w:val="8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0">
    <w:abstractNumId w:val="18"/>
  </w:num>
  <w:num w:numId="31">
    <w:abstractNumId w:val="4"/>
  </w:num>
  <w:num w:numId="32">
    <w:abstractNumId w:val="13"/>
  </w:num>
  <w:num w:numId="33">
    <w:abstractNumId w:val="27"/>
  </w:num>
  <w:num w:numId="34">
    <w:abstractNumId w:val="3"/>
  </w:num>
  <w:num w:numId="35">
    <w:abstractNumId w:val="3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2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1E0F"/>
    <w:rsid w:val="00007E51"/>
    <w:rsid w:val="00007F61"/>
    <w:rsid w:val="00012349"/>
    <w:rsid w:val="00014E67"/>
    <w:rsid w:val="00015410"/>
    <w:rsid w:val="00017422"/>
    <w:rsid w:val="00021FBF"/>
    <w:rsid w:val="00023523"/>
    <w:rsid w:val="00027854"/>
    <w:rsid w:val="00027FB6"/>
    <w:rsid w:val="00030A2D"/>
    <w:rsid w:val="0003128F"/>
    <w:rsid w:val="000332EB"/>
    <w:rsid w:val="00033831"/>
    <w:rsid w:val="00034A70"/>
    <w:rsid w:val="00037FEF"/>
    <w:rsid w:val="00044970"/>
    <w:rsid w:val="00044EAE"/>
    <w:rsid w:val="00045FAC"/>
    <w:rsid w:val="00054B13"/>
    <w:rsid w:val="0005786D"/>
    <w:rsid w:val="00072D0D"/>
    <w:rsid w:val="00081B86"/>
    <w:rsid w:val="00084F86"/>
    <w:rsid w:val="000866A8"/>
    <w:rsid w:val="00094D18"/>
    <w:rsid w:val="000A6781"/>
    <w:rsid w:val="000B096E"/>
    <w:rsid w:val="000B368F"/>
    <w:rsid w:val="000B4BFC"/>
    <w:rsid w:val="000B6A7A"/>
    <w:rsid w:val="000B7DD8"/>
    <w:rsid w:val="000C02F3"/>
    <w:rsid w:val="000C2813"/>
    <w:rsid w:val="000C2BE7"/>
    <w:rsid w:val="000D31C1"/>
    <w:rsid w:val="000D4DD4"/>
    <w:rsid w:val="000D7E55"/>
    <w:rsid w:val="000F5AA2"/>
    <w:rsid w:val="000F7EE1"/>
    <w:rsid w:val="001000D6"/>
    <w:rsid w:val="00102515"/>
    <w:rsid w:val="00110EBA"/>
    <w:rsid w:val="0011511A"/>
    <w:rsid w:val="00116DEE"/>
    <w:rsid w:val="0012333A"/>
    <w:rsid w:val="00124C6C"/>
    <w:rsid w:val="00126BB1"/>
    <w:rsid w:val="00142003"/>
    <w:rsid w:val="0015058B"/>
    <w:rsid w:val="00150A12"/>
    <w:rsid w:val="00151616"/>
    <w:rsid w:val="00153E33"/>
    <w:rsid w:val="001555AC"/>
    <w:rsid w:val="00160E45"/>
    <w:rsid w:val="00165F40"/>
    <w:rsid w:val="00166FD7"/>
    <w:rsid w:val="001675E9"/>
    <w:rsid w:val="00167E40"/>
    <w:rsid w:val="00167F66"/>
    <w:rsid w:val="00170381"/>
    <w:rsid w:val="00172000"/>
    <w:rsid w:val="0017278C"/>
    <w:rsid w:val="00182D9F"/>
    <w:rsid w:val="001838AA"/>
    <w:rsid w:val="0018672C"/>
    <w:rsid w:val="0019309C"/>
    <w:rsid w:val="001955F8"/>
    <w:rsid w:val="001974EA"/>
    <w:rsid w:val="001A5536"/>
    <w:rsid w:val="001A576B"/>
    <w:rsid w:val="001A6768"/>
    <w:rsid w:val="001B1CF2"/>
    <w:rsid w:val="001B21E8"/>
    <w:rsid w:val="001B52B3"/>
    <w:rsid w:val="001B68A4"/>
    <w:rsid w:val="001C026A"/>
    <w:rsid w:val="001C1329"/>
    <w:rsid w:val="001C1C11"/>
    <w:rsid w:val="001C7C5A"/>
    <w:rsid w:val="001D0D74"/>
    <w:rsid w:val="001D1BB2"/>
    <w:rsid w:val="001E290C"/>
    <w:rsid w:val="001E6608"/>
    <w:rsid w:val="001F14DA"/>
    <w:rsid w:val="001F3F55"/>
    <w:rsid w:val="00211FBC"/>
    <w:rsid w:val="00215B1D"/>
    <w:rsid w:val="00215D8A"/>
    <w:rsid w:val="00215FA3"/>
    <w:rsid w:val="00216CCC"/>
    <w:rsid w:val="002254D3"/>
    <w:rsid w:val="00232739"/>
    <w:rsid w:val="002344C6"/>
    <w:rsid w:val="00241D5B"/>
    <w:rsid w:val="00244E7B"/>
    <w:rsid w:val="0024664E"/>
    <w:rsid w:val="002473CB"/>
    <w:rsid w:val="0025094A"/>
    <w:rsid w:val="00253AF2"/>
    <w:rsid w:val="002542C7"/>
    <w:rsid w:val="00261284"/>
    <w:rsid w:val="00262A1A"/>
    <w:rsid w:val="00265861"/>
    <w:rsid w:val="0027033F"/>
    <w:rsid w:val="00275EEB"/>
    <w:rsid w:val="002770E5"/>
    <w:rsid w:val="00277F8F"/>
    <w:rsid w:val="00280EBE"/>
    <w:rsid w:val="0028322D"/>
    <w:rsid w:val="00284B99"/>
    <w:rsid w:val="00291435"/>
    <w:rsid w:val="00295512"/>
    <w:rsid w:val="00297C68"/>
    <w:rsid w:val="002A27EF"/>
    <w:rsid w:val="002A3F99"/>
    <w:rsid w:val="002A7293"/>
    <w:rsid w:val="002B2462"/>
    <w:rsid w:val="002B2CAC"/>
    <w:rsid w:val="002B6B6A"/>
    <w:rsid w:val="002B6E08"/>
    <w:rsid w:val="002C39DB"/>
    <w:rsid w:val="002C40BC"/>
    <w:rsid w:val="002C738E"/>
    <w:rsid w:val="002D157E"/>
    <w:rsid w:val="002D33BC"/>
    <w:rsid w:val="002E1CFA"/>
    <w:rsid w:val="002E64BB"/>
    <w:rsid w:val="002F07F1"/>
    <w:rsid w:val="002F6FEB"/>
    <w:rsid w:val="002F7389"/>
    <w:rsid w:val="00301EF8"/>
    <w:rsid w:val="00305D05"/>
    <w:rsid w:val="003103AA"/>
    <w:rsid w:val="00313A9D"/>
    <w:rsid w:val="00314BA3"/>
    <w:rsid w:val="0031610C"/>
    <w:rsid w:val="003163CA"/>
    <w:rsid w:val="003210E8"/>
    <w:rsid w:val="00321C31"/>
    <w:rsid w:val="00323A15"/>
    <w:rsid w:val="00323B34"/>
    <w:rsid w:val="00327FE9"/>
    <w:rsid w:val="00337FE5"/>
    <w:rsid w:val="00347AAA"/>
    <w:rsid w:val="00347B91"/>
    <w:rsid w:val="0035308F"/>
    <w:rsid w:val="003532CB"/>
    <w:rsid w:val="003543EC"/>
    <w:rsid w:val="00356FF0"/>
    <w:rsid w:val="00357200"/>
    <w:rsid w:val="00357DCF"/>
    <w:rsid w:val="003676A1"/>
    <w:rsid w:val="00376756"/>
    <w:rsid w:val="0038093D"/>
    <w:rsid w:val="0038372F"/>
    <w:rsid w:val="003857EC"/>
    <w:rsid w:val="00393F55"/>
    <w:rsid w:val="00394290"/>
    <w:rsid w:val="003B414F"/>
    <w:rsid w:val="003B7129"/>
    <w:rsid w:val="003B7576"/>
    <w:rsid w:val="003C22E6"/>
    <w:rsid w:val="003C65B2"/>
    <w:rsid w:val="003C7FBA"/>
    <w:rsid w:val="003D19E8"/>
    <w:rsid w:val="003D4378"/>
    <w:rsid w:val="003D543F"/>
    <w:rsid w:val="003D6447"/>
    <w:rsid w:val="003F25EB"/>
    <w:rsid w:val="003F5414"/>
    <w:rsid w:val="00410BC0"/>
    <w:rsid w:val="00412A9D"/>
    <w:rsid w:val="004229A7"/>
    <w:rsid w:val="004341A0"/>
    <w:rsid w:val="0043645E"/>
    <w:rsid w:val="00441B47"/>
    <w:rsid w:val="0045020C"/>
    <w:rsid w:val="00453A45"/>
    <w:rsid w:val="00454755"/>
    <w:rsid w:val="00455AB0"/>
    <w:rsid w:val="00462CDB"/>
    <w:rsid w:val="00465CD5"/>
    <w:rsid w:val="00466465"/>
    <w:rsid w:val="00466DF9"/>
    <w:rsid w:val="00467CC4"/>
    <w:rsid w:val="00470E80"/>
    <w:rsid w:val="00475D39"/>
    <w:rsid w:val="00476876"/>
    <w:rsid w:val="0049561D"/>
    <w:rsid w:val="0049660B"/>
    <w:rsid w:val="004A47D4"/>
    <w:rsid w:val="004B068C"/>
    <w:rsid w:val="004B2AF2"/>
    <w:rsid w:val="004C3E80"/>
    <w:rsid w:val="004C5AEB"/>
    <w:rsid w:val="004D3989"/>
    <w:rsid w:val="004D3A39"/>
    <w:rsid w:val="004D5987"/>
    <w:rsid w:val="004D707C"/>
    <w:rsid w:val="004E186D"/>
    <w:rsid w:val="004E4634"/>
    <w:rsid w:val="004E5B14"/>
    <w:rsid w:val="004E79E0"/>
    <w:rsid w:val="004F0AD9"/>
    <w:rsid w:val="004F0C05"/>
    <w:rsid w:val="00507C6C"/>
    <w:rsid w:val="00514BD6"/>
    <w:rsid w:val="00515FF3"/>
    <w:rsid w:val="005170D0"/>
    <w:rsid w:val="00517EDA"/>
    <w:rsid w:val="00526335"/>
    <w:rsid w:val="00527589"/>
    <w:rsid w:val="00527E79"/>
    <w:rsid w:val="00534949"/>
    <w:rsid w:val="00544F19"/>
    <w:rsid w:val="00545E85"/>
    <w:rsid w:val="00546E81"/>
    <w:rsid w:val="005472A6"/>
    <w:rsid w:val="00552FF4"/>
    <w:rsid w:val="00565E1C"/>
    <w:rsid w:val="00566A1B"/>
    <w:rsid w:val="00566B3A"/>
    <w:rsid w:val="0057115E"/>
    <w:rsid w:val="00572DFA"/>
    <w:rsid w:val="00575345"/>
    <w:rsid w:val="00575784"/>
    <w:rsid w:val="00577591"/>
    <w:rsid w:val="0058084E"/>
    <w:rsid w:val="005855C4"/>
    <w:rsid w:val="005855FC"/>
    <w:rsid w:val="00595DD4"/>
    <w:rsid w:val="005A1227"/>
    <w:rsid w:val="005B2F2A"/>
    <w:rsid w:val="005B72E8"/>
    <w:rsid w:val="005C0AF8"/>
    <w:rsid w:val="005C0C7C"/>
    <w:rsid w:val="005C1730"/>
    <w:rsid w:val="005C3B47"/>
    <w:rsid w:val="005C76BE"/>
    <w:rsid w:val="005D14A0"/>
    <w:rsid w:val="005E75E1"/>
    <w:rsid w:val="005F2335"/>
    <w:rsid w:val="005F44A6"/>
    <w:rsid w:val="005F502F"/>
    <w:rsid w:val="00617300"/>
    <w:rsid w:val="006219D6"/>
    <w:rsid w:val="0062242B"/>
    <w:rsid w:val="00622A70"/>
    <w:rsid w:val="006250B0"/>
    <w:rsid w:val="00625FB2"/>
    <w:rsid w:val="0063388E"/>
    <w:rsid w:val="006409DB"/>
    <w:rsid w:val="00641BA8"/>
    <w:rsid w:val="00646E8B"/>
    <w:rsid w:val="00650549"/>
    <w:rsid w:val="00661304"/>
    <w:rsid w:val="00661A30"/>
    <w:rsid w:val="0066481B"/>
    <w:rsid w:val="00673301"/>
    <w:rsid w:val="006758E0"/>
    <w:rsid w:val="00682105"/>
    <w:rsid w:val="00683EBC"/>
    <w:rsid w:val="00683EFC"/>
    <w:rsid w:val="00685423"/>
    <w:rsid w:val="00692C83"/>
    <w:rsid w:val="006A118B"/>
    <w:rsid w:val="006B01D6"/>
    <w:rsid w:val="006B243E"/>
    <w:rsid w:val="006C01A7"/>
    <w:rsid w:val="006D0B1B"/>
    <w:rsid w:val="006D2E8A"/>
    <w:rsid w:val="006D4633"/>
    <w:rsid w:val="006F4CA4"/>
    <w:rsid w:val="006F56C9"/>
    <w:rsid w:val="00710A5A"/>
    <w:rsid w:val="0071467A"/>
    <w:rsid w:val="00715B18"/>
    <w:rsid w:val="0072110C"/>
    <w:rsid w:val="0072488C"/>
    <w:rsid w:val="0073078A"/>
    <w:rsid w:val="007353D3"/>
    <w:rsid w:val="007403F7"/>
    <w:rsid w:val="00745CD0"/>
    <w:rsid w:val="00756AA3"/>
    <w:rsid w:val="00756CF0"/>
    <w:rsid w:val="00762055"/>
    <w:rsid w:val="00764D19"/>
    <w:rsid w:val="007704EA"/>
    <w:rsid w:val="00771ADB"/>
    <w:rsid w:val="00772033"/>
    <w:rsid w:val="007767B4"/>
    <w:rsid w:val="00777347"/>
    <w:rsid w:val="007779C6"/>
    <w:rsid w:val="00783365"/>
    <w:rsid w:val="007A03EA"/>
    <w:rsid w:val="007A1F10"/>
    <w:rsid w:val="007A5929"/>
    <w:rsid w:val="007A5FA9"/>
    <w:rsid w:val="007A659C"/>
    <w:rsid w:val="007C221B"/>
    <w:rsid w:val="007C2E6D"/>
    <w:rsid w:val="007C5621"/>
    <w:rsid w:val="007D363D"/>
    <w:rsid w:val="007F0D64"/>
    <w:rsid w:val="007F390D"/>
    <w:rsid w:val="007F3EA9"/>
    <w:rsid w:val="007F5C9D"/>
    <w:rsid w:val="00800CA0"/>
    <w:rsid w:val="00801509"/>
    <w:rsid w:val="00802D61"/>
    <w:rsid w:val="00810BA2"/>
    <w:rsid w:val="00825044"/>
    <w:rsid w:val="008331F0"/>
    <w:rsid w:val="00835D95"/>
    <w:rsid w:val="00835F44"/>
    <w:rsid w:val="00835F9C"/>
    <w:rsid w:val="00845D99"/>
    <w:rsid w:val="008470FE"/>
    <w:rsid w:val="008502A8"/>
    <w:rsid w:val="0085719F"/>
    <w:rsid w:val="00864819"/>
    <w:rsid w:val="0086546B"/>
    <w:rsid w:val="00866339"/>
    <w:rsid w:val="00866F47"/>
    <w:rsid w:val="00882626"/>
    <w:rsid w:val="00884A42"/>
    <w:rsid w:val="008A0984"/>
    <w:rsid w:val="008A2F07"/>
    <w:rsid w:val="008B3CCA"/>
    <w:rsid w:val="008B526A"/>
    <w:rsid w:val="008C12D0"/>
    <w:rsid w:val="008C217D"/>
    <w:rsid w:val="008D4C0E"/>
    <w:rsid w:val="008D53DD"/>
    <w:rsid w:val="008D7B2C"/>
    <w:rsid w:val="008E053F"/>
    <w:rsid w:val="008E0582"/>
    <w:rsid w:val="008E5012"/>
    <w:rsid w:val="008F2F70"/>
    <w:rsid w:val="008F365C"/>
    <w:rsid w:val="008F385D"/>
    <w:rsid w:val="008F4DAB"/>
    <w:rsid w:val="009030B3"/>
    <w:rsid w:val="00905FBC"/>
    <w:rsid w:val="009155E4"/>
    <w:rsid w:val="009215F2"/>
    <w:rsid w:val="00927E28"/>
    <w:rsid w:val="00930C88"/>
    <w:rsid w:val="00931C80"/>
    <w:rsid w:val="0093704C"/>
    <w:rsid w:val="00937B4C"/>
    <w:rsid w:val="00942694"/>
    <w:rsid w:val="00953232"/>
    <w:rsid w:val="009642E5"/>
    <w:rsid w:val="00967FC9"/>
    <w:rsid w:val="00973F0D"/>
    <w:rsid w:val="009763FE"/>
    <w:rsid w:val="009767A1"/>
    <w:rsid w:val="00982FC7"/>
    <w:rsid w:val="009845A8"/>
    <w:rsid w:val="00986DDA"/>
    <w:rsid w:val="00987445"/>
    <w:rsid w:val="00997A7D"/>
    <w:rsid w:val="009B5ECA"/>
    <w:rsid w:val="009B6942"/>
    <w:rsid w:val="009C3C1E"/>
    <w:rsid w:val="009D0BA8"/>
    <w:rsid w:val="009D22B3"/>
    <w:rsid w:val="009D4EB1"/>
    <w:rsid w:val="009D6CBA"/>
    <w:rsid w:val="009E0FEB"/>
    <w:rsid w:val="009E11C8"/>
    <w:rsid w:val="009E1C71"/>
    <w:rsid w:val="009E4B04"/>
    <w:rsid w:val="009F0CBE"/>
    <w:rsid w:val="009F2D29"/>
    <w:rsid w:val="009F6C54"/>
    <w:rsid w:val="009F78BB"/>
    <w:rsid w:val="009F7A7B"/>
    <w:rsid w:val="00A006BD"/>
    <w:rsid w:val="00A077F9"/>
    <w:rsid w:val="00A111AE"/>
    <w:rsid w:val="00A1197F"/>
    <w:rsid w:val="00A15F31"/>
    <w:rsid w:val="00A408FC"/>
    <w:rsid w:val="00A418CA"/>
    <w:rsid w:val="00A46D85"/>
    <w:rsid w:val="00A478B3"/>
    <w:rsid w:val="00A505FA"/>
    <w:rsid w:val="00A517E6"/>
    <w:rsid w:val="00A53A6E"/>
    <w:rsid w:val="00A56B66"/>
    <w:rsid w:val="00A61562"/>
    <w:rsid w:val="00A67D90"/>
    <w:rsid w:val="00A8191C"/>
    <w:rsid w:val="00A81D36"/>
    <w:rsid w:val="00A87604"/>
    <w:rsid w:val="00A91757"/>
    <w:rsid w:val="00A92967"/>
    <w:rsid w:val="00A95AF3"/>
    <w:rsid w:val="00AA0CF6"/>
    <w:rsid w:val="00AA5655"/>
    <w:rsid w:val="00AA60F5"/>
    <w:rsid w:val="00AB1972"/>
    <w:rsid w:val="00AB2A20"/>
    <w:rsid w:val="00AB3D60"/>
    <w:rsid w:val="00AB5DCD"/>
    <w:rsid w:val="00AB7C60"/>
    <w:rsid w:val="00AB7C94"/>
    <w:rsid w:val="00AD12E0"/>
    <w:rsid w:val="00AD1EB8"/>
    <w:rsid w:val="00AD2D87"/>
    <w:rsid w:val="00AD3199"/>
    <w:rsid w:val="00AD45DE"/>
    <w:rsid w:val="00AD4DAD"/>
    <w:rsid w:val="00AD560B"/>
    <w:rsid w:val="00AE2469"/>
    <w:rsid w:val="00AE33F4"/>
    <w:rsid w:val="00AF55FB"/>
    <w:rsid w:val="00AF6746"/>
    <w:rsid w:val="00AF7D81"/>
    <w:rsid w:val="00B007C3"/>
    <w:rsid w:val="00B02719"/>
    <w:rsid w:val="00B03011"/>
    <w:rsid w:val="00B03A5D"/>
    <w:rsid w:val="00B041BB"/>
    <w:rsid w:val="00B04853"/>
    <w:rsid w:val="00B1083F"/>
    <w:rsid w:val="00B11CBA"/>
    <w:rsid w:val="00B126F3"/>
    <w:rsid w:val="00B12ACD"/>
    <w:rsid w:val="00B13AE6"/>
    <w:rsid w:val="00B20CAB"/>
    <w:rsid w:val="00B2704B"/>
    <w:rsid w:val="00B349E0"/>
    <w:rsid w:val="00B4050D"/>
    <w:rsid w:val="00B4357B"/>
    <w:rsid w:val="00B453B8"/>
    <w:rsid w:val="00B4607B"/>
    <w:rsid w:val="00B4719A"/>
    <w:rsid w:val="00B47A8F"/>
    <w:rsid w:val="00B50C16"/>
    <w:rsid w:val="00B53615"/>
    <w:rsid w:val="00B56204"/>
    <w:rsid w:val="00B56C9F"/>
    <w:rsid w:val="00B61EEB"/>
    <w:rsid w:val="00B61FD1"/>
    <w:rsid w:val="00B62ACA"/>
    <w:rsid w:val="00B638BF"/>
    <w:rsid w:val="00B64095"/>
    <w:rsid w:val="00B67D6B"/>
    <w:rsid w:val="00B7491C"/>
    <w:rsid w:val="00BA147E"/>
    <w:rsid w:val="00BA4757"/>
    <w:rsid w:val="00BA7757"/>
    <w:rsid w:val="00BA79AE"/>
    <w:rsid w:val="00BA7C80"/>
    <w:rsid w:val="00BB51E3"/>
    <w:rsid w:val="00BC07BE"/>
    <w:rsid w:val="00BC0915"/>
    <w:rsid w:val="00BC538D"/>
    <w:rsid w:val="00BC7EF7"/>
    <w:rsid w:val="00BD4C37"/>
    <w:rsid w:val="00BD5B8C"/>
    <w:rsid w:val="00BE0DBA"/>
    <w:rsid w:val="00BE48C1"/>
    <w:rsid w:val="00BE6DBE"/>
    <w:rsid w:val="00BF75A5"/>
    <w:rsid w:val="00C01B99"/>
    <w:rsid w:val="00C142D7"/>
    <w:rsid w:val="00C30B9A"/>
    <w:rsid w:val="00C3451E"/>
    <w:rsid w:val="00C36DD8"/>
    <w:rsid w:val="00C43694"/>
    <w:rsid w:val="00C5162F"/>
    <w:rsid w:val="00C56D79"/>
    <w:rsid w:val="00C57240"/>
    <w:rsid w:val="00C62B82"/>
    <w:rsid w:val="00C63818"/>
    <w:rsid w:val="00C6458F"/>
    <w:rsid w:val="00C720BF"/>
    <w:rsid w:val="00C73911"/>
    <w:rsid w:val="00C821C8"/>
    <w:rsid w:val="00C855E3"/>
    <w:rsid w:val="00C86142"/>
    <w:rsid w:val="00C86AF3"/>
    <w:rsid w:val="00C8763C"/>
    <w:rsid w:val="00C90611"/>
    <w:rsid w:val="00C952C7"/>
    <w:rsid w:val="00CB0C22"/>
    <w:rsid w:val="00CB341F"/>
    <w:rsid w:val="00CB681B"/>
    <w:rsid w:val="00CC3494"/>
    <w:rsid w:val="00CC7E24"/>
    <w:rsid w:val="00CD2CC3"/>
    <w:rsid w:val="00CD46A2"/>
    <w:rsid w:val="00CE0E9B"/>
    <w:rsid w:val="00CE49C1"/>
    <w:rsid w:val="00CE5800"/>
    <w:rsid w:val="00CE60D6"/>
    <w:rsid w:val="00CE675C"/>
    <w:rsid w:val="00CE7553"/>
    <w:rsid w:val="00CF2253"/>
    <w:rsid w:val="00D06F0E"/>
    <w:rsid w:val="00D12320"/>
    <w:rsid w:val="00D15F43"/>
    <w:rsid w:val="00D22982"/>
    <w:rsid w:val="00D242E5"/>
    <w:rsid w:val="00D24B26"/>
    <w:rsid w:val="00D2750D"/>
    <w:rsid w:val="00D322BD"/>
    <w:rsid w:val="00D5048C"/>
    <w:rsid w:val="00D572C9"/>
    <w:rsid w:val="00D61049"/>
    <w:rsid w:val="00D63461"/>
    <w:rsid w:val="00D65864"/>
    <w:rsid w:val="00D72947"/>
    <w:rsid w:val="00D750F6"/>
    <w:rsid w:val="00D81EFE"/>
    <w:rsid w:val="00D91CAE"/>
    <w:rsid w:val="00D9410B"/>
    <w:rsid w:val="00D9741F"/>
    <w:rsid w:val="00DA09CF"/>
    <w:rsid w:val="00DA5661"/>
    <w:rsid w:val="00DD3F27"/>
    <w:rsid w:val="00DD4134"/>
    <w:rsid w:val="00DF1DB5"/>
    <w:rsid w:val="00DF3878"/>
    <w:rsid w:val="00DF3A19"/>
    <w:rsid w:val="00E02A09"/>
    <w:rsid w:val="00E0706A"/>
    <w:rsid w:val="00E10A59"/>
    <w:rsid w:val="00E115D6"/>
    <w:rsid w:val="00E11B80"/>
    <w:rsid w:val="00E13E51"/>
    <w:rsid w:val="00E174C4"/>
    <w:rsid w:val="00E308C3"/>
    <w:rsid w:val="00E3162F"/>
    <w:rsid w:val="00E320CB"/>
    <w:rsid w:val="00E32607"/>
    <w:rsid w:val="00E41ABF"/>
    <w:rsid w:val="00E41E52"/>
    <w:rsid w:val="00E42081"/>
    <w:rsid w:val="00E43876"/>
    <w:rsid w:val="00E453B4"/>
    <w:rsid w:val="00E52E4E"/>
    <w:rsid w:val="00E54AD2"/>
    <w:rsid w:val="00E64FCC"/>
    <w:rsid w:val="00E652EB"/>
    <w:rsid w:val="00E661ED"/>
    <w:rsid w:val="00E67226"/>
    <w:rsid w:val="00E67229"/>
    <w:rsid w:val="00E7063B"/>
    <w:rsid w:val="00E72035"/>
    <w:rsid w:val="00E808DC"/>
    <w:rsid w:val="00E81ED3"/>
    <w:rsid w:val="00E82DFD"/>
    <w:rsid w:val="00E83AE9"/>
    <w:rsid w:val="00E92964"/>
    <w:rsid w:val="00E937ED"/>
    <w:rsid w:val="00EA0540"/>
    <w:rsid w:val="00EB1AD1"/>
    <w:rsid w:val="00EB2237"/>
    <w:rsid w:val="00EB2AA0"/>
    <w:rsid w:val="00EB6208"/>
    <w:rsid w:val="00EC3F57"/>
    <w:rsid w:val="00EC42DB"/>
    <w:rsid w:val="00EC75BC"/>
    <w:rsid w:val="00EC7CB3"/>
    <w:rsid w:val="00ED08B4"/>
    <w:rsid w:val="00ED389B"/>
    <w:rsid w:val="00EE3705"/>
    <w:rsid w:val="00EE50C6"/>
    <w:rsid w:val="00EE7A77"/>
    <w:rsid w:val="00EF5CD2"/>
    <w:rsid w:val="00EF5E65"/>
    <w:rsid w:val="00EF7FCA"/>
    <w:rsid w:val="00F01FA6"/>
    <w:rsid w:val="00F1007F"/>
    <w:rsid w:val="00F12220"/>
    <w:rsid w:val="00F172BE"/>
    <w:rsid w:val="00F20605"/>
    <w:rsid w:val="00F2331B"/>
    <w:rsid w:val="00F2384F"/>
    <w:rsid w:val="00F250B6"/>
    <w:rsid w:val="00F266FD"/>
    <w:rsid w:val="00F31DAD"/>
    <w:rsid w:val="00F34A51"/>
    <w:rsid w:val="00F35995"/>
    <w:rsid w:val="00F35B43"/>
    <w:rsid w:val="00F35DFF"/>
    <w:rsid w:val="00F412A6"/>
    <w:rsid w:val="00F41401"/>
    <w:rsid w:val="00F50563"/>
    <w:rsid w:val="00F51092"/>
    <w:rsid w:val="00F517BE"/>
    <w:rsid w:val="00F55EE8"/>
    <w:rsid w:val="00F569EE"/>
    <w:rsid w:val="00F56DD8"/>
    <w:rsid w:val="00F612CA"/>
    <w:rsid w:val="00F62689"/>
    <w:rsid w:val="00F63346"/>
    <w:rsid w:val="00F7114F"/>
    <w:rsid w:val="00F80E15"/>
    <w:rsid w:val="00F85135"/>
    <w:rsid w:val="00F91728"/>
    <w:rsid w:val="00F92D55"/>
    <w:rsid w:val="00F94529"/>
    <w:rsid w:val="00FA0F6A"/>
    <w:rsid w:val="00FA28CE"/>
    <w:rsid w:val="00FB74DF"/>
    <w:rsid w:val="00FC4A19"/>
    <w:rsid w:val="00FC68B9"/>
    <w:rsid w:val="00FD294C"/>
    <w:rsid w:val="00FD434E"/>
    <w:rsid w:val="00FD5519"/>
    <w:rsid w:val="00FD5853"/>
    <w:rsid w:val="00FF5747"/>
    <w:rsid w:val="00FF69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0A7CA-2465-49EA-828C-53DAD0CB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0"/>
    <w:link w:val="20"/>
    <w:uiPriority w:val="99"/>
    <w:qFormat/>
    <w:pPr>
      <w:outlineLvl w:val="1"/>
    </w:pPr>
  </w:style>
  <w:style w:type="paragraph" w:styleId="30">
    <w:name w:val="heading 3"/>
    <w:basedOn w:val="2"/>
    <w:next w:val="a0"/>
    <w:link w:val="31"/>
    <w:uiPriority w:val="99"/>
    <w:qFormat/>
    <w:pPr>
      <w:outlineLvl w:val="2"/>
    </w:pPr>
  </w:style>
  <w:style w:type="paragraph" w:styleId="4">
    <w:name w:val="heading 4"/>
    <w:basedOn w:val="30"/>
    <w:next w:val="a0"/>
    <w:link w:val="40"/>
    <w:uiPriority w:val="99"/>
    <w:qFormat/>
    <w:pPr>
      <w:outlineLvl w:val="3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Заголовок статьи"/>
    <w:basedOn w:val="a0"/>
    <w:next w:val="a0"/>
    <w:uiPriority w:val="99"/>
    <w:pPr>
      <w:ind w:left="1612" w:hanging="892"/>
    </w:pPr>
  </w:style>
  <w:style w:type="paragraph" w:customStyle="1" w:styleId="a7">
    <w:name w:val="Текст (лев. подпись)"/>
    <w:basedOn w:val="a0"/>
    <w:next w:val="a0"/>
    <w:uiPriority w:val="99"/>
    <w:pPr>
      <w:ind w:firstLine="0"/>
      <w:jc w:val="left"/>
    </w:pPr>
  </w:style>
  <w:style w:type="paragraph" w:customStyle="1" w:styleId="a8">
    <w:name w:val="Колонтитул (левый)"/>
    <w:basedOn w:val="a7"/>
    <w:next w:val="a0"/>
    <w:uiPriority w:val="99"/>
    <w:rPr>
      <w:sz w:val="12"/>
      <w:szCs w:val="12"/>
    </w:rPr>
  </w:style>
  <w:style w:type="paragraph" w:customStyle="1" w:styleId="a9">
    <w:name w:val="Текст (прав. подпись)"/>
    <w:basedOn w:val="a0"/>
    <w:next w:val="a0"/>
    <w:uiPriority w:val="99"/>
    <w:pPr>
      <w:ind w:firstLine="0"/>
      <w:jc w:val="right"/>
    </w:pPr>
  </w:style>
  <w:style w:type="paragraph" w:customStyle="1" w:styleId="aa">
    <w:name w:val="Колонтитул (правый)"/>
    <w:basedOn w:val="a9"/>
    <w:next w:val="a0"/>
    <w:uiPriority w:val="99"/>
    <w:rPr>
      <w:sz w:val="12"/>
      <w:szCs w:val="12"/>
    </w:rPr>
  </w:style>
  <w:style w:type="paragraph" w:customStyle="1" w:styleId="ab">
    <w:name w:val="Комментарий"/>
    <w:basedOn w:val="a0"/>
    <w:next w:val="a0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Комментарий пользователя"/>
    <w:basedOn w:val="ab"/>
    <w:next w:val="a0"/>
    <w:uiPriority w:val="99"/>
    <w:pPr>
      <w:jc w:val="left"/>
    </w:pPr>
    <w:rPr>
      <w:color w:val="000080"/>
    </w:rPr>
  </w:style>
  <w:style w:type="character" w:customStyle="1" w:styleId="ad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e">
    <w:name w:val="Таблицы (моноширинный)"/>
    <w:basedOn w:val="a0"/>
    <w:next w:val="a0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0"/>
    <w:uiPriority w:val="99"/>
    <w:pPr>
      <w:ind w:left="140"/>
    </w:pPr>
  </w:style>
  <w:style w:type="paragraph" w:customStyle="1" w:styleId="af0">
    <w:name w:val="Основное меню"/>
    <w:basedOn w:val="a0"/>
    <w:next w:val="a0"/>
    <w:uiPriority w:val="99"/>
    <w:rPr>
      <w:rFonts w:ascii="Verdana" w:hAnsi="Verdana" w:cs="Verdana"/>
      <w:sz w:val="16"/>
      <w:szCs w:val="16"/>
    </w:rPr>
  </w:style>
  <w:style w:type="paragraph" w:customStyle="1" w:styleId="af1">
    <w:name w:val="Переменная часть"/>
    <w:basedOn w:val="af0"/>
    <w:next w:val="a0"/>
    <w:uiPriority w:val="99"/>
  </w:style>
  <w:style w:type="paragraph" w:customStyle="1" w:styleId="af2">
    <w:name w:val="Постоянная часть"/>
    <w:basedOn w:val="af0"/>
    <w:next w:val="a0"/>
    <w:uiPriority w:val="99"/>
    <w:rPr>
      <w:b/>
      <w:bCs/>
      <w:u w:val="single"/>
    </w:rPr>
  </w:style>
  <w:style w:type="paragraph" w:customStyle="1" w:styleId="af3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0"/>
    <w:next w:val="a0"/>
    <w:uiPriority w:val="99"/>
    <w:pPr>
      <w:ind w:right="118" w:firstLine="0"/>
    </w:pPr>
  </w:style>
  <w:style w:type="paragraph" w:customStyle="1" w:styleId="af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8">
    <w:name w:val="Body Text"/>
    <w:basedOn w:val="a0"/>
    <w:link w:val="af9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9">
    <w:name w:val="Основной текст Знак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Title"/>
    <w:basedOn w:val="a0"/>
    <w:link w:val="afb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b">
    <w:name w:val="Название Знак"/>
    <w:link w:val="af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c">
    <w:name w:val="Table Grid"/>
    <w:basedOn w:val="a2"/>
    <w:uiPriority w:val="99"/>
    <w:rsid w:val="00F31D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styleId="aff">
    <w:name w:val="Normal (Web)"/>
    <w:basedOn w:val="a0"/>
    <w:uiPriority w:val="99"/>
    <w:rsid w:val="008F38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">
    <w:name w:val="u"/>
    <w:basedOn w:val="a0"/>
    <w:uiPriority w:val="99"/>
    <w:rsid w:val="00215FA3"/>
    <w:pPr>
      <w:widowControl/>
      <w:autoSpaceDE/>
      <w:autoSpaceDN/>
      <w:adjustRightInd/>
      <w:spacing w:before="150" w:after="150"/>
      <w:ind w:firstLine="390"/>
    </w:pPr>
    <w:rPr>
      <w:sz w:val="24"/>
      <w:szCs w:val="24"/>
    </w:rPr>
  </w:style>
  <w:style w:type="paragraph" w:customStyle="1" w:styleId="ConsNormal">
    <w:name w:val="ConsNormal"/>
    <w:uiPriority w:val="99"/>
    <w:rsid w:val="009763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65CD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f0">
    <w:name w:val="header"/>
    <w:basedOn w:val="a0"/>
    <w:link w:val="aff1"/>
    <w:uiPriority w:val="99"/>
    <w:rsid w:val="00015410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semiHidden/>
    <w:locked/>
    <w:rPr>
      <w:rFonts w:ascii="Arial" w:hAnsi="Arial" w:cs="Arial"/>
      <w:sz w:val="20"/>
      <w:szCs w:val="20"/>
    </w:rPr>
  </w:style>
  <w:style w:type="character" w:styleId="aff2">
    <w:name w:val="page number"/>
    <w:uiPriority w:val="99"/>
    <w:rsid w:val="00015410"/>
    <w:rPr>
      <w:rFonts w:cs="Times New Roman"/>
    </w:rPr>
  </w:style>
  <w:style w:type="character" w:customStyle="1" w:styleId="aff3">
    <w:name w:val="Основной текст_"/>
    <w:link w:val="12"/>
    <w:locked/>
    <w:rsid w:val="00866339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f3"/>
    <w:rsid w:val="00866339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</w:pPr>
    <w:rPr>
      <w:sz w:val="27"/>
      <w:szCs w:val="27"/>
    </w:rPr>
  </w:style>
  <w:style w:type="paragraph" w:styleId="aff4">
    <w:name w:val="Body Text Indent"/>
    <w:basedOn w:val="a0"/>
    <w:link w:val="aff5"/>
    <w:uiPriority w:val="99"/>
    <w:semiHidden/>
    <w:unhideWhenUsed/>
    <w:rsid w:val="00D750F6"/>
    <w:pPr>
      <w:spacing w:after="120"/>
      <w:ind w:left="283"/>
    </w:pPr>
  </w:style>
  <w:style w:type="character" w:customStyle="1" w:styleId="aff5">
    <w:name w:val="Основной текст с отступом Знак"/>
    <w:link w:val="aff4"/>
    <w:uiPriority w:val="99"/>
    <w:semiHidden/>
    <w:locked/>
    <w:rsid w:val="00D750F6"/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0"/>
    <w:rsid w:val="00280E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Hyperlink"/>
    <w:uiPriority w:val="99"/>
    <w:semiHidden/>
    <w:unhideWhenUsed/>
    <w:rsid w:val="00280EBE"/>
    <w:rPr>
      <w:rFonts w:cs="Times New Roman"/>
      <w:color w:val="0000FF"/>
      <w:u w:val="single"/>
    </w:rPr>
  </w:style>
  <w:style w:type="character" w:customStyle="1" w:styleId="FontStyle24">
    <w:name w:val="Font Style24"/>
    <w:uiPriority w:val="99"/>
    <w:rsid w:val="00835D95"/>
    <w:rPr>
      <w:rFonts w:ascii="Times New Roman" w:hAnsi="Times New Roman"/>
      <w:sz w:val="28"/>
    </w:rPr>
  </w:style>
  <w:style w:type="paragraph" w:customStyle="1" w:styleId="a">
    <w:name w:val="Заговок главы Знак"/>
    <w:basedOn w:val="a0"/>
    <w:uiPriority w:val="99"/>
    <w:rsid w:val="007A659C"/>
    <w:pPr>
      <w:widowControl/>
      <w:numPr>
        <w:numId w:val="12"/>
      </w:numPr>
      <w:tabs>
        <w:tab w:val="num" w:pos="284"/>
        <w:tab w:val="num" w:pos="1844"/>
      </w:tabs>
      <w:ind w:firstLine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uiPriority w:val="99"/>
    <w:rsid w:val="007A659C"/>
    <w:pPr>
      <w:widowControl/>
      <w:numPr>
        <w:ilvl w:val="1"/>
        <w:numId w:val="12"/>
      </w:numPr>
      <w:tabs>
        <w:tab w:val="num" w:pos="284"/>
        <w:tab w:val="num" w:pos="723"/>
        <w:tab w:val="num" w:pos="835"/>
        <w:tab w:val="num" w:pos="1149"/>
        <w:tab w:val="num" w:pos="1228"/>
        <w:tab w:val="num" w:pos="1279"/>
        <w:tab w:val="num" w:pos="3279"/>
        <w:tab w:val="num" w:pos="12572"/>
      </w:tabs>
      <w:spacing w:line="360" w:lineRule="auto"/>
    </w:pPr>
    <w:rPr>
      <w:sz w:val="28"/>
      <w:szCs w:val="28"/>
    </w:rPr>
  </w:style>
  <w:style w:type="paragraph" w:customStyle="1" w:styleId="3">
    <w:name w:val="Стиль3"/>
    <w:basedOn w:val="a0"/>
    <w:uiPriority w:val="99"/>
    <w:rsid w:val="007A659C"/>
    <w:pPr>
      <w:widowControl/>
      <w:numPr>
        <w:ilvl w:val="2"/>
        <w:numId w:val="13"/>
      </w:numPr>
      <w:autoSpaceDE/>
      <w:autoSpaceDN/>
      <w:adjustRightInd/>
      <w:jc w:val="left"/>
    </w:pPr>
    <w:rPr>
      <w:sz w:val="24"/>
      <w:szCs w:val="24"/>
    </w:rPr>
  </w:style>
  <w:style w:type="paragraph" w:customStyle="1" w:styleId="aff7">
    <w:name w:val="Стиль Заговок главы + влево"/>
    <w:basedOn w:val="a"/>
    <w:uiPriority w:val="99"/>
    <w:rsid w:val="007A659C"/>
    <w:pPr>
      <w:numPr>
        <w:numId w:val="2"/>
      </w:numPr>
    </w:pPr>
  </w:style>
  <w:style w:type="paragraph" w:customStyle="1" w:styleId="Style4">
    <w:name w:val="Style4"/>
    <w:basedOn w:val="a0"/>
    <w:uiPriority w:val="99"/>
    <w:rsid w:val="007A659C"/>
    <w:pPr>
      <w:spacing w:line="322" w:lineRule="exact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7A659C"/>
    <w:rPr>
      <w:rFonts w:ascii="Times New Roman" w:hAnsi="Times New Roman"/>
      <w:b/>
      <w:sz w:val="28"/>
    </w:rPr>
  </w:style>
  <w:style w:type="paragraph" w:styleId="aff8">
    <w:name w:val="List Paragraph"/>
    <w:basedOn w:val="a0"/>
    <w:uiPriority w:val="34"/>
    <w:qFormat/>
    <w:rsid w:val="007A659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table" w:customStyle="1" w:styleId="13">
    <w:name w:val="Сетка таблицы1"/>
    <w:basedOn w:val="a2"/>
    <w:next w:val="afc"/>
    <w:uiPriority w:val="59"/>
    <w:rsid w:val="006219D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c"/>
    <w:uiPriority w:val="59"/>
    <w:rsid w:val="0086546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0"/>
    <w:link w:val="affa"/>
    <w:uiPriority w:val="99"/>
    <w:semiHidden/>
    <w:unhideWhenUsed/>
    <w:rsid w:val="00E808DC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link w:val="aff9"/>
    <w:uiPriority w:val="99"/>
    <w:semiHidden/>
    <w:locked/>
    <w:rsid w:val="00E808D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228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84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8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64072.2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487D-5EA0-4380-AE0E-8332887B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2018-11-21T11:09:00Z</cp:lastPrinted>
  <dcterms:created xsi:type="dcterms:W3CDTF">2018-11-30T05:39:00Z</dcterms:created>
  <dcterms:modified xsi:type="dcterms:W3CDTF">2018-11-30T05:39:00Z</dcterms:modified>
</cp:coreProperties>
</file>