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4CD" w:rsidRDefault="00FB34CD" w:rsidP="00FB34C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B813ED" w:rsidRDefault="00B813ED" w:rsidP="00FB34C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13ED" w:rsidRDefault="00B813ED" w:rsidP="00B813E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3ED">
        <w:rPr>
          <w:rFonts w:ascii="Times New Roman" w:hAnsi="Times New Roman" w:cs="Times New Roman"/>
          <w:sz w:val="28"/>
          <w:szCs w:val="28"/>
        </w:rPr>
        <w:t>Форма заявления о присвоении объекту адресации адреса или аннулировании его адреса установлена в Приложение № 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3ED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Pr="00B813E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приказу</w:t>
        </w:r>
      </w:hyperlink>
      <w:r w:rsidRPr="00B813ED">
        <w:rPr>
          <w:rFonts w:ascii="Times New Roman" w:hAnsi="Times New Roman" w:cs="Times New Roman"/>
          <w:sz w:val="28"/>
          <w:szCs w:val="28"/>
        </w:rPr>
        <w:t xml:space="preserve"> Минфина России</w:t>
      </w:r>
      <w:r w:rsidRPr="00B813ED">
        <w:rPr>
          <w:rFonts w:ascii="Times New Roman" w:hAnsi="Times New Roman" w:cs="Times New Roman"/>
          <w:sz w:val="28"/>
          <w:szCs w:val="28"/>
        </w:rPr>
        <w:br/>
        <w:t xml:space="preserve">от 11 декабря 2014 года № 146н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3ED">
        <w:rPr>
          <w:rFonts w:ascii="Times New Roman" w:hAnsi="Times New Roman" w:cs="Times New Roman"/>
          <w:sz w:val="28"/>
          <w:szCs w:val="28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3F20" w:rsidRDefault="00613F20" w:rsidP="00B813E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3F20" w:rsidRDefault="00613F20" w:rsidP="00613F20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2</w:t>
      </w:r>
    </w:p>
    <w:p w:rsidR="00872B36" w:rsidRDefault="00613F20" w:rsidP="00872B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B36">
        <w:rPr>
          <w:rFonts w:ascii="Times New Roman" w:hAnsi="Times New Roman" w:cs="Times New Roman"/>
          <w:sz w:val="28"/>
          <w:szCs w:val="28"/>
        </w:rPr>
        <w:t>Форма решения об отказе в присвоении объекту адресации адреса или</w:t>
      </w:r>
      <w:r w:rsidR="00872B36">
        <w:rPr>
          <w:rFonts w:ascii="Times New Roman" w:hAnsi="Times New Roman" w:cs="Times New Roman"/>
          <w:sz w:val="28"/>
          <w:szCs w:val="28"/>
        </w:rPr>
        <w:t xml:space="preserve"> </w:t>
      </w:r>
      <w:r w:rsidRPr="00872B36">
        <w:rPr>
          <w:rFonts w:ascii="Times New Roman" w:hAnsi="Times New Roman" w:cs="Times New Roman"/>
          <w:sz w:val="28"/>
          <w:szCs w:val="28"/>
        </w:rPr>
        <w:t xml:space="preserve">                       аннулировании его адреса</w:t>
      </w:r>
      <w:r w:rsidR="00872B36" w:rsidRPr="00872B36">
        <w:rPr>
          <w:rFonts w:ascii="Times New Roman" w:hAnsi="Times New Roman" w:cs="Times New Roman"/>
          <w:sz w:val="28"/>
          <w:szCs w:val="28"/>
        </w:rPr>
        <w:t xml:space="preserve"> установлена в Приложение № 2 к </w:t>
      </w:r>
      <w:hyperlink w:anchor="sub_0" w:history="1">
        <w:r w:rsidR="00872B36" w:rsidRPr="00872B3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приказу</w:t>
        </w:r>
      </w:hyperlink>
      <w:r w:rsidR="00872B36" w:rsidRPr="00872B36">
        <w:rPr>
          <w:rFonts w:ascii="Times New Roman" w:hAnsi="Times New Roman" w:cs="Times New Roman"/>
          <w:sz w:val="28"/>
          <w:szCs w:val="28"/>
        </w:rPr>
        <w:t xml:space="preserve"> Минфина России</w:t>
      </w:r>
      <w:r w:rsidR="00872B36">
        <w:rPr>
          <w:rFonts w:ascii="Times New Roman" w:hAnsi="Times New Roman" w:cs="Times New Roman"/>
          <w:sz w:val="28"/>
          <w:szCs w:val="28"/>
        </w:rPr>
        <w:t xml:space="preserve"> </w:t>
      </w:r>
      <w:r w:rsidR="00872B36" w:rsidRPr="00872B36">
        <w:rPr>
          <w:rFonts w:ascii="Times New Roman" w:hAnsi="Times New Roman" w:cs="Times New Roman"/>
          <w:sz w:val="28"/>
          <w:szCs w:val="28"/>
        </w:rPr>
        <w:t>от 11 декабря 2014 года № 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872B36" w:rsidRDefault="00872B36" w:rsidP="0091373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2B36" w:rsidRDefault="00872B36" w:rsidP="0091373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3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BA367C">
        <w:rPr>
          <w:rFonts w:ascii="Times New Roman" w:eastAsia="Times New Roman" w:hAnsi="Times New Roman" w:cs="Times New Roman"/>
          <w:b/>
          <w:bCs/>
          <w:sz w:val="28"/>
          <w:szCs w:val="20"/>
        </w:rPr>
        <w:t>З А Я В Л Е Н И Е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BA367C">
        <w:rPr>
          <w:rFonts w:ascii="Times New Roman" w:eastAsia="Times New Roman" w:hAnsi="Times New Roman" w:cs="Times New Roman"/>
          <w:b/>
          <w:bCs/>
          <w:szCs w:val="20"/>
        </w:rPr>
        <w:t xml:space="preserve"> об исправлении допущенных опечаток и ошибок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BA367C">
        <w:rPr>
          <w:rFonts w:ascii="Times New Roman" w:eastAsia="Times New Roman" w:hAnsi="Times New Roman" w:cs="Times New Roman"/>
          <w:b/>
          <w:bCs/>
          <w:szCs w:val="20"/>
        </w:rPr>
        <w:t xml:space="preserve">в решении о присвоении объекту адресации адреса или его аннулировании 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A367C">
        <w:rPr>
          <w:rFonts w:ascii="Times New Roman" w:eastAsia="Times New Roman" w:hAnsi="Times New Roman" w:cs="Times New Roman"/>
          <w:szCs w:val="20"/>
        </w:rPr>
        <w:t>"__" __________ 20___ г.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72B36" w:rsidRPr="00BA367C" w:rsidRDefault="00872B36" w:rsidP="00872B36">
      <w:pPr>
        <w:keepNext/>
        <w:widowControl w:val="0"/>
        <w:tabs>
          <w:tab w:val="left" w:pos="394"/>
          <w:tab w:val="left" w:pos="2043"/>
          <w:tab w:val="left" w:pos="2813"/>
        </w:tabs>
        <w:suppressAutoHyphens/>
        <w:autoSpaceDE w:val="0"/>
        <w:autoSpaceDN w:val="0"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b/>
          <w:color w:val="000000"/>
          <w:szCs w:val="20"/>
          <w:lang w:eastAsia="ar-SA"/>
        </w:rPr>
      </w:pPr>
      <w:r w:rsidRPr="00BA367C">
        <w:rPr>
          <w:rFonts w:ascii="Times New Roman" w:eastAsia="Microsoft YaHei" w:hAnsi="Times New Roman" w:cs="Times New Roman"/>
          <w:b/>
          <w:color w:val="000000"/>
          <w:szCs w:val="20"/>
          <w:lang w:eastAsia="ar-SA"/>
        </w:rPr>
        <w:t>Управление архитектуры и градостроительства</w:t>
      </w:r>
    </w:p>
    <w:p w:rsidR="00872B36" w:rsidRPr="00BA367C" w:rsidRDefault="00872B36" w:rsidP="00872B36">
      <w:pPr>
        <w:keepNext/>
        <w:widowControl w:val="0"/>
        <w:tabs>
          <w:tab w:val="left" w:pos="394"/>
          <w:tab w:val="left" w:pos="2043"/>
          <w:tab w:val="left" w:pos="2813"/>
        </w:tabs>
        <w:suppressAutoHyphens/>
        <w:autoSpaceDE w:val="0"/>
        <w:autoSpaceDN w:val="0"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color w:val="000000"/>
          <w:sz w:val="28"/>
          <w:szCs w:val="20"/>
          <w:lang w:eastAsia="ar-SA"/>
        </w:rPr>
      </w:pPr>
      <w:r w:rsidRPr="00BA367C">
        <w:rPr>
          <w:rFonts w:ascii="Times New Roman" w:eastAsia="Microsoft YaHei" w:hAnsi="Times New Roman" w:cs="Times New Roman"/>
          <w:b/>
          <w:color w:val="000000"/>
          <w:szCs w:val="20"/>
          <w:lang w:eastAsia="ar-SA"/>
        </w:rPr>
        <w:t>администрации городского округа Кинель Самарской области</w:t>
      </w:r>
    </w:p>
    <w:p w:rsidR="00872B36" w:rsidRPr="00BA367C" w:rsidRDefault="008745C2" w:rsidP="00872B36">
      <w:pPr>
        <w:keepNext/>
        <w:widowControl w:val="0"/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Microsoft YaHei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Microsoft YaHei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0" t="0" r="1841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B298B" id="Полилиния 14" o:spid="_x0000_s1026" style="position:absolute;margin-left:56.7pt;margin-top:.85pt;width:498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872B36" w:rsidRPr="00BA367C">
        <w:rPr>
          <w:rFonts w:ascii="Times New Roman" w:eastAsia="Microsoft YaHei" w:hAnsi="Times New Roman" w:cs="Times New Roman"/>
          <w:color w:val="000000"/>
          <w:sz w:val="20"/>
          <w:szCs w:val="20"/>
          <w:lang w:eastAsia="ar-SA"/>
        </w:rPr>
        <w:t>(наименование уполномоченного органа местного самоуправления)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72B36" w:rsidRPr="00BA367C" w:rsidRDefault="00872B36" w:rsidP="00872B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BA367C">
        <w:rPr>
          <w:rFonts w:ascii="Times New Roman" w:eastAsia="Times New Roman" w:hAnsi="Times New Roman" w:cs="Times New Roman"/>
          <w:sz w:val="28"/>
          <w:szCs w:val="20"/>
        </w:rPr>
        <w:t>Прошу исправить допущенную опечатку/ ошибку в решение о</w:t>
      </w:r>
      <w:r w:rsidRPr="00BA367C">
        <w:rPr>
          <w:rFonts w:ascii="Times New Roman" w:hAnsi="Times New Roman" w:cs="Times New Roman"/>
          <w:sz w:val="28"/>
          <w:szCs w:val="28"/>
        </w:rPr>
        <w:t xml:space="preserve"> присвоении (аннулировании) объекту адресации адреса</w:t>
      </w:r>
      <w:r w:rsidRPr="00BA367C">
        <w:rPr>
          <w:rFonts w:ascii="Times New Roman" w:eastAsia="Times New Roman" w:hAnsi="Times New Roman" w:cs="Times New Roman"/>
          <w:sz w:val="28"/>
          <w:szCs w:val="20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872B36" w:rsidRPr="00BA367C" w:rsidTr="0010139A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BA367C">
              <w:rPr>
                <w:rFonts w:ascii="Times New Roman" w:eastAsia="Calibri" w:hAnsi="Times New Roman" w:cs="Times New Roman"/>
              </w:rPr>
              <w:t>1. Сведения о заявителе</w:t>
            </w:r>
            <w:r w:rsidRPr="00BA367C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</w:tr>
      <w:tr w:rsidR="00872B36" w:rsidRPr="00BA367C" w:rsidTr="0010139A">
        <w:trPr>
          <w:trHeight w:val="605"/>
        </w:trPr>
        <w:tc>
          <w:tcPr>
            <w:tcW w:w="1043" w:type="dxa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1.1</w:t>
            </w:r>
          </w:p>
        </w:tc>
        <w:tc>
          <w:tcPr>
            <w:tcW w:w="4769" w:type="dxa"/>
            <w:gridSpan w:val="2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428"/>
        </w:trPr>
        <w:tc>
          <w:tcPr>
            <w:tcW w:w="1043" w:type="dxa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1.1.1</w:t>
            </w:r>
          </w:p>
        </w:tc>
        <w:tc>
          <w:tcPr>
            <w:tcW w:w="4769" w:type="dxa"/>
            <w:gridSpan w:val="2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753"/>
        </w:trPr>
        <w:tc>
          <w:tcPr>
            <w:tcW w:w="1043" w:type="dxa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1.1.2</w:t>
            </w:r>
          </w:p>
        </w:tc>
        <w:tc>
          <w:tcPr>
            <w:tcW w:w="4769" w:type="dxa"/>
            <w:gridSpan w:val="2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 xml:space="preserve">Реквизиты документа, удостоверяющего личность 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665"/>
        </w:trPr>
        <w:tc>
          <w:tcPr>
            <w:tcW w:w="1043" w:type="dxa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1.2</w:t>
            </w:r>
          </w:p>
        </w:tc>
        <w:tc>
          <w:tcPr>
            <w:tcW w:w="4769" w:type="dxa"/>
            <w:gridSpan w:val="2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279"/>
        </w:trPr>
        <w:tc>
          <w:tcPr>
            <w:tcW w:w="1043" w:type="dxa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1.2.1</w:t>
            </w:r>
          </w:p>
        </w:tc>
        <w:tc>
          <w:tcPr>
            <w:tcW w:w="4769" w:type="dxa"/>
            <w:gridSpan w:val="2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175"/>
        </w:trPr>
        <w:tc>
          <w:tcPr>
            <w:tcW w:w="1043" w:type="dxa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1.2.2</w:t>
            </w:r>
          </w:p>
        </w:tc>
        <w:tc>
          <w:tcPr>
            <w:tcW w:w="4769" w:type="dxa"/>
            <w:gridSpan w:val="2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725"/>
        </w:trPr>
        <w:tc>
          <w:tcPr>
            <w:tcW w:w="1043" w:type="dxa"/>
            <w:tcBorders>
              <w:bottom w:val="single" w:sz="4" w:space="0" w:color="auto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1.2.3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lang w:bidi="ru-RU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667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</w:rPr>
            </w:pPr>
          </w:p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left="-107"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2. Сведения о выданном решении, содержащем допущенную опечатку/ ошибку</w:t>
            </w:r>
          </w:p>
        </w:tc>
      </w:tr>
      <w:tr w:rsidR="00872B36" w:rsidRPr="00BA367C" w:rsidTr="0010139A">
        <w:trPr>
          <w:trHeight w:val="697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Орган, выдавший решение о присвоении (аннулировании) адреса объекту недвижимости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Tahoma" w:hAnsi="Times New Roman" w:cs="Tahoma"/>
                <w:color w:val="000000"/>
                <w:lang w:bidi="ru-RU"/>
              </w:rPr>
              <w:t>Сведения о застройщике или заказчике (ФИО)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872B36" w:rsidRPr="00BA367C" w:rsidTr="0091373B">
        <w:trPr>
          <w:trHeight w:val="654"/>
        </w:trPr>
        <w:tc>
          <w:tcPr>
            <w:tcW w:w="1043" w:type="dxa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769" w:type="dxa"/>
            <w:gridSpan w:val="2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2B36" w:rsidRPr="00BA367C" w:rsidTr="0010139A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3. Обоснование для внесения исправлений в решение</w:t>
            </w:r>
          </w:p>
        </w:tc>
      </w:tr>
      <w:tr w:rsidR="00872B36" w:rsidRPr="00BA367C" w:rsidTr="0010139A">
        <w:trPr>
          <w:trHeight w:val="1093"/>
        </w:trPr>
        <w:tc>
          <w:tcPr>
            <w:tcW w:w="1043" w:type="dxa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068" w:type="dxa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Данные (сведения), указанные в решении</w:t>
            </w:r>
          </w:p>
        </w:tc>
        <w:tc>
          <w:tcPr>
            <w:tcW w:w="2693" w:type="dxa"/>
            <w:gridSpan w:val="2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Данные (сведения), которые необходимо указать в  решении</w:t>
            </w:r>
          </w:p>
        </w:tc>
        <w:tc>
          <w:tcPr>
            <w:tcW w:w="3119" w:type="dxa"/>
            <w:gridSpan w:val="2"/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решения </w:t>
            </w:r>
          </w:p>
        </w:tc>
      </w:tr>
      <w:tr w:rsidR="00872B36" w:rsidRPr="00BA367C" w:rsidTr="0091373B">
        <w:trPr>
          <w:trHeight w:val="740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A367C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91373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ind w:right="423" w:firstLine="142"/>
        <w:rPr>
          <w:rFonts w:ascii="Times New Roman" w:eastAsia="Times New Roman" w:hAnsi="Times New Roman" w:cs="Times New Roman"/>
          <w:sz w:val="20"/>
          <w:szCs w:val="20"/>
        </w:rPr>
      </w:pP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BA367C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BA367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00BA367C">
        <w:rPr>
          <w:rFonts w:ascii="Times New Roman" w:eastAsia="Times New Roman" w:hAnsi="Times New Roman" w:cs="Times New Roman"/>
          <w:sz w:val="20"/>
          <w:szCs w:val="20"/>
        </w:rPr>
        <w:t>Заявителями являются физические лица, получившие решение о присвоении (аннулировании) адреса объекту адресации</w:t>
      </w:r>
      <w:r w:rsidRPr="00BA367C">
        <w:rPr>
          <w:rFonts w:ascii="Times New Roman" w:eastAsia="Times New Roman" w:hAnsi="Times New Roman" w:cs="Times New Roman"/>
          <w:szCs w:val="20"/>
        </w:rPr>
        <w:t>.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BA367C">
        <w:rPr>
          <w:rFonts w:ascii="Times New Roman" w:eastAsia="Times New Roman" w:hAnsi="Times New Roman" w:cs="Times New Roman"/>
          <w:szCs w:val="20"/>
        </w:rPr>
        <w:t>Приложение:_____________________________________________________________________</w:t>
      </w:r>
    </w:p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BA367C">
        <w:rPr>
          <w:rFonts w:ascii="Times New Roman" w:eastAsia="Times New Roman" w:hAnsi="Times New Roman" w:cs="Times New Roman"/>
          <w:szCs w:val="20"/>
        </w:rPr>
        <w:t>Номер телефона и адрес электронной почты для связи:____________________________________________________________________________</w:t>
      </w:r>
    </w:p>
    <w:p w:rsidR="00872B36" w:rsidRPr="00BA367C" w:rsidRDefault="00872B36" w:rsidP="0091373B">
      <w:pPr>
        <w:widowControl w:val="0"/>
        <w:tabs>
          <w:tab w:val="left" w:pos="19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72B36" w:rsidRPr="00BA367C" w:rsidRDefault="00872B36" w:rsidP="00872B36">
      <w:pPr>
        <w:widowControl w:val="0"/>
        <w:tabs>
          <w:tab w:val="left" w:pos="1968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Cs w:val="20"/>
        </w:rPr>
      </w:pPr>
      <w:r w:rsidRPr="00BA367C">
        <w:rPr>
          <w:rFonts w:ascii="Times New Roman" w:eastAsia="Times New Roman" w:hAnsi="Times New Roman" w:cs="Times New Roman"/>
          <w:szCs w:val="20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872B36" w:rsidRPr="00BA367C" w:rsidTr="0010139A">
        <w:tc>
          <w:tcPr>
            <w:tcW w:w="8784" w:type="dxa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BA367C">
              <w:rPr>
                <w:rFonts w:ascii="Times New Roman" w:eastAsia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72B36" w:rsidRPr="00BA367C" w:rsidTr="0010139A">
        <w:tc>
          <w:tcPr>
            <w:tcW w:w="8784" w:type="dxa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  <w:r w:rsidRPr="00BA367C">
              <w:rPr>
                <w:rFonts w:ascii="Times New Roman" w:eastAsia="Times New Roman" w:hAnsi="Times New Roman" w:cs="Times New Roman"/>
              </w:rPr>
              <w:t>выдать</w:t>
            </w:r>
            <w:r w:rsidRPr="00BA367C">
              <w:rPr>
                <w:rFonts w:ascii="Times New Roman" w:eastAsia="Times New Roman" w:hAnsi="Times New Roman" w:cs="Times New Roman"/>
                <w:bCs/>
              </w:rPr>
              <w:t xml:space="preserve"> на бумажном носителе</w:t>
            </w:r>
            <w:r w:rsidRPr="00BA367C">
              <w:rPr>
                <w:rFonts w:ascii="Times New Roman" w:eastAsia="Times New Roman" w:hAnsi="Times New Roman" w:cs="Times New Roman"/>
              </w:rPr>
              <w:t xml:space="preserve"> при личном обращении </w:t>
            </w:r>
            <w:r w:rsidRPr="00BA367C">
              <w:rPr>
                <w:rFonts w:ascii="Times New Roman" w:eastAsia="Times New Roman" w:hAnsi="Times New Roman" w:cs="Times New Roman"/>
                <w:bCs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BA367C">
              <w:rPr>
                <w:rFonts w:ascii="Times New Roman" w:eastAsia="Times New Roman" w:hAnsi="Times New Roman" w:cs="Times New Roman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72B36" w:rsidRPr="00BA367C" w:rsidTr="0010139A">
        <w:tc>
          <w:tcPr>
            <w:tcW w:w="8784" w:type="dxa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  <w:r w:rsidRPr="00BA367C">
              <w:rPr>
                <w:rFonts w:ascii="Times New Roman" w:eastAsia="Times New Roman" w:hAnsi="Times New Roman" w:cs="Times New Roman"/>
              </w:rPr>
              <w:t xml:space="preserve">направить </w:t>
            </w:r>
            <w:r w:rsidRPr="00BA367C">
              <w:rPr>
                <w:rFonts w:ascii="Times New Roman" w:eastAsia="Times New Roman" w:hAnsi="Times New Roman" w:cs="Times New Roman"/>
                <w:bCs/>
              </w:rPr>
              <w:t>на бумажном носителе</w:t>
            </w:r>
            <w:r w:rsidRPr="00BA367C">
              <w:rPr>
                <w:rFonts w:ascii="Times New Roman" w:eastAsia="Times New Roman" w:hAnsi="Times New Roman" w:cs="Times New Roman"/>
              </w:rPr>
              <w:t xml:space="preserve"> на почтовый </w:t>
            </w:r>
            <w:r w:rsidRPr="00BA367C">
              <w:rPr>
                <w:rFonts w:ascii="Times New Roman" w:eastAsia="Times New Roman" w:hAnsi="Times New Roman" w:cs="Times New Roman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72B36" w:rsidRPr="00BA367C" w:rsidTr="0010139A">
        <w:tc>
          <w:tcPr>
            <w:tcW w:w="9918" w:type="dxa"/>
            <w:gridSpan w:val="2"/>
            <w:shd w:val="clear" w:color="auto" w:fill="auto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right="255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A367C">
              <w:rPr>
                <w:rFonts w:ascii="Times New Roman" w:eastAsia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:rsidR="00872B36" w:rsidRPr="00BA367C" w:rsidRDefault="00872B36" w:rsidP="00872B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872B36" w:rsidRPr="00BA367C" w:rsidTr="0010139A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B36" w:rsidRPr="00BA367C" w:rsidTr="0010139A">
        <w:tc>
          <w:tcPr>
            <w:tcW w:w="3119" w:type="dxa"/>
            <w:tcBorders>
              <w:left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67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2B36" w:rsidRPr="00BA367C" w:rsidRDefault="00872B36" w:rsidP="0010139A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67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72B36" w:rsidRDefault="00872B36" w:rsidP="007A1A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872B36" w:rsidSect="00DC5359">
      <w:headerReference w:type="default" r:id="rId7"/>
      <w:pgSz w:w="11905" w:h="16838"/>
      <w:pgMar w:top="567" w:right="851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AE" w:rsidRDefault="006266AE" w:rsidP="00F91DFF">
      <w:pPr>
        <w:spacing w:after="0" w:line="240" w:lineRule="auto"/>
      </w:pPr>
      <w:r>
        <w:separator/>
      </w:r>
    </w:p>
  </w:endnote>
  <w:endnote w:type="continuationSeparator" w:id="0">
    <w:p w:rsidR="006266AE" w:rsidRDefault="006266AE" w:rsidP="00F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AE" w:rsidRDefault="006266AE" w:rsidP="00F91DFF">
      <w:pPr>
        <w:spacing w:after="0" w:line="240" w:lineRule="auto"/>
      </w:pPr>
      <w:r>
        <w:separator/>
      </w:r>
    </w:p>
  </w:footnote>
  <w:footnote w:type="continuationSeparator" w:id="0">
    <w:p w:rsidR="006266AE" w:rsidRDefault="006266AE" w:rsidP="00F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4CD" w:rsidRDefault="00FB34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F36C2"/>
    <w:multiLevelType w:val="hybridMultilevel"/>
    <w:tmpl w:val="221CE6D2"/>
    <w:lvl w:ilvl="0" w:tplc="F9A272D0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F6786"/>
    <w:multiLevelType w:val="multilevel"/>
    <w:tmpl w:val="2994A0C0"/>
    <w:lvl w:ilvl="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637A18D9"/>
    <w:multiLevelType w:val="hybridMultilevel"/>
    <w:tmpl w:val="C6DEAAA8"/>
    <w:lvl w:ilvl="0" w:tplc="074AE48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B7E24"/>
    <w:multiLevelType w:val="hybridMultilevel"/>
    <w:tmpl w:val="BCA81DC4"/>
    <w:lvl w:ilvl="0" w:tplc="03BCA74C">
      <w:start w:val="1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B0"/>
    <w:rsid w:val="000142FB"/>
    <w:rsid w:val="000424AC"/>
    <w:rsid w:val="0004642D"/>
    <w:rsid w:val="00160FA5"/>
    <w:rsid w:val="0016578B"/>
    <w:rsid w:val="001D0501"/>
    <w:rsid w:val="002238FD"/>
    <w:rsid w:val="002A6022"/>
    <w:rsid w:val="00304D19"/>
    <w:rsid w:val="00372C86"/>
    <w:rsid w:val="00386F5D"/>
    <w:rsid w:val="003C3A15"/>
    <w:rsid w:val="00422EF8"/>
    <w:rsid w:val="00432FF8"/>
    <w:rsid w:val="0056662D"/>
    <w:rsid w:val="00567B84"/>
    <w:rsid w:val="0057429D"/>
    <w:rsid w:val="00576106"/>
    <w:rsid w:val="00593BC9"/>
    <w:rsid w:val="005F6DB8"/>
    <w:rsid w:val="00613F20"/>
    <w:rsid w:val="006266AE"/>
    <w:rsid w:val="006B30E3"/>
    <w:rsid w:val="006E0C89"/>
    <w:rsid w:val="00743EA7"/>
    <w:rsid w:val="0078015F"/>
    <w:rsid w:val="007A1A7F"/>
    <w:rsid w:val="007B5F31"/>
    <w:rsid w:val="00857C21"/>
    <w:rsid w:val="00872B36"/>
    <w:rsid w:val="008745C2"/>
    <w:rsid w:val="00895006"/>
    <w:rsid w:val="008E2F99"/>
    <w:rsid w:val="00902B63"/>
    <w:rsid w:val="00904A9C"/>
    <w:rsid w:val="00912D76"/>
    <w:rsid w:val="0091373B"/>
    <w:rsid w:val="00920489"/>
    <w:rsid w:val="00920496"/>
    <w:rsid w:val="00933658"/>
    <w:rsid w:val="00971B82"/>
    <w:rsid w:val="009925CF"/>
    <w:rsid w:val="009B7009"/>
    <w:rsid w:val="009D790A"/>
    <w:rsid w:val="00A270FC"/>
    <w:rsid w:val="00B62989"/>
    <w:rsid w:val="00B62BA3"/>
    <w:rsid w:val="00B813A4"/>
    <w:rsid w:val="00B813ED"/>
    <w:rsid w:val="00BA367C"/>
    <w:rsid w:val="00BA42D8"/>
    <w:rsid w:val="00BD2291"/>
    <w:rsid w:val="00C95A25"/>
    <w:rsid w:val="00D24DA3"/>
    <w:rsid w:val="00D31B1A"/>
    <w:rsid w:val="00DC5359"/>
    <w:rsid w:val="00DE19F6"/>
    <w:rsid w:val="00E206AE"/>
    <w:rsid w:val="00E43DDB"/>
    <w:rsid w:val="00E541C4"/>
    <w:rsid w:val="00E55EB0"/>
    <w:rsid w:val="00E62BD6"/>
    <w:rsid w:val="00E73FC8"/>
    <w:rsid w:val="00F163FA"/>
    <w:rsid w:val="00F91DFF"/>
    <w:rsid w:val="00FB34CD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0406CBC-E653-487A-9FA7-62A5D8E3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5E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EB0"/>
  </w:style>
  <w:style w:type="character" w:customStyle="1" w:styleId="a3">
    <w:name w:val="Верхний колонтитул Знак"/>
    <w:basedOn w:val="a0"/>
    <w:link w:val="a4"/>
    <w:uiPriority w:val="99"/>
    <w:rsid w:val="00E55EB0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E55EB0"/>
  </w:style>
  <w:style w:type="character" w:customStyle="1" w:styleId="a5">
    <w:name w:val="Нижний колонтитул Знак"/>
    <w:basedOn w:val="a0"/>
    <w:link w:val="a6"/>
    <w:uiPriority w:val="99"/>
    <w:semiHidden/>
    <w:rsid w:val="00E55EB0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E5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E55EB0"/>
  </w:style>
  <w:style w:type="paragraph" w:customStyle="1" w:styleId="western">
    <w:name w:val="western"/>
    <w:basedOn w:val="a"/>
    <w:rsid w:val="00E55EB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55E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E55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7">
    <w:name w:val="Hyperlink"/>
    <w:uiPriority w:val="99"/>
    <w:rsid w:val="00E55EB0"/>
    <w:rPr>
      <w:rFonts w:cs="Times New Roman"/>
      <w:color w:val="0000FF"/>
      <w:u w:val="single"/>
    </w:rPr>
  </w:style>
  <w:style w:type="character" w:styleId="a8">
    <w:name w:val="Strong"/>
    <w:qFormat/>
    <w:rsid w:val="00E55EB0"/>
    <w:rPr>
      <w:b/>
      <w:bCs/>
    </w:rPr>
  </w:style>
  <w:style w:type="paragraph" w:styleId="a9">
    <w:name w:val="Normal (Web)"/>
    <w:basedOn w:val="a"/>
    <w:uiPriority w:val="99"/>
    <w:rsid w:val="00E55E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E55EB0"/>
    <w:rPr>
      <w:rFonts w:ascii="Arial" w:eastAsia="Times New Roman" w:hAnsi="Arial" w:cs="Arial"/>
      <w:sz w:val="20"/>
      <w:szCs w:val="20"/>
      <w:lang w:eastAsia="en-IN"/>
    </w:rPr>
  </w:style>
  <w:style w:type="paragraph" w:styleId="aa">
    <w:name w:val="Balloon Text"/>
    <w:basedOn w:val="a"/>
    <w:link w:val="ab"/>
    <w:uiPriority w:val="99"/>
    <w:semiHidden/>
    <w:unhideWhenUsed/>
    <w:rsid w:val="00E5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E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аголовок статьи"/>
    <w:basedOn w:val="a"/>
    <w:next w:val="a"/>
    <w:uiPriority w:val="99"/>
    <w:rsid w:val="00E55E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E55EB0"/>
    <w:pPr>
      <w:ind w:left="720"/>
      <w:contextualSpacing/>
    </w:pPr>
  </w:style>
  <w:style w:type="paragraph" w:styleId="af">
    <w:name w:val="Body Text"/>
    <w:basedOn w:val="a"/>
    <w:link w:val="af0"/>
    <w:qFormat/>
    <w:rsid w:val="00E55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E55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55EB0"/>
    <w:rPr>
      <w:rFonts w:eastAsiaTheme="minorEastAsia"/>
      <w:lang w:eastAsia="ru-RU"/>
    </w:rPr>
  </w:style>
  <w:style w:type="paragraph" w:customStyle="1" w:styleId="Default">
    <w:name w:val="Default"/>
    <w:rsid w:val="00E55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9B7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B7009"/>
    <w:pPr>
      <w:spacing w:after="0" w:line="240" w:lineRule="auto"/>
    </w:pPr>
  </w:style>
  <w:style w:type="character" w:customStyle="1" w:styleId="af3">
    <w:name w:val="Цветовое выделение"/>
    <w:uiPriority w:val="99"/>
    <w:rsid w:val="00B813ED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B813ED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613F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2026-02-06T06:24:00Z</dcterms:created>
  <dcterms:modified xsi:type="dcterms:W3CDTF">2026-02-06T06:24:00Z</dcterms:modified>
</cp:coreProperties>
</file>