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DA768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D5876">
        <w:rPr>
          <w:rFonts w:ascii="Times New Roman" w:hAnsi="Times New Roman"/>
          <w:sz w:val="28"/>
          <w:szCs w:val="28"/>
        </w:rPr>
        <w:t>ведения садоводства</w:t>
      </w:r>
      <w:r w:rsidR="003F467F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4D5876" w:rsidRPr="004D5876">
        <w:rPr>
          <w:rFonts w:ascii="Times New Roman" w:hAnsi="Times New Roman"/>
          <w:sz w:val="28"/>
          <w:szCs w:val="28"/>
        </w:rPr>
        <w:t>Самарская область, г. Кинель (</w:t>
      </w:r>
      <w:proofErr w:type="spellStart"/>
      <w:r w:rsidR="004D5876" w:rsidRPr="004D5876">
        <w:rPr>
          <w:rFonts w:ascii="Times New Roman" w:hAnsi="Times New Roman"/>
          <w:sz w:val="28"/>
          <w:szCs w:val="28"/>
        </w:rPr>
        <w:t>Елшняги</w:t>
      </w:r>
      <w:proofErr w:type="spellEnd"/>
      <w:r w:rsidR="004D5876" w:rsidRPr="004D5876">
        <w:rPr>
          <w:rFonts w:ascii="Times New Roman" w:hAnsi="Times New Roman"/>
          <w:sz w:val="28"/>
          <w:szCs w:val="28"/>
        </w:rPr>
        <w:t xml:space="preserve">), СДТ Локомотивного депо, 1-линия, </w:t>
      </w:r>
      <w:proofErr w:type="spellStart"/>
      <w:proofErr w:type="gramStart"/>
      <w:r w:rsidR="004D5876" w:rsidRPr="004D5876">
        <w:rPr>
          <w:rFonts w:ascii="Times New Roman" w:hAnsi="Times New Roman"/>
          <w:sz w:val="28"/>
          <w:szCs w:val="28"/>
        </w:rPr>
        <w:t>уч.б</w:t>
      </w:r>
      <w:proofErr w:type="spellEnd"/>
      <w:proofErr w:type="gramEnd"/>
      <w:r w:rsidR="004D5876" w:rsidRPr="004D5876">
        <w:rPr>
          <w:rFonts w:ascii="Times New Roman" w:hAnsi="Times New Roman"/>
          <w:sz w:val="28"/>
          <w:szCs w:val="28"/>
        </w:rPr>
        <w:t>/н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A7689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4D5876">
        <w:rPr>
          <w:rFonts w:ascii="Times New Roman" w:hAnsi="Times New Roman"/>
          <w:sz w:val="28"/>
          <w:szCs w:val="28"/>
        </w:rPr>
        <w:t>0206001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D5876">
        <w:rPr>
          <w:rFonts w:ascii="Times New Roman" w:hAnsi="Times New Roman"/>
          <w:sz w:val="28"/>
          <w:szCs w:val="28"/>
        </w:rPr>
        <w:t>485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D5876" w:rsidRPr="004D5876">
        <w:rPr>
          <w:rFonts w:ascii="Times New Roman" w:hAnsi="Times New Roman"/>
          <w:b/>
          <w:bCs/>
          <w:sz w:val="28"/>
          <w:szCs w:val="28"/>
        </w:rPr>
        <w:t>20</w:t>
      </w:r>
      <w:r w:rsidR="00DA7689" w:rsidRPr="004D5876">
        <w:rPr>
          <w:rFonts w:ascii="Times New Roman" w:hAnsi="Times New Roman"/>
          <w:b/>
          <w:bCs/>
          <w:sz w:val="28"/>
          <w:szCs w:val="28"/>
        </w:rPr>
        <w:t>.</w:t>
      </w:r>
      <w:r w:rsidR="004D5876">
        <w:rPr>
          <w:rFonts w:ascii="Times New Roman" w:hAnsi="Times New Roman"/>
          <w:b/>
          <w:sz w:val="28"/>
          <w:szCs w:val="28"/>
        </w:rPr>
        <w:t>07</w:t>
      </w:r>
      <w:r w:rsidR="00DA7689">
        <w:rPr>
          <w:rFonts w:ascii="Times New Roman" w:hAnsi="Times New Roman"/>
          <w:b/>
          <w:sz w:val="28"/>
          <w:szCs w:val="28"/>
        </w:rPr>
        <w:t>.20</w:t>
      </w:r>
      <w:r w:rsidR="004D5876">
        <w:rPr>
          <w:rFonts w:ascii="Times New Roman" w:hAnsi="Times New Roman"/>
          <w:b/>
          <w:sz w:val="28"/>
          <w:szCs w:val="28"/>
        </w:rPr>
        <w:t>20</w:t>
      </w:r>
      <w:r w:rsidRPr="00A86DD1">
        <w:rPr>
          <w:rFonts w:ascii="Times New Roman" w:hAnsi="Times New Roman"/>
          <w:b/>
          <w:sz w:val="28"/>
          <w:szCs w:val="28"/>
        </w:rPr>
        <w:t xml:space="preserve"> г</w:t>
      </w:r>
      <w:r w:rsidRPr="00DA7689">
        <w:rPr>
          <w:rFonts w:ascii="Times New Roman" w:hAnsi="Times New Roman"/>
          <w:b/>
          <w:sz w:val="28"/>
          <w:szCs w:val="28"/>
        </w:rPr>
        <w:t>. в 10-00</w:t>
      </w:r>
      <w:r>
        <w:rPr>
          <w:rFonts w:ascii="Times New Roman" w:hAnsi="Times New Roman"/>
          <w:sz w:val="28"/>
          <w:szCs w:val="28"/>
        </w:rPr>
        <w:t>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  <w:bookmarkStart w:id="0" w:name="_GoBack"/>
      <w:bookmarkEnd w:id="0"/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9A" w:rsidRDefault="005E759A" w:rsidP="001A4FA4">
      <w:pPr>
        <w:spacing w:after="0" w:line="240" w:lineRule="auto"/>
      </w:pPr>
      <w:r>
        <w:separator/>
      </w:r>
    </w:p>
  </w:endnote>
  <w:endnote w:type="continuationSeparator" w:id="0">
    <w:p w:rsidR="005E759A" w:rsidRDefault="005E759A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9A" w:rsidRDefault="005E759A" w:rsidP="001A4FA4">
      <w:pPr>
        <w:spacing w:after="0" w:line="240" w:lineRule="auto"/>
      </w:pPr>
      <w:r>
        <w:separator/>
      </w:r>
    </w:p>
  </w:footnote>
  <w:footnote w:type="continuationSeparator" w:id="0">
    <w:p w:rsidR="005E759A" w:rsidRDefault="005E759A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31930"/>
    <w:rsid w:val="00033447"/>
    <w:rsid w:val="00054731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55242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25A09"/>
    <w:rsid w:val="00463869"/>
    <w:rsid w:val="004732D1"/>
    <w:rsid w:val="004811F2"/>
    <w:rsid w:val="004957DE"/>
    <w:rsid w:val="004966AE"/>
    <w:rsid w:val="004D5876"/>
    <w:rsid w:val="004F0D5D"/>
    <w:rsid w:val="004F4197"/>
    <w:rsid w:val="004F7512"/>
    <w:rsid w:val="00526C2D"/>
    <w:rsid w:val="005361F6"/>
    <w:rsid w:val="0054363F"/>
    <w:rsid w:val="005445A3"/>
    <w:rsid w:val="005460E4"/>
    <w:rsid w:val="005D1513"/>
    <w:rsid w:val="005D6DDC"/>
    <w:rsid w:val="005E759A"/>
    <w:rsid w:val="005F268E"/>
    <w:rsid w:val="006D4627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3C37"/>
    <w:rsid w:val="009535FC"/>
    <w:rsid w:val="00956A7C"/>
    <w:rsid w:val="0098481A"/>
    <w:rsid w:val="009A0DB2"/>
    <w:rsid w:val="009B6CCC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0AB5"/>
    <w:rsid w:val="00C83C86"/>
    <w:rsid w:val="00C83F4D"/>
    <w:rsid w:val="00CA39D0"/>
    <w:rsid w:val="00CB0B25"/>
    <w:rsid w:val="00D24DE6"/>
    <w:rsid w:val="00D27AE0"/>
    <w:rsid w:val="00D6327C"/>
    <w:rsid w:val="00D756B8"/>
    <w:rsid w:val="00DA7689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C562"/>
  <w15:docId w15:val="{EA2F2851-428D-4F7B-AE86-2CA5E4A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2</cp:revision>
  <cp:lastPrinted>2018-07-18T11:08:00Z</cp:lastPrinted>
  <dcterms:created xsi:type="dcterms:W3CDTF">2020-06-15T11:07:00Z</dcterms:created>
  <dcterms:modified xsi:type="dcterms:W3CDTF">2020-06-15T11:07:00Z</dcterms:modified>
</cp:coreProperties>
</file>