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73076" w:rsidRDefault="00173076" w:rsidP="00985AAB">
      <w:pPr>
        <w:jc w:val="center"/>
        <w:rPr>
          <w:b/>
          <w:sz w:val="28"/>
          <w:szCs w:val="28"/>
        </w:rPr>
      </w:pPr>
    </w:p>
    <w:p w:rsidR="00173076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985AAB" w:rsidRDefault="00985AAB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A3A2D">
        <w:rPr>
          <w:b/>
          <w:sz w:val="28"/>
          <w:szCs w:val="28"/>
        </w:rPr>
        <w:t>0</w:t>
      </w:r>
      <w:r w:rsidR="004C43C1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» </w:t>
      </w:r>
      <w:r w:rsidR="002A3A2D">
        <w:rPr>
          <w:b/>
          <w:sz w:val="28"/>
          <w:szCs w:val="28"/>
        </w:rPr>
        <w:t>апреля</w:t>
      </w:r>
      <w:r w:rsidRPr="00985AAB">
        <w:rPr>
          <w:b/>
          <w:sz w:val="28"/>
          <w:szCs w:val="28"/>
        </w:rPr>
        <w:t xml:space="preserve"> 201</w:t>
      </w:r>
      <w:r w:rsidR="002A3A2D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A8195B">
        <w:rPr>
          <w:b/>
          <w:sz w:val="28"/>
          <w:szCs w:val="28"/>
        </w:rPr>
        <w:t>1/2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173076" w:rsidRDefault="00173076" w:rsidP="00C03DEF">
      <w:pPr>
        <w:ind w:right="5668"/>
        <w:jc w:val="both"/>
        <w:rPr>
          <w:sz w:val="28"/>
          <w:szCs w:val="28"/>
        </w:rPr>
      </w:pPr>
    </w:p>
    <w:p w:rsidR="00C03DEF" w:rsidRDefault="007C13B2" w:rsidP="00BE1B9B">
      <w:pPr>
        <w:spacing w:line="276" w:lineRule="auto"/>
        <w:ind w:right="5668"/>
        <w:jc w:val="both"/>
        <w:rPr>
          <w:b/>
          <w:sz w:val="28"/>
          <w:szCs w:val="28"/>
        </w:rPr>
      </w:pPr>
      <w:r w:rsidRPr="00845B0F">
        <w:rPr>
          <w:kern w:val="36"/>
          <w:sz w:val="28"/>
          <w:szCs w:val="28"/>
          <w:lang w:eastAsia="ru-RU"/>
        </w:rPr>
        <w:t>О новых подходах к предоставлению мер социальной поддержки отдельных категорий граждан Самарской области</w:t>
      </w:r>
    </w:p>
    <w:p w:rsidR="007517DD" w:rsidRDefault="007517DD" w:rsidP="00BE1B9B">
      <w:pPr>
        <w:spacing w:line="276" w:lineRule="auto"/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2468AE" w:rsidRDefault="007C13B2" w:rsidP="00BE1B9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</w:t>
      </w:r>
      <w:r w:rsidR="00A8195B">
        <w:rPr>
          <w:color w:val="000000"/>
          <w:sz w:val="28"/>
          <w:szCs w:val="28"/>
        </w:rPr>
        <w:t xml:space="preserve"> </w:t>
      </w:r>
      <w:r w:rsidR="004F3B1B">
        <w:rPr>
          <w:kern w:val="36"/>
          <w:sz w:val="28"/>
          <w:szCs w:val="28"/>
          <w:lang w:eastAsia="ru-RU"/>
        </w:rPr>
        <w:t xml:space="preserve">начальника территориального отдела </w:t>
      </w:r>
      <w:r w:rsidR="004F3B1B" w:rsidRPr="001D3B9A">
        <w:rPr>
          <w:sz w:val="28"/>
          <w:szCs w:val="28"/>
        </w:rPr>
        <w:t>Восточного округа</w:t>
      </w:r>
      <w:r w:rsidR="004F3B1B">
        <w:rPr>
          <w:sz w:val="28"/>
          <w:szCs w:val="28"/>
        </w:rPr>
        <w:t xml:space="preserve"> министерства социально-демографической и семейной политики Самарской области (А.А.Мязин) </w:t>
      </w:r>
      <w:r w:rsidR="00A8195B">
        <w:rPr>
          <w:kern w:val="36"/>
          <w:sz w:val="28"/>
          <w:szCs w:val="28"/>
          <w:lang w:eastAsia="ru-RU"/>
        </w:rPr>
        <w:t>о</w:t>
      </w:r>
      <w:r w:rsidR="00985331" w:rsidRPr="0083273D">
        <w:rPr>
          <w:kern w:val="36"/>
          <w:sz w:val="28"/>
          <w:szCs w:val="28"/>
          <w:lang w:eastAsia="ru-RU"/>
        </w:rPr>
        <w:t xml:space="preserve"> </w:t>
      </w:r>
      <w:r w:rsidRPr="00845B0F">
        <w:rPr>
          <w:kern w:val="36"/>
          <w:sz w:val="28"/>
          <w:szCs w:val="28"/>
          <w:lang w:eastAsia="ru-RU"/>
        </w:rPr>
        <w:t>новых подходах к предоставлению мер социальной поддержки отдельных категорий граждан Самарской области</w:t>
      </w:r>
      <w:r w:rsidR="003675B6" w:rsidRPr="00850C9F">
        <w:rPr>
          <w:color w:val="000000"/>
          <w:sz w:val="28"/>
          <w:szCs w:val="28"/>
        </w:rPr>
        <w:t>, Общественная палата городского округа</w:t>
      </w:r>
    </w:p>
    <w:p w:rsidR="00BE1B9B" w:rsidRDefault="00BE1B9B" w:rsidP="00BE1B9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BE1B9B">
      <w:pPr>
        <w:spacing w:after="147" w:line="276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25134">
        <w:rPr>
          <w:color w:val="000000"/>
          <w:sz w:val="28"/>
          <w:szCs w:val="28"/>
        </w:rPr>
        <w:t>1. Принять к сведению информацию об изменениях в законодательстве Самарской области, регулирующ</w:t>
      </w:r>
      <w:r>
        <w:rPr>
          <w:color w:val="000000"/>
          <w:sz w:val="28"/>
          <w:szCs w:val="28"/>
        </w:rPr>
        <w:t>их</w:t>
      </w:r>
      <w:r w:rsidRPr="00C25134">
        <w:rPr>
          <w:color w:val="000000"/>
          <w:sz w:val="28"/>
          <w:szCs w:val="28"/>
        </w:rPr>
        <w:t xml:space="preserve"> порядок предоставления мер социальной поддержки.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sz w:val="28"/>
          <w:szCs w:val="28"/>
        </w:rPr>
      </w:pPr>
      <w:r w:rsidRPr="00C25134">
        <w:rPr>
          <w:sz w:val="28"/>
          <w:szCs w:val="28"/>
        </w:rPr>
        <w:t>2. Признать необходимость разработки дополнительных мер социальной поддержки: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sz w:val="28"/>
          <w:szCs w:val="28"/>
        </w:rPr>
      </w:pPr>
      <w:r w:rsidRPr="00C25134">
        <w:rPr>
          <w:sz w:val="28"/>
          <w:szCs w:val="28"/>
        </w:rPr>
        <w:t>- работающих пенсионеров – ветеранов труда, ветеранов труда Самарской области, чей доход вместе с пенсионными выплатами не превышает 2,5 величины прожиточного минимума (19 500 руб.) и в отношении которых с 01.03.2017 года приостановлена выплата ЕДВ;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sz w:val="28"/>
          <w:szCs w:val="28"/>
        </w:rPr>
      </w:pPr>
      <w:r w:rsidRPr="00C25134">
        <w:rPr>
          <w:sz w:val="28"/>
          <w:szCs w:val="28"/>
        </w:rPr>
        <w:t>- женщин, родивших детей в возрасте до 25 лет;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sz w:val="28"/>
          <w:szCs w:val="28"/>
        </w:rPr>
      </w:pPr>
      <w:r w:rsidRPr="00C25134">
        <w:rPr>
          <w:sz w:val="28"/>
          <w:szCs w:val="28"/>
        </w:rPr>
        <w:t xml:space="preserve">- </w:t>
      </w:r>
      <w:proofErr w:type="gramStart"/>
      <w:r w:rsidRPr="00C25134">
        <w:rPr>
          <w:sz w:val="28"/>
          <w:szCs w:val="28"/>
        </w:rPr>
        <w:t>многодетных</w:t>
      </w:r>
      <w:proofErr w:type="gramEnd"/>
      <w:r w:rsidRPr="00C25134">
        <w:rPr>
          <w:sz w:val="28"/>
          <w:szCs w:val="28"/>
        </w:rPr>
        <w:t xml:space="preserve"> малоимущих семьей в части предоставления права на проезд</w:t>
      </w:r>
      <w:r>
        <w:rPr>
          <w:sz w:val="28"/>
          <w:szCs w:val="28"/>
        </w:rPr>
        <w:t xml:space="preserve"> </w:t>
      </w:r>
      <w:r w:rsidRPr="00C25134">
        <w:rPr>
          <w:sz w:val="28"/>
          <w:szCs w:val="28"/>
        </w:rPr>
        <w:t>школьникам с использованием социальной карты жителя Самарской области и оплаты пособия на питание.</w:t>
      </w:r>
    </w:p>
    <w:p w:rsidR="00BE1B9B" w:rsidRPr="00C25134" w:rsidRDefault="00BE1B9B" w:rsidP="00BE1B9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25134"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 w:rsidR="00094327">
        <w:rPr>
          <w:sz w:val="28"/>
          <w:szCs w:val="28"/>
        </w:rPr>
        <w:t>д</w:t>
      </w:r>
      <w:r>
        <w:rPr>
          <w:sz w:val="28"/>
          <w:szCs w:val="28"/>
        </w:rPr>
        <w:t xml:space="preserve">держать инициативу </w:t>
      </w:r>
      <w:r w:rsidRPr="00C25134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C25134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C25134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о </w:t>
      </w:r>
      <w:r w:rsidRPr="00C25134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C25134">
        <w:rPr>
          <w:sz w:val="28"/>
          <w:szCs w:val="28"/>
        </w:rPr>
        <w:t xml:space="preserve"> в Правительстве Самарской области вопроса дополнительной поддержки лиц, указанных в пункте 2 настоящего решения</w:t>
      </w:r>
      <w:r w:rsidRPr="00C25134">
        <w:rPr>
          <w:color w:val="000000"/>
          <w:sz w:val="28"/>
          <w:szCs w:val="28"/>
        </w:rPr>
        <w:t>.</w:t>
      </w: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D80D8B" w:rsidRDefault="00985AAB">
      <w:pPr>
        <w:rPr>
          <w:rFonts w:ascii="Arial" w:hAnsi="Arial" w:cs="Arial"/>
          <w:color w:val="494949"/>
          <w:sz w:val="21"/>
          <w:szCs w:val="21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46611F">
        <w:rPr>
          <w:sz w:val="28"/>
          <w:szCs w:val="28"/>
        </w:rPr>
        <w:t xml:space="preserve">         </w:t>
      </w:r>
      <w:r w:rsidRPr="00B56C6A">
        <w:rPr>
          <w:sz w:val="28"/>
          <w:szCs w:val="28"/>
        </w:rPr>
        <w:t>Н.К.Русанова</w:t>
      </w:r>
    </w:p>
    <w:p w:rsidR="00D80D8B" w:rsidRDefault="00D80D8B">
      <w:pPr>
        <w:rPr>
          <w:rFonts w:ascii="Arial" w:hAnsi="Arial" w:cs="Arial"/>
          <w:color w:val="494949"/>
          <w:sz w:val="21"/>
          <w:szCs w:val="21"/>
        </w:rPr>
      </w:pPr>
    </w:p>
    <w:sectPr w:rsidR="00D80D8B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36"/>
    <w:multiLevelType w:val="hybridMultilevel"/>
    <w:tmpl w:val="D24E7E0E"/>
    <w:lvl w:ilvl="0" w:tplc="20E07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A97C18"/>
    <w:multiLevelType w:val="hybridMultilevel"/>
    <w:tmpl w:val="19A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720189"/>
    <w:multiLevelType w:val="hybridMultilevel"/>
    <w:tmpl w:val="84122CC8"/>
    <w:lvl w:ilvl="0" w:tplc="1EB8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293E"/>
    <w:rsid w:val="00081B08"/>
    <w:rsid w:val="0009328F"/>
    <w:rsid w:val="00094327"/>
    <w:rsid w:val="000A5D59"/>
    <w:rsid w:val="000B55D5"/>
    <w:rsid w:val="000D0083"/>
    <w:rsid w:val="001010B5"/>
    <w:rsid w:val="00146BA7"/>
    <w:rsid w:val="00173076"/>
    <w:rsid w:val="00194715"/>
    <w:rsid w:val="001E3084"/>
    <w:rsid w:val="001E6597"/>
    <w:rsid w:val="00203A76"/>
    <w:rsid w:val="002468AE"/>
    <w:rsid w:val="002A3A2D"/>
    <w:rsid w:val="002B062A"/>
    <w:rsid w:val="002F3781"/>
    <w:rsid w:val="003065BB"/>
    <w:rsid w:val="00331351"/>
    <w:rsid w:val="003675B6"/>
    <w:rsid w:val="003D5972"/>
    <w:rsid w:val="003E1B9B"/>
    <w:rsid w:val="0046611F"/>
    <w:rsid w:val="004775DF"/>
    <w:rsid w:val="004906E4"/>
    <w:rsid w:val="00491CDB"/>
    <w:rsid w:val="004C1E62"/>
    <w:rsid w:val="004C43C1"/>
    <w:rsid w:val="004E2290"/>
    <w:rsid w:val="004E24F6"/>
    <w:rsid w:val="004F3B1B"/>
    <w:rsid w:val="005164B8"/>
    <w:rsid w:val="00556C26"/>
    <w:rsid w:val="005925D4"/>
    <w:rsid w:val="00593B09"/>
    <w:rsid w:val="005D6A30"/>
    <w:rsid w:val="005E24C7"/>
    <w:rsid w:val="00610090"/>
    <w:rsid w:val="006226A7"/>
    <w:rsid w:val="00642132"/>
    <w:rsid w:val="006C5539"/>
    <w:rsid w:val="006D7AE2"/>
    <w:rsid w:val="006E3742"/>
    <w:rsid w:val="00711EC4"/>
    <w:rsid w:val="00732C56"/>
    <w:rsid w:val="007473E9"/>
    <w:rsid w:val="007517DD"/>
    <w:rsid w:val="00763114"/>
    <w:rsid w:val="00780D83"/>
    <w:rsid w:val="00781948"/>
    <w:rsid w:val="0079327F"/>
    <w:rsid w:val="007C13B2"/>
    <w:rsid w:val="007D5209"/>
    <w:rsid w:val="00833005"/>
    <w:rsid w:val="00850C9F"/>
    <w:rsid w:val="00857D5E"/>
    <w:rsid w:val="008F178E"/>
    <w:rsid w:val="00924DFC"/>
    <w:rsid w:val="00956322"/>
    <w:rsid w:val="00985331"/>
    <w:rsid w:val="00985AAB"/>
    <w:rsid w:val="00A33157"/>
    <w:rsid w:val="00A33556"/>
    <w:rsid w:val="00A80B51"/>
    <w:rsid w:val="00A8195B"/>
    <w:rsid w:val="00B37B00"/>
    <w:rsid w:val="00B67442"/>
    <w:rsid w:val="00B836DD"/>
    <w:rsid w:val="00BC4608"/>
    <w:rsid w:val="00BE1B9B"/>
    <w:rsid w:val="00C03DEF"/>
    <w:rsid w:val="00C2033C"/>
    <w:rsid w:val="00C2686A"/>
    <w:rsid w:val="00D33C8F"/>
    <w:rsid w:val="00D455A4"/>
    <w:rsid w:val="00D54113"/>
    <w:rsid w:val="00D75662"/>
    <w:rsid w:val="00D80D8B"/>
    <w:rsid w:val="00D82148"/>
    <w:rsid w:val="00DE0B90"/>
    <w:rsid w:val="00DE4D1D"/>
    <w:rsid w:val="00E242FA"/>
    <w:rsid w:val="00E32F93"/>
    <w:rsid w:val="00F463BF"/>
    <w:rsid w:val="00F650E6"/>
    <w:rsid w:val="00FE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8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1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14</cp:revision>
  <cp:lastPrinted>2016-07-25T11:13:00Z</cp:lastPrinted>
  <dcterms:created xsi:type="dcterms:W3CDTF">2016-10-20T09:02:00Z</dcterms:created>
  <dcterms:modified xsi:type="dcterms:W3CDTF">2017-04-24T07:24:00Z</dcterms:modified>
</cp:coreProperties>
</file>