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173076" w:rsidRDefault="00173076" w:rsidP="00985AAB">
      <w:pPr>
        <w:jc w:val="center"/>
        <w:rPr>
          <w:b/>
          <w:sz w:val="28"/>
          <w:szCs w:val="28"/>
        </w:rPr>
      </w:pPr>
    </w:p>
    <w:p w:rsidR="00173076" w:rsidRDefault="00711EC4" w:rsidP="00985AAB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</w:p>
    <w:p w:rsidR="00711EC4" w:rsidRPr="00711EC4" w:rsidRDefault="00711EC4" w:rsidP="00985AAB">
      <w:pPr>
        <w:jc w:val="center"/>
        <w:rPr>
          <w:b/>
          <w:sz w:val="28"/>
          <w:szCs w:val="28"/>
        </w:rPr>
      </w:pPr>
    </w:p>
    <w:p w:rsidR="00985AAB" w:rsidRPr="00985AAB" w:rsidRDefault="00985AAB" w:rsidP="00985AAB">
      <w:pPr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2A3A2D">
        <w:rPr>
          <w:b/>
          <w:sz w:val="28"/>
          <w:szCs w:val="28"/>
        </w:rPr>
        <w:t>0</w:t>
      </w:r>
      <w:r w:rsidR="004C43C1">
        <w:rPr>
          <w:b/>
          <w:sz w:val="28"/>
          <w:szCs w:val="28"/>
        </w:rPr>
        <w:t>7</w:t>
      </w:r>
      <w:r w:rsidRPr="00985AAB">
        <w:rPr>
          <w:b/>
          <w:sz w:val="28"/>
          <w:szCs w:val="28"/>
        </w:rPr>
        <w:t xml:space="preserve">» </w:t>
      </w:r>
      <w:r w:rsidR="002A3A2D">
        <w:rPr>
          <w:b/>
          <w:sz w:val="28"/>
          <w:szCs w:val="28"/>
        </w:rPr>
        <w:t>апреля</w:t>
      </w:r>
      <w:r w:rsidRPr="00985AAB">
        <w:rPr>
          <w:b/>
          <w:sz w:val="28"/>
          <w:szCs w:val="28"/>
        </w:rPr>
        <w:t xml:space="preserve"> 201</w:t>
      </w:r>
      <w:r w:rsidR="002A3A2D">
        <w:rPr>
          <w:b/>
          <w:sz w:val="28"/>
          <w:szCs w:val="28"/>
        </w:rPr>
        <w:t>7</w:t>
      </w:r>
      <w:r w:rsidRPr="00985AAB">
        <w:rPr>
          <w:b/>
          <w:sz w:val="28"/>
          <w:szCs w:val="28"/>
        </w:rPr>
        <w:t xml:space="preserve"> г.                                                                            № </w:t>
      </w:r>
      <w:r w:rsidR="004C0CEA">
        <w:rPr>
          <w:b/>
          <w:sz w:val="28"/>
          <w:szCs w:val="28"/>
        </w:rPr>
        <w:t>3/2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C03DEF" w:rsidRDefault="00985331" w:rsidP="00E33923">
      <w:pPr>
        <w:spacing w:line="276" w:lineRule="auto"/>
        <w:ind w:right="5668"/>
        <w:jc w:val="both"/>
        <w:rPr>
          <w:b/>
          <w:sz w:val="28"/>
          <w:szCs w:val="28"/>
        </w:rPr>
      </w:pPr>
      <w:r w:rsidRPr="0083273D">
        <w:rPr>
          <w:kern w:val="36"/>
          <w:sz w:val="28"/>
          <w:szCs w:val="28"/>
          <w:lang w:eastAsia="ru-RU"/>
        </w:rPr>
        <w:t>О целесообразности размещения на центральной улице города многочисленных магазин</w:t>
      </w:r>
      <w:r w:rsidR="00304267">
        <w:rPr>
          <w:kern w:val="36"/>
          <w:sz w:val="28"/>
          <w:szCs w:val="28"/>
          <w:lang w:eastAsia="ru-RU"/>
        </w:rPr>
        <w:t>ов</w:t>
      </w:r>
      <w:r w:rsidRPr="0083273D">
        <w:rPr>
          <w:kern w:val="36"/>
          <w:sz w:val="28"/>
          <w:szCs w:val="28"/>
          <w:lang w:eastAsia="ru-RU"/>
        </w:rPr>
        <w:t xml:space="preserve"> по продаже алкогольных напитков в розлив</w:t>
      </w:r>
    </w:p>
    <w:p w:rsidR="007517DD" w:rsidRDefault="007517DD" w:rsidP="00E33923">
      <w:pPr>
        <w:spacing w:line="276" w:lineRule="auto"/>
        <w:ind w:right="5101"/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</w:p>
    <w:p w:rsidR="002468AE" w:rsidRDefault="007703DF" w:rsidP="00E33923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Заслушав и обсудив на пленарном заседании Общественной палаты городского округа Кинель информацию </w:t>
      </w:r>
      <w:r w:rsidR="004C0CEA">
        <w:rPr>
          <w:sz w:val="28"/>
          <w:szCs w:val="28"/>
        </w:rPr>
        <w:t>о</w:t>
      </w:r>
      <w:r w:rsidR="00985331" w:rsidRPr="0083273D">
        <w:rPr>
          <w:kern w:val="36"/>
          <w:sz w:val="28"/>
          <w:szCs w:val="28"/>
          <w:lang w:eastAsia="ru-RU"/>
        </w:rPr>
        <w:t xml:space="preserve"> целесообразности размещения на центральной улице города многочисленных магазин</w:t>
      </w:r>
      <w:r w:rsidR="00304267">
        <w:rPr>
          <w:kern w:val="36"/>
          <w:sz w:val="28"/>
          <w:szCs w:val="28"/>
          <w:lang w:eastAsia="ru-RU"/>
        </w:rPr>
        <w:t>ов</w:t>
      </w:r>
      <w:r w:rsidR="00985331" w:rsidRPr="0083273D">
        <w:rPr>
          <w:kern w:val="36"/>
          <w:sz w:val="28"/>
          <w:szCs w:val="28"/>
          <w:lang w:eastAsia="ru-RU"/>
        </w:rPr>
        <w:t xml:space="preserve"> по продаже алкогольных напитков в розлив</w:t>
      </w:r>
      <w:r w:rsidR="003675B6" w:rsidRPr="00850C9F">
        <w:rPr>
          <w:color w:val="000000"/>
          <w:sz w:val="28"/>
          <w:szCs w:val="28"/>
        </w:rPr>
        <w:t>, Общественная палата городского округа</w:t>
      </w:r>
    </w:p>
    <w:p w:rsidR="00E33923" w:rsidRDefault="00E33923" w:rsidP="00E33923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3675B6" w:rsidRDefault="003675B6" w:rsidP="00E33923">
      <w:pPr>
        <w:spacing w:after="147" w:line="276" w:lineRule="auto"/>
        <w:ind w:firstLine="56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Решила:</w:t>
      </w:r>
    </w:p>
    <w:p w:rsidR="00E33923" w:rsidRPr="000A4C71" w:rsidRDefault="00E33923" w:rsidP="00E33923">
      <w:pPr>
        <w:spacing w:line="276" w:lineRule="auto"/>
        <w:ind w:firstLine="567"/>
        <w:jc w:val="both"/>
        <w:rPr>
          <w:sz w:val="28"/>
          <w:szCs w:val="28"/>
        </w:rPr>
      </w:pPr>
      <w:r w:rsidRPr="000A4C71">
        <w:rPr>
          <w:color w:val="000000"/>
          <w:sz w:val="28"/>
          <w:szCs w:val="28"/>
        </w:rPr>
        <w:t xml:space="preserve">1. Принять к сведению информацию администрации городского округа о </w:t>
      </w:r>
      <w:r w:rsidRPr="000A4C71">
        <w:rPr>
          <w:kern w:val="36"/>
          <w:sz w:val="28"/>
          <w:szCs w:val="28"/>
          <w:lang w:eastAsia="ru-RU"/>
        </w:rPr>
        <w:t>полномочиях органов местного самоуправления в области оборота алкогольной и спиртосодержащей продукции и целесообразности размещения на центральной улице города многочисленных магазинов по продаже алкогольных напитков в розлив</w:t>
      </w:r>
      <w:r w:rsidRPr="000A4C71">
        <w:rPr>
          <w:color w:val="000000"/>
          <w:sz w:val="28"/>
          <w:szCs w:val="28"/>
        </w:rPr>
        <w:t>.</w:t>
      </w:r>
    </w:p>
    <w:p w:rsidR="00E33923" w:rsidRPr="000A4C71" w:rsidRDefault="00E33923" w:rsidP="00E33923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0A4C71">
        <w:rPr>
          <w:sz w:val="28"/>
          <w:szCs w:val="28"/>
        </w:rPr>
        <w:t xml:space="preserve">2. </w:t>
      </w:r>
      <w:r w:rsidRPr="000A4C71">
        <w:rPr>
          <w:color w:val="000000"/>
          <w:sz w:val="28"/>
          <w:szCs w:val="28"/>
        </w:rPr>
        <w:t>Рекомендовать администрации городского округа принять меры в пределах своей компетенции по устранению нарушений требований:</w:t>
      </w:r>
    </w:p>
    <w:p w:rsidR="00E33923" w:rsidRPr="000A4C71" w:rsidRDefault="00E33923" w:rsidP="00E33923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0A4C71">
        <w:rPr>
          <w:color w:val="000000"/>
          <w:sz w:val="28"/>
          <w:szCs w:val="28"/>
        </w:rPr>
        <w:t>2.1. Федерального закона от 13.03.2006 г. № 38-ФЗ «О рекламе» в части размещения рекламы алкогольной продукции на фасадах жилых домов;</w:t>
      </w:r>
    </w:p>
    <w:p w:rsidR="00E33923" w:rsidRPr="000A4C71" w:rsidRDefault="00E33923" w:rsidP="00E33923">
      <w:pPr>
        <w:spacing w:line="276" w:lineRule="auto"/>
        <w:ind w:firstLine="567"/>
        <w:jc w:val="both"/>
        <w:rPr>
          <w:sz w:val="28"/>
          <w:szCs w:val="28"/>
        </w:rPr>
      </w:pPr>
      <w:r w:rsidRPr="000A4C71">
        <w:rPr>
          <w:color w:val="000000"/>
          <w:sz w:val="28"/>
          <w:szCs w:val="28"/>
        </w:rPr>
        <w:t xml:space="preserve">2.2. </w:t>
      </w:r>
      <w:r w:rsidRPr="000A4C71">
        <w:rPr>
          <w:sz w:val="28"/>
          <w:szCs w:val="28"/>
        </w:rPr>
        <w:t>Федерального закона от 22 ноября 1995 г. №</w:t>
      </w:r>
      <w:r>
        <w:rPr>
          <w:sz w:val="28"/>
          <w:szCs w:val="28"/>
        </w:rPr>
        <w:t xml:space="preserve"> 171-ФЗ</w:t>
      </w:r>
      <w:r>
        <w:rPr>
          <w:sz w:val="28"/>
          <w:szCs w:val="28"/>
        </w:rPr>
        <w:br/>
        <w:t>«</w:t>
      </w:r>
      <w:r w:rsidRPr="000A4C71">
        <w:rPr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sz w:val="28"/>
          <w:szCs w:val="28"/>
        </w:rPr>
        <w:t>»</w:t>
      </w:r>
      <w:r w:rsidRPr="000A4C71">
        <w:rPr>
          <w:sz w:val="28"/>
          <w:szCs w:val="28"/>
        </w:rPr>
        <w:t xml:space="preserve"> в части розничной продажи алкогольной продукции, а также потреблени</w:t>
      </w:r>
      <w:r>
        <w:rPr>
          <w:sz w:val="28"/>
          <w:szCs w:val="28"/>
        </w:rPr>
        <w:t>я</w:t>
      </w:r>
      <w:r w:rsidRPr="000A4C71">
        <w:rPr>
          <w:sz w:val="28"/>
          <w:szCs w:val="28"/>
        </w:rPr>
        <w:t xml:space="preserve"> (распити</w:t>
      </w:r>
      <w:r>
        <w:rPr>
          <w:sz w:val="28"/>
          <w:szCs w:val="28"/>
        </w:rPr>
        <w:t>я</w:t>
      </w:r>
      <w:r w:rsidRPr="000A4C71">
        <w:rPr>
          <w:sz w:val="28"/>
          <w:szCs w:val="28"/>
        </w:rPr>
        <w:t>) алкогольной продукции.</w:t>
      </w:r>
    </w:p>
    <w:p w:rsidR="00E33923" w:rsidRPr="000A4C71" w:rsidRDefault="00E33923" w:rsidP="00E33923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0A4C71">
        <w:rPr>
          <w:color w:val="000000"/>
          <w:sz w:val="28"/>
          <w:szCs w:val="28"/>
        </w:rPr>
        <w:t xml:space="preserve">3. Информацию о выполнении настоящего решения заслушать во втором квартале 2017 года. </w:t>
      </w:r>
    </w:p>
    <w:p w:rsidR="004C0CEA" w:rsidRDefault="004C0CEA" w:rsidP="00B6744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355841" w:rsidRDefault="00985AAB">
      <w:pPr>
        <w:rPr>
          <w:sz w:val="28"/>
          <w:szCs w:val="28"/>
        </w:rPr>
      </w:pPr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="004C0CEA">
        <w:rPr>
          <w:sz w:val="28"/>
          <w:szCs w:val="28"/>
        </w:rPr>
        <w:t xml:space="preserve">  </w:t>
      </w:r>
      <w:r w:rsidRPr="00B56C6A">
        <w:rPr>
          <w:sz w:val="28"/>
          <w:szCs w:val="28"/>
        </w:rPr>
        <w:tab/>
      </w:r>
      <w:r w:rsidR="004C0CEA">
        <w:rPr>
          <w:sz w:val="28"/>
          <w:szCs w:val="28"/>
        </w:rPr>
        <w:t xml:space="preserve">           </w:t>
      </w:r>
      <w:proofErr w:type="spellStart"/>
      <w:r w:rsidRPr="00B56C6A">
        <w:rPr>
          <w:sz w:val="28"/>
          <w:szCs w:val="28"/>
        </w:rPr>
        <w:t>Н.К.Русанова</w:t>
      </w:r>
      <w:bookmarkStart w:id="0" w:name="_GoBack"/>
      <w:bookmarkEnd w:id="0"/>
      <w:proofErr w:type="spellEnd"/>
    </w:p>
    <w:p w:rsidR="00355841" w:rsidRDefault="00355841">
      <w:pPr>
        <w:rPr>
          <w:sz w:val="28"/>
          <w:szCs w:val="28"/>
        </w:rPr>
      </w:pPr>
    </w:p>
    <w:sectPr w:rsidR="00355841" w:rsidSect="000A5D59">
      <w:footnotePr>
        <w:pos w:val="beneathText"/>
      </w:footnotePr>
      <w:pgSz w:w="11905" w:h="16837"/>
      <w:pgMar w:top="993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436"/>
    <w:multiLevelType w:val="hybridMultilevel"/>
    <w:tmpl w:val="D24E7E0E"/>
    <w:lvl w:ilvl="0" w:tplc="20E07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6A97C18"/>
    <w:multiLevelType w:val="hybridMultilevel"/>
    <w:tmpl w:val="19AA1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F720189"/>
    <w:multiLevelType w:val="hybridMultilevel"/>
    <w:tmpl w:val="84122CC8"/>
    <w:lvl w:ilvl="0" w:tplc="1EB8C8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5293E"/>
    <w:rsid w:val="00081B08"/>
    <w:rsid w:val="0009328F"/>
    <w:rsid w:val="000A5D59"/>
    <w:rsid w:val="000B55D5"/>
    <w:rsid w:val="000D0083"/>
    <w:rsid w:val="001010B5"/>
    <w:rsid w:val="00146BA7"/>
    <w:rsid w:val="00173076"/>
    <w:rsid w:val="00194715"/>
    <w:rsid w:val="001E3084"/>
    <w:rsid w:val="001E6597"/>
    <w:rsid w:val="00203A76"/>
    <w:rsid w:val="002468AE"/>
    <w:rsid w:val="002A3A2D"/>
    <w:rsid w:val="002B062A"/>
    <w:rsid w:val="002F3781"/>
    <w:rsid w:val="00304267"/>
    <w:rsid w:val="003065BB"/>
    <w:rsid w:val="00355841"/>
    <w:rsid w:val="003675B6"/>
    <w:rsid w:val="003D5972"/>
    <w:rsid w:val="004775DF"/>
    <w:rsid w:val="004906E4"/>
    <w:rsid w:val="00491CDB"/>
    <w:rsid w:val="004C0CEA"/>
    <w:rsid w:val="004C1E62"/>
    <w:rsid w:val="004C1F5E"/>
    <w:rsid w:val="004C43C1"/>
    <w:rsid w:val="004E2290"/>
    <w:rsid w:val="004E24F6"/>
    <w:rsid w:val="005164B8"/>
    <w:rsid w:val="00541869"/>
    <w:rsid w:val="00556C26"/>
    <w:rsid w:val="005925D4"/>
    <w:rsid w:val="00593B09"/>
    <w:rsid w:val="005C11B2"/>
    <w:rsid w:val="005E24C7"/>
    <w:rsid w:val="00610090"/>
    <w:rsid w:val="006226A7"/>
    <w:rsid w:val="00642132"/>
    <w:rsid w:val="006C5539"/>
    <w:rsid w:val="006D7AE2"/>
    <w:rsid w:val="006E3742"/>
    <w:rsid w:val="006F3D80"/>
    <w:rsid w:val="00711EC4"/>
    <w:rsid w:val="00732C56"/>
    <w:rsid w:val="007473E9"/>
    <w:rsid w:val="007517DD"/>
    <w:rsid w:val="007557F0"/>
    <w:rsid w:val="00763114"/>
    <w:rsid w:val="007703DF"/>
    <w:rsid w:val="00780D83"/>
    <w:rsid w:val="00781948"/>
    <w:rsid w:val="0079327F"/>
    <w:rsid w:val="00833005"/>
    <w:rsid w:val="00850C9F"/>
    <w:rsid w:val="00857D5E"/>
    <w:rsid w:val="00881036"/>
    <w:rsid w:val="008F178E"/>
    <w:rsid w:val="00924DFC"/>
    <w:rsid w:val="00956322"/>
    <w:rsid w:val="00985331"/>
    <w:rsid w:val="00985AAB"/>
    <w:rsid w:val="00A33157"/>
    <w:rsid w:val="00A80B51"/>
    <w:rsid w:val="00B21CEC"/>
    <w:rsid w:val="00B67442"/>
    <w:rsid w:val="00B836DD"/>
    <w:rsid w:val="00BC4608"/>
    <w:rsid w:val="00C03DEF"/>
    <w:rsid w:val="00C2033C"/>
    <w:rsid w:val="00C2686A"/>
    <w:rsid w:val="00C42008"/>
    <w:rsid w:val="00D75662"/>
    <w:rsid w:val="00D80D8B"/>
    <w:rsid w:val="00D82148"/>
    <w:rsid w:val="00DE0B90"/>
    <w:rsid w:val="00DE4D1D"/>
    <w:rsid w:val="00E242FA"/>
    <w:rsid w:val="00E32F93"/>
    <w:rsid w:val="00E33923"/>
    <w:rsid w:val="00F463BF"/>
    <w:rsid w:val="00F65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281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0683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993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2244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7213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12</cp:revision>
  <cp:lastPrinted>2017-04-06T11:33:00Z</cp:lastPrinted>
  <dcterms:created xsi:type="dcterms:W3CDTF">2016-10-20T09:02:00Z</dcterms:created>
  <dcterms:modified xsi:type="dcterms:W3CDTF">2017-04-20T07:15:00Z</dcterms:modified>
</cp:coreProperties>
</file>