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7A" w:rsidRDefault="00491D7A" w:rsidP="00491D7A">
      <w:pPr>
        <w:ind w:left="708"/>
        <w:jc w:val="right"/>
        <w:rPr>
          <w:b/>
          <w:i/>
          <w:sz w:val="32"/>
          <w:szCs w:val="32"/>
          <w:u w:val="single"/>
        </w:rPr>
      </w:pPr>
    </w:p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F33DEB" w:rsidRDefault="00985AAB" w:rsidP="00985AAB">
      <w:pPr>
        <w:jc w:val="both"/>
        <w:rPr>
          <w:b/>
          <w:sz w:val="28"/>
          <w:szCs w:val="28"/>
        </w:rPr>
      </w:pPr>
      <w:r w:rsidRPr="00F33DEB">
        <w:rPr>
          <w:b/>
          <w:sz w:val="28"/>
          <w:szCs w:val="28"/>
        </w:rPr>
        <w:t>«</w:t>
      </w:r>
      <w:r w:rsidR="00261D34" w:rsidRPr="00F33DEB">
        <w:rPr>
          <w:b/>
          <w:sz w:val="28"/>
          <w:szCs w:val="28"/>
        </w:rPr>
        <w:t>1</w:t>
      </w:r>
      <w:r w:rsidR="00890787" w:rsidRPr="00F33DEB">
        <w:rPr>
          <w:b/>
          <w:sz w:val="28"/>
          <w:szCs w:val="28"/>
        </w:rPr>
        <w:t>6</w:t>
      </w:r>
      <w:r w:rsidRPr="00F33DEB">
        <w:rPr>
          <w:b/>
          <w:sz w:val="28"/>
          <w:szCs w:val="28"/>
        </w:rPr>
        <w:t xml:space="preserve">» </w:t>
      </w:r>
      <w:r w:rsidR="00261D34" w:rsidRPr="00F33DEB">
        <w:rPr>
          <w:b/>
          <w:sz w:val="28"/>
          <w:szCs w:val="28"/>
        </w:rPr>
        <w:t xml:space="preserve">февраля </w:t>
      </w:r>
      <w:r w:rsidRPr="00F33DEB">
        <w:rPr>
          <w:b/>
          <w:sz w:val="28"/>
          <w:szCs w:val="28"/>
        </w:rPr>
        <w:t>201</w:t>
      </w:r>
      <w:r w:rsidR="00261D34" w:rsidRPr="00F33DEB">
        <w:rPr>
          <w:b/>
          <w:sz w:val="28"/>
          <w:szCs w:val="28"/>
        </w:rPr>
        <w:t>7</w:t>
      </w:r>
      <w:r w:rsidRPr="00F33DEB">
        <w:rPr>
          <w:b/>
          <w:sz w:val="28"/>
          <w:szCs w:val="28"/>
        </w:rPr>
        <w:t xml:space="preserve"> г.                                                                            № </w:t>
      </w:r>
      <w:r w:rsidR="00097202">
        <w:rPr>
          <w:b/>
          <w:sz w:val="28"/>
          <w:szCs w:val="28"/>
        </w:rPr>
        <w:t>2</w:t>
      </w:r>
      <w:r w:rsidR="00261D34" w:rsidRPr="00F33DEB">
        <w:rPr>
          <w:b/>
          <w:sz w:val="28"/>
          <w:szCs w:val="28"/>
        </w:rPr>
        <w:t>/1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214F22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 xml:space="preserve">Об итогах работы Общественной </w:t>
      </w:r>
    </w:p>
    <w:p w:rsidR="00214F22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 xml:space="preserve">палаты городского округа Кинель </w:t>
      </w:r>
    </w:p>
    <w:p w:rsidR="00214F22" w:rsidRPr="00A36209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>Самарской области в 2016 году.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214F22" w:rsidRDefault="00985AAB" w:rsidP="00214F22">
      <w:pPr>
        <w:spacing w:line="360" w:lineRule="auto"/>
        <w:jc w:val="both"/>
        <w:outlineLvl w:val="0"/>
        <w:rPr>
          <w:sz w:val="28"/>
          <w:szCs w:val="28"/>
        </w:rPr>
      </w:pPr>
      <w:r w:rsidRPr="00214F22">
        <w:rPr>
          <w:sz w:val="28"/>
          <w:szCs w:val="28"/>
        </w:rPr>
        <w:tab/>
      </w:r>
      <w:r w:rsidR="00556C26" w:rsidRPr="00214F22">
        <w:rPr>
          <w:sz w:val="28"/>
          <w:szCs w:val="28"/>
        </w:rPr>
        <w:t xml:space="preserve">Заслушав </w:t>
      </w:r>
      <w:r w:rsidR="00CE4DA7">
        <w:rPr>
          <w:sz w:val="28"/>
          <w:szCs w:val="28"/>
        </w:rPr>
        <w:t xml:space="preserve">и обсудив </w:t>
      </w:r>
      <w:r w:rsidR="00214F22" w:rsidRPr="00214F22">
        <w:rPr>
          <w:sz w:val="28"/>
          <w:szCs w:val="28"/>
        </w:rPr>
        <w:t xml:space="preserve">доклад председателя Общественной палаты </w:t>
      </w:r>
      <w:proofErr w:type="spellStart"/>
      <w:r w:rsidR="00214F22" w:rsidRPr="00214F22">
        <w:rPr>
          <w:sz w:val="28"/>
          <w:szCs w:val="28"/>
        </w:rPr>
        <w:t>г.о</w:t>
      </w:r>
      <w:proofErr w:type="gramStart"/>
      <w:r w:rsidR="00214F22" w:rsidRPr="00214F22">
        <w:rPr>
          <w:sz w:val="28"/>
          <w:szCs w:val="28"/>
        </w:rPr>
        <w:t>.К</w:t>
      </w:r>
      <w:proofErr w:type="gramEnd"/>
      <w:r w:rsidR="00214F22" w:rsidRPr="00214F22">
        <w:rPr>
          <w:sz w:val="28"/>
          <w:szCs w:val="28"/>
        </w:rPr>
        <w:t>инель</w:t>
      </w:r>
      <w:proofErr w:type="spellEnd"/>
      <w:r w:rsidR="00214F22" w:rsidRPr="00214F22">
        <w:rPr>
          <w:sz w:val="28"/>
          <w:szCs w:val="28"/>
        </w:rPr>
        <w:t xml:space="preserve"> (</w:t>
      </w:r>
      <w:proofErr w:type="spellStart"/>
      <w:r w:rsidR="00214F22" w:rsidRPr="00214F22">
        <w:rPr>
          <w:sz w:val="28"/>
          <w:szCs w:val="28"/>
        </w:rPr>
        <w:t>Н.К.Русанова</w:t>
      </w:r>
      <w:proofErr w:type="spellEnd"/>
      <w:r w:rsidR="00214F22" w:rsidRPr="00214F22">
        <w:rPr>
          <w:sz w:val="28"/>
          <w:szCs w:val="28"/>
        </w:rPr>
        <w:t>) о</w:t>
      </w:r>
      <w:r w:rsidR="00214F22" w:rsidRPr="00214F22">
        <w:rPr>
          <w:kern w:val="36"/>
          <w:sz w:val="28"/>
          <w:szCs w:val="28"/>
          <w:lang w:eastAsia="ru-RU"/>
        </w:rPr>
        <w:t>б итогах работы Общественной палаты городского округа Кинель Самарской области в 2016 году</w:t>
      </w:r>
      <w:r w:rsidR="004D02BD" w:rsidRPr="00214F22">
        <w:rPr>
          <w:kern w:val="36"/>
          <w:sz w:val="28"/>
          <w:szCs w:val="28"/>
          <w:lang w:eastAsia="ru-RU"/>
        </w:rPr>
        <w:t xml:space="preserve">, </w:t>
      </w:r>
      <w:r w:rsidRPr="00214F22">
        <w:rPr>
          <w:sz w:val="28"/>
          <w:szCs w:val="28"/>
        </w:rPr>
        <w:t>Общественная палата городского округа Кинель</w:t>
      </w:r>
    </w:p>
    <w:p w:rsidR="008B69CF" w:rsidRPr="00BA51D8" w:rsidRDefault="008B69CF" w:rsidP="004D02BD">
      <w:pPr>
        <w:jc w:val="both"/>
        <w:rPr>
          <w:sz w:val="28"/>
          <w:szCs w:val="28"/>
        </w:rPr>
      </w:pPr>
    </w:p>
    <w:p w:rsidR="001E3084" w:rsidRDefault="00985AAB" w:rsidP="000375DB">
      <w:pPr>
        <w:spacing w:line="288" w:lineRule="auto"/>
        <w:jc w:val="center"/>
        <w:rPr>
          <w:sz w:val="28"/>
          <w:szCs w:val="28"/>
        </w:rPr>
      </w:pPr>
      <w:r w:rsidRPr="00BA51D8">
        <w:rPr>
          <w:sz w:val="28"/>
          <w:szCs w:val="28"/>
        </w:rPr>
        <w:t>Р</w:t>
      </w:r>
      <w:r w:rsidR="00BA51D8">
        <w:rPr>
          <w:sz w:val="28"/>
          <w:szCs w:val="28"/>
        </w:rPr>
        <w:t>ешила</w:t>
      </w:r>
      <w:r w:rsidRPr="00BA51D8">
        <w:rPr>
          <w:sz w:val="28"/>
          <w:szCs w:val="28"/>
        </w:rPr>
        <w:t>:</w:t>
      </w:r>
    </w:p>
    <w:p w:rsidR="008B69CF" w:rsidRPr="00BA51D8" w:rsidRDefault="008B69CF" w:rsidP="000375DB">
      <w:pPr>
        <w:spacing w:line="288" w:lineRule="auto"/>
        <w:jc w:val="center"/>
        <w:rPr>
          <w:sz w:val="28"/>
          <w:szCs w:val="28"/>
        </w:rPr>
      </w:pPr>
    </w:p>
    <w:p w:rsidR="00214F22" w:rsidRDefault="00214F22" w:rsidP="00214F22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Принять доклад </w:t>
      </w:r>
      <w:r w:rsidRPr="00214F22">
        <w:rPr>
          <w:sz w:val="28"/>
          <w:szCs w:val="28"/>
        </w:rPr>
        <w:t xml:space="preserve">председателя Общественной палаты </w:t>
      </w:r>
      <w:proofErr w:type="spellStart"/>
      <w:r w:rsidRPr="00214F22">
        <w:rPr>
          <w:sz w:val="28"/>
          <w:szCs w:val="28"/>
        </w:rPr>
        <w:t>г.о</w:t>
      </w:r>
      <w:proofErr w:type="gramStart"/>
      <w:r w:rsidRPr="00214F22">
        <w:rPr>
          <w:sz w:val="28"/>
          <w:szCs w:val="28"/>
        </w:rPr>
        <w:t>.К</w:t>
      </w:r>
      <w:proofErr w:type="gramEnd"/>
      <w:r w:rsidRPr="00214F22">
        <w:rPr>
          <w:sz w:val="28"/>
          <w:szCs w:val="28"/>
        </w:rPr>
        <w:t>инель</w:t>
      </w:r>
      <w:proofErr w:type="spellEnd"/>
      <w:r w:rsidRPr="00214F22">
        <w:rPr>
          <w:sz w:val="28"/>
          <w:szCs w:val="28"/>
        </w:rPr>
        <w:t xml:space="preserve"> (</w:t>
      </w:r>
      <w:proofErr w:type="spellStart"/>
      <w:r w:rsidRPr="00214F22">
        <w:rPr>
          <w:sz w:val="28"/>
          <w:szCs w:val="28"/>
        </w:rPr>
        <w:t>Н.К.Русанова</w:t>
      </w:r>
      <w:proofErr w:type="spellEnd"/>
      <w:r w:rsidRPr="00214F22">
        <w:rPr>
          <w:sz w:val="28"/>
          <w:szCs w:val="28"/>
        </w:rPr>
        <w:t>) о</w:t>
      </w:r>
      <w:r w:rsidRPr="00214F22">
        <w:rPr>
          <w:kern w:val="36"/>
          <w:sz w:val="28"/>
          <w:szCs w:val="28"/>
          <w:lang w:eastAsia="ru-RU"/>
        </w:rPr>
        <w:t>б итогах работы Общественной палаты городского округа Кинель Самарской области в 2016 году</w:t>
      </w:r>
      <w:r>
        <w:rPr>
          <w:kern w:val="36"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</w:t>
      </w:r>
    </w:p>
    <w:p w:rsidR="00214F22" w:rsidRDefault="00214F22" w:rsidP="00214F22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Председателю Общественной палаты </w:t>
      </w:r>
      <w:proofErr w:type="spellStart"/>
      <w:r>
        <w:rPr>
          <w:sz w:val="28"/>
          <w:szCs w:val="28"/>
        </w:rPr>
        <w:t>г.о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инель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Н.К.Русанова</w:t>
      </w:r>
      <w:proofErr w:type="spellEnd"/>
      <w:r>
        <w:rPr>
          <w:sz w:val="28"/>
          <w:szCs w:val="28"/>
        </w:rPr>
        <w:t>) п</w:t>
      </w:r>
      <w:r>
        <w:rPr>
          <w:color w:val="000000"/>
          <w:sz w:val="28"/>
          <w:szCs w:val="28"/>
          <w:lang w:eastAsia="ru-RU"/>
        </w:rPr>
        <w:t xml:space="preserve">редставить </w:t>
      </w:r>
      <w:r w:rsidRPr="00EC25DB">
        <w:rPr>
          <w:color w:val="000000"/>
          <w:sz w:val="28"/>
          <w:szCs w:val="28"/>
          <w:lang w:eastAsia="ru-RU"/>
        </w:rPr>
        <w:t xml:space="preserve">доклад </w:t>
      </w:r>
      <w:r w:rsidRPr="00214F22">
        <w:rPr>
          <w:sz w:val="28"/>
          <w:szCs w:val="28"/>
        </w:rPr>
        <w:t>о</w:t>
      </w:r>
      <w:r w:rsidRPr="00214F22">
        <w:rPr>
          <w:kern w:val="36"/>
          <w:sz w:val="28"/>
          <w:szCs w:val="28"/>
          <w:lang w:eastAsia="ru-RU"/>
        </w:rPr>
        <w:t>б итогах работы Общественной палаты городского округа Кинель Самарской области в 2016 году</w:t>
      </w:r>
      <w:r w:rsidRPr="00EC25DB">
        <w:rPr>
          <w:color w:val="000000"/>
          <w:sz w:val="28"/>
          <w:szCs w:val="28"/>
          <w:lang w:eastAsia="ru-RU"/>
        </w:rPr>
        <w:t xml:space="preserve"> в </w:t>
      </w:r>
      <w:r>
        <w:rPr>
          <w:color w:val="000000"/>
          <w:sz w:val="28"/>
          <w:szCs w:val="28"/>
          <w:lang w:eastAsia="ru-RU"/>
        </w:rPr>
        <w:t>администрацию городского округа Кинель</w:t>
      </w:r>
      <w:r w:rsidRPr="00EC25DB">
        <w:rPr>
          <w:color w:val="000000"/>
          <w:sz w:val="28"/>
          <w:szCs w:val="28"/>
          <w:lang w:eastAsia="ru-RU"/>
        </w:rPr>
        <w:t xml:space="preserve"> для заслушивания и </w:t>
      </w:r>
      <w:r>
        <w:rPr>
          <w:color w:val="000000"/>
          <w:sz w:val="28"/>
          <w:szCs w:val="28"/>
          <w:lang w:eastAsia="ru-RU"/>
        </w:rPr>
        <w:t>размещения в сети «Интернет».</w:t>
      </w:r>
    </w:p>
    <w:p w:rsidR="008A5871" w:rsidRPr="00BA51D8" w:rsidRDefault="008A5871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8"/>
          <w:szCs w:val="28"/>
        </w:rPr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7473E9" w:rsidRPr="00BA51D8" w:rsidRDefault="007473E9" w:rsidP="000375DB"/>
    <w:sectPr w:rsidR="007473E9" w:rsidRPr="00BA51D8" w:rsidSect="00261D34">
      <w:footnotePr>
        <w:pos w:val="beneathText"/>
      </w:footnotePr>
      <w:pgSz w:w="11905" w:h="16837"/>
      <w:pgMar w:top="851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21581"/>
    <w:rsid w:val="000375DB"/>
    <w:rsid w:val="0004368A"/>
    <w:rsid w:val="00052272"/>
    <w:rsid w:val="00081B08"/>
    <w:rsid w:val="00097202"/>
    <w:rsid w:val="001409AA"/>
    <w:rsid w:val="001E3084"/>
    <w:rsid w:val="00203A76"/>
    <w:rsid w:val="00214F22"/>
    <w:rsid w:val="00261D34"/>
    <w:rsid w:val="002F3781"/>
    <w:rsid w:val="003D5972"/>
    <w:rsid w:val="00404BDB"/>
    <w:rsid w:val="00491D7A"/>
    <w:rsid w:val="004D02BD"/>
    <w:rsid w:val="004E2290"/>
    <w:rsid w:val="00556C26"/>
    <w:rsid w:val="00561617"/>
    <w:rsid w:val="005925D4"/>
    <w:rsid w:val="00593B09"/>
    <w:rsid w:val="00721DBA"/>
    <w:rsid w:val="007473E9"/>
    <w:rsid w:val="00763114"/>
    <w:rsid w:val="00780D83"/>
    <w:rsid w:val="0079327F"/>
    <w:rsid w:val="00890787"/>
    <w:rsid w:val="008A5871"/>
    <w:rsid w:val="008B69CF"/>
    <w:rsid w:val="008F178E"/>
    <w:rsid w:val="00950985"/>
    <w:rsid w:val="00985AAB"/>
    <w:rsid w:val="00A80B51"/>
    <w:rsid w:val="00B5279B"/>
    <w:rsid w:val="00BA51D8"/>
    <w:rsid w:val="00BE46AB"/>
    <w:rsid w:val="00BF3E62"/>
    <w:rsid w:val="00CE4DA7"/>
    <w:rsid w:val="00E36735"/>
    <w:rsid w:val="00F16994"/>
    <w:rsid w:val="00F33DEB"/>
    <w:rsid w:val="00F9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2</cp:revision>
  <cp:lastPrinted>2017-04-11T10:25:00Z</cp:lastPrinted>
  <dcterms:created xsi:type="dcterms:W3CDTF">2017-04-11T10:25:00Z</dcterms:created>
  <dcterms:modified xsi:type="dcterms:W3CDTF">2017-04-11T10:25:00Z</dcterms:modified>
</cp:coreProperties>
</file>