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D61AA3">
        <w:rPr>
          <w:b/>
          <w:sz w:val="28"/>
          <w:szCs w:val="28"/>
        </w:rPr>
        <w:t>20</w:t>
      </w:r>
      <w:r w:rsidRPr="00985AAB">
        <w:rPr>
          <w:b/>
          <w:sz w:val="28"/>
          <w:szCs w:val="28"/>
        </w:rPr>
        <w:t xml:space="preserve">» </w:t>
      </w:r>
      <w:r w:rsidR="003E770C">
        <w:rPr>
          <w:b/>
          <w:sz w:val="28"/>
          <w:szCs w:val="28"/>
        </w:rPr>
        <w:t xml:space="preserve">июня </w:t>
      </w:r>
      <w:r w:rsidRPr="00985AAB">
        <w:rPr>
          <w:b/>
          <w:sz w:val="28"/>
          <w:szCs w:val="28"/>
        </w:rPr>
        <w:t>201</w:t>
      </w:r>
      <w:r w:rsidR="003E770C">
        <w:rPr>
          <w:b/>
          <w:sz w:val="28"/>
          <w:szCs w:val="28"/>
        </w:rPr>
        <w:t>7</w:t>
      </w:r>
      <w:r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D61AA3">
        <w:rPr>
          <w:b/>
          <w:sz w:val="28"/>
          <w:szCs w:val="28"/>
        </w:rPr>
        <w:t>1</w:t>
      </w:r>
      <w:r w:rsidR="003E770C">
        <w:rPr>
          <w:b/>
          <w:sz w:val="28"/>
          <w:szCs w:val="28"/>
        </w:rPr>
        <w:t>/3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r w:rsidRPr="00985AAB">
        <w:rPr>
          <w:b/>
          <w:sz w:val="28"/>
          <w:szCs w:val="28"/>
        </w:rPr>
        <w:t>Р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D61AA3" w:rsidRPr="00514863" w:rsidRDefault="00890787" w:rsidP="00985AAB">
      <w:pPr>
        <w:ind w:right="4818"/>
        <w:rPr>
          <w:b/>
          <w:i/>
          <w:kern w:val="36"/>
          <w:sz w:val="28"/>
          <w:szCs w:val="28"/>
          <w:lang w:eastAsia="ru-RU"/>
        </w:rPr>
      </w:pPr>
      <w:r w:rsidRPr="00514863">
        <w:rPr>
          <w:b/>
          <w:i/>
          <w:kern w:val="36"/>
          <w:sz w:val="28"/>
          <w:szCs w:val="28"/>
          <w:lang w:eastAsia="ru-RU"/>
        </w:rPr>
        <w:t>О</w:t>
      </w:r>
      <w:r w:rsidR="00D61AA3" w:rsidRPr="00514863">
        <w:rPr>
          <w:b/>
          <w:i/>
          <w:kern w:val="36"/>
          <w:sz w:val="28"/>
          <w:szCs w:val="28"/>
          <w:lang w:eastAsia="ru-RU"/>
        </w:rPr>
        <w:t xml:space="preserve"> работе управляющих компаний по текущему содержанию жилого фонда</w:t>
      </w:r>
    </w:p>
    <w:p w:rsidR="00985AAB" w:rsidRPr="00514863" w:rsidRDefault="00985AAB" w:rsidP="00985AAB">
      <w:pPr>
        <w:rPr>
          <w:sz w:val="28"/>
          <w:szCs w:val="28"/>
        </w:rPr>
      </w:pPr>
    </w:p>
    <w:p w:rsidR="00A47D9A" w:rsidRPr="00514863" w:rsidRDefault="00985AAB" w:rsidP="00514863">
      <w:pPr>
        <w:spacing w:line="276" w:lineRule="auto"/>
        <w:jc w:val="both"/>
        <w:rPr>
          <w:sz w:val="28"/>
          <w:szCs w:val="28"/>
        </w:rPr>
      </w:pPr>
      <w:r w:rsidRPr="00514863">
        <w:rPr>
          <w:sz w:val="28"/>
          <w:szCs w:val="28"/>
        </w:rPr>
        <w:tab/>
      </w:r>
      <w:r w:rsidR="00D61AA3" w:rsidRPr="00514863">
        <w:rPr>
          <w:sz w:val="28"/>
          <w:szCs w:val="28"/>
        </w:rPr>
        <w:t>Рассмотрев материалы проверки по вопросу «</w:t>
      </w:r>
      <w:r w:rsidR="00D61AA3" w:rsidRPr="00514863">
        <w:rPr>
          <w:kern w:val="36"/>
          <w:sz w:val="28"/>
          <w:szCs w:val="28"/>
          <w:lang w:eastAsia="ru-RU"/>
        </w:rPr>
        <w:t>О работе управляющих компаний по текущему содержанию жилого фонда</w:t>
      </w:r>
      <w:r w:rsidR="00D61AA3" w:rsidRPr="00514863">
        <w:rPr>
          <w:sz w:val="28"/>
          <w:szCs w:val="28"/>
        </w:rPr>
        <w:t>»</w:t>
      </w:r>
      <w:r w:rsidR="005B3C18" w:rsidRPr="00514863">
        <w:rPr>
          <w:sz w:val="28"/>
          <w:szCs w:val="28"/>
        </w:rPr>
        <w:t>,</w:t>
      </w:r>
      <w:r w:rsidR="00D61AA3" w:rsidRPr="00514863">
        <w:rPr>
          <w:sz w:val="28"/>
          <w:szCs w:val="28"/>
        </w:rPr>
        <w:t xml:space="preserve"> отмеч</w:t>
      </w:r>
      <w:r w:rsidR="005B3C18" w:rsidRPr="00514863">
        <w:rPr>
          <w:sz w:val="28"/>
          <w:szCs w:val="28"/>
        </w:rPr>
        <w:t>ается</w:t>
      </w:r>
      <w:r w:rsidR="00D61AA3" w:rsidRPr="00514863">
        <w:rPr>
          <w:sz w:val="28"/>
          <w:szCs w:val="28"/>
        </w:rPr>
        <w:t xml:space="preserve"> положительная работа управляющей компан</w:t>
      </w:r>
      <w:proofErr w:type="gramStart"/>
      <w:r w:rsidR="00D61AA3" w:rsidRPr="00514863">
        <w:rPr>
          <w:sz w:val="28"/>
          <w:szCs w:val="28"/>
        </w:rPr>
        <w:t>ии ООО</w:t>
      </w:r>
      <w:proofErr w:type="gramEnd"/>
      <w:r w:rsidR="00D61AA3" w:rsidRPr="00514863">
        <w:rPr>
          <w:sz w:val="28"/>
          <w:szCs w:val="28"/>
        </w:rPr>
        <w:t xml:space="preserve"> «</w:t>
      </w:r>
      <w:proofErr w:type="spellStart"/>
      <w:r w:rsidR="00D61AA3" w:rsidRPr="00514863">
        <w:rPr>
          <w:sz w:val="28"/>
          <w:szCs w:val="28"/>
        </w:rPr>
        <w:t>Жилсервис</w:t>
      </w:r>
      <w:proofErr w:type="spellEnd"/>
      <w:r w:rsidR="00D61AA3" w:rsidRPr="00514863">
        <w:rPr>
          <w:sz w:val="28"/>
          <w:szCs w:val="28"/>
        </w:rPr>
        <w:t>» (Н.В.Волков). Из 58 обслуживаемых ею домов обследовано 26. Отмечена слаженная работа диспетчерских служб управляющей компании и МУП «</w:t>
      </w:r>
      <w:proofErr w:type="spellStart"/>
      <w:r w:rsidR="00D61AA3" w:rsidRPr="00514863">
        <w:rPr>
          <w:sz w:val="28"/>
          <w:szCs w:val="28"/>
        </w:rPr>
        <w:t>АККПиБ</w:t>
      </w:r>
      <w:proofErr w:type="spellEnd"/>
      <w:r w:rsidR="00D61AA3" w:rsidRPr="00514863">
        <w:rPr>
          <w:sz w:val="28"/>
          <w:szCs w:val="28"/>
        </w:rPr>
        <w:t>» (Туркин М.И.)</w:t>
      </w:r>
      <w:r w:rsidR="00230D07" w:rsidRPr="00514863">
        <w:rPr>
          <w:sz w:val="28"/>
          <w:szCs w:val="28"/>
        </w:rPr>
        <w:t xml:space="preserve">, быстрое реагирование на обращения граждан по устранению выявленных недостатков. </w:t>
      </w:r>
    </w:p>
    <w:p w:rsidR="00A47D9A" w:rsidRPr="00514863" w:rsidRDefault="00230D07" w:rsidP="00514863">
      <w:pPr>
        <w:spacing w:line="276" w:lineRule="auto"/>
        <w:ind w:firstLine="708"/>
        <w:jc w:val="both"/>
        <w:rPr>
          <w:sz w:val="28"/>
          <w:szCs w:val="28"/>
        </w:rPr>
      </w:pPr>
      <w:r w:rsidRPr="00514863">
        <w:rPr>
          <w:sz w:val="28"/>
          <w:szCs w:val="28"/>
        </w:rPr>
        <w:t>При обследовании домов жилого фонда</w:t>
      </w:r>
      <w:r w:rsidR="005B3C18" w:rsidRPr="00514863">
        <w:rPr>
          <w:sz w:val="28"/>
          <w:szCs w:val="28"/>
        </w:rPr>
        <w:t xml:space="preserve">, </w:t>
      </w:r>
      <w:r w:rsidRPr="00514863">
        <w:rPr>
          <w:sz w:val="28"/>
          <w:szCs w:val="28"/>
        </w:rPr>
        <w:t>обслуживаемых управляющими компаниями ООО «</w:t>
      </w:r>
      <w:proofErr w:type="spellStart"/>
      <w:r w:rsidRPr="00514863">
        <w:rPr>
          <w:sz w:val="28"/>
          <w:szCs w:val="28"/>
        </w:rPr>
        <w:t>Евгриф</w:t>
      </w:r>
      <w:proofErr w:type="spellEnd"/>
      <w:r w:rsidRPr="00514863">
        <w:rPr>
          <w:sz w:val="28"/>
          <w:szCs w:val="28"/>
        </w:rPr>
        <w:t>» и ООО «</w:t>
      </w:r>
      <w:proofErr w:type="spellStart"/>
      <w:r w:rsidRPr="00514863">
        <w:rPr>
          <w:sz w:val="28"/>
          <w:szCs w:val="28"/>
        </w:rPr>
        <w:t>Рустеп</w:t>
      </w:r>
      <w:proofErr w:type="spellEnd"/>
      <w:r w:rsidRPr="00514863">
        <w:rPr>
          <w:sz w:val="28"/>
          <w:szCs w:val="28"/>
        </w:rPr>
        <w:t>»</w:t>
      </w:r>
      <w:r w:rsidR="005B3C18" w:rsidRPr="00514863">
        <w:rPr>
          <w:sz w:val="28"/>
          <w:szCs w:val="28"/>
        </w:rPr>
        <w:t>,</w:t>
      </w:r>
      <w:r w:rsidRPr="00514863">
        <w:rPr>
          <w:sz w:val="28"/>
          <w:szCs w:val="28"/>
        </w:rPr>
        <w:t xml:space="preserve"> выявлено наличие протекающих крыш, разрушенных козырьков подъездов, отсутствие кабель-каналов</w:t>
      </w:r>
      <w:r w:rsidR="005B3C18" w:rsidRPr="00514863">
        <w:rPr>
          <w:sz w:val="28"/>
          <w:szCs w:val="28"/>
        </w:rPr>
        <w:t>,</w:t>
      </w:r>
      <w:r w:rsidRPr="00514863">
        <w:rPr>
          <w:sz w:val="28"/>
          <w:szCs w:val="28"/>
        </w:rPr>
        <w:t xml:space="preserve"> вторых рам оконных переплетов подъездо</w:t>
      </w:r>
      <w:proofErr w:type="gramStart"/>
      <w:r w:rsidRPr="00514863">
        <w:rPr>
          <w:sz w:val="28"/>
          <w:szCs w:val="28"/>
        </w:rPr>
        <w:t>в</w:t>
      </w:r>
      <w:r w:rsidR="005B3C18" w:rsidRPr="00514863">
        <w:rPr>
          <w:sz w:val="28"/>
          <w:szCs w:val="28"/>
        </w:rPr>
        <w:t>(</w:t>
      </w:r>
      <w:proofErr w:type="gramEnd"/>
      <w:r w:rsidR="005B3C18" w:rsidRPr="00514863">
        <w:rPr>
          <w:sz w:val="28"/>
          <w:szCs w:val="28"/>
        </w:rPr>
        <w:t>частично)</w:t>
      </w:r>
      <w:r w:rsidR="00A47D9A" w:rsidRPr="00514863">
        <w:rPr>
          <w:sz w:val="28"/>
          <w:szCs w:val="28"/>
        </w:rPr>
        <w:t>, почтовых ящиков и т.п. Подвалы отдельных домов затоплены водой, захламлены. Выявлено затягивание сроков устранения неполадок, указанных в обращениях граждан, формальны</w:t>
      </w:r>
      <w:r w:rsidR="005B3C18" w:rsidRPr="00514863">
        <w:rPr>
          <w:sz w:val="28"/>
          <w:szCs w:val="28"/>
        </w:rPr>
        <w:t>й</w:t>
      </w:r>
      <w:r w:rsidR="00A47D9A" w:rsidRPr="00514863">
        <w:rPr>
          <w:sz w:val="28"/>
          <w:szCs w:val="28"/>
        </w:rPr>
        <w:t xml:space="preserve"> подход к проведению собраний по отчету компаний о работе за год. Отмечены многочисленные жалобы на работу управляющей компан</w:t>
      </w:r>
      <w:proofErr w:type="gramStart"/>
      <w:r w:rsidR="00A47D9A" w:rsidRPr="00514863">
        <w:rPr>
          <w:sz w:val="28"/>
          <w:szCs w:val="28"/>
        </w:rPr>
        <w:t>ии ООО</w:t>
      </w:r>
      <w:proofErr w:type="gramEnd"/>
      <w:r w:rsidR="00A47D9A" w:rsidRPr="00514863">
        <w:rPr>
          <w:sz w:val="28"/>
          <w:szCs w:val="28"/>
        </w:rPr>
        <w:t xml:space="preserve"> «</w:t>
      </w:r>
      <w:proofErr w:type="spellStart"/>
      <w:r w:rsidR="00A47D9A" w:rsidRPr="00514863">
        <w:rPr>
          <w:sz w:val="28"/>
          <w:szCs w:val="28"/>
        </w:rPr>
        <w:t>Рустеп</w:t>
      </w:r>
      <w:proofErr w:type="spellEnd"/>
      <w:r w:rsidR="00A47D9A" w:rsidRPr="00514863">
        <w:rPr>
          <w:sz w:val="28"/>
          <w:szCs w:val="28"/>
        </w:rPr>
        <w:t>» (</w:t>
      </w:r>
      <w:proofErr w:type="spellStart"/>
      <w:r w:rsidR="00A47D9A" w:rsidRPr="00514863">
        <w:rPr>
          <w:sz w:val="28"/>
          <w:szCs w:val="28"/>
        </w:rPr>
        <w:t>Абдулселимов</w:t>
      </w:r>
      <w:proofErr w:type="spellEnd"/>
      <w:r w:rsidR="00A47D9A" w:rsidRPr="00514863">
        <w:rPr>
          <w:sz w:val="28"/>
          <w:szCs w:val="28"/>
        </w:rPr>
        <w:t xml:space="preserve"> Р.А.)</w:t>
      </w:r>
      <w:r w:rsidR="005B3C18" w:rsidRPr="00514863">
        <w:rPr>
          <w:sz w:val="28"/>
          <w:szCs w:val="28"/>
        </w:rPr>
        <w:t>.</w:t>
      </w:r>
    </w:p>
    <w:p w:rsidR="00A47D9A" w:rsidRPr="00514863" w:rsidRDefault="005B3C18" w:rsidP="00514863">
      <w:pPr>
        <w:spacing w:line="276" w:lineRule="auto"/>
        <w:ind w:firstLine="708"/>
        <w:jc w:val="both"/>
        <w:rPr>
          <w:sz w:val="28"/>
          <w:szCs w:val="28"/>
        </w:rPr>
      </w:pPr>
      <w:r w:rsidRPr="00514863">
        <w:rPr>
          <w:sz w:val="28"/>
          <w:szCs w:val="28"/>
        </w:rPr>
        <w:t>С учетом изложенного</w:t>
      </w:r>
      <w:r w:rsidR="00A47D9A" w:rsidRPr="00514863">
        <w:rPr>
          <w:sz w:val="28"/>
          <w:szCs w:val="28"/>
        </w:rPr>
        <w:t>, Общественная палата городского округа Кинель</w:t>
      </w:r>
    </w:p>
    <w:p w:rsidR="001E3084" w:rsidRPr="00514863" w:rsidRDefault="00985AAB" w:rsidP="00514863">
      <w:pPr>
        <w:spacing w:line="276" w:lineRule="auto"/>
        <w:jc w:val="center"/>
        <w:rPr>
          <w:sz w:val="28"/>
          <w:szCs w:val="28"/>
        </w:rPr>
      </w:pPr>
      <w:r w:rsidRPr="00514863">
        <w:rPr>
          <w:sz w:val="28"/>
          <w:szCs w:val="28"/>
        </w:rPr>
        <w:t>Р</w:t>
      </w:r>
      <w:r w:rsidR="00BA51D8" w:rsidRPr="00514863">
        <w:rPr>
          <w:sz w:val="28"/>
          <w:szCs w:val="28"/>
        </w:rPr>
        <w:t>ешила</w:t>
      </w:r>
      <w:r w:rsidRPr="00514863">
        <w:rPr>
          <w:sz w:val="28"/>
          <w:szCs w:val="28"/>
        </w:rPr>
        <w:t>:</w:t>
      </w:r>
    </w:p>
    <w:p w:rsidR="00514863" w:rsidRPr="00514863" w:rsidRDefault="00514863" w:rsidP="00514863">
      <w:pPr>
        <w:spacing w:line="276" w:lineRule="auto"/>
        <w:ind w:firstLine="708"/>
        <w:jc w:val="both"/>
        <w:rPr>
          <w:sz w:val="28"/>
          <w:szCs w:val="28"/>
        </w:rPr>
      </w:pPr>
      <w:r w:rsidRPr="00514863">
        <w:rPr>
          <w:sz w:val="28"/>
          <w:szCs w:val="28"/>
        </w:rPr>
        <w:t>1. Направить материалы по итогам проверки работы управляющих компаний по текущему содержанию жилого фонда городского округа Главе городского округа Кинель (</w:t>
      </w:r>
      <w:proofErr w:type="spellStart"/>
      <w:r w:rsidRPr="00514863">
        <w:rPr>
          <w:sz w:val="28"/>
          <w:szCs w:val="28"/>
        </w:rPr>
        <w:t>Чихирев</w:t>
      </w:r>
      <w:proofErr w:type="spellEnd"/>
      <w:r w:rsidRPr="00514863">
        <w:rPr>
          <w:sz w:val="28"/>
          <w:szCs w:val="28"/>
        </w:rPr>
        <w:t xml:space="preserve"> В.А.) для использования в работе.</w:t>
      </w:r>
    </w:p>
    <w:p w:rsidR="00514863" w:rsidRPr="00514863" w:rsidRDefault="00514863" w:rsidP="00514863">
      <w:pPr>
        <w:spacing w:line="276" w:lineRule="auto"/>
        <w:ind w:firstLine="708"/>
        <w:jc w:val="both"/>
        <w:rPr>
          <w:sz w:val="28"/>
          <w:szCs w:val="28"/>
        </w:rPr>
      </w:pPr>
      <w:r w:rsidRPr="00514863">
        <w:rPr>
          <w:sz w:val="28"/>
          <w:szCs w:val="28"/>
        </w:rPr>
        <w:t>2. Рекомендовать:</w:t>
      </w:r>
    </w:p>
    <w:p w:rsidR="00514863" w:rsidRPr="00514863" w:rsidRDefault="00514863" w:rsidP="00514863">
      <w:pPr>
        <w:spacing w:line="276" w:lineRule="auto"/>
        <w:ind w:firstLine="708"/>
        <w:jc w:val="both"/>
        <w:rPr>
          <w:sz w:val="28"/>
          <w:szCs w:val="28"/>
        </w:rPr>
      </w:pPr>
      <w:r w:rsidRPr="00514863">
        <w:rPr>
          <w:sz w:val="28"/>
          <w:szCs w:val="28"/>
        </w:rPr>
        <w:t>2.1 руководителям управляющих компаний ООО «</w:t>
      </w:r>
      <w:proofErr w:type="spellStart"/>
      <w:r w:rsidRPr="00514863">
        <w:rPr>
          <w:sz w:val="28"/>
          <w:szCs w:val="28"/>
        </w:rPr>
        <w:t>Жилсервис</w:t>
      </w:r>
      <w:proofErr w:type="spellEnd"/>
      <w:r w:rsidRPr="00514863">
        <w:rPr>
          <w:sz w:val="28"/>
          <w:szCs w:val="28"/>
        </w:rPr>
        <w:t>» (Н.В.Волков), ООО «</w:t>
      </w:r>
      <w:proofErr w:type="spellStart"/>
      <w:r w:rsidRPr="00514863">
        <w:rPr>
          <w:sz w:val="28"/>
          <w:szCs w:val="28"/>
        </w:rPr>
        <w:t>Евгриф</w:t>
      </w:r>
      <w:proofErr w:type="spellEnd"/>
      <w:r w:rsidRPr="00514863">
        <w:rPr>
          <w:sz w:val="28"/>
          <w:szCs w:val="28"/>
        </w:rPr>
        <w:t>» (Гришин В.Д.), ООО «</w:t>
      </w:r>
      <w:proofErr w:type="spellStart"/>
      <w:r w:rsidRPr="00514863">
        <w:rPr>
          <w:sz w:val="28"/>
          <w:szCs w:val="28"/>
        </w:rPr>
        <w:t>Рустеп</w:t>
      </w:r>
      <w:proofErr w:type="spellEnd"/>
      <w:r w:rsidRPr="00514863">
        <w:rPr>
          <w:sz w:val="28"/>
          <w:szCs w:val="28"/>
        </w:rPr>
        <w:t>» (</w:t>
      </w:r>
      <w:proofErr w:type="spellStart"/>
      <w:r w:rsidRPr="00514863">
        <w:rPr>
          <w:sz w:val="28"/>
          <w:szCs w:val="28"/>
        </w:rPr>
        <w:t>Абдулселимов</w:t>
      </w:r>
      <w:proofErr w:type="spellEnd"/>
      <w:r w:rsidRPr="00514863">
        <w:rPr>
          <w:sz w:val="28"/>
          <w:szCs w:val="28"/>
        </w:rPr>
        <w:t xml:space="preserve"> Р.А.):</w:t>
      </w:r>
    </w:p>
    <w:p w:rsidR="00514863" w:rsidRPr="00514863" w:rsidRDefault="00514863" w:rsidP="00514863">
      <w:pPr>
        <w:spacing w:line="276" w:lineRule="auto"/>
        <w:ind w:firstLine="708"/>
        <w:jc w:val="both"/>
        <w:rPr>
          <w:sz w:val="28"/>
          <w:szCs w:val="28"/>
        </w:rPr>
      </w:pPr>
      <w:r w:rsidRPr="00514863">
        <w:rPr>
          <w:sz w:val="28"/>
          <w:szCs w:val="28"/>
        </w:rPr>
        <w:t>2.1.1. разработать до 15.07.2017 г. план мероприятий по устранению выявленных в ходе проверки недостатков с указанием сроков исполнения;</w:t>
      </w:r>
    </w:p>
    <w:p w:rsidR="00514863" w:rsidRPr="00514863" w:rsidRDefault="00514863" w:rsidP="00514863">
      <w:pPr>
        <w:spacing w:line="276" w:lineRule="auto"/>
        <w:ind w:firstLine="708"/>
        <w:jc w:val="both"/>
        <w:rPr>
          <w:sz w:val="28"/>
          <w:szCs w:val="28"/>
        </w:rPr>
      </w:pPr>
      <w:r w:rsidRPr="00514863">
        <w:rPr>
          <w:sz w:val="28"/>
          <w:szCs w:val="28"/>
        </w:rPr>
        <w:lastRenderedPageBreak/>
        <w:t>2.1.2. совместно с общественными советами микрорайонов, депутатами Думы городского округа продолжить работу по формированию советов многоквартирных домов и организовать с ними работу;</w:t>
      </w:r>
    </w:p>
    <w:p w:rsidR="00514863" w:rsidRPr="00514863" w:rsidRDefault="00514863" w:rsidP="00514863">
      <w:pPr>
        <w:spacing w:line="276" w:lineRule="auto"/>
        <w:ind w:firstLine="708"/>
        <w:jc w:val="both"/>
        <w:rPr>
          <w:sz w:val="28"/>
          <w:szCs w:val="28"/>
        </w:rPr>
      </w:pPr>
      <w:r w:rsidRPr="00514863">
        <w:rPr>
          <w:sz w:val="28"/>
          <w:szCs w:val="28"/>
        </w:rPr>
        <w:t>2.1.3. акты выполненных работ по текущему содержанию жилого фонда принимать к отчету (оплате) только при наличии подписи председателя Совета дома;</w:t>
      </w:r>
    </w:p>
    <w:p w:rsidR="00514863" w:rsidRPr="00514863" w:rsidRDefault="00514863" w:rsidP="00514863">
      <w:pPr>
        <w:spacing w:line="276" w:lineRule="auto"/>
        <w:ind w:firstLine="708"/>
        <w:jc w:val="both"/>
        <w:rPr>
          <w:sz w:val="28"/>
          <w:szCs w:val="28"/>
        </w:rPr>
      </w:pPr>
      <w:r w:rsidRPr="00514863">
        <w:rPr>
          <w:sz w:val="28"/>
          <w:szCs w:val="28"/>
        </w:rPr>
        <w:t>2.1.4. исключить формализм при подготовке и проведении отчетных собраний о работе по итогам года. Отчет проводить руководителю управляющей компании.</w:t>
      </w:r>
    </w:p>
    <w:p w:rsidR="00514863" w:rsidRPr="00514863" w:rsidRDefault="00514863" w:rsidP="00514863">
      <w:pPr>
        <w:spacing w:line="276" w:lineRule="auto"/>
        <w:ind w:firstLine="708"/>
        <w:jc w:val="both"/>
        <w:rPr>
          <w:sz w:val="28"/>
          <w:szCs w:val="28"/>
        </w:rPr>
      </w:pPr>
      <w:r w:rsidRPr="00514863">
        <w:rPr>
          <w:sz w:val="28"/>
          <w:szCs w:val="28"/>
        </w:rPr>
        <w:t>2.2. МБУ «Управление ЖКХ» (</w:t>
      </w:r>
      <w:proofErr w:type="spellStart"/>
      <w:r w:rsidRPr="00514863">
        <w:rPr>
          <w:sz w:val="28"/>
          <w:szCs w:val="28"/>
        </w:rPr>
        <w:t>Нижегородов</w:t>
      </w:r>
      <w:proofErr w:type="spellEnd"/>
      <w:r w:rsidRPr="00514863">
        <w:rPr>
          <w:sz w:val="28"/>
          <w:szCs w:val="28"/>
        </w:rPr>
        <w:t xml:space="preserve"> В.Г.) с учетом имеющихся полномочий:</w:t>
      </w:r>
    </w:p>
    <w:p w:rsidR="00514863" w:rsidRPr="00514863" w:rsidRDefault="00514863" w:rsidP="00514863">
      <w:pPr>
        <w:spacing w:line="276" w:lineRule="auto"/>
        <w:ind w:firstLine="708"/>
        <w:jc w:val="both"/>
        <w:rPr>
          <w:sz w:val="28"/>
          <w:szCs w:val="28"/>
        </w:rPr>
      </w:pPr>
      <w:r w:rsidRPr="00514863">
        <w:rPr>
          <w:sz w:val="28"/>
          <w:szCs w:val="28"/>
        </w:rPr>
        <w:t>2.2.1. организовать работу:</w:t>
      </w:r>
    </w:p>
    <w:p w:rsidR="00514863" w:rsidRPr="00514863" w:rsidRDefault="00514863" w:rsidP="00514863">
      <w:pPr>
        <w:spacing w:line="276" w:lineRule="auto"/>
        <w:ind w:firstLine="708"/>
        <w:jc w:val="both"/>
        <w:rPr>
          <w:kern w:val="36"/>
          <w:sz w:val="28"/>
          <w:szCs w:val="28"/>
          <w:lang w:eastAsia="ru-RU"/>
        </w:rPr>
      </w:pPr>
      <w:r w:rsidRPr="00514863">
        <w:rPr>
          <w:sz w:val="28"/>
          <w:szCs w:val="28"/>
        </w:rPr>
        <w:t xml:space="preserve">- по контролю за устранением недостатков по </w:t>
      </w:r>
      <w:r w:rsidRPr="00514863">
        <w:rPr>
          <w:kern w:val="36"/>
          <w:sz w:val="28"/>
          <w:szCs w:val="28"/>
          <w:lang w:eastAsia="ru-RU"/>
        </w:rPr>
        <w:t xml:space="preserve">текущему содержанию жилого фонда, указанных в обращениях граждан в службу ЕДДС с предоставлением </w:t>
      </w:r>
      <w:proofErr w:type="gramStart"/>
      <w:r w:rsidRPr="00514863">
        <w:rPr>
          <w:kern w:val="36"/>
          <w:sz w:val="28"/>
          <w:szCs w:val="28"/>
          <w:lang w:eastAsia="ru-RU"/>
        </w:rPr>
        <w:t>информации</w:t>
      </w:r>
      <w:proofErr w:type="gramEnd"/>
      <w:r w:rsidRPr="00514863">
        <w:rPr>
          <w:kern w:val="36"/>
          <w:sz w:val="28"/>
          <w:szCs w:val="28"/>
          <w:lang w:eastAsia="ru-RU"/>
        </w:rPr>
        <w:t xml:space="preserve"> о принятых мерах обратившимся гражданам;</w:t>
      </w:r>
    </w:p>
    <w:p w:rsidR="00514863" w:rsidRPr="00514863" w:rsidRDefault="00514863" w:rsidP="00514863">
      <w:pPr>
        <w:spacing w:line="276" w:lineRule="auto"/>
        <w:ind w:firstLine="708"/>
        <w:jc w:val="both"/>
        <w:rPr>
          <w:kern w:val="36"/>
          <w:sz w:val="28"/>
          <w:szCs w:val="28"/>
          <w:lang w:eastAsia="ru-RU"/>
        </w:rPr>
      </w:pPr>
      <w:r w:rsidRPr="00514863">
        <w:rPr>
          <w:kern w:val="36"/>
          <w:sz w:val="28"/>
          <w:szCs w:val="28"/>
          <w:lang w:eastAsia="ru-RU"/>
        </w:rPr>
        <w:t>- за своевременным размещением информации на сайте о работе управляющих компаний по текущему содержанию жилого фонда, постоянному анализу их деятельности и принятию мер по его осуществлению.</w:t>
      </w:r>
    </w:p>
    <w:p w:rsidR="00514863" w:rsidRPr="00514863" w:rsidRDefault="00514863" w:rsidP="00514863">
      <w:pPr>
        <w:spacing w:line="276" w:lineRule="auto"/>
        <w:ind w:firstLine="708"/>
        <w:jc w:val="both"/>
        <w:rPr>
          <w:kern w:val="36"/>
          <w:sz w:val="28"/>
          <w:szCs w:val="28"/>
          <w:lang w:eastAsia="ru-RU"/>
        </w:rPr>
      </w:pPr>
      <w:r w:rsidRPr="00514863">
        <w:rPr>
          <w:kern w:val="36"/>
          <w:sz w:val="28"/>
          <w:szCs w:val="28"/>
          <w:lang w:eastAsia="ru-RU"/>
        </w:rPr>
        <w:t>2.2.2. добиться ответственного подхода к подготовке и проведению отчетных собраний по итогам работы за год управляющими компаниями перед жителями.</w:t>
      </w:r>
    </w:p>
    <w:p w:rsidR="00514863" w:rsidRPr="00514863" w:rsidRDefault="00514863" w:rsidP="00514863">
      <w:pPr>
        <w:spacing w:line="276" w:lineRule="auto"/>
        <w:ind w:firstLine="708"/>
        <w:jc w:val="both"/>
        <w:rPr>
          <w:sz w:val="28"/>
          <w:szCs w:val="28"/>
        </w:rPr>
      </w:pPr>
      <w:r w:rsidRPr="00514863">
        <w:rPr>
          <w:sz w:val="28"/>
          <w:szCs w:val="28"/>
        </w:rPr>
        <w:t xml:space="preserve">2.2.3. Организовать </w:t>
      </w:r>
      <w:r w:rsidR="006C5480">
        <w:rPr>
          <w:sz w:val="28"/>
          <w:szCs w:val="28"/>
        </w:rPr>
        <w:t>в</w:t>
      </w:r>
      <w:r w:rsidRPr="00514863">
        <w:rPr>
          <w:sz w:val="28"/>
          <w:szCs w:val="28"/>
        </w:rPr>
        <w:t>стречу рабочих среднего звена управляющих компаний  с целью обмена опытом.</w:t>
      </w:r>
    </w:p>
    <w:p w:rsidR="00514863" w:rsidRPr="00514863" w:rsidRDefault="00514863" w:rsidP="00514863">
      <w:pPr>
        <w:spacing w:line="276" w:lineRule="auto"/>
        <w:ind w:firstLine="708"/>
        <w:jc w:val="both"/>
        <w:rPr>
          <w:kern w:val="36"/>
          <w:sz w:val="28"/>
          <w:szCs w:val="28"/>
          <w:lang w:eastAsia="ru-RU"/>
        </w:rPr>
      </w:pPr>
      <w:r w:rsidRPr="00514863">
        <w:rPr>
          <w:kern w:val="36"/>
          <w:sz w:val="28"/>
          <w:szCs w:val="28"/>
          <w:lang w:eastAsia="ru-RU"/>
        </w:rPr>
        <w:t xml:space="preserve">3. </w:t>
      </w:r>
      <w:proofErr w:type="gramStart"/>
      <w:r w:rsidRPr="00514863">
        <w:rPr>
          <w:kern w:val="36"/>
          <w:sz w:val="28"/>
          <w:szCs w:val="28"/>
          <w:lang w:eastAsia="ru-RU"/>
        </w:rPr>
        <w:t>Контроль за</w:t>
      </w:r>
      <w:proofErr w:type="gramEnd"/>
      <w:r w:rsidRPr="00514863">
        <w:rPr>
          <w:kern w:val="36"/>
          <w:sz w:val="28"/>
          <w:szCs w:val="28"/>
          <w:lang w:eastAsia="ru-RU"/>
        </w:rPr>
        <w:t xml:space="preserve"> выполнением решения возложить на рабочую группу и Совет Общественной палаты городского округа Кинель.</w:t>
      </w:r>
    </w:p>
    <w:p w:rsidR="00514863" w:rsidRPr="00514863" w:rsidRDefault="00514863" w:rsidP="00514863">
      <w:pPr>
        <w:spacing w:line="276" w:lineRule="auto"/>
        <w:ind w:firstLine="708"/>
        <w:jc w:val="both"/>
        <w:rPr>
          <w:kern w:val="36"/>
          <w:sz w:val="28"/>
          <w:szCs w:val="28"/>
          <w:lang w:eastAsia="ru-RU"/>
        </w:rPr>
      </w:pPr>
      <w:r w:rsidRPr="00514863">
        <w:rPr>
          <w:kern w:val="36"/>
          <w:sz w:val="28"/>
          <w:szCs w:val="28"/>
          <w:lang w:eastAsia="ru-RU"/>
        </w:rPr>
        <w:t>4. Информацию о выполнении данного решения заслушать на пленарном заседании Общественной палаты в ноябре 2017 года.</w:t>
      </w:r>
    </w:p>
    <w:p w:rsidR="006806AB" w:rsidRPr="00514863" w:rsidRDefault="006806AB" w:rsidP="00985AAB">
      <w:pPr>
        <w:rPr>
          <w:sz w:val="28"/>
          <w:szCs w:val="28"/>
        </w:rPr>
      </w:pPr>
    </w:p>
    <w:p w:rsidR="006E2E8C" w:rsidRPr="00514863" w:rsidRDefault="006E2E8C" w:rsidP="00985AAB">
      <w:pPr>
        <w:rPr>
          <w:sz w:val="28"/>
          <w:szCs w:val="28"/>
        </w:rPr>
      </w:pPr>
    </w:p>
    <w:p w:rsidR="007473E9" w:rsidRPr="00514863" w:rsidRDefault="00985AAB">
      <w:pPr>
        <w:rPr>
          <w:sz w:val="28"/>
          <w:szCs w:val="28"/>
        </w:rPr>
      </w:pPr>
      <w:r w:rsidRPr="00514863">
        <w:rPr>
          <w:sz w:val="28"/>
          <w:szCs w:val="28"/>
        </w:rPr>
        <w:t>Председатель Общественной палаты</w:t>
      </w:r>
      <w:r w:rsidRPr="00514863">
        <w:rPr>
          <w:sz w:val="28"/>
          <w:szCs w:val="28"/>
        </w:rPr>
        <w:tab/>
      </w:r>
      <w:r w:rsidRPr="00514863">
        <w:rPr>
          <w:sz w:val="28"/>
          <w:szCs w:val="28"/>
        </w:rPr>
        <w:tab/>
      </w:r>
      <w:bookmarkStart w:id="0" w:name="_GoBack"/>
      <w:bookmarkEnd w:id="0"/>
      <w:r w:rsidR="006D60FA" w:rsidRPr="00514863">
        <w:rPr>
          <w:sz w:val="28"/>
          <w:szCs w:val="28"/>
        </w:rPr>
        <w:t xml:space="preserve">                     </w:t>
      </w:r>
      <w:r w:rsidR="00514863">
        <w:rPr>
          <w:sz w:val="28"/>
          <w:szCs w:val="28"/>
        </w:rPr>
        <w:t xml:space="preserve">        </w:t>
      </w:r>
      <w:proofErr w:type="spellStart"/>
      <w:r w:rsidRPr="00514863">
        <w:rPr>
          <w:sz w:val="28"/>
          <w:szCs w:val="28"/>
        </w:rPr>
        <w:t>Н.К.Русанова</w:t>
      </w:r>
      <w:proofErr w:type="spellEnd"/>
    </w:p>
    <w:sectPr w:rsidR="007473E9" w:rsidRPr="00514863" w:rsidSect="00514863">
      <w:footnotePr>
        <w:pos w:val="beneathText"/>
      </w:footnotePr>
      <w:pgSz w:w="11905" w:h="16837"/>
      <w:pgMar w:top="851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57C4464"/>
    <w:multiLevelType w:val="hybridMultilevel"/>
    <w:tmpl w:val="7012DC00"/>
    <w:lvl w:ilvl="0" w:tplc="3C58443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4368A"/>
    <w:rsid w:val="00081B08"/>
    <w:rsid w:val="000843A1"/>
    <w:rsid w:val="00137FCF"/>
    <w:rsid w:val="00166D22"/>
    <w:rsid w:val="001A6EE3"/>
    <w:rsid w:val="001E3084"/>
    <w:rsid w:val="001E4CEF"/>
    <w:rsid w:val="00203A76"/>
    <w:rsid w:val="00230D07"/>
    <w:rsid w:val="002F3781"/>
    <w:rsid w:val="00323FBF"/>
    <w:rsid w:val="003B041F"/>
    <w:rsid w:val="003D5972"/>
    <w:rsid w:val="003E770C"/>
    <w:rsid w:val="004B386A"/>
    <w:rsid w:val="004E2290"/>
    <w:rsid w:val="00514863"/>
    <w:rsid w:val="00556C26"/>
    <w:rsid w:val="005925D4"/>
    <w:rsid w:val="00593B09"/>
    <w:rsid w:val="005A0A0C"/>
    <w:rsid w:val="005B3B13"/>
    <w:rsid w:val="005B3C18"/>
    <w:rsid w:val="006806AB"/>
    <w:rsid w:val="006C5480"/>
    <w:rsid w:val="006D60FA"/>
    <w:rsid w:val="006E2E8C"/>
    <w:rsid w:val="006E65C7"/>
    <w:rsid w:val="00721DBA"/>
    <w:rsid w:val="007473E9"/>
    <w:rsid w:val="00763114"/>
    <w:rsid w:val="00780D83"/>
    <w:rsid w:val="0079327F"/>
    <w:rsid w:val="00856D45"/>
    <w:rsid w:val="008623B3"/>
    <w:rsid w:val="00890787"/>
    <w:rsid w:val="008F178E"/>
    <w:rsid w:val="00934DFB"/>
    <w:rsid w:val="00985AAB"/>
    <w:rsid w:val="009C1583"/>
    <w:rsid w:val="009D5D3D"/>
    <w:rsid w:val="00A47D9A"/>
    <w:rsid w:val="00A76B74"/>
    <w:rsid w:val="00A80B51"/>
    <w:rsid w:val="00B5279B"/>
    <w:rsid w:val="00B90F8E"/>
    <w:rsid w:val="00BA51D8"/>
    <w:rsid w:val="00C6158B"/>
    <w:rsid w:val="00C8187B"/>
    <w:rsid w:val="00D61AA3"/>
    <w:rsid w:val="00E36735"/>
    <w:rsid w:val="00EA0872"/>
    <w:rsid w:val="00F95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60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0F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</dc:creator>
  <cp:keywords/>
  <dc:description/>
  <cp:lastModifiedBy>nacharh</cp:lastModifiedBy>
  <cp:revision>3</cp:revision>
  <cp:lastPrinted>2017-07-12T12:09:00Z</cp:lastPrinted>
  <dcterms:created xsi:type="dcterms:W3CDTF">2017-06-19T11:31:00Z</dcterms:created>
  <dcterms:modified xsi:type="dcterms:W3CDTF">2017-07-12T12:24:00Z</dcterms:modified>
</cp:coreProperties>
</file>