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8977D3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AA37DC">
        <w:rPr>
          <w:b/>
          <w:sz w:val="28"/>
          <w:szCs w:val="28"/>
        </w:rPr>
        <w:t xml:space="preserve"> января 2020</w:t>
      </w:r>
      <w:r w:rsidR="00985AAB" w:rsidRPr="00985AA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="00985AAB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6C6566">
        <w:rPr>
          <w:b/>
          <w:sz w:val="28"/>
          <w:szCs w:val="28"/>
        </w:rPr>
        <w:t>2</w:t>
      </w:r>
      <w:r w:rsidR="00AA37DC">
        <w:rPr>
          <w:b/>
          <w:sz w:val="28"/>
          <w:szCs w:val="28"/>
        </w:rPr>
        <w:t>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9F616A" w:rsidRDefault="0081122E" w:rsidP="00BD4D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9F616A">
        <w:rPr>
          <w:b/>
          <w:i/>
          <w:sz w:val="28"/>
          <w:szCs w:val="28"/>
        </w:rPr>
        <w:t xml:space="preserve"> р</w:t>
      </w:r>
      <w:r>
        <w:rPr>
          <w:b/>
          <w:i/>
          <w:sz w:val="28"/>
          <w:szCs w:val="28"/>
        </w:rPr>
        <w:t>аботе</w:t>
      </w:r>
      <w:r w:rsidR="009F616A">
        <w:rPr>
          <w:b/>
          <w:i/>
          <w:sz w:val="28"/>
          <w:szCs w:val="28"/>
        </w:rPr>
        <w:t xml:space="preserve"> </w:t>
      </w:r>
      <w:proofErr w:type="gramStart"/>
      <w:r w:rsidR="009F616A">
        <w:rPr>
          <w:b/>
          <w:i/>
          <w:sz w:val="28"/>
          <w:szCs w:val="28"/>
        </w:rPr>
        <w:t>территориальных</w:t>
      </w:r>
      <w:proofErr w:type="gramEnd"/>
      <w:r w:rsidR="009F616A">
        <w:rPr>
          <w:b/>
          <w:i/>
          <w:sz w:val="28"/>
          <w:szCs w:val="28"/>
        </w:rPr>
        <w:t xml:space="preserve"> </w:t>
      </w:r>
    </w:p>
    <w:p w:rsidR="0081122E" w:rsidRDefault="0081122E" w:rsidP="00BD4D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общественных советов</w:t>
      </w:r>
    </w:p>
    <w:p w:rsidR="0081122E" w:rsidRDefault="0081122E" w:rsidP="00BD4D2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г.о</w:t>
      </w:r>
      <w:proofErr w:type="gramStart"/>
      <w:r>
        <w:rPr>
          <w:b/>
          <w:i/>
          <w:sz w:val="28"/>
          <w:szCs w:val="28"/>
        </w:rPr>
        <w:t>.К</w:t>
      </w:r>
      <w:proofErr w:type="gramEnd"/>
      <w:r>
        <w:rPr>
          <w:b/>
          <w:i/>
          <w:sz w:val="28"/>
          <w:szCs w:val="28"/>
        </w:rPr>
        <w:t>инель</w:t>
      </w:r>
      <w:proofErr w:type="spellEnd"/>
      <w:r w:rsidR="009F616A">
        <w:rPr>
          <w:b/>
          <w:i/>
          <w:sz w:val="28"/>
          <w:szCs w:val="28"/>
        </w:rPr>
        <w:t xml:space="preserve"> в 2019 году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BD4D24" w:rsidRPr="00207E48" w:rsidRDefault="0081122E" w:rsidP="00DE64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председателей </w:t>
      </w:r>
      <w:r w:rsidR="009F616A">
        <w:rPr>
          <w:sz w:val="28"/>
          <w:szCs w:val="28"/>
        </w:rPr>
        <w:t xml:space="preserve">территориальных </w:t>
      </w:r>
      <w:r w:rsidR="00DE641B">
        <w:rPr>
          <w:sz w:val="28"/>
          <w:szCs w:val="28"/>
        </w:rPr>
        <w:t>общественных советов городского округа</w:t>
      </w:r>
      <w:r w:rsidR="00BD4D24">
        <w:rPr>
          <w:sz w:val="28"/>
          <w:szCs w:val="28"/>
        </w:rPr>
        <w:t xml:space="preserve">, </w:t>
      </w:r>
      <w:r w:rsidR="00BD4D24" w:rsidRPr="00207E48">
        <w:rPr>
          <w:sz w:val="28"/>
          <w:szCs w:val="28"/>
        </w:rPr>
        <w:t xml:space="preserve"> Общественная палата городского округа Кинель</w:t>
      </w:r>
    </w:p>
    <w:p w:rsidR="00BD4D24" w:rsidRPr="00207E48" w:rsidRDefault="00BD4D24" w:rsidP="00DE641B">
      <w:pPr>
        <w:spacing w:line="360" w:lineRule="auto"/>
        <w:ind w:firstLine="708"/>
        <w:jc w:val="both"/>
        <w:rPr>
          <w:sz w:val="28"/>
          <w:szCs w:val="28"/>
        </w:rPr>
      </w:pPr>
    </w:p>
    <w:p w:rsidR="00BD4D24" w:rsidRPr="00207E48" w:rsidRDefault="00BD4D24" w:rsidP="00DE641B">
      <w:pPr>
        <w:spacing w:line="360" w:lineRule="auto"/>
        <w:jc w:val="center"/>
        <w:rPr>
          <w:sz w:val="28"/>
          <w:szCs w:val="28"/>
        </w:rPr>
      </w:pPr>
      <w:r w:rsidRPr="00207E48">
        <w:rPr>
          <w:sz w:val="28"/>
          <w:szCs w:val="28"/>
        </w:rPr>
        <w:t>Р</w:t>
      </w:r>
      <w:r w:rsidR="00146E93">
        <w:rPr>
          <w:sz w:val="28"/>
          <w:szCs w:val="28"/>
        </w:rPr>
        <w:t>ешила</w:t>
      </w:r>
      <w:r w:rsidRPr="00207E48">
        <w:rPr>
          <w:sz w:val="28"/>
          <w:szCs w:val="28"/>
        </w:rPr>
        <w:t>:</w:t>
      </w:r>
    </w:p>
    <w:p w:rsidR="00BD4D24" w:rsidRPr="00207E48" w:rsidRDefault="00BD4D24" w:rsidP="00DE641B">
      <w:pPr>
        <w:spacing w:line="360" w:lineRule="auto"/>
        <w:jc w:val="center"/>
        <w:rPr>
          <w:sz w:val="28"/>
          <w:szCs w:val="28"/>
        </w:rPr>
      </w:pPr>
    </w:p>
    <w:p w:rsidR="00DE641B" w:rsidRPr="008606F5" w:rsidRDefault="00DE641B" w:rsidP="00DE641B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8606F5">
        <w:rPr>
          <w:sz w:val="28"/>
          <w:szCs w:val="28"/>
        </w:rPr>
        <w:t>Информацию председател</w:t>
      </w:r>
      <w:r>
        <w:rPr>
          <w:sz w:val="28"/>
          <w:szCs w:val="28"/>
        </w:rPr>
        <w:t xml:space="preserve">ей </w:t>
      </w:r>
      <w:r w:rsidRPr="008606F5">
        <w:rPr>
          <w:sz w:val="28"/>
          <w:szCs w:val="28"/>
        </w:rPr>
        <w:t>территориальн</w:t>
      </w:r>
      <w:r>
        <w:rPr>
          <w:sz w:val="28"/>
          <w:szCs w:val="28"/>
        </w:rPr>
        <w:t>ых</w:t>
      </w:r>
      <w:r w:rsidRPr="008606F5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ых</w:t>
      </w:r>
      <w:r w:rsidRPr="008606F5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ов </w:t>
      </w:r>
      <w:r w:rsidRPr="008606F5">
        <w:rPr>
          <w:sz w:val="28"/>
          <w:szCs w:val="28"/>
        </w:rPr>
        <w:t>по избирательн</w:t>
      </w:r>
      <w:r>
        <w:rPr>
          <w:sz w:val="28"/>
          <w:szCs w:val="28"/>
        </w:rPr>
        <w:t>ым</w:t>
      </w:r>
      <w:r w:rsidRPr="008606F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Pr="008606F5">
        <w:rPr>
          <w:sz w:val="28"/>
          <w:szCs w:val="28"/>
        </w:rPr>
        <w:t xml:space="preserve"> № 4 </w:t>
      </w:r>
      <w:proofErr w:type="spellStart"/>
      <w:r w:rsidRPr="008606F5">
        <w:rPr>
          <w:sz w:val="28"/>
          <w:szCs w:val="28"/>
        </w:rPr>
        <w:t>г.о</w:t>
      </w:r>
      <w:proofErr w:type="gramStart"/>
      <w:r w:rsidRPr="008606F5">
        <w:rPr>
          <w:sz w:val="28"/>
          <w:szCs w:val="28"/>
        </w:rPr>
        <w:t>.К</w:t>
      </w:r>
      <w:proofErr w:type="gramEnd"/>
      <w:r w:rsidRPr="008606F5"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8606F5">
        <w:rPr>
          <w:sz w:val="28"/>
          <w:szCs w:val="28"/>
        </w:rPr>
        <w:t>А.А.Асламов</w:t>
      </w:r>
      <w:proofErr w:type="spellEnd"/>
      <w:r>
        <w:rPr>
          <w:sz w:val="28"/>
          <w:szCs w:val="28"/>
        </w:rPr>
        <w:t xml:space="preserve">), </w:t>
      </w:r>
      <w:r w:rsidRPr="008606F5">
        <w:rPr>
          <w:sz w:val="28"/>
          <w:szCs w:val="28"/>
        </w:rPr>
        <w:t xml:space="preserve">№ 13 (Лебедь) </w:t>
      </w:r>
      <w:proofErr w:type="spellStart"/>
      <w:r w:rsidRPr="008606F5">
        <w:rPr>
          <w:sz w:val="28"/>
          <w:szCs w:val="28"/>
        </w:rPr>
        <w:t>г.о.Кинель</w:t>
      </w:r>
      <w:proofErr w:type="spellEnd"/>
      <w:r w:rsidRPr="008606F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606F5">
        <w:rPr>
          <w:sz w:val="28"/>
          <w:szCs w:val="28"/>
        </w:rPr>
        <w:t>В.Г.Захаров</w:t>
      </w:r>
      <w:r>
        <w:rPr>
          <w:sz w:val="28"/>
          <w:szCs w:val="28"/>
        </w:rPr>
        <w:t xml:space="preserve">), </w:t>
      </w:r>
      <w:r w:rsidRPr="008606F5">
        <w:rPr>
          <w:sz w:val="28"/>
          <w:szCs w:val="28"/>
        </w:rPr>
        <w:t xml:space="preserve">№ 17 </w:t>
      </w:r>
      <w:proofErr w:type="spellStart"/>
      <w:r w:rsidRPr="008606F5">
        <w:rPr>
          <w:sz w:val="28"/>
          <w:szCs w:val="28"/>
        </w:rPr>
        <w:t>пгт.Алексеевка</w:t>
      </w:r>
      <w:proofErr w:type="spellEnd"/>
      <w:r w:rsidRPr="008606F5">
        <w:rPr>
          <w:sz w:val="28"/>
          <w:szCs w:val="28"/>
        </w:rPr>
        <w:t xml:space="preserve"> г.о. Кинель </w:t>
      </w:r>
      <w:r>
        <w:rPr>
          <w:sz w:val="28"/>
          <w:szCs w:val="28"/>
        </w:rPr>
        <w:t>(</w:t>
      </w:r>
      <w:r w:rsidRPr="008606F5">
        <w:rPr>
          <w:sz w:val="28"/>
          <w:szCs w:val="28"/>
        </w:rPr>
        <w:t>Т.Н.Карташов</w:t>
      </w:r>
      <w:r>
        <w:rPr>
          <w:sz w:val="28"/>
          <w:szCs w:val="28"/>
        </w:rPr>
        <w:t>а)</w:t>
      </w:r>
      <w:r w:rsidRPr="008606F5">
        <w:rPr>
          <w:sz w:val="28"/>
          <w:szCs w:val="28"/>
        </w:rPr>
        <w:t xml:space="preserve"> принять  к сведению.</w:t>
      </w:r>
    </w:p>
    <w:p w:rsidR="00DE641B" w:rsidRPr="008606F5" w:rsidRDefault="00DE641B" w:rsidP="00DE641B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8606F5">
        <w:rPr>
          <w:sz w:val="28"/>
          <w:szCs w:val="28"/>
        </w:rPr>
        <w:t>Территориальным общественным советам продолжить работу по реализации зад</w:t>
      </w:r>
      <w:r>
        <w:rPr>
          <w:sz w:val="28"/>
          <w:szCs w:val="28"/>
        </w:rPr>
        <w:t xml:space="preserve">ач, поставленных перед советами, используя опыт работы вышеназванных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 (см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уклеты), рекомендации по планированию работы на 2020 год.</w:t>
      </w:r>
    </w:p>
    <w:p w:rsidR="00BD4D24" w:rsidRDefault="00BD4D24" w:rsidP="00DE641B">
      <w:pPr>
        <w:spacing w:line="360" w:lineRule="auto"/>
        <w:rPr>
          <w:sz w:val="24"/>
          <w:szCs w:val="24"/>
        </w:rPr>
      </w:pPr>
    </w:p>
    <w:p w:rsidR="004B72E7" w:rsidRDefault="004B72E7" w:rsidP="00DE641B">
      <w:pPr>
        <w:spacing w:line="360" w:lineRule="auto"/>
        <w:rPr>
          <w:sz w:val="24"/>
          <w:szCs w:val="24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1D08F1" w:rsidRDefault="001D08F1">
      <w:pPr>
        <w:rPr>
          <w:sz w:val="28"/>
          <w:szCs w:val="28"/>
        </w:rPr>
      </w:pPr>
    </w:p>
    <w:p w:rsidR="001D08F1" w:rsidRDefault="001D08F1">
      <w:pPr>
        <w:rPr>
          <w:sz w:val="28"/>
          <w:szCs w:val="28"/>
        </w:rPr>
      </w:pPr>
    </w:p>
    <w:p w:rsidR="001D08F1" w:rsidRDefault="001D08F1">
      <w:pPr>
        <w:rPr>
          <w:sz w:val="28"/>
          <w:szCs w:val="28"/>
        </w:rPr>
      </w:pPr>
    </w:p>
    <w:p w:rsidR="001D08F1" w:rsidRDefault="001D08F1">
      <w:pPr>
        <w:rPr>
          <w:sz w:val="28"/>
          <w:szCs w:val="28"/>
        </w:rPr>
      </w:pPr>
    </w:p>
    <w:p w:rsidR="001D08F1" w:rsidRDefault="001D08F1">
      <w:pPr>
        <w:rPr>
          <w:sz w:val="28"/>
          <w:szCs w:val="28"/>
        </w:rPr>
      </w:pPr>
    </w:p>
    <w:sectPr w:rsidR="001D08F1" w:rsidSect="002F4A59">
      <w:footnotePr>
        <w:pos w:val="beneathText"/>
      </w:footnotePr>
      <w:pgSz w:w="11905" w:h="16837"/>
      <w:pgMar w:top="1135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AD1492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2E077636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185B"/>
    <w:rsid w:val="00081B08"/>
    <w:rsid w:val="0009328F"/>
    <w:rsid w:val="000D0083"/>
    <w:rsid w:val="00146BA7"/>
    <w:rsid w:val="00146E93"/>
    <w:rsid w:val="00150191"/>
    <w:rsid w:val="001D08F1"/>
    <w:rsid w:val="001E3084"/>
    <w:rsid w:val="001E6597"/>
    <w:rsid w:val="001E7130"/>
    <w:rsid w:val="00203A76"/>
    <w:rsid w:val="002F3781"/>
    <w:rsid w:val="002F4A59"/>
    <w:rsid w:val="00310BB3"/>
    <w:rsid w:val="003675B6"/>
    <w:rsid w:val="003A6D63"/>
    <w:rsid w:val="003D5972"/>
    <w:rsid w:val="003E1DCB"/>
    <w:rsid w:val="00416F91"/>
    <w:rsid w:val="0042703D"/>
    <w:rsid w:val="0046675B"/>
    <w:rsid w:val="004739EC"/>
    <w:rsid w:val="00491CDB"/>
    <w:rsid w:val="004B72E7"/>
    <w:rsid w:val="004E2290"/>
    <w:rsid w:val="004E24F6"/>
    <w:rsid w:val="005164B8"/>
    <w:rsid w:val="00556C26"/>
    <w:rsid w:val="005925D4"/>
    <w:rsid w:val="00593B09"/>
    <w:rsid w:val="005B31C2"/>
    <w:rsid w:val="005E24C7"/>
    <w:rsid w:val="00670C26"/>
    <w:rsid w:val="006C6566"/>
    <w:rsid w:val="00711EC4"/>
    <w:rsid w:val="00732C56"/>
    <w:rsid w:val="007473E9"/>
    <w:rsid w:val="00763114"/>
    <w:rsid w:val="00780D83"/>
    <w:rsid w:val="00790E69"/>
    <w:rsid w:val="0079327F"/>
    <w:rsid w:val="007C5490"/>
    <w:rsid w:val="0081122E"/>
    <w:rsid w:val="008936D2"/>
    <w:rsid w:val="008977D3"/>
    <w:rsid w:val="008F178E"/>
    <w:rsid w:val="008F6A78"/>
    <w:rsid w:val="009848D1"/>
    <w:rsid w:val="00985AAB"/>
    <w:rsid w:val="009F616A"/>
    <w:rsid w:val="00A33157"/>
    <w:rsid w:val="00A50CA9"/>
    <w:rsid w:val="00A712F6"/>
    <w:rsid w:val="00A80B51"/>
    <w:rsid w:val="00AA37DC"/>
    <w:rsid w:val="00AE5A1F"/>
    <w:rsid w:val="00B37B4D"/>
    <w:rsid w:val="00BC4608"/>
    <w:rsid w:val="00BD4D24"/>
    <w:rsid w:val="00C94E88"/>
    <w:rsid w:val="00D230A1"/>
    <w:rsid w:val="00D80DA2"/>
    <w:rsid w:val="00D82148"/>
    <w:rsid w:val="00D85833"/>
    <w:rsid w:val="00DD10FB"/>
    <w:rsid w:val="00DE0B90"/>
    <w:rsid w:val="00DE4D1D"/>
    <w:rsid w:val="00DE641B"/>
    <w:rsid w:val="00E242FA"/>
    <w:rsid w:val="00E32F93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Знак"/>
    <w:basedOn w:val="a0"/>
    <w:link w:val="a8"/>
    <w:rsid w:val="008112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81122E"/>
    <w:pPr>
      <w:widowControl w:val="0"/>
      <w:shd w:val="clear" w:color="auto" w:fill="FFFFFF"/>
      <w:suppressAutoHyphens w:val="0"/>
      <w:spacing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8112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10</cp:revision>
  <cp:lastPrinted>2020-02-04T10:18:00Z</cp:lastPrinted>
  <dcterms:created xsi:type="dcterms:W3CDTF">2019-12-12T05:05:00Z</dcterms:created>
  <dcterms:modified xsi:type="dcterms:W3CDTF">2020-02-11T10:13:00Z</dcterms:modified>
</cp:coreProperties>
</file>