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29</w:t>
      </w:r>
      <w:r>
        <w:rPr>
          <w:sz w:val="22"/>
          <w:szCs w:val="22"/>
        </w:rPr>
        <w:t>.0</w:t>
      </w:r>
      <w:r w:rsidR="0009563C">
        <w:rPr>
          <w:sz w:val="22"/>
          <w:szCs w:val="22"/>
        </w:rPr>
        <w:t>9</w:t>
      </w:r>
      <w:r w:rsidRPr="000D4DEB">
        <w:rPr>
          <w:sz w:val="22"/>
          <w:szCs w:val="22"/>
        </w:rPr>
        <w:t>.201</w:t>
      </w:r>
      <w:r w:rsidR="00C25319">
        <w:rPr>
          <w:sz w:val="22"/>
          <w:szCs w:val="22"/>
        </w:rPr>
        <w:t>7 г. №2909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>торгов по продаже</w:t>
      </w:r>
      <w:r w:rsidR="00BE434E" w:rsidRPr="000D4DEB">
        <w:rPr>
          <w:sz w:val="22"/>
          <w:szCs w:val="22"/>
        </w:rPr>
        <w:t xml:space="preserve"> земельн</w:t>
      </w:r>
      <w:r w:rsidR="00C25319">
        <w:rPr>
          <w:sz w:val="22"/>
          <w:szCs w:val="22"/>
        </w:rPr>
        <w:t>ых</w:t>
      </w:r>
      <w:r w:rsidR="00BE434E" w:rsidRPr="000D4DEB">
        <w:rPr>
          <w:sz w:val="22"/>
          <w:szCs w:val="22"/>
        </w:rPr>
        <w:t xml:space="preserve"> участк</w:t>
      </w:r>
      <w:r w:rsidR="00C25319">
        <w:rPr>
          <w:sz w:val="22"/>
          <w:szCs w:val="22"/>
        </w:rPr>
        <w:t>ов и продаже права на заключение договора аренды земельного участка</w:t>
      </w:r>
      <w:r w:rsidR="00C04520">
        <w:rPr>
          <w:sz w:val="22"/>
          <w:szCs w:val="22"/>
        </w:rPr>
        <w:t>»</w:t>
      </w:r>
      <w:r w:rsidR="00A77CD1">
        <w:rPr>
          <w:sz w:val="22"/>
          <w:szCs w:val="22"/>
        </w:rPr>
        <w:t>;</w:t>
      </w:r>
    </w:p>
    <w:p w:rsidR="00A77CD1" w:rsidRDefault="00A77CD1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11.10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7 г. №3033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торгов по продаже</w:t>
      </w:r>
      <w:r w:rsidRPr="000D4DEB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участка».</w:t>
      </w:r>
    </w:p>
    <w:p w:rsidR="00680CE8" w:rsidRDefault="00680CE8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31.10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7 г. №3254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B51A06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B51A06" w:rsidRPr="00B51A06">
        <w:rPr>
          <w:sz w:val="24"/>
          <w:szCs w:val="24"/>
        </w:rPr>
        <w:t>20 (двадцать</w:t>
      </w:r>
      <w:r w:rsidR="00DB2798" w:rsidRPr="00B51A06">
        <w:rPr>
          <w:sz w:val="24"/>
          <w:szCs w:val="24"/>
        </w:rPr>
        <w:t>) лет на земельный  участок, отнесенный к земля</w:t>
      </w:r>
      <w:r w:rsidR="00FC7500" w:rsidRPr="00B51A06">
        <w:rPr>
          <w:sz w:val="24"/>
          <w:szCs w:val="24"/>
        </w:rPr>
        <w:t xml:space="preserve">м населенных пунктов, площадью </w:t>
      </w:r>
      <w:r w:rsidR="00B51A06" w:rsidRPr="00B51A06">
        <w:rPr>
          <w:sz w:val="24"/>
          <w:szCs w:val="24"/>
        </w:rPr>
        <w:t xml:space="preserve">1300 </w:t>
      </w:r>
      <w:proofErr w:type="spellStart"/>
      <w:r w:rsidR="00B51A06" w:rsidRPr="00B51A06">
        <w:rPr>
          <w:sz w:val="24"/>
          <w:szCs w:val="24"/>
        </w:rPr>
        <w:t>кв.м</w:t>
      </w:r>
      <w:proofErr w:type="spellEnd"/>
      <w:r w:rsidR="00B51A06" w:rsidRPr="00B51A06">
        <w:rPr>
          <w:sz w:val="24"/>
          <w:szCs w:val="24"/>
        </w:rPr>
        <w:t>., для индивидуальной жилой застройки, с кадас</w:t>
      </w:r>
      <w:r w:rsidR="00C25319">
        <w:rPr>
          <w:sz w:val="24"/>
          <w:szCs w:val="24"/>
        </w:rPr>
        <w:t>тровым номером 63:03:0302001:1219</w:t>
      </w:r>
      <w:r w:rsidR="00B51A06" w:rsidRPr="00B51A06">
        <w:rPr>
          <w:sz w:val="24"/>
          <w:szCs w:val="24"/>
        </w:rPr>
        <w:t xml:space="preserve">, расположенный по адресу: </w:t>
      </w:r>
      <w:r w:rsidR="00B51A06" w:rsidRPr="00B51A06">
        <w:rPr>
          <w:b/>
          <w:sz w:val="24"/>
          <w:szCs w:val="24"/>
        </w:rPr>
        <w:t xml:space="preserve">Самарская область, </w:t>
      </w:r>
      <w:proofErr w:type="spellStart"/>
      <w:r w:rsidR="00B51A06" w:rsidRPr="00B51A06">
        <w:rPr>
          <w:b/>
          <w:sz w:val="24"/>
          <w:szCs w:val="24"/>
        </w:rPr>
        <w:t>г.о.Кинель</w:t>
      </w:r>
      <w:proofErr w:type="spellEnd"/>
      <w:r w:rsidR="00B51A06" w:rsidRPr="00B51A06">
        <w:rPr>
          <w:b/>
          <w:sz w:val="24"/>
          <w:szCs w:val="24"/>
        </w:rPr>
        <w:t xml:space="preserve">, </w:t>
      </w:r>
      <w:proofErr w:type="spellStart"/>
      <w:r w:rsidR="00B51A06" w:rsidRPr="00B51A06">
        <w:rPr>
          <w:b/>
          <w:sz w:val="24"/>
          <w:szCs w:val="24"/>
        </w:rPr>
        <w:t>пгт.Усть-Кинельский</w:t>
      </w:r>
      <w:proofErr w:type="spellEnd"/>
      <w:r w:rsidR="00B51A06" w:rsidRPr="00B51A06">
        <w:rPr>
          <w:b/>
          <w:sz w:val="24"/>
          <w:szCs w:val="24"/>
        </w:rPr>
        <w:t xml:space="preserve">, </w:t>
      </w:r>
      <w:proofErr w:type="spellStart"/>
      <w:r w:rsidR="00B51A06" w:rsidRPr="00B51A06">
        <w:rPr>
          <w:b/>
          <w:sz w:val="24"/>
          <w:szCs w:val="24"/>
        </w:rPr>
        <w:t>ул.Полярная</w:t>
      </w:r>
      <w:proofErr w:type="spellEnd"/>
      <w:r w:rsidR="00B51A06" w:rsidRPr="00B51A06">
        <w:rPr>
          <w:b/>
          <w:sz w:val="24"/>
          <w:szCs w:val="24"/>
        </w:rPr>
        <w:t xml:space="preserve"> (Студенцы), </w:t>
      </w:r>
      <w:proofErr w:type="spellStart"/>
      <w:r w:rsidR="00B51A06" w:rsidRPr="00B51A06">
        <w:rPr>
          <w:b/>
          <w:sz w:val="24"/>
          <w:szCs w:val="24"/>
        </w:rPr>
        <w:t>д.52</w:t>
      </w:r>
      <w:r w:rsidR="00C25319">
        <w:rPr>
          <w:b/>
          <w:sz w:val="24"/>
          <w:szCs w:val="24"/>
        </w:rPr>
        <w:t>А</w:t>
      </w:r>
      <w:proofErr w:type="spellEnd"/>
      <w:r w:rsidR="00DB2798" w:rsidRPr="00B51A06">
        <w:rPr>
          <w:sz w:val="24"/>
          <w:szCs w:val="24"/>
        </w:rPr>
        <w:t xml:space="preserve">, начальная цена ежегодной арендной платы составляет </w:t>
      </w:r>
      <w:r w:rsidR="00B51A06" w:rsidRPr="00B51A06">
        <w:rPr>
          <w:sz w:val="24"/>
          <w:szCs w:val="24"/>
        </w:rPr>
        <w:t xml:space="preserve">47 294  </w:t>
      </w:r>
      <w:r w:rsidR="00DB2798" w:rsidRPr="00B51A06">
        <w:rPr>
          <w:sz w:val="24"/>
          <w:szCs w:val="24"/>
        </w:rPr>
        <w:t xml:space="preserve"> руб., шаг </w:t>
      </w:r>
      <w:r w:rsidR="00B51A06" w:rsidRPr="00B51A06">
        <w:rPr>
          <w:sz w:val="24"/>
          <w:szCs w:val="24"/>
        </w:rPr>
        <w:t xml:space="preserve">1400 </w:t>
      </w:r>
      <w:r w:rsidR="00DB2798" w:rsidRPr="00B51A06">
        <w:rPr>
          <w:sz w:val="24"/>
          <w:szCs w:val="24"/>
        </w:rPr>
        <w:t xml:space="preserve">руб., задаток </w:t>
      </w:r>
      <w:r w:rsidR="00B51A06" w:rsidRPr="00B51A06">
        <w:rPr>
          <w:sz w:val="24"/>
          <w:szCs w:val="24"/>
        </w:rPr>
        <w:t xml:space="preserve">9 458 </w:t>
      </w:r>
      <w:r w:rsidR="00DB2798" w:rsidRPr="00B51A06">
        <w:rPr>
          <w:sz w:val="24"/>
          <w:szCs w:val="24"/>
        </w:rPr>
        <w:t xml:space="preserve">руб.  </w:t>
      </w:r>
    </w:p>
    <w:p w:rsidR="00BA76CC" w:rsidRPr="000D4DEB" w:rsidRDefault="00DB2798" w:rsidP="00BA76C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</w:t>
      </w:r>
      <w:r w:rsidR="00BA76CC" w:rsidRPr="000D4DEB">
        <w:rPr>
          <w:sz w:val="22"/>
        </w:rPr>
        <w:t>:</w:t>
      </w:r>
      <w:r w:rsidR="00BA76CC">
        <w:rPr>
          <w:sz w:val="22"/>
        </w:rPr>
        <w:t xml:space="preserve"> </w:t>
      </w:r>
      <w:r w:rsidR="0083478D">
        <w:rPr>
          <w:sz w:val="22"/>
        </w:rPr>
        <w:t xml:space="preserve">ограничения прав на земельный участок площадью 1300,00 </w:t>
      </w:r>
      <w:proofErr w:type="spellStart"/>
      <w:r w:rsidR="0083478D">
        <w:rPr>
          <w:sz w:val="22"/>
        </w:rPr>
        <w:t>кв.м</w:t>
      </w:r>
      <w:proofErr w:type="spellEnd"/>
      <w:r w:rsidR="0083478D">
        <w:rPr>
          <w:sz w:val="22"/>
        </w:rPr>
        <w:t xml:space="preserve">., предусмотренные ст. 56 </w:t>
      </w:r>
      <w:proofErr w:type="spellStart"/>
      <w:r w:rsidR="0083478D">
        <w:rPr>
          <w:sz w:val="22"/>
        </w:rPr>
        <w:t>ЗК</w:t>
      </w:r>
      <w:proofErr w:type="spellEnd"/>
      <w:r w:rsidR="0083478D">
        <w:rPr>
          <w:sz w:val="22"/>
        </w:rPr>
        <w:t xml:space="preserve"> РФ.</w:t>
      </w:r>
    </w:p>
    <w:p w:rsidR="00DB2798" w:rsidRDefault="00DB2798" w:rsidP="00DB279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Pr="00BB33F9" w:rsidRDefault="00B51A06" w:rsidP="0083478D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</w:t>
      </w:r>
      <w:r w:rsidR="00C25319">
        <w:rPr>
          <w:b/>
          <w:sz w:val="24"/>
          <w:szCs w:val="24"/>
        </w:rPr>
        <w:t>2</w:t>
      </w:r>
      <w:r w:rsidRPr="000F7860">
        <w:rPr>
          <w:sz w:val="24"/>
          <w:szCs w:val="24"/>
        </w:rPr>
        <w:t xml:space="preserve"> </w:t>
      </w:r>
      <w:r w:rsidR="0083478D" w:rsidRPr="000D4DEB">
        <w:rPr>
          <w:sz w:val="22"/>
        </w:rPr>
        <w:t xml:space="preserve">-   </w:t>
      </w:r>
      <w:r w:rsidR="0083478D" w:rsidRPr="00BB33F9">
        <w:rPr>
          <w:sz w:val="24"/>
          <w:szCs w:val="24"/>
        </w:rPr>
        <w:t>земельный  участок, отнесенный к землям</w:t>
      </w:r>
      <w:r w:rsidR="0083478D">
        <w:rPr>
          <w:sz w:val="24"/>
          <w:szCs w:val="24"/>
        </w:rPr>
        <w:t xml:space="preserve"> населенных пунктов, площадью </w:t>
      </w:r>
      <w:r w:rsidR="0083478D" w:rsidRPr="0083478D">
        <w:rPr>
          <w:sz w:val="24"/>
          <w:szCs w:val="24"/>
        </w:rPr>
        <w:t xml:space="preserve">1001,00 </w:t>
      </w:r>
      <w:proofErr w:type="spellStart"/>
      <w:r w:rsidR="0083478D" w:rsidRPr="0083478D">
        <w:rPr>
          <w:sz w:val="24"/>
          <w:szCs w:val="24"/>
        </w:rPr>
        <w:t>кв.м</w:t>
      </w:r>
      <w:proofErr w:type="spellEnd"/>
      <w:r w:rsidR="0083478D" w:rsidRPr="0083478D">
        <w:rPr>
          <w:sz w:val="24"/>
          <w:szCs w:val="24"/>
        </w:rPr>
        <w:t xml:space="preserve">., для индивидуальной жилой застройки, с кадастровым </w:t>
      </w:r>
      <w:r w:rsidR="00C25319">
        <w:rPr>
          <w:sz w:val="24"/>
          <w:szCs w:val="24"/>
        </w:rPr>
        <w:t>номером 63:03:0206004:671</w:t>
      </w:r>
      <w:r w:rsidR="0083478D" w:rsidRPr="0083478D">
        <w:rPr>
          <w:sz w:val="24"/>
          <w:szCs w:val="24"/>
        </w:rPr>
        <w:t>, расположенн</w:t>
      </w:r>
      <w:r w:rsidR="0083478D">
        <w:rPr>
          <w:sz w:val="24"/>
          <w:szCs w:val="24"/>
        </w:rPr>
        <w:t>ый</w:t>
      </w:r>
      <w:r w:rsidR="0083478D" w:rsidRPr="0083478D">
        <w:rPr>
          <w:sz w:val="24"/>
          <w:szCs w:val="24"/>
        </w:rPr>
        <w:t xml:space="preserve"> по адресу: </w:t>
      </w:r>
      <w:r w:rsidR="0083478D"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="0083478D" w:rsidRPr="0083478D">
        <w:rPr>
          <w:b/>
          <w:sz w:val="24"/>
          <w:szCs w:val="24"/>
        </w:rPr>
        <w:t>г.о.Кинель</w:t>
      </w:r>
      <w:proofErr w:type="spellEnd"/>
      <w:r w:rsidR="0083478D" w:rsidRPr="0083478D">
        <w:rPr>
          <w:b/>
          <w:sz w:val="24"/>
          <w:szCs w:val="24"/>
        </w:rPr>
        <w:t>, г.Кине</w:t>
      </w:r>
      <w:r w:rsidR="00C25319">
        <w:rPr>
          <w:b/>
          <w:sz w:val="24"/>
          <w:szCs w:val="24"/>
        </w:rPr>
        <w:t xml:space="preserve">ль, </w:t>
      </w:r>
      <w:proofErr w:type="spellStart"/>
      <w:r w:rsidR="00C25319">
        <w:rPr>
          <w:b/>
          <w:sz w:val="24"/>
          <w:szCs w:val="24"/>
        </w:rPr>
        <w:t>ул.Сиреневая</w:t>
      </w:r>
      <w:proofErr w:type="spellEnd"/>
      <w:r w:rsidR="00C25319">
        <w:rPr>
          <w:b/>
          <w:sz w:val="24"/>
          <w:szCs w:val="24"/>
        </w:rPr>
        <w:t xml:space="preserve"> (</w:t>
      </w:r>
      <w:proofErr w:type="spellStart"/>
      <w:r w:rsidR="00C25319">
        <w:rPr>
          <w:b/>
          <w:sz w:val="24"/>
          <w:szCs w:val="24"/>
        </w:rPr>
        <w:t>Елшняги</w:t>
      </w:r>
      <w:proofErr w:type="spellEnd"/>
      <w:r w:rsidR="00C25319">
        <w:rPr>
          <w:b/>
          <w:sz w:val="24"/>
          <w:szCs w:val="24"/>
        </w:rPr>
        <w:t xml:space="preserve">), </w:t>
      </w:r>
      <w:proofErr w:type="spellStart"/>
      <w:r w:rsidR="00C25319">
        <w:rPr>
          <w:b/>
          <w:sz w:val="24"/>
          <w:szCs w:val="24"/>
        </w:rPr>
        <w:t>д.38</w:t>
      </w:r>
      <w:proofErr w:type="spellEnd"/>
      <w:r w:rsidR="0083478D" w:rsidRPr="0083478D">
        <w:rPr>
          <w:sz w:val="24"/>
          <w:szCs w:val="24"/>
        </w:rPr>
        <w:t>, начальная</w:t>
      </w:r>
      <w:r w:rsidR="0083478D" w:rsidRPr="0009563C">
        <w:rPr>
          <w:sz w:val="24"/>
          <w:szCs w:val="24"/>
        </w:rPr>
        <w:t xml:space="preserve"> цена предмета аукциона составляет 465 965 руб. 50 коп., шаг 13 900 руб., задаток 93 193 руб. 10 коп</w:t>
      </w:r>
      <w:r w:rsidR="0083478D" w:rsidRPr="00BB33F9">
        <w:rPr>
          <w:sz w:val="24"/>
          <w:szCs w:val="24"/>
        </w:rPr>
        <w:t xml:space="preserve">.  </w:t>
      </w:r>
    </w:p>
    <w:p w:rsidR="0083478D" w:rsidRPr="000D4DEB" w:rsidRDefault="0083478D" w:rsidP="0083478D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83478D" w:rsidRPr="000D4DEB" w:rsidRDefault="0083478D" w:rsidP="0083478D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Pr="00BB33F9" w:rsidRDefault="0083478D" w:rsidP="0083478D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C25319">
        <w:rPr>
          <w:b/>
          <w:sz w:val="22"/>
        </w:rPr>
        <w:t>3</w:t>
      </w:r>
      <w:r w:rsidRPr="000D4DEB">
        <w:rPr>
          <w:sz w:val="22"/>
        </w:rPr>
        <w:t xml:space="preserve"> -   </w:t>
      </w:r>
      <w:r w:rsidRPr="00BB33F9">
        <w:rPr>
          <w:sz w:val="24"/>
          <w:szCs w:val="24"/>
        </w:rPr>
        <w:t>земельный  участок, отнесенный к землям</w:t>
      </w:r>
      <w:r>
        <w:rPr>
          <w:sz w:val="24"/>
          <w:szCs w:val="24"/>
        </w:rPr>
        <w:t xml:space="preserve"> населенных пунктов, площадью </w:t>
      </w:r>
      <w:r w:rsidRPr="0083478D">
        <w:rPr>
          <w:sz w:val="24"/>
          <w:szCs w:val="24"/>
        </w:rPr>
        <w:t xml:space="preserve">1001,00 </w:t>
      </w:r>
      <w:proofErr w:type="spellStart"/>
      <w:r w:rsidRPr="0083478D">
        <w:rPr>
          <w:sz w:val="24"/>
          <w:szCs w:val="24"/>
        </w:rPr>
        <w:t>кв.м</w:t>
      </w:r>
      <w:proofErr w:type="spellEnd"/>
      <w:r w:rsidRPr="0083478D">
        <w:rPr>
          <w:sz w:val="24"/>
          <w:szCs w:val="24"/>
        </w:rPr>
        <w:t>., для индивидуальной жилой застройки, с кадастровым номером 63:03:0206004:66</w:t>
      </w:r>
      <w:r w:rsidR="00C25319">
        <w:rPr>
          <w:sz w:val="24"/>
          <w:szCs w:val="24"/>
        </w:rPr>
        <w:t>7</w:t>
      </w:r>
      <w:r w:rsidRPr="0083478D">
        <w:rPr>
          <w:sz w:val="24"/>
          <w:szCs w:val="24"/>
        </w:rPr>
        <w:t>, расположенн</w:t>
      </w:r>
      <w:r>
        <w:rPr>
          <w:sz w:val="24"/>
          <w:szCs w:val="24"/>
        </w:rPr>
        <w:t>ый</w:t>
      </w:r>
      <w:r w:rsidRPr="0083478D">
        <w:rPr>
          <w:sz w:val="24"/>
          <w:szCs w:val="24"/>
        </w:rPr>
        <w:t xml:space="preserve"> по адресу: </w:t>
      </w:r>
      <w:r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Pr="0083478D">
        <w:rPr>
          <w:b/>
          <w:sz w:val="24"/>
          <w:szCs w:val="24"/>
        </w:rPr>
        <w:t>г.о.Кинель</w:t>
      </w:r>
      <w:proofErr w:type="spellEnd"/>
      <w:r w:rsidRPr="0083478D">
        <w:rPr>
          <w:b/>
          <w:sz w:val="24"/>
          <w:szCs w:val="24"/>
        </w:rPr>
        <w:t xml:space="preserve">, г.Кинель, </w:t>
      </w:r>
      <w:proofErr w:type="spellStart"/>
      <w:r w:rsidRPr="0083478D">
        <w:rPr>
          <w:b/>
          <w:sz w:val="24"/>
          <w:szCs w:val="24"/>
        </w:rPr>
        <w:t>ул.Сиреневая</w:t>
      </w:r>
      <w:proofErr w:type="spellEnd"/>
      <w:r w:rsidRPr="0083478D">
        <w:rPr>
          <w:b/>
          <w:sz w:val="24"/>
          <w:szCs w:val="24"/>
        </w:rPr>
        <w:t xml:space="preserve"> (</w:t>
      </w:r>
      <w:proofErr w:type="spellStart"/>
      <w:r w:rsidRPr="0083478D">
        <w:rPr>
          <w:b/>
          <w:sz w:val="24"/>
          <w:szCs w:val="24"/>
        </w:rPr>
        <w:t>Елшняги</w:t>
      </w:r>
      <w:proofErr w:type="spellEnd"/>
      <w:r w:rsidRPr="0083478D">
        <w:rPr>
          <w:b/>
          <w:sz w:val="24"/>
          <w:szCs w:val="24"/>
        </w:rPr>
        <w:t xml:space="preserve">), </w:t>
      </w:r>
      <w:proofErr w:type="spellStart"/>
      <w:r w:rsidRPr="0083478D">
        <w:rPr>
          <w:b/>
          <w:sz w:val="24"/>
          <w:szCs w:val="24"/>
        </w:rPr>
        <w:t>д.4</w:t>
      </w:r>
      <w:r w:rsidR="00C25319">
        <w:rPr>
          <w:b/>
          <w:sz w:val="24"/>
          <w:szCs w:val="24"/>
        </w:rPr>
        <w:t>6</w:t>
      </w:r>
      <w:proofErr w:type="spellEnd"/>
      <w:r w:rsidRPr="0083478D">
        <w:rPr>
          <w:sz w:val="24"/>
          <w:szCs w:val="24"/>
        </w:rPr>
        <w:t>, начальная цена предмета аукциона составляет 465 965 руб. 50 коп., шаг 13 900 руб., задаток</w:t>
      </w:r>
      <w:r w:rsidRPr="0009563C">
        <w:rPr>
          <w:sz w:val="24"/>
          <w:szCs w:val="24"/>
        </w:rPr>
        <w:t xml:space="preserve"> 93 193 руб. 10 коп</w:t>
      </w:r>
      <w:r w:rsidRPr="00BB33F9">
        <w:rPr>
          <w:sz w:val="24"/>
          <w:szCs w:val="24"/>
        </w:rPr>
        <w:t xml:space="preserve">.  </w:t>
      </w:r>
    </w:p>
    <w:p w:rsidR="0083478D" w:rsidRPr="000D4DEB" w:rsidRDefault="0083478D" w:rsidP="0083478D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83478D" w:rsidRPr="000D4DEB" w:rsidRDefault="0083478D" w:rsidP="0083478D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Pr="00BB33F9" w:rsidRDefault="0083478D" w:rsidP="0083478D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C25319">
        <w:rPr>
          <w:b/>
          <w:sz w:val="22"/>
        </w:rPr>
        <w:t>4</w:t>
      </w:r>
      <w:r w:rsidRPr="000D4DEB">
        <w:rPr>
          <w:sz w:val="22"/>
        </w:rPr>
        <w:t xml:space="preserve"> -   </w:t>
      </w:r>
      <w:r w:rsidRPr="00BB33F9">
        <w:rPr>
          <w:sz w:val="24"/>
          <w:szCs w:val="24"/>
        </w:rPr>
        <w:t>земельный  участок, отнесенный к землям</w:t>
      </w:r>
      <w:r>
        <w:rPr>
          <w:sz w:val="24"/>
          <w:szCs w:val="24"/>
        </w:rPr>
        <w:t xml:space="preserve"> населенных пунктов, площадью </w:t>
      </w:r>
      <w:r w:rsidRPr="0083478D">
        <w:rPr>
          <w:sz w:val="24"/>
          <w:szCs w:val="24"/>
        </w:rPr>
        <w:t xml:space="preserve">1001,00 </w:t>
      </w:r>
      <w:proofErr w:type="spellStart"/>
      <w:r w:rsidRPr="0083478D">
        <w:rPr>
          <w:sz w:val="24"/>
          <w:szCs w:val="24"/>
        </w:rPr>
        <w:t>кв.м</w:t>
      </w:r>
      <w:proofErr w:type="spellEnd"/>
      <w:r w:rsidRPr="0083478D">
        <w:rPr>
          <w:sz w:val="24"/>
          <w:szCs w:val="24"/>
        </w:rPr>
        <w:t>., для индивидуальной жилой застройки, с кадастровым номером 63:03:0206004:66</w:t>
      </w:r>
      <w:r w:rsidR="00C25319">
        <w:rPr>
          <w:sz w:val="24"/>
          <w:szCs w:val="24"/>
        </w:rPr>
        <w:t>9</w:t>
      </w:r>
      <w:r w:rsidRPr="0083478D">
        <w:rPr>
          <w:sz w:val="24"/>
          <w:szCs w:val="24"/>
        </w:rPr>
        <w:t>, расположенн</w:t>
      </w:r>
      <w:r>
        <w:rPr>
          <w:sz w:val="24"/>
          <w:szCs w:val="24"/>
        </w:rPr>
        <w:t>ый</w:t>
      </w:r>
      <w:r w:rsidRPr="0083478D">
        <w:rPr>
          <w:sz w:val="24"/>
          <w:szCs w:val="24"/>
        </w:rPr>
        <w:t xml:space="preserve"> по адресу: </w:t>
      </w:r>
      <w:r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Pr="0083478D">
        <w:rPr>
          <w:b/>
          <w:sz w:val="24"/>
          <w:szCs w:val="24"/>
        </w:rPr>
        <w:t>г.о.Кинель</w:t>
      </w:r>
      <w:proofErr w:type="spellEnd"/>
      <w:r w:rsidRPr="0083478D">
        <w:rPr>
          <w:b/>
          <w:sz w:val="24"/>
          <w:szCs w:val="24"/>
        </w:rPr>
        <w:t xml:space="preserve">, г.Кинель, </w:t>
      </w:r>
      <w:proofErr w:type="spellStart"/>
      <w:r w:rsidRPr="0083478D">
        <w:rPr>
          <w:b/>
          <w:sz w:val="24"/>
          <w:szCs w:val="24"/>
        </w:rPr>
        <w:t>ул.Сиреневая</w:t>
      </w:r>
      <w:proofErr w:type="spellEnd"/>
      <w:r w:rsidRPr="0083478D">
        <w:rPr>
          <w:b/>
          <w:sz w:val="24"/>
          <w:szCs w:val="24"/>
        </w:rPr>
        <w:t xml:space="preserve"> (</w:t>
      </w:r>
      <w:proofErr w:type="spellStart"/>
      <w:r w:rsidRPr="0083478D">
        <w:rPr>
          <w:b/>
          <w:sz w:val="24"/>
          <w:szCs w:val="24"/>
        </w:rPr>
        <w:t>Елшняги</w:t>
      </w:r>
      <w:proofErr w:type="spellEnd"/>
      <w:r w:rsidRPr="0083478D">
        <w:rPr>
          <w:b/>
          <w:sz w:val="24"/>
          <w:szCs w:val="24"/>
        </w:rPr>
        <w:t xml:space="preserve">), </w:t>
      </w:r>
      <w:proofErr w:type="spellStart"/>
      <w:r w:rsidRPr="0083478D">
        <w:rPr>
          <w:b/>
          <w:sz w:val="24"/>
          <w:szCs w:val="24"/>
        </w:rPr>
        <w:t>д.5</w:t>
      </w:r>
      <w:r w:rsidR="00C25319">
        <w:rPr>
          <w:b/>
          <w:sz w:val="24"/>
          <w:szCs w:val="24"/>
        </w:rPr>
        <w:t>4</w:t>
      </w:r>
      <w:proofErr w:type="spellEnd"/>
      <w:r w:rsidRPr="0083478D">
        <w:rPr>
          <w:sz w:val="24"/>
          <w:szCs w:val="24"/>
        </w:rPr>
        <w:t>, начальная цена предмета аукциона составляет 465 965 руб. 50 коп., шаг 13 900 руб., задаток 93 193</w:t>
      </w:r>
      <w:r w:rsidRPr="0009563C">
        <w:rPr>
          <w:sz w:val="24"/>
          <w:szCs w:val="24"/>
        </w:rPr>
        <w:t xml:space="preserve"> руб. 10 коп</w:t>
      </w:r>
      <w:r w:rsidRPr="00BB33F9">
        <w:rPr>
          <w:sz w:val="24"/>
          <w:szCs w:val="24"/>
        </w:rPr>
        <w:t xml:space="preserve">.  </w:t>
      </w:r>
    </w:p>
    <w:p w:rsidR="0083478D" w:rsidRPr="000D4DEB" w:rsidRDefault="0083478D" w:rsidP="0083478D">
      <w:pPr>
        <w:ind w:firstLine="631"/>
        <w:rPr>
          <w:sz w:val="22"/>
        </w:rPr>
      </w:pPr>
      <w:r w:rsidRPr="000D4DEB">
        <w:rPr>
          <w:sz w:val="22"/>
        </w:rPr>
        <w:lastRenderedPageBreak/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83478D" w:rsidRPr="000D4DEB" w:rsidRDefault="0083478D" w:rsidP="0083478D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25319" w:rsidRPr="00BB33F9" w:rsidRDefault="00E706EA" w:rsidP="00C25319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C25319">
        <w:rPr>
          <w:b/>
          <w:sz w:val="22"/>
        </w:rPr>
        <w:t>5</w:t>
      </w:r>
      <w:r w:rsidRPr="000D4DEB">
        <w:rPr>
          <w:sz w:val="22"/>
        </w:rPr>
        <w:t xml:space="preserve"> -   </w:t>
      </w:r>
      <w:r w:rsidR="00C25319" w:rsidRPr="00BB33F9">
        <w:rPr>
          <w:sz w:val="24"/>
          <w:szCs w:val="24"/>
        </w:rPr>
        <w:t>земельный  участок, отнесенный к землям</w:t>
      </w:r>
      <w:r w:rsidR="00C25319">
        <w:rPr>
          <w:sz w:val="24"/>
          <w:szCs w:val="24"/>
        </w:rPr>
        <w:t xml:space="preserve"> населенных пунктов, площадью </w:t>
      </w:r>
      <w:r w:rsidR="00C25319" w:rsidRPr="0083478D">
        <w:rPr>
          <w:sz w:val="24"/>
          <w:szCs w:val="24"/>
        </w:rPr>
        <w:t xml:space="preserve">1001,00 </w:t>
      </w:r>
      <w:proofErr w:type="spellStart"/>
      <w:r w:rsidR="00C25319" w:rsidRPr="0083478D">
        <w:rPr>
          <w:sz w:val="24"/>
          <w:szCs w:val="24"/>
        </w:rPr>
        <w:t>кв.м</w:t>
      </w:r>
      <w:proofErr w:type="spellEnd"/>
      <w:r w:rsidR="00C25319" w:rsidRPr="0083478D">
        <w:rPr>
          <w:sz w:val="24"/>
          <w:szCs w:val="24"/>
        </w:rPr>
        <w:t xml:space="preserve">., для индивидуальной жилой застройки, с кадастровым номером </w:t>
      </w:r>
      <w:r w:rsidR="00C25319">
        <w:rPr>
          <w:sz w:val="24"/>
          <w:szCs w:val="24"/>
        </w:rPr>
        <w:t>63:03:0206004:670</w:t>
      </w:r>
      <w:r w:rsidR="00C25319" w:rsidRPr="0083478D">
        <w:rPr>
          <w:sz w:val="24"/>
          <w:szCs w:val="24"/>
        </w:rPr>
        <w:t>, расположенн</w:t>
      </w:r>
      <w:r w:rsidR="00C25319">
        <w:rPr>
          <w:sz w:val="24"/>
          <w:szCs w:val="24"/>
        </w:rPr>
        <w:t>ый</w:t>
      </w:r>
      <w:r w:rsidR="00C25319" w:rsidRPr="0083478D">
        <w:rPr>
          <w:sz w:val="24"/>
          <w:szCs w:val="24"/>
        </w:rPr>
        <w:t xml:space="preserve"> по адресу: </w:t>
      </w:r>
      <w:r w:rsidR="00C25319"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="00C25319" w:rsidRPr="0083478D">
        <w:rPr>
          <w:b/>
          <w:sz w:val="24"/>
          <w:szCs w:val="24"/>
        </w:rPr>
        <w:t>г.о.Кинель</w:t>
      </w:r>
      <w:proofErr w:type="spellEnd"/>
      <w:r w:rsidR="00C25319" w:rsidRPr="0083478D">
        <w:rPr>
          <w:b/>
          <w:sz w:val="24"/>
          <w:szCs w:val="24"/>
        </w:rPr>
        <w:t xml:space="preserve">, г.Кинель, </w:t>
      </w:r>
      <w:proofErr w:type="spellStart"/>
      <w:r w:rsidR="00C25319" w:rsidRPr="0083478D">
        <w:rPr>
          <w:b/>
          <w:sz w:val="24"/>
          <w:szCs w:val="24"/>
        </w:rPr>
        <w:t>ул.Сиреневая</w:t>
      </w:r>
      <w:proofErr w:type="spellEnd"/>
      <w:r w:rsidR="00C25319" w:rsidRPr="0083478D">
        <w:rPr>
          <w:b/>
          <w:sz w:val="24"/>
          <w:szCs w:val="24"/>
        </w:rPr>
        <w:t xml:space="preserve"> (</w:t>
      </w:r>
      <w:proofErr w:type="spellStart"/>
      <w:r w:rsidR="00C25319" w:rsidRPr="0083478D">
        <w:rPr>
          <w:b/>
          <w:sz w:val="24"/>
          <w:szCs w:val="24"/>
        </w:rPr>
        <w:t>Елшняги</w:t>
      </w:r>
      <w:proofErr w:type="spellEnd"/>
      <w:r w:rsidR="00C25319" w:rsidRPr="0083478D">
        <w:rPr>
          <w:b/>
          <w:sz w:val="24"/>
          <w:szCs w:val="24"/>
        </w:rPr>
        <w:t xml:space="preserve">), </w:t>
      </w:r>
      <w:proofErr w:type="spellStart"/>
      <w:r w:rsidR="00C25319" w:rsidRPr="0083478D">
        <w:rPr>
          <w:b/>
          <w:sz w:val="24"/>
          <w:szCs w:val="24"/>
        </w:rPr>
        <w:t>д.5</w:t>
      </w:r>
      <w:r w:rsidR="00C25319">
        <w:rPr>
          <w:b/>
          <w:sz w:val="24"/>
          <w:szCs w:val="24"/>
        </w:rPr>
        <w:t>6</w:t>
      </w:r>
      <w:proofErr w:type="spellEnd"/>
      <w:r w:rsidR="00C25319" w:rsidRPr="0083478D">
        <w:rPr>
          <w:sz w:val="24"/>
          <w:szCs w:val="24"/>
        </w:rPr>
        <w:t>, начальная цена предмета аукциона составляет 465 965 руб. 50 коп., шаг 13 900 руб., задаток 93 193</w:t>
      </w:r>
      <w:r w:rsidR="00C25319" w:rsidRPr="0009563C">
        <w:rPr>
          <w:sz w:val="24"/>
          <w:szCs w:val="24"/>
        </w:rPr>
        <w:t xml:space="preserve"> руб. 10 коп</w:t>
      </w:r>
      <w:r w:rsidR="00C25319" w:rsidRPr="00BB33F9">
        <w:rPr>
          <w:sz w:val="24"/>
          <w:szCs w:val="24"/>
        </w:rPr>
        <w:t xml:space="preserve">.  </w:t>
      </w:r>
    </w:p>
    <w:p w:rsidR="00C25319" w:rsidRPr="000D4DEB" w:rsidRDefault="00C25319" w:rsidP="00C25319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C25319" w:rsidRPr="000D4DEB" w:rsidRDefault="00C25319" w:rsidP="00C25319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25319" w:rsidRPr="00BB33F9" w:rsidRDefault="00C25319" w:rsidP="00C25319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6 - </w:t>
      </w:r>
      <w:r w:rsidRPr="00BB33F9">
        <w:rPr>
          <w:sz w:val="24"/>
          <w:szCs w:val="24"/>
        </w:rPr>
        <w:t>земельный  участок, отнесенный к землям</w:t>
      </w:r>
      <w:r>
        <w:rPr>
          <w:sz w:val="24"/>
          <w:szCs w:val="24"/>
        </w:rPr>
        <w:t xml:space="preserve"> населенных пунктов, площадью </w:t>
      </w:r>
      <w:r w:rsidRPr="0083478D">
        <w:rPr>
          <w:sz w:val="24"/>
          <w:szCs w:val="24"/>
        </w:rPr>
        <w:t xml:space="preserve">1001,00 </w:t>
      </w:r>
      <w:proofErr w:type="spellStart"/>
      <w:r w:rsidRPr="0083478D">
        <w:rPr>
          <w:sz w:val="24"/>
          <w:szCs w:val="24"/>
        </w:rPr>
        <w:t>кв.м</w:t>
      </w:r>
      <w:proofErr w:type="spellEnd"/>
      <w:r w:rsidRPr="0083478D">
        <w:rPr>
          <w:sz w:val="24"/>
          <w:szCs w:val="24"/>
        </w:rPr>
        <w:t>., для индивидуальной жилой застройки, с кадастровым номером 63:03:0206004:66</w:t>
      </w:r>
      <w:r>
        <w:rPr>
          <w:sz w:val="24"/>
          <w:szCs w:val="24"/>
        </w:rPr>
        <w:t>8</w:t>
      </w:r>
      <w:r w:rsidRPr="0083478D">
        <w:rPr>
          <w:sz w:val="24"/>
          <w:szCs w:val="24"/>
        </w:rPr>
        <w:t>, расположенн</w:t>
      </w:r>
      <w:r>
        <w:rPr>
          <w:sz w:val="24"/>
          <w:szCs w:val="24"/>
        </w:rPr>
        <w:t>ый</w:t>
      </w:r>
      <w:r w:rsidRPr="0083478D">
        <w:rPr>
          <w:sz w:val="24"/>
          <w:szCs w:val="24"/>
        </w:rPr>
        <w:t xml:space="preserve"> по адресу: </w:t>
      </w:r>
      <w:r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Pr="0083478D">
        <w:rPr>
          <w:b/>
          <w:sz w:val="24"/>
          <w:szCs w:val="24"/>
        </w:rPr>
        <w:t>г.о.Кинель</w:t>
      </w:r>
      <w:proofErr w:type="spellEnd"/>
      <w:r w:rsidRPr="0083478D">
        <w:rPr>
          <w:b/>
          <w:sz w:val="24"/>
          <w:szCs w:val="24"/>
        </w:rPr>
        <w:t>, г.Кинел</w:t>
      </w:r>
      <w:r>
        <w:rPr>
          <w:b/>
          <w:sz w:val="24"/>
          <w:szCs w:val="24"/>
        </w:rPr>
        <w:t xml:space="preserve">ь, </w:t>
      </w:r>
      <w:proofErr w:type="spellStart"/>
      <w:r>
        <w:rPr>
          <w:b/>
          <w:sz w:val="24"/>
          <w:szCs w:val="24"/>
        </w:rPr>
        <w:t>ул.Сиреневая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Елшняги</w:t>
      </w:r>
      <w:proofErr w:type="spellEnd"/>
      <w:r>
        <w:rPr>
          <w:b/>
          <w:sz w:val="24"/>
          <w:szCs w:val="24"/>
        </w:rPr>
        <w:t xml:space="preserve">), </w:t>
      </w:r>
      <w:proofErr w:type="spellStart"/>
      <w:r>
        <w:rPr>
          <w:b/>
          <w:sz w:val="24"/>
          <w:szCs w:val="24"/>
        </w:rPr>
        <w:t>д.42</w:t>
      </w:r>
      <w:proofErr w:type="spellEnd"/>
      <w:r w:rsidRPr="0083478D">
        <w:rPr>
          <w:sz w:val="24"/>
          <w:szCs w:val="24"/>
        </w:rPr>
        <w:t>, начальная цена предмета аукциона составляет 465 965 руб. 50 коп., шаг 13 900 руб., задаток 93 193</w:t>
      </w:r>
      <w:r w:rsidRPr="0009563C">
        <w:rPr>
          <w:sz w:val="24"/>
          <w:szCs w:val="24"/>
        </w:rPr>
        <w:t xml:space="preserve"> руб. 10 коп</w:t>
      </w:r>
      <w:r w:rsidRPr="00BB33F9">
        <w:rPr>
          <w:sz w:val="24"/>
          <w:szCs w:val="24"/>
        </w:rPr>
        <w:t xml:space="preserve">.  </w:t>
      </w:r>
    </w:p>
    <w:p w:rsidR="00C25319" w:rsidRPr="000D4DEB" w:rsidRDefault="00C25319" w:rsidP="00C25319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C25319" w:rsidRPr="000D4DEB" w:rsidRDefault="00C25319" w:rsidP="00C25319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A77CD1" w:rsidRPr="00BB33F9" w:rsidRDefault="00A77CD1" w:rsidP="00A77CD1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7 - </w:t>
      </w:r>
      <w:r w:rsidRPr="00BB33F9">
        <w:rPr>
          <w:sz w:val="24"/>
          <w:szCs w:val="24"/>
        </w:rPr>
        <w:t>земельный  участок, отнесенный к землям</w:t>
      </w:r>
      <w:r>
        <w:rPr>
          <w:sz w:val="24"/>
          <w:szCs w:val="24"/>
        </w:rPr>
        <w:t xml:space="preserve"> населенных пунктов, площадью 1000</w:t>
      </w:r>
      <w:r w:rsidRPr="0083478D">
        <w:rPr>
          <w:sz w:val="24"/>
          <w:szCs w:val="24"/>
        </w:rPr>
        <w:t xml:space="preserve">,00 </w:t>
      </w:r>
      <w:proofErr w:type="spellStart"/>
      <w:r w:rsidRPr="0083478D">
        <w:rPr>
          <w:sz w:val="24"/>
          <w:szCs w:val="24"/>
        </w:rPr>
        <w:t>кв.м</w:t>
      </w:r>
      <w:proofErr w:type="spellEnd"/>
      <w:r w:rsidRPr="0083478D">
        <w:rPr>
          <w:sz w:val="24"/>
          <w:szCs w:val="24"/>
        </w:rPr>
        <w:t>., для индивидуальной жилой застройки, с када</w:t>
      </w:r>
      <w:r>
        <w:rPr>
          <w:sz w:val="24"/>
          <w:szCs w:val="24"/>
        </w:rPr>
        <w:t>стровым номером 63:03:0101020:859</w:t>
      </w:r>
      <w:r w:rsidRPr="0083478D">
        <w:rPr>
          <w:sz w:val="24"/>
          <w:szCs w:val="24"/>
        </w:rPr>
        <w:t>, расположенн</w:t>
      </w:r>
      <w:r>
        <w:rPr>
          <w:sz w:val="24"/>
          <w:szCs w:val="24"/>
        </w:rPr>
        <w:t>ый</w:t>
      </w:r>
      <w:r w:rsidRPr="0083478D">
        <w:rPr>
          <w:sz w:val="24"/>
          <w:szCs w:val="24"/>
        </w:rPr>
        <w:t xml:space="preserve"> по адресу: </w:t>
      </w:r>
      <w:r w:rsidRPr="0083478D">
        <w:rPr>
          <w:b/>
          <w:sz w:val="24"/>
          <w:szCs w:val="24"/>
        </w:rPr>
        <w:t xml:space="preserve">Самарская область, </w:t>
      </w:r>
      <w:proofErr w:type="spellStart"/>
      <w:r w:rsidRPr="0083478D">
        <w:rPr>
          <w:b/>
          <w:sz w:val="24"/>
          <w:szCs w:val="24"/>
        </w:rPr>
        <w:t>г.о.Кинель</w:t>
      </w:r>
      <w:proofErr w:type="spellEnd"/>
      <w:r w:rsidRPr="0083478D">
        <w:rPr>
          <w:b/>
          <w:sz w:val="24"/>
          <w:szCs w:val="24"/>
        </w:rPr>
        <w:t>, г.Кинел</w:t>
      </w:r>
      <w:r>
        <w:rPr>
          <w:b/>
          <w:sz w:val="24"/>
          <w:szCs w:val="24"/>
        </w:rPr>
        <w:t xml:space="preserve">ь, </w:t>
      </w:r>
      <w:proofErr w:type="spellStart"/>
      <w:r>
        <w:rPr>
          <w:b/>
          <w:sz w:val="24"/>
          <w:szCs w:val="24"/>
        </w:rPr>
        <w:t>ул.Мичурина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д.12</w:t>
      </w:r>
      <w:proofErr w:type="spellEnd"/>
      <w:r w:rsidRPr="0083478D">
        <w:rPr>
          <w:sz w:val="24"/>
          <w:szCs w:val="24"/>
        </w:rPr>
        <w:t>, начальная цена предмета аукциона составляет 46</w:t>
      </w:r>
      <w:r>
        <w:rPr>
          <w:sz w:val="24"/>
          <w:szCs w:val="24"/>
        </w:rPr>
        <w:t>4 200 руб. 0</w:t>
      </w:r>
      <w:r w:rsidRPr="0083478D">
        <w:rPr>
          <w:sz w:val="24"/>
          <w:szCs w:val="24"/>
        </w:rPr>
        <w:t>0 коп., шаг 13 900 руб., задаток 93 </w:t>
      </w:r>
      <w:r>
        <w:rPr>
          <w:sz w:val="24"/>
          <w:szCs w:val="24"/>
        </w:rPr>
        <w:t>840 руб. 0</w:t>
      </w:r>
      <w:r w:rsidRPr="0009563C">
        <w:rPr>
          <w:sz w:val="24"/>
          <w:szCs w:val="24"/>
        </w:rPr>
        <w:t>0 коп</w:t>
      </w:r>
      <w:r w:rsidRPr="00BB33F9">
        <w:rPr>
          <w:sz w:val="24"/>
          <w:szCs w:val="24"/>
        </w:rPr>
        <w:t xml:space="preserve">.  </w:t>
      </w:r>
    </w:p>
    <w:p w:rsidR="00A77CD1" w:rsidRPr="000D4DEB" w:rsidRDefault="00A77CD1" w:rsidP="00A77CD1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A77CD1" w:rsidRPr="000D4DEB" w:rsidRDefault="00A77CD1" w:rsidP="00A77CD1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680CE8" w:rsidRPr="00516D22" w:rsidRDefault="00680CE8" w:rsidP="00680CE8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№8</w:t>
      </w:r>
      <w:r w:rsidRPr="00516D22">
        <w:rPr>
          <w:sz w:val="22"/>
        </w:rPr>
        <w:t xml:space="preserve"> -   </w:t>
      </w:r>
      <w:r w:rsidRPr="00516D22">
        <w:rPr>
          <w:sz w:val="24"/>
          <w:szCs w:val="24"/>
        </w:rPr>
        <w:t xml:space="preserve">право заключения договора аренды сроком на 10 (десять) лет на земельный  участок, отнесенный к землям населенных пунктов, площадью 1960,00 </w:t>
      </w:r>
      <w:proofErr w:type="spellStart"/>
      <w:r w:rsidRPr="00516D22">
        <w:rPr>
          <w:sz w:val="24"/>
          <w:szCs w:val="24"/>
        </w:rPr>
        <w:t>кв.м</w:t>
      </w:r>
      <w:proofErr w:type="spellEnd"/>
      <w:r w:rsidRPr="00516D22">
        <w:rPr>
          <w:sz w:val="24"/>
          <w:szCs w:val="24"/>
        </w:rPr>
        <w:t xml:space="preserve">., для размещения производственных предприятий и объектов, с кадастровым номером 63:03:0402002:601, расположенный по адресу: </w:t>
      </w:r>
      <w:r w:rsidRPr="00516D22">
        <w:rPr>
          <w:b/>
          <w:sz w:val="24"/>
          <w:szCs w:val="24"/>
        </w:rPr>
        <w:t xml:space="preserve">Самарская область, </w:t>
      </w:r>
      <w:proofErr w:type="spellStart"/>
      <w:r w:rsidRPr="00516D22">
        <w:rPr>
          <w:b/>
          <w:sz w:val="24"/>
          <w:szCs w:val="24"/>
        </w:rPr>
        <w:t>г.о.Кинель</w:t>
      </w:r>
      <w:proofErr w:type="spellEnd"/>
      <w:r w:rsidRPr="00516D22">
        <w:rPr>
          <w:b/>
          <w:sz w:val="24"/>
          <w:szCs w:val="24"/>
        </w:rPr>
        <w:t xml:space="preserve">, </w:t>
      </w:r>
      <w:proofErr w:type="spellStart"/>
      <w:r w:rsidRPr="00516D22">
        <w:rPr>
          <w:b/>
          <w:sz w:val="24"/>
          <w:szCs w:val="24"/>
        </w:rPr>
        <w:t>пгт.Алексеевка</w:t>
      </w:r>
      <w:proofErr w:type="spellEnd"/>
      <w:r w:rsidRPr="00516D22">
        <w:rPr>
          <w:b/>
          <w:sz w:val="24"/>
          <w:szCs w:val="24"/>
        </w:rPr>
        <w:t xml:space="preserve">, </w:t>
      </w:r>
      <w:proofErr w:type="spellStart"/>
      <w:r w:rsidRPr="00516D22">
        <w:rPr>
          <w:b/>
          <w:sz w:val="24"/>
          <w:szCs w:val="24"/>
        </w:rPr>
        <w:t>ул.Силикатная</w:t>
      </w:r>
      <w:proofErr w:type="spellEnd"/>
      <w:r w:rsidRPr="00516D22">
        <w:rPr>
          <w:b/>
          <w:sz w:val="24"/>
          <w:szCs w:val="24"/>
        </w:rPr>
        <w:t xml:space="preserve">, </w:t>
      </w:r>
      <w:proofErr w:type="spellStart"/>
      <w:r w:rsidRPr="00516D22">
        <w:rPr>
          <w:b/>
          <w:sz w:val="24"/>
          <w:szCs w:val="24"/>
        </w:rPr>
        <w:t>уч.4Б</w:t>
      </w:r>
      <w:proofErr w:type="spellEnd"/>
      <w:r w:rsidRPr="00516D22">
        <w:rPr>
          <w:sz w:val="24"/>
          <w:szCs w:val="24"/>
        </w:rPr>
        <w:t>, начальная цена ежегодной арендной платы составляет 235 739 руб., шаг 7000 руб., задаток 47 147 руб. 80 коп.</w:t>
      </w:r>
    </w:p>
    <w:p w:rsidR="00680CE8" w:rsidRPr="00516D22" w:rsidRDefault="00680CE8" w:rsidP="00680CE8">
      <w:pPr>
        <w:ind w:firstLine="631"/>
        <w:rPr>
          <w:sz w:val="22"/>
        </w:rPr>
      </w:pPr>
      <w:r w:rsidRPr="00516D22">
        <w:rPr>
          <w:sz w:val="22"/>
        </w:rPr>
        <w:t xml:space="preserve">Обременения (ограничения) использования земельного участка: ограничения прав на земельный участок площадью 1300,00 </w:t>
      </w:r>
      <w:proofErr w:type="spellStart"/>
      <w:r w:rsidRPr="00516D22">
        <w:rPr>
          <w:sz w:val="22"/>
        </w:rPr>
        <w:t>кв.м</w:t>
      </w:r>
      <w:proofErr w:type="spellEnd"/>
      <w:r w:rsidRPr="00516D22">
        <w:rPr>
          <w:sz w:val="22"/>
        </w:rPr>
        <w:t xml:space="preserve">., предусмотренные ст. 56 </w:t>
      </w:r>
      <w:proofErr w:type="spellStart"/>
      <w:r w:rsidRPr="00516D22">
        <w:rPr>
          <w:sz w:val="22"/>
        </w:rPr>
        <w:t>ЗК</w:t>
      </w:r>
      <w:proofErr w:type="spellEnd"/>
      <w:r w:rsidRPr="00516D22">
        <w:rPr>
          <w:sz w:val="22"/>
        </w:rPr>
        <w:t xml:space="preserve"> РФ.</w:t>
      </w:r>
    </w:p>
    <w:p w:rsidR="00680CE8" w:rsidRPr="00516D22" w:rsidRDefault="00680CE8" w:rsidP="00680CE8">
      <w:pPr>
        <w:ind w:firstLine="631"/>
        <w:rPr>
          <w:sz w:val="22"/>
        </w:rPr>
      </w:pPr>
      <w:r w:rsidRPr="00516D22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Default="0083478D" w:rsidP="00C25319">
      <w:pPr>
        <w:ind w:firstLine="567"/>
        <w:rPr>
          <w:sz w:val="22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ЛОТ №1, </w:t>
      </w:r>
      <w:r w:rsidR="00081F02">
        <w:rPr>
          <w:sz w:val="22"/>
        </w:rPr>
        <w:t>ЛОТ №</w:t>
      </w:r>
      <w:r w:rsidR="00C25319">
        <w:rPr>
          <w:sz w:val="22"/>
        </w:rPr>
        <w:t>2</w:t>
      </w:r>
      <w:r w:rsidR="00E65898">
        <w:rPr>
          <w:sz w:val="22"/>
        </w:rPr>
        <w:t xml:space="preserve"> ЛОТ №</w:t>
      </w:r>
      <w:r w:rsidR="00C25319">
        <w:rPr>
          <w:sz w:val="22"/>
        </w:rPr>
        <w:t>3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C25319">
        <w:rPr>
          <w:sz w:val="22"/>
        </w:rPr>
        <w:t>4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C25319">
        <w:rPr>
          <w:sz w:val="22"/>
        </w:rPr>
        <w:t>5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C25319">
        <w:rPr>
          <w:sz w:val="22"/>
        </w:rPr>
        <w:t>ЛОТ №6</w:t>
      </w:r>
      <w:r w:rsidR="00A77CD1">
        <w:rPr>
          <w:sz w:val="22"/>
        </w:rPr>
        <w:t>,</w:t>
      </w:r>
      <w:r w:rsidR="00A77CD1" w:rsidRPr="00A77CD1">
        <w:rPr>
          <w:sz w:val="22"/>
        </w:rPr>
        <w:t xml:space="preserve"> </w:t>
      </w:r>
      <w:r w:rsidR="00A77CD1">
        <w:rPr>
          <w:sz w:val="22"/>
        </w:rPr>
        <w:t>ЛОТ №7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D40EFA" w:rsidRPr="00516D22" w:rsidRDefault="00D40EFA" w:rsidP="00D40EFA">
            <w:pPr>
              <w:ind w:firstLine="426"/>
              <w:rPr>
                <w:sz w:val="22"/>
              </w:rPr>
            </w:pPr>
            <w:r w:rsidRPr="00516D22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 ЛОТ №8: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D40EFA" w:rsidRPr="00D734E7" w:rsidTr="00FC0306">
              <w:tc>
                <w:tcPr>
                  <w:tcW w:w="9889" w:type="dxa"/>
                  <w:gridSpan w:val="2"/>
                </w:tcPr>
                <w:p w:rsidR="00D40EFA" w:rsidRPr="00516D22" w:rsidRDefault="00D40EFA" w:rsidP="00FC0306">
                  <w:pPr>
                    <w:jc w:val="center"/>
                    <w:rPr>
                      <w:b/>
                      <w:sz w:val="22"/>
                    </w:rPr>
                  </w:pPr>
                  <w:r w:rsidRPr="00516D22">
                    <w:rPr>
                      <w:b/>
                      <w:sz w:val="22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Pr="00516D22">
                    <w:rPr>
                      <w:b/>
                      <w:sz w:val="22"/>
                    </w:rPr>
                    <w:t>П1</w:t>
                  </w:r>
                  <w:proofErr w:type="spellEnd"/>
                  <w:r w:rsidRPr="00516D22"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59" w:firstLine="179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80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60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100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2</w:t>
                  </w:r>
                </w:p>
              </w:tc>
            </w:tr>
          </w:tbl>
          <w:p w:rsidR="00D40EFA" w:rsidRDefault="00D40EFA" w:rsidP="00D40EFA">
            <w:pPr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№1, Лот №</w:t>
            </w:r>
            <w:r w:rsidR="00C25319">
              <w:rPr>
                <w:sz w:val="22"/>
              </w:rPr>
              <w:t>2, Лот №3, Лот №4, Лот №5, Лот №6</w:t>
            </w:r>
            <w:r w:rsidR="00A77CD1">
              <w:rPr>
                <w:sz w:val="22"/>
              </w:rPr>
              <w:t>, Лот №7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281D98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015CBA" w:rsidRDefault="00015CBA" w:rsidP="00015CBA">
            <w:pPr>
              <w:rPr>
                <w:sz w:val="22"/>
              </w:rPr>
            </w:pPr>
            <w:r>
              <w:rPr>
                <w:sz w:val="22"/>
              </w:rPr>
              <w:t>Лот №8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ГРС</w:t>
            </w:r>
            <w:proofErr w:type="spellEnd"/>
            <w:r>
              <w:rPr>
                <w:sz w:val="22"/>
              </w:rPr>
              <w:t>-16</w:t>
            </w:r>
            <w:r w:rsidRPr="000D4DEB">
              <w:rPr>
                <w:sz w:val="22"/>
              </w:rPr>
              <w:t xml:space="preserve"> ;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015CBA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Pr="00516D22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</w:t>
            </w:r>
            <w:r w:rsidR="00C25319">
              <w:rPr>
                <w:sz w:val="22"/>
              </w:rPr>
              <w:t>2, Лот №3, Лот №4, Лот №5, Лот №6</w:t>
            </w:r>
            <w:r w:rsidR="00A77CD1">
              <w:rPr>
                <w:sz w:val="22"/>
              </w:rPr>
              <w:t>, Лот №7</w:t>
            </w:r>
            <w:r w:rsidR="00015CBA">
              <w:rPr>
                <w:sz w:val="22"/>
              </w:rPr>
              <w:t xml:space="preserve">, </w:t>
            </w:r>
            <w:r w:rsidR="00015CBA" w:rsidRPr="00516D22">
              <w:rPr>
                <w:sz w:val="22"/>
              </w:rPr>
              <w:t>Лот №8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</w:t>
            </w:r>
            <w:r w:rsidRPr="000D4DEB">
              <w:rPr>
                <w:sz w:val="22"/>
              </w:rPr>
              <w:lastRenderedPageBreak/>
              <w:t>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1E24D5">
              <w:rPr>
                <w:sz w:val="22"/>
              </w:rPr>
              <w:t>2,3,4,5,6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 w:rsidR="00B252C7">
              <w:rPr>
                <w:sz w:val="22"/>
              </w:rPr>
              <w:t>12.12.2016г</w:t>
            </w:r>
            <w:proofErr w:type="spellEnd"/>
            <w:r w:rsidR="00B252C7">
              <w:rPr>
                <w:sz w:val="22"/>
              </w:rPr>
              <w:t xml:space="preserve">. №655 </w:t>
            </w:r>
            <w:r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A77CD1" w:rsidRDefault="00A77CD1" w:rsidP="00A77CD1">
            <w:pPr>
              <w:rPr>
                <w:sz w:val="22"/>
              </w:rPr>
            </w:pPr>
            <w:r>
              <w:rPr>
                <w:sz w:val="22"/>
              </w:rPr>
              <w:t>Лот №7</w:t>
            </w:r>
          </w:p>
          <w:p w:rsidR="00A77CD1" w:rsidRDefault="00A77CD1" w:rsidP="00A77CD1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63 мм, проложенном по </w:t>
            </w:r>
            <w:proofErr w:type="spellStart"/>
            <w:r>
              <w:rPr>
                <w:sz w:val="22"/>
              </w:rPr>
              <w:t>пер.Отрадный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A77CD1" w:rsidRPr="000D4DEB" w:rsidRDefault="00A77CD1" w:rsidP="00A77CD1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653693" w:rsidRDefault="00FF67AC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1E24D5">
              <w:rPr>
                <w:sz w:val="22"/>
              </w:rPr>
              <w:t>1</w:t>
            </w:r>
          </w:p>
          <w:p w:rsidR="00653693" w:rsidRDefault="00653693" w:rsidP="00FF67A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FF67AC">
              <w:rPr>
                <w:sz w:val="22"/>
              </w:rPr>
              <w:t>Запроектировать и проложить участок центрального водопровода до границ земельного участка полиэтиленовой трубой Д=</w:t>
            </w:r>
            <w:proofErr w:type="spellStart"/>
            <w:r w:rsidR="00FF67AC">
              <w:rPr>
                <w:sz w:val="22"/>
              </w:rPr>
              <w:t>110мм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2.Точку</w:t>
            </w:r>
            <w:proofErr w:type="spellEnd"/>
            <w:r>
              <w:rPr>
                <w:sz w:val="22"/>
              </w:rPr>
              <w:t xml:space="preserve"> подключения определить проектом от вновь проложенного центрального водопровода по </w:t>
            </w:r>
            <w:proofErr w:type="spellStart"/>
            <w:r>
              <w:rPr>
                <w:sz w:val="22"/>
              </w:rPr>
              <w:t>ул.Полярная</w:t>
            </w:r>
            <w:proofErr w:type="spellEnd"/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11.Тариф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12.Тариф</w:t>
            </w:r>
            <w:proofErr w:type="spellEnd"/>
            <w:r>
              <w:rPr>
                <w:sz w:val="22"/>
              </w:rPr>
              <w:t xml:space="preserve"> за протяженность трубопровод Д=</w:t>
            </w:r>
            <w:proofErr w:type="spellStart"/>
            <w:r>
              <w:rPr>
                <w:sz w:val="22"/>
              </w:rPr>
              <w:t>110мм</w:t>
            </w:r>
            <w:proofErr w:type="spellEnd"/>
            <w:r>
              <w:rPr>
                <w:sz w:val="22"/>
              </w:rPr>
              <w:t>. 4082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r w:rsidRPr="00516D22">
              <w:rPr>
                <w:sz w:val="22"/>
              </w:rPr>
              <w:t>Лот №8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r w:rsidRPr="00516D22">
              <w:rPr>
                <w:sz w:val="22"/>
              </w:rPr>
              <w:t>1. Точку подключения определить проектом от существующего водопровода.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2.Водопровод</w:t>
            </w:r>
            <w:proofErr w:type="spellEnd"/>
            <w:r w:rsidRPr="00516D22">
              <w:rPr>
                <w:sz w:val="22"/>
              </w:rPr>
              <w:t xml:space="preserve"> в </w:t>
            </w:r>
            <w:bookmarkStart w:id="0" w:name="_GoBack"/>
            <w:bookmarkEnd w:id="0"/>
            <w:r w:rsidRPr="00516D22">
              <w:rPr>
                <w:sz w:val="22"/>
              </w:rPr>
              <w:t xml:space="preserve">здание проложить полиэтиленовой трубой, врезка в центральный водопровод </w:t>
            </w:r>
            <w:r w:rsidRPr="00516D22">
              <w:rPr>
                <w:sz w:val="22"/>
              </w:rPr>
              <w:lastRenderedPageBreak/>
              <w:t xml:space="preserve">диаметром </w:t>
            </w:r>
            <w:proofErr w:type="spellStart"/>
            <w:r w:rsidRPr="00516D22">
              <w:rPr>
                <w:sz w:val="22"/>
              </w:rPr>
              <w:t>15мм</w:t>
            </w:r>
            <w:proofErr w:type="spellEnd"/>
            <w:r w:rsidRPr="00516D22">
              <w:rPr>
                <w:sz w:val="22"/>
              </w:rPr>
              <w:t>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3.На</w:t>
            </w:r>
            <w:proofErr w:type="spellEnd"/>
            <w:r w:rsidRPr="00516D22"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 w:rsidRPr="00516D22">
              <w:rPr>
                <w:sz w:val="22"/>
              </w:rPr>
              <w:t>1м</w:t>
            </w:r>
            <w:proofErr w:type="spellEnd"/>
            <w:r w:rsidRPr="00516D22">
              <w:rPr>
                <w:sz w:val="22"/>
              </w:rPr>
              <w:t xml:space="preserve"> из ж/б колец.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4.Произвести</w:t>
            </w:r>
            <w:proofErr w:type="spellEnd"/>
            <w:r w:rsidRPr="00516D22">
              <w:rPr>
                <w:sz w:val="22"/>
              </w:rPr>
              <w:t xml:space="preserve"> гидроизоляцию колодца.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5.В</w:t>
            </w:r>
            <w:proofErr w:type="spellEnd"/>
            <w:r w:rsidRPr="00516D22">
              <w:rPr>
                <w:sz w:val="22"/>
              </w:rPr>
              <w:t xml:space="preserve"> колодце разместить водомерный узел с импульсным выходом.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6.Работы</w:t>
            </w:r>
            <w:proofErr w:type="spellEnd"/>
            <w:r w:rsidRPr="00516D22"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7.Все</w:t>
            </w:r>
            <w:proofErr w:type="spellEnd"/>
            <w:r w:rsidRPr="00516D22"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 w:rsidRPr="00516D22">
              <w:rPr>
                <w:sz w:val="22"/>
              </w:rPr>
              <w:t>МУП</w:t>
            </w:r>
            <w:proofErr w:type="spellEnd"/>
            <w:r w:rsidRPr="00516D22">
              <w:rPr>
                <w:sz w:val="22"/>
              </w:rPr>
              <w:t xml:space="preserve"> «</w:t>
            </w:r>
            <w:proofErr w:type="spellStart"/>
            <w:r w:rsidRPr="00516D22">
              <w:rPr>
                <w:sz w:val="22"/>
              </w:rPr>
              <w:t>АККПиБ</w:t>
            </w:r>
            <w:proofErr w:type="spellEnd"/>
            <w:r w:rsidRPr="00516D22">
              <w:rPr>
                <w:sz w:val="22"/>
              </w:rPr>
              <w:t>» при необходимости в присутствии его представителя.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8.Врезка</w:t>
            </w:r>
            <w:proofErr w:type="spellEnd"/>
            <w:r w:rsidRPr="00516D22"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 w:rsidRPr="00516D22">
              <w:rPr>
                <w:sz w:val="22"/>
              </w:rPr>
              <w:t>МУП</w:t>
            </w:r>
            <w:proofErr w:type="spellEnd"/>
            <w:r w:rsidRPr="00516D22">
              <w:rPr>
                <w:sz w:val="22"/>
              </w:rPr>
              <w:t xml:space="preserve"> «</w:t>
            </w:r>
            <w:proofErr w:type="spellStart"/>
            <w:r w:rsidRPr="00516D22">
              <w:rPr>
                <w:sz w:val="22"/>
              </w:rPr>
              <w:t>АККПиБ</w:t>
            </w:r>
            <w:proofErr w:type="spellEnd"/>
            <w:r w:rsidRPr="00516D22">
              <w:rPr>
                <w:sz w:val="22"/>
              </w:rPr>
              <w:t>».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9.Стоимость</w:t>
            </w:r>
            <w:proofErr w:type="spellEnd"/>
            <w:r w:rsidRPr="00516D22"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 w:rsidRPr="00516D22">
              <w:rPr>
                <w:sz w:val="22"/>
              </w:rPr>
              <w:t>15мм</w:t>
            </w:r>
            <w:proofErr w:type="spellEnd"/>
            <w:r w:rsidRPr="00516D22"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 w:rsidRPr="00516D22">
              <w:rPr>
                <w:sz w:val="22"/>
              </w:rPr>
              <w:t>м3</w:t>
            </w:r>
            <w:proofErr w:type="spellEnd"/>
            <w:r w:rsidRPr="00516D22">
              <w:rPr>
                <w:sz w:val="22"/>
              </w:rPr>
              <w:t xml:space="preserve"> </w:t>
            </w:r>
            <w:proofErr w:type="spellStart"/>
            <w:r w:rsidRPr="00516D22">
              <w:rPr>
                <w:sz w:val="22"/>
              </w:rPr>
              <w:t>сут</w:t>
            </w:r>
            <w:proofErr w:type="spellEnd"/>
            <w:r w:rsidRPr="00516D22">
              <w:rPr>
                <w:sz w:val="22"/>
              </w:rPr>
              <w:t>. Максимальной присоединяемой мощности.</w:t>
            </w:r>
          </w:p>
          <w:p w:rsidR="000778E6" w:rsidRPr="00516D22" w:rsidRDefault="000778E6" w:rsidP="000778E6">
            <w:pPr>
              <w:rPr>
                <w:sz w:val="22"/>
              </w:rPr>
            </w:pPr>
            <w:proofErr w:type="spellStart"/>
            <w:r w:rsidRPr="00516D22">
              <w:rPr>
                <w:sz w:val="22"/>
              </w:rPr>
              <w:t>10.Тариф</w:t>
            </w:r>
            <w:proofErr w:type="spellEnd"/>
            <w:r w:rsidRPr="00516D22"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 w:rsidRPr="00516D22">
              <w:rPr>
                <w:sz w:val="22"/>
              </w:rPr>
              <w:t>м.п</w:t>
            </w:r>
            <w:proofErr w:type="spellEnd"/>
            <w:r w:rsidRPr="00516D22">
              <w:rPr>
                <w:sz w:val="22"/>
              </w:rPr>
              <w:t xml:space="preserve">. (диаметр труб до </w:t>
            </w:r>
            <w:proofErr w:type="spellStart"/>
            <w:r w:rsidRPr="00516D22">
              <w:rPr>
                <w:sz w:val="22"/>
              </w:rPr>
              <w:t>40мм</w:t>
            </w:r>
            <w:proofErr w:type="spellEnd"/>
            <w:r w:rsidRPr="00516D22">
              <w:rPr>
                <w:sz w:val="22"/>
              </w:rPr>
              <w:t>).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1E24D5">
              <w:rPr>
                <w:sz w:val="22"/>
              </w:rPr>
              <w:t>2,3,4,5,6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на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 w:rsidR="00B252C7">
              <w:rPr>
                <w:sz w:val="22"/>
              </w:rPr>
              <w:t>12.12.2016г</w:t>
            </w:r>
            <w:proofErr w:type="spellEnd"/>
            <w:r w:rsidR="00B252C7">
              <w:rPr>
                <w:sz w:val="22"/>
              </w:rPr>
              <w:t xml:space="preserve">. №655 </w:t>
            </w:r>
            <w:r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653693" w:rsidRPr="00516D22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1E24D5">
              <w:rPr>
                <w:sz w:val="22"/>
              </w:rPr>
              <w:t>1</w:t>
            </w:r>
            <w:r w:rsidR="00A77CD1">
              <w:rPr>
                <w:sz w:val="22"/>
              </w:rPr>
              <w:t>,7</w:t>
            </w:r>
            <w:r w:rsidR="000778E6" w:rsidRPr="00D734E7">
              <w:rPr>
                <w:b/>
                <w:sz w:val="22"/>
              </w:rPr>
              <w:t xml:space="preserve">, </w:t>
            </w:r>
            <w:r w:rsidR="000778E6" w:rsidRPr="00516D22">
              <w:rPr>
                <w:sz w:val="22"/>
              </w:rPr>
              <w:t>8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A77CD1" w:rsidRPr="000D4DEB" w:rsidRDefault="00A77CD1" w:rsidP="00BA76CC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lastRenderedPageBreak/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09.00 часов  1</w:t>
            </w:r>
            <w:r w:rsidR="00DF6E44">
              <w:rPr>
                <w:b/>
                <w:sz w:val="22"/>
              </w:rPr>
              <w:t>4.11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0472C">
              <w:rPr>
                <w:b/>
                <w:sz w:val="22"/>
              </w:rPr>
              <w:t>1</w:t>
            </w:r>
            <w:r w:rsidR="00DF6E44">
              <w:rPr>
                <w:b/>
                <w:sz w:val="22"/>
              </w:rPr>
              <w:t>1.12</w:t>
            </w:r>
            <w:r w:rsidRPr="000D4DEB">
              <w:rPr>
                <w:b/>
                <w:sz w:val="22"/>
              </w:rPr>
              <w:t>.2017 г. в 1</w:t>
            </w:r>
            <w:r w:rsidR="00DF6E44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0472C">
              <w:rPr>
                <w:b/>
                <w:sz w:val="22"/>
                <w:szCs w:val="22"/>
              </w:rPr>
              <w:t>1</w:t>
            </w:r>
            <w:r w:rsidR="00DF6E44">
              <w:rPr>
                <w:b/>
                <w:sz w:val="22"/>
                <w:szCs w:val="22"/>
              </w:rPr>
              <w:t>3</w:t>
            </w:r>
            <w:r w:rsidR="00B0472C">
              <w:rPr>
                <w:b/>
                <w:sz w:val="22"/>
                <w:szCs w:val="22"/>
              </w:rPr>
              <w:t>.1</w:t>
            </w:r>
            <w:r w:rsidR="00DF6E44">
              <w:rPr>
                <w:b/>
                <w:sz w:val="22"/>
                <w:szCs w:val="22"/>
              </w:rPr>
              <w:t>2</w:t>
            </w:r>
            <w:r w:rsidRPr="000D4DEB">
              <w:rPr>
                <w:b/>
                <w:sz w:val="22"/>
                <w:szCs w:val="22"/>
              </w:rPr>
              <w:t>.2017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DF6E44">
              <w:rPr>
                <w:b/>
                <w:sz w:val="24"/>
                <w:szCs w:val="24"/>
              </w:rPr>
              <w:t>08</w:t>
            </w:r>
            <w:r w:rsidR="00B0472C">
              <w:rPr>
                <w:b/>
                <w:sz w:val="24"/>
                <w:szCs w:val="24"/>
              </w:rPr>
              <w:t>.1</w:t>
            </w:r>
            <w:r w:rsidR="00DF6E44">
              <w:rPr>
                <w:b/>
                <w:sz w:val="24"/>
                <w:szCs w:val="24"/>
              </w:rPr>
              <w:t>2</w:t>
            </w:r>
            <w:r w:rsidR="00B0472C" w:rsidRPr="00B0472C">
              <w:rPr>
                <w:b/>
                <w:sz w:val="24"/>
                <w:szCs w:val="24"/>
              </w:rPr>
              <w:t>.2017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A548F">
        <w:rPr>
          <w:b/>
          <w:sz w:val="24"/>
          <w:szCs w:val="24"/>
        </w:rPr>
        <w:t>1</w:t>
      </w:r>
      <w:r w:rsidR="004F75AB">
        <w:rPr>
          <w:b/>
          <w:sz w:val="24"/>
          <w:szCs w:val="24"/>
        </w:rPr>
        <w:t>4</w:t>
      </w:r>
      <w:r w:rsidR="00DA548F">
        <w:rPr>
          <w:b/>
          <w:sz w:val="24"/>
          <w:szCs w:val="24"/>
        </w:rPr>
        <w:t>.1</w:t>
      </w:r>
      <w:r w:rsidR="004F75AB">
        <w:rPr>
          <w:b/>
          <w:sz w:val="24"/>
          <w:szCs w:val="24"/>
        </w:rPr>
        <w:t>2.2017 в 10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A548F">
        <w:rPr>
          <w:b/>
          <w:sz w:val="22"/>
          <w:szCs w:val="22"/>
        </w:rPr>
        <w:t>1</w:t>
      </w:r>
      <w:r w:rsidR="004F75AB">
        <w:rPr>
          <w:b/>
          <w:sz w:val="22"/>
          <w:szCs w:val="22"/>
        </w:rPr>
        <w:t>4</w:t>
      </w:r>
      <w:r w:rsidR="00DA548F">
        <w:rPr>
          <w:b/>
          <w:sz w:val="22"/>
          <w:szCs w:val="22"/>
        </w:rPr>
        <w:t>.1</w:t>
      </w:r>
      <w:r w:rsidR="004F75AB">
        <w:rPr>
          <w:b/>
          <w:sz w:val="22"/>
          <w:szCs w:val="22"/>
        </w:rPr>
        <w:t>2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2017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lastRenderedPageBreak/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D5AD6"/>
    <w:rsid w:val="002F4EC9"/>
    <w:rsid w:val="002F5C36"/>
    <w:rsid w:val="0039227B"/>
    <w:rsid w:val="003B3CFE"/>
    <w:rsid w:val="00402C6B"/>
    <w:rsid w:val="00405A74"/>
    <w:rsid w:val="00420FF8"/>
    <w:rsid w:val="00442174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C0091"/>
    <w:rsid w:val="005C36CC"/>
    <w:rsid w:val="005F103F"/>
    <w:rsid w:val="00632C6F"/>
    <w:rsid w:val="00653693"/>
    <w:rsid w:val="00662D2A"/>
    <w:rsid w:val="00680CE8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40EFA"/>
    <w:rsid w:val="00D734E7"/>
    <w:rsid w:val="00D86F18"/>
    <w:rsid w:val="00DA548F"/>
    <w:rsid w:val="00DB2798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8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94</cp:revision>
  <cp:lastPrinted>2017-02-22T06:22:00Z</cp:lastPrinted>
  <dcterms:created xsi:type="dcterms:W3CDTF">2017-02-22T04:31:00Z</dcterms:created>
  <dcterms:modified xsi:type="dcterms:W3CDTF">2017-11-12T11:17:00Z</dcterms:modified>
</cp:coreProperties>
</file>