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  <w:rPr>
          <w:lang w:val="ru-RU"/>
        </w:rPr>
      </w:pPr>
    </w:p>
    <w:p w:rsidR="00A66F6A" w:rsidRPr="00E42CB7" w:rsidRDefault="00ED24B5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18.07</w:t>
      </w:r>
      <w:r w:rsidR="002C7A81">
        <w:rPr>
          <w:sz w:val="24"/>
          <w:lang w:val="ru-RU"/>
        </w:rPr>
        <w:t>.2019</w:t>
      </w:r>
      <w:r w:rsidR="005B1DE1" w:rsidRPr="00E42CB7">
        <w:rPr>
          <w:sz w:val="24"/>
        </w:rPr>
        <w:t xml:space="preserve"> год</w:t>
      </w:r>
      <w:r w:rsidR="005B1DE1" w:rsidRPr="00E42CB7">
        <w:rPr>
          <w:sz w:val="24"/>
          <w:lang w:val="ru-RU"/>
        </w:rPr>
        <w:t>а</w:t>
      </w:r>
      <w:r w:rsidR="005B1DE1">
        <w:rPr>
          <w:sz w:val="28"/>
          <w:lang w:val="ru-RU"/>
        </w:rPr>
        <w:t xml:space="preserve">             </w:t>
      </w:r>
      <w:r w:rsidR="00E42CB7">
        <w:rPr>
          <w:sz w:val="28"/>
          <w:lang w:val="ru-RU"/>
        </w:rPr>
        <w:t xml:space="preserve">             </w:t>
      </w:r>
      <w:r w:rsidR="005B1DE1">
        <w:rPr>
          <w:sz w:val="28"/>
          <w:lang w:val="ru-RU"/>
        </w:rPr>
        <w:t xml:space="preserve">  </w:t>
      </w:r>
      <w:r w:rsidR="00E42CB7">
        <w:rPr>
          <w:sz w:val="28"/>
          <w:lang w:val="ru-RU"/>
        </w:rPr>
        <w:t xml:space="preserve">     </w:t>
      </w:r>
      <w:r w:rsidR="005B1DE1">
        <w:rPr>
          <w:sz w:val="28"/>
          <w:lang w:val="ru-RU"/>
        </w:rPr>
        <w:t xml:space="preserve">     </w:t>
      </w:r>
      <w:proofErr w:type="spellStart"/>
      <w:r w:rsidR="005B1DE1" w:rsidRPr="00E42CB7">
        <w:rPr>
          <w:rStyle w:val="1"/>
          <w:sz w:val="24"/>
          <w:lang w:val="ru-RU"/>
        </w:rPr>
        <w:t>ул.Мира</w:t>
      </w:r>
      <w:proofErr w:type="spellEnd"/>
      <w:r w:rsidR="005B1DE1" w:rsidRPr="00E42CB7">
        <w:rPr>
          <w:rStyle w:val="1"/>
          <w:sz w:val="24"/>
          <w:lang w:val="ru-RU"/>
        </w:rPr>
        <w:t>, 42А, каб.1</w:t>
      </w:r>
      <w:r w:rsidR="00500BEA" w:rsidRPr="00E42CB7">
        <w:rPr>
          <w:rStyle w:val="1"/>
          <w:sz w:val="24"/>
          <w:lang w:val="ru-RU"/>
        </w:rPr>
        <w:t>07</w:t>
      </w:r>
      <w:r w:rsidR="005B1DE1" w:rsidRPr="00E42CB7">
        <w:rPr>
          <w:rStyle w:val="1"/>
          <w:sz w:val="24"/>
          <w:lang w:val="ru-RU"/>
        </w:rPr>
        <w:t xml:space="preserve">, </w:t>
      </w:r>
      <w:proofErr w:type="spellStart"/>
      <w:r w:rsidR="009B0B9C" w:rsidRPr="00E42CB7">
        <w:rPr>
          <w:rStyle w:val="1"/>
          <w:sz w:val="24"/>
        </w:rPr>
        <w:t>г.Кинель</w:t>
      </w:r>
      <w:proofErr w:type="spellEnd"/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5B1DE1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 w:rsidRPr="00E42CB7">
        <w:rPr>
          <w:sz w:val="24"/>
          <w:lang w:val="ru-RU"/>
        </w:rPr>
        <w:t xml:space="preserve">                                                                                                  </w:t>
      </w:r>
      <w:r w:rsidR="00E42CB7">
        <w:rPr>
          <w:sz w:val="24"/>
          <w:lang w:val="ru-RU"/>
        </w:rPr>
        <w:t xml:space="preserve">                       </w:t>
      </w:r>
      <w:r w:rsidRPr="00E42CB7">
        <w:rPr>
          <w:sz w:val="24"/>
          <w:lang w:val="ru-RU"/>
        </w:rPr>
        <w:t xml:space="preserve">      </w:t>
      </w:r>
      <w:r w:rsidR="00500BEA" w:rsidRPr="00E42CB7">
        <w:rPr>
          <w:sz w:val="24"/>
          <w:lang w:val="ru-RU"/>
        </w:rPr>
        <w:t>1</w:t>
      </w:r>
      <w:r w:rsidR="00DE243B">
        <w:rPr>
          <w:sz w:val="24"/>
          <w:lang w:val="ru-RU"/>
        </w:rPr>
        <w:t>5</w:t>
      </w:r>
      <w:r w:rsidRPr="00E42CB7">
        <w:rPr>
          <w:sz w:val="24"/>
          <w:lang w:val="ru-RU"/>
        </w:rPr>
        <w:t xml:space="preserve"> часов 00 минут</w:t>
      </w:r>
    </w:p>
    <w:p w:rsidR="00A66F6A" w:rsidRPr="003D503E" w:rsidRDefault="009B0B9C" w:rsidP="005829FE">
      <w:pPr>
        <w:pStyle w:val="2"/>
        <w:shd w:val="clear" w:color="auto" w:fill="auto"/>
        <w:spacing w:line="240" w:lineRule="auto"/>
        <w:ind w:firstLine="751"/>
        <w:jc w:val="both"/>
        <w:rPr>
          <w:sz w:val="24"/>
        </w:rPr>
      </w:pPr>
      <w:r w:rsidRPr="003D503E">
        <w:rPr>
          <w:sz w:val="24"/>
        </w:rPr>
        <w:t xml:space="preserve">Настоящий протокол фиксирует решение о признании </w:t>
      </w:r>
      <w:r w:rsidR="00500BEA" w:rsidRPr="003D503E">
        <w:rPr>
          <w:sz w:val="24"/>
          <w:lang w:val="ru-RU"/>
        </w:rPr>
        <w:t>претендентов</w:t>
      </w:r>
      <w:r w:rsidRPr="003D503E">
        <w:rPr>
          <w:sz w:val="24"/>
        </w:rPr>
        <w:t xml:space="preserve"> участниками аукциона</w:t>
      </w:r>
      <w:r w:rsidR="00500BEA" w:rsidRPr="003D503E">
        <w:rPr>
          <w:sz w:val="24"/>
          <w:lang w:val="ru-RU"/>
        </w:rPr>
        <w:t xml:space="preserve"> на размещение объекта</w:t>
      </w:r>
      <w:r w:rsidR="00607346" w:rsidRPr="00607346">
        <w:t xml:space="preserve"> </w:t>
      </w:r>
      <w:r w:rsidR="00607346" w:rsidRPr="00607346">
        <w:rPr>
          <w:sz w:val="24"/>
          <w:lang w:val="ru-RU"/>
        </w:rPr>
        <w:t>без предоставления земельного участка и установления сервитута</w:t>
      </w:r>
      <w:bookmarkStart w:id="0" w:name="_GoBack"/>
      <w:bookmarkEnd w:id="0"/>
      <w:r w:rsidRPr="003D503E">
        <w:rPr>
          <w:sz w:val="24"/>
        </w:rPr>
        <w:t xml:space="preserve">, назначенного на </w:t>
      </w:r>
      <w:r w:rsidR="00ED24B5">
        <w:rPr>
          <w:sz w:val="24"/>
          <w:lang w:val="ru-RU"/>
        </w:rPr>
        <w:t>22</w:t>
      </w:r>
      <w:r w:rsidR="0056485B">
        <w:rPr>
          <w:sz w:val="24"/>
          <w:lang w:val="ru-RU"/>
        </w:rPr>
        <w:t>.07</w:t>
      </w:r>
      <w:r w:rsidR="00003B30">
        <w:rPr>
          <w:sz w:val="24"/>
          <w:lang w:val="ru-RU"/>
        </w:rPr>
        <w:t>.2019</w:t>
      </w:r>
      <w:r w:rsidRPr="003D503E">
        <w:rPr>
          <w:sz w:val="24"/>
        </w:rPr>
        <w:t xml:space="preserve"> г. в </w:t>
      </w:r>
      <w:r w:rsidR="00ED24B5">
        <w:rPr>
          <w:sz w:val="24"/>
          <w:lang w:val="ru-RU"/>
        </w:rPr>
        <w:t>13</w:t>
      </w:r>
      <w:r w:rsidRPr="003D503E">
        <w:rPr>
          <w:sz w:val="24"/>
        </w:rPr>
        <w:t xml:space="preserve"> часов</w:t>
      </w:r>
      <w:r w:rsidR="00ED24B5">
        <w:rPr>
          <w:sz w:val="24"/>
          <w:lang w:val="ru-RU"/>
        </w:rPr>
        <w:t xml:space="preserve"> 30 минут</w:t>
      </w:r>
      <w:r w:rsidRPr="003D503E">
        <w:rPr>
          <w:sz w:val="24"/>
        </w:rPr>
        <w:t xml:space="preserve"> в соответствии с </w:t>
      </w:r>
      <w:r w:rsidR="00003B30">
        <w:rPr>
          <w:sz w:val="24"/>
          <w:lang w:val="ru-RU"/>
        </w:rPr>
        <w:t>п</w:t>
      </w:r>
      <w:r w:rsidR="00003B30" w:rsidRPr="00003B30">
        <w:rPr>
          <w:sz w:val="24"/>
          <w:lang w:val="ru-RU"/>
        </w:rPr>
        <w:t>остановление</w:t>
      </w:r>
      <w:r w:rsidR="00062522">
        <w:rPr>
          <w:sz w:val="24"/>
          <w:lang w:val="ru-RU"/>
        </w:rPr>
        <w:t>м</w:t>
      </w:r>
      <w:r w:rsidR="00003B30" w:rsidRPr="00003B30">
        <w:rPr>
          <w:sz w:val="24"/>
          <w:lang w:val="ru-RU"/>
        </w:rPr>
        <w:t xml:space="preserve"> администрации городского округа Кинель Самарской области </w:t>
      </w:r>
      <w:r w:rsidR="00ED24B5" w:rsidRPr="00ED24B5">
        <w:rPr>
          <w:sz w:val="24"/>
          <w:lang w:val="ru-RU"/>
        </w:rPr>
        <w:t>от 03.07.2019 г. № 1853 «О проведении аукциона на право заключения договора на размещение объекта на земельном участке, находящемся в муниципальной собственности, без предоставления земельного участка и установления сервитута»</w:t>
      </w:r>
      <w:r w:rsidR="0056485B">
        <w:rPr>
          <w:sz w:val="24"/>
          <w:lang w:val="ru-RU"/>
        </w:rPr>
        <w:t xml:space="preserve">, </w:t>
      </w:r>
      <w:r w:rsidRPr="003D503E">
        <w:rPr>
          <w:sz w:val="24"/>
        </w:rPr>
        <w:t>проводимых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  <w:lang w:val="ru-RU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ED24B5" w:rsidRPr="00ED24B5" w:rsidRDefault="00ED24B5" w:rsidP="00ED24B5">
      <w:pPr>
        <w:pStyle w:val="2"/>
        <w:jc w:val="both"/>
        <w:rPr>
          <w:sz w:val="24"/>
          <w:szCs w:val="24"/>
          <w:lang w:val="ru-RU"/>
        </w:rPr>
      </w:pPr>
      <w:r w:rsidRPr="00ED24B5">
        <w:rPr>
          <w:sz w:val="24"/>
          <w:szCs w:val="24"/>
          <w:lang w:val="ru-RU"/>
        </w:rPr>
        <w:t>Иванова Г.Н. – руководитель комитета по управлению муниципальным имуществом городского округа Кинель, председатель комиссии;</w:t>
      </w:r>
    </w:p>
    <w:p w:rsidR="00ED24B5" w:rsidRPr="00ED24B5" w:rsidRDefault="00ED24B5" w:rsidP="00ED24B5">
      <w:pPr>
        <w:pStyle w:val="2"/>
        <w:jc w:val="both"/>
        <w:rPr>
          <w:sz w:val="24"/>
          <w:szCs w:val="24"/>
          <w:lang w:val="ru-RU"/>
        </w:rPr>
      </w:pPr>
      <w:r w:rsidRPr="00ED24B5">
        <w:rPr>
          <w:sz w:val="24"/>
          <w:szCs w:val="24"/>
          <w:lang w:val="ru-RU"/>
        </w:rPr>
        <w:t>Члены комиссии:</w:t>
      </w:r>
    </w:p>
    <w:p w:rsidR="00ED24B5" w:rsidRPr="00ED24B5" w:rsidRDefault="00ED24B5" w:rsidP="00ED24B5">
      <w:pPr>
        <w:pStyle w:val="2"/>
        <w:jc w:val="both"/>
        <w:rPr>
          <w:sz w:val="24"/>
          <w:szCs w:val="24"/>
          <w:lang w:val="ru-RU"/>
        </w:rPr>
      </w:pPr>
      <w:bookmarkStart w:id="1" w:name="_Hlk14424559"/>
      <w:r w:rsidRPr="00ED24B5">
        <w:rPr>
          <w:sz w:val="24"/>
          <w:szCs w:val="24"/>
          <w:lang w:val="ru-RU"/>
        </w:rPr>
        <w:t xml:space="preserve">Петров М.А. </w:t>
      </w:r>
      <w:bookmarkEnd w:id="1"/>
      <w:r w:rsidRPr="00ED24B5">
        <w:rPr>
          <w:sz w:val="24"/>
          <w:szCs w:val="24"/>
          <w:lang w:val="ru-RU"/>
        </w:rPr>
        <w:t>– специалист 1-й категории отдела распоряжения муниципальным имуществом комитета по управлению муниципальным имуществом городского округа Кинель;</w:t>
      </w:r>
    </w:p>
    <w:p w:rsidR="00ED24B5" w:rsidRPr="00ED24B5" w:rsidRDefault="00ED24B5" w:rsidP="00ED24B5">
      <w:pPr>
        <w:pStyle w:val="2"/>
        <w:jc w:val="both"/>
        <w:rPr>
          <w:sz w:val="24"/>
          <w:szCs w:val="24"/>
          <w:lang w:val="ru-RU"/>
        </w:rPr>
      </w:pPr>
      <w:r w:rsidRPr="00ED24B5">
        <w:rPr>
          <w:sz w:val="24"/>
          <w:szCs w:val="24"/>
          <w:lang w:val="ru-RU"/>
        </w:rPr>
        <w:t>Осипова А.А. – начальник отдела имущественных отношений комитета по управлению муниципальным имуществом городского округа Кинель;</w:t>
      </w:r>
    </w:p>
    <w:p w:rsidR="00ED24B5" w:rsidRPr="00ED24B5" w:rsidRDefault="00ED24B5" w:rsidP="00ED24B5">
      <w:pPr>
        <w:pStyle w:val="2"/>
        <w:jc w:val="both"/>
        <w:rPr>
          <w:sz w:val="24"/>
          <w:szCs w:val="24"/>
          <w:lang w:val="ru-RU"/>
        </w:rPr>
      </w:pPr>
      <w:r w:rsidRPr="00ED24B5">
        <w:rPr>
          <w:sz w:val="24"/>
          <w:szCs w:val="24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Кинель;</w:t>
      </w:r>
    </w:p>
    <w:p w:rsidR="00A66F6A" w:rsidRPr="003D503E" w:rsidRDefault="00ED24B5" w:rsidP="00ED24B5">
      <w:pPr>
        <w:pStyle w:val="2"/>
        <w:shd w:val="clear" w:color="auto" w:fill="auto"/>
        <w:spacing w:line="240" w:lineRule="auto"/>
        <w:jc w:val="both"/>
        <w:rPr>
          <w:sz w:val="22"/>
        </w:rPr>
      </w:pPr>
      <w:r w:rsidRPr="00ED24B5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политики и мониторинга управления финансов администрации городского округа </w:t>
      </w:r>
      <w:proofErr w:type="gramStart"/>
      <w:r w:rsidRPr="00ED24B5">
        <w:rPr>
          <w:sz w:val="24"/>
          <w:szCs w:val="24"/>
          <w:lang w:val="ru-RU"/>
        </w:rPr>
        <w:t>Кинель.</w:t>
      </w:r>
      <w:r w:rsidR="00003B30" w:rsidRPr="00003B30">
        <w:rPr>
          <w:sz w:val="24"/>
          <w:szCs w:val="24"/>
          <w:lang w:val="ru-RU"/>
        </w:rPr>
        <w:t>.</w:t>
      </w:r>
      <w:proofErr w:type="gramEnd"/>
    </w:p>
    <w:p w:rsidR="005829F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CD2A42">
        <w:rPr>
          <w:sz w:val="24"/>
        </w:rPr>
        <w:t>На продажу выставлен лот №</w:t>
      </w:r>
      <w:r w:rsidR="0056485B">
        <w:rPr>
          <w:sz w:val="24"/>
          <w:lang w:val="ru-RU"/>
        </w:rPr>
        <w:t>1</w:t>
      </w:r>
      <w:r w:rsidRPr="00CD2A42">
        <w:rPr>
          <w:sz w:val="24"/>
        </w:rPr>
        <w:t>:</w:t>
      </w:r>
      <w:r w:rsidRPr="003D503E">
        <w:t xml:space="preserve"> </w:t>
      </w:r>
    </w:p>
    <w:p w:rsidR="00ED24B5" w:rsidRPr="00ED24B5" w:rsidRDefault="00ED24B5" w:rsidP="00ED24B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D24B5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</w:t>
      </w:r>
      <w:bookmarkStart w:id="2" w:name="_Hlk14423955"/>
      <w:r w:rsidRPr="00ED24B5">
        <w:rPr>
          <w:rFonts w:ascii="Times New Roman" w:eastAsia="Times New Roman" w:hAnsi="Times New Roman" w:cs="Times New Roman"/>
          <w:color w:val="auto"/>
          <w:lang w:val="ru-RU"/>
        </w:rPr>
        <w:t xml:space="preserve">на размещение объекта на части земельного участка с кадастровым номером 63:03:0000000:1338, находящегося в муниципальной собственности, без предоставления земельного участка и установления сервитута, сроком на 5 лет с даты заключения, площадью 1189 </w:t>
      </w:r>
      <w:proofErr w:type="spellStart"/>
      <w:r w:rsidRPr="00ED24B5">
        <w:rPr>
          <w:rFonts w:ascii="Times New Roman" w:eastAsia="Times New Roman" w:hAnsi="Times New Roman" w:cs="Times New Roman"/>
          <w:color w:val="auto"/>
          <w:lang w:val="ru-RU"/>
        </w:rPr>
        <w:t>кв.м</w:t>
      </w:r>
      <w:proofErr w:type="spellEnd"/>
      <w:r w:rsidRPr="00ED24B5">
        <w:rPr>
          <w:rFonts w:ascii="Times New Roman" w:eastAsia="Times New Roman" w:hAnsi="Times New Roman" w:cs="Times New Roman"/>
          <w:color w:val="auto"/>
          <w:lang w:val="ru-RU"/>
        </w:rPr>
        <w:t xml:space="preserve">., для сезонных аттракционов, по адресу: Самарская область, г. Кинель, г. Кинель, </w:t>
      </w:r>
      <w:proofErr w:type="spellStart"/>
      <w:r w:rsidRPr="00ED24B5">
        <w:rPr>
          <w:rFonts w:ascii="Times New Roman" w:eastAsia="Times New Roman" w:hAnsi="Times New Roman" w:cs="Times New Roman"/>
          <w:color w:val="auto"/>
          <w:lang w:val="ru-RU"/>
        </w:rPr>
        <w:t>ул.Крымская</w:t>
      </w:r>
      <w:proofErr w:type="spellEnd"/>
      <w:r w:rsidRPr="00ED24B5">
        <w:rPr>
          <w:rFonts w:ascii="Times New Roman" w:eastAsia="Times New Roman" w:hAnsi="Times New Roman" w:cs="Times New Roman"/>
          <w:color w:val="auto"/>
          <w:lang w:val="ru-RU"/>
        </w:rPr>
        <w:t>, 22А</w:t>
      </w:r>
      <w:bookmarkEnd w:id="2"/>
      <w:r w:rsidRPr="00ED24B5">
        <w:rPr>
          <w:rFonts w:ascii="Times New Roman" w:eastAsia="Times New Roman" w:hAnsi="Times New Roman" w:cs="Times New Roman"/>
          <w:color w:val="auto"/>
          <w:lang w:val="ru-RU"/>
        </w:rPr>
        <w:t>, сведения о местоположении границ части земельного участка под размещение объекта: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552"/>
      </w:tblGrid>
      <w:tr w:rsidR="00ED24B5" w:rsidRPr="00ED24B5" w:rsidTr="00FC22B3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Каталог координат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N 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Длина линии (м)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Y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38.42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390496.04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2207340.03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390482.37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2207375.94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16.57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390468.00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2207370.48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27.37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390473.90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2207355.00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21.86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390448.32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2207345.26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42.74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390456.09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2207324.83</w:t>
            </w:r>
          </w:p>
        </w:tc>
      </w:tr>
      <w:tr w:rsidR="00ED24B5" w:rsidRPr="00ED24B5" w:rsidTr="00FC22B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38.42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390496.04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B5" w:rsidRPr="00ED24B5" w:rsidRDefault="00ED24B5" w:rsidP="00ED24B5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2207340.03</w:t>
            </w:r>
          </w:p>
        </w:tc>
      </w:tr>
    </w:tbl>
    <w:p w:rsidR="00ED24B5" w:rsidRPr="00ED24B5" w:rsidRDefault="00ED24B5" w:rsidP="00ED24B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D24B5">
        <w:rPr>
          <w:rFonts w:ascii="Times New Roman" w:eastAsia="Times New Roman" w:hAnsi="Times New Roman" w:cs="Times New Roman"/>
          <w:color w:val="auto"/>
          <w:lang w:val="ru-RU"/>
        </w:rPr>
        <w:t>Начальный размер годовой платы по договору на размещение объекта 129 024 (сто двадцать девять тысяч двадцать четыре) рубля 00 копеек.</w:t>
      </w:r>
    </w:p>
    <w:p w:rsidR="00ED24B5" w:rsidRPr="00ED24B5" w:rsidRDefault="00ED24B5" w:rsidP="00ED24B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ED24B5">
        <w:rPr>
          <w:rFonts w:ascii="Times New Roman" w:eastAsia="Times New Roman" w:hAnsi="Times New Roman" w:cs="Times New Roman"/>
          <w:color w:val="auto"/>
          <w:lang w:val="ru-RU"/>
        </w:rPr>
        <w:t>Задаток для участия в аукционе 25 804 (двадцать пять тысяч восемьсот четыре) рубля 80 копеек.</w:t>
      </w:r>
    </w:p>
    <w:p w:rsidR="00ED24B5" w:rsidRPr="00ED24B5" w:rsidRDefault="00ED24B5" w:rsidP="00ED24B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ED24B5">
        <w:rPr>
          <w:rFonts w:ascii="Times New Roman" w:eastAsia="Times New Roman" w:hAnsi="Times New Roman" w:cs="Times New Roman"/>
          <w:color w:val="auto"/>
          <w:lang w:val="ru-RU"/>
        </w:rPr>
        <w:t>Шаг аукциона 3870 (три тысячи восемьсот семьдесят) рублей 00 копеек.</w:t>
      </w:r>
    </w:p>
    <w:p w:rsidR="0056485B" w:rsidRPr="00ED24B5" w:rsidRDefault="0056485B" w:rsidP="0056485B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  <w:lang w:val="ru-RU"/>
        </w:rPr>
      </w:pPr>
      <w:r w:rsidRPr="003D503E">
        <w:rPr>
          <w:sz w:val="24"/>
          <w:szCs w:val="24"/>
          <w:lang w:val="ru-RU"/>
        </w:rPr>
        <w:t>Комиссией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248C7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ED24B5" w:rsidP="001248C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BB6BB3" w:rsidP="00003B30">
            <w:pPr>
              <w:ind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Маркин Андрей Николаевич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ED24B5" w:rsidP="00634342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17.07.2019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08 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  <w:r w:rsidR="00A30001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C7" w:rsidRPr="003D503E" w:rsidRDefault="00ED24B5" w:rsidP="001248C7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25804,80</w:t>
            </w:r>
            <w:r w:rsidR="001248C7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руб.,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17.07</w:t>
            </w:r>
            <w:r w:rsidR="00447838"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.2019</w:t>
            </w:r>
            <w:r w:rsidR="001248C7"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ED24B5">
        <w:rPr>
          <w:rFonts w:ascii="Times New Roman" w:eastAsia="Times New Roman" w:hAnsi="Times New Roman" w:cs="Times New Roman"/>
          <w:color w:val="auto"/>
          <w:lang w:val="ru-RU"/>
        </w:rPr>
        <w:t>34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ED24B5" w:rsidRPr="00ED24B5">
        <w:rPr>
          <w:rFonts w:ascii="Times New Roman" w:eastAsia="Times New Roman" w:hAnsi="Times New Roman" w:cs="Times New Roman"/>
          <w:color w:val="auto"/>
        </w:rPr>
        <w:t>Постановления Правительства Самарской области от 17 октября 2018 г. N 595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29"/>
        <w:gridCol w:w="4824"/>
        <w:gridCol w:w="3083"/>
        <w:gridCol w:w="31"/>
      </w:tblGrid>
      <w:tr w:rsidR="0069418D" w:rsidRPr="003D503E" w:rsidTr="00057E00">
        <w:trPr>
          <w:gridAfter w:val="1"/>
          <w:wAfter w:w="31" w:type="dxa"/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057E00">
        <w:trPr>
          <w:gridAfter w:val="1"/>
          <w:wAfter w:w="31" w:type="dxa"/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057E00">
        <w:tblPrEx>
          <w:jc w:val="left"/>
        </w:tblPrEx>
        <w:trPr>
          <w:trHeight w:val="662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E674AE">
        <w:tblPrEx>
          <w:jc w:val="left"/>
        </w:tblPrEx>
        <w:trPr>
          <w:trHeight w:val="66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A30001" w:rsidRPr="003D503E" w:rsidTr="00E674AE">
        <w:tblPrEx>
          <w:jc w:val="left"/>
        </w:tblPrEx>
        <w:trPr>
          <w:trHeight w:val="682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A30001" w:rsidP="00A30001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ED24B5" w:rsidP="00A30001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Маркин Андрей Николаевич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001" w:rsidRPr="003D503E" w:rsidRDefault="00A30001" w:rsidP="00A3000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ED3FC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17.07.2019</w:t>
            </w:r>
            <w:r w:rsidR="0056485B"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 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</w:t>
            </w:r>
            <w:r w:rsidR="0056485B"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 w:rsidR="00ED24B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34 </w:t>
            </w:r>
            <w:r w:rsidR="0056485B" w:rsidRPr="0056485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</w:tr>
    </w:tbl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В соответствии с пунктом </w:t>
      </w:r>
      <w:r w:rsidR="00ED24B5">
        <w:rPr>
          <w:rFonts w:ascii="Times New Roman" w:eastAsia="Times New Roman" w:hAnsi="Times New Roman" w:cs="Times New Roman"/>
          <w:color w:val="auto"/>
          <w:lang w:val="ru-RU"/>
        </w:rPr>
        <w:t>40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75E8E" w:rsidRPr="00075E8E">
        <w:rPr>
          <w:rFonts w:ascii="Times New Roman" w:eastAsia="Times New Roman" w:hAnsi="Times New Roman" w:cs="Times New Roman"/>
          <w:color w:val="auto"/>
          <w:lang w:val="ru-RU"/>
        </w:rPr>
        <w:t>Постановления Правительства Самарской области от 17 октября 2018 г. N 595 "Об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области"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в случае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если </w:t>
      </w:r>
      <w:r w:rsidR="00075E8E">
        <w:rPr>
          <w:rFonts w:ascii="Times New Roman" w:eastAsia="Times New Roman" w:hAnsi="Times New Roman" w:cs="Times New Roman"/>
          <w:color w:val="auto"/>
          <w:lang w:val="ru-RU"/>
        </w:rPr>
        <w:t xml:space="preserve">по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>результатам</w:t>
      </w:r>
      <w:r w:rsidR="00075E8E">
        <w:rPr>
          <w:rFonts w:ascii="Times New Roman" w:eastAsia="Times New Roman" w:hAnsi="Times New Roman" w:cs="Times New Roman"/>
          <w:color w:val="auto"/>
          <w:lang w:val="ru-RU"/>
        </w:rPr>
        <w:t xml:space="preserve"> рассмотрения заявок на участие в аукционе  принято решение о допуске к участию в аукционе только одного претендента, аукцион признается несостоявшимся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В случае если аукцион признан несостоявшимся и только один претендент допущен к участию в аукционе, уполномоченный орган в течение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>трех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рабочих дней со дня подписания протокола, обязан направить указанному претенденту два экземпляра подписанного проекта договора на размещение объекта. При этом в договоре на размещение объекта указывается начальный размер платы.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>На основании вышеизложенного,</w:t>
      </w:r>
    </w:p>
    <w:p w:rsidR="00CD2A42" w:rsidRPr="00CD2A42" w:rsidRDefault="00CD2A42" w:rsidP="00CD2A4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CD2A42" w:rsidRPr="00CD2A42" w:rsidRDefault="00CD2A42" w:rsidP="00CD2A4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1. Признать аукцион </w:t>
      </w:r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 xml:space="preserve">право </w:t>
      </w:r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размещение объекта на части земельного участка с кадастровым номером 63:03:0000000:1338, находящегося в муниципальной собственности, без предоставления земельного участка и установления сервитута, сроком на 5 лет с даты заключения, площадью 1189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кв.м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., для сезонных аттракционов, по адресу: Самарская область, г. Кинель, г. Кинель,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ул.Крымская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, 22А</w:t>
      </w:r>
      <w:r w:rsidR="00685727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CD2A42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Pr="00CD2A42" w:rsidRDefault="00CD2A42" w:rsidP="00CD2A4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CD2A42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2. Направить в течение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>трех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рабочих дней со дня подписания настоящего протокола единственному участнику – </w:t>
      </w:r>
      <w:r w:rsidR="00984793" w:rsidRPr="00984793">
        <w:rPr>
          <w:rFonts w:ascii="Times New Roman" w:eastAsia="Times New Roman" w:hAnsi="Times New Roman" w:cs="Times New Roman"/>
          <w:color w:val="auto"/>
          <w:lang w:val="ru-RU"/>
        </w:rPr>
        <w:t xml:space="preserve">ИП </w:t>
      </w:r>
      <w:r w:rsidR="0086077D">
        <w:rPr>
          <w:rFonts w:ascii="Times New Roman" w:eastAsia="Times New Roman" w:hAnsi="Times New Roman" w:cs="Times New Roman"/>
          <w:color w:val="auto"/>
          <w:lang w:val="ru-RU"/>
        </w:rPr>
        <w:t>Маркину Андрею Николаевичу</w:t>
      </w:r>
      <w:r w:rsidR="004537F7" w:rsidRPr="004537F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– два экземпляра подписанного проекта договора на размещение объекта </w:t>
      </w:r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на части земельного участка с кадастровым номером 63:03:0000000:1338, находящегося в муниципальной собственности, без предоставления земельного участка и установления сервитута, сроком на 5 лет с даты заключения, площадью 1189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кв.м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 xml:space="preserve">., для сезонных аттракционов, по адресу: Самарская область, г. Кинель, г. Кинель, </w:t>
      </w:r>
      <w:proofErr w:type="spellStart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ул.Крымская</w:t>
      </w:r>
      <w:proofErr w:type="spellEnd"/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, 22А</w:t>
      </w:r>
      <w:r w:rsidR="002C7A81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CD2A42">
        <w:rPr>
          <w:rFonts w:ascii="Times New Roman" w:eastAsia="Times New Roman" w:hAnsi="Times New Roman" w:cs="Times New Roman"/>
          <w:color w:val="auto"/>
          <w:lang w:val="ru-RU"/>
        </w:rPr>
        <w:t xml:space="preserve"> при этом плата по договору устанавливается равной начальному размеру</w:t>
      </w:r>
      <w:r w:rsidR="004537F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6077D" w:rsidRPr="0086077D">
        <w:rPr>
          <w:rFonts w:ascii="Times New Roman" w:eastAsia="Times New Roman" w:hAnsi="Times New Roman" w:cs="Times New Roman"/>
          <w:color w:val="auto"/>
          <w:lang w:val="ru-RU"/>
        </w:rPr>
        <w:t>129 024 (сто двадцать девять тысяч двадцать четыре) рубля 00 копеек.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  <w:lang w:val="ru-RU"/>
        </w:rPr>
        <w:t>м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3D503E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E9507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634342" w:rsidRPr="00E95074" w:rsidRDefault="00634342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p w:rsidR="0056485B" w:rsidRDefault="0056485B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Председатель </w:t>
      </w:r>
      <w:proofErr w:type="gramStart"/>
      <w:r w:rsidRPr="00E42CB7">
        <w:rPr>
          <w:lang w:val="ru-RU"/>
        </w:rPr>
        <w:t xml:space="preserve">комиссии:   </w:t>
      </w:r>
      <w:proofErr w:type="gramEnd"/>
      <w:r w:rsidRPr="00E42CB7">
        <w:rPr>
          <w:lang w:val="ru-RU"/>
        </w:rPr>
        <w:t xml:space="preserve"> _________ </w:t>
      </w:r>
      <w:r w:rsidR="0056485B">
        <w:rPr>
          <w:lang w:val="ru-RU"/>
        </w:rPr>
        <w:t>Иванова Г.Н.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</w:t>
      </w:r>
      <w:r w:rsidRPr="00E42CB7">
        <w:rPr>
          <w:lang w:val="ru-RU"/>
        </w:rPr>
        <w:t xml:space="preserve">Члены комиссии:   _________ </w:t>
      </w:r>
      <w:r w:rsidR="00D022C6" w:rsidRPr="00D022C6">
        <w:rPr>
          <w:lang w:val="ru-RU"/>
        </w:rPr>
        <w:t>Петров М.А.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  _______</w:t>
      </w:r>
      <w:proofErr w:type="gramStart"/>
      <w:r w:rsidRPr="00E42CB7">
        <w:rPr>
          <w:lang w:val="ru-RU"/>
        </w:rPr>
        <w:t>_</w:t>
      </w:r>
      <w:r w:rsidRPr="00E42CB7">
        <w:t xml:space="preserve"> </w:t>
      </w:r>
      <w:r w:rsidRPr="00E42CB7">
        <w:rPr>
          <w:lang w:val="ru-RU"/>
        </w:rPr>
        <w:t xml:space="preserve"> </w:t>
      </w:r>
      <w:r w:rsidR="002C7A81">
        <w:rPr>
          <w:lang w:val="ru-RU"/>
        </w:rPr>
        <w:t>Осипова</w:t>
      </w:r>
      <w:proofErr w:type="gramEnd"/>
      <w:r w:rsidR="002C7A81">
        <w:rPr>
          <w:lang w:val="ru-RU"/>
        </w:rPr>
        <w:t xml:space="preserve"> А.А.</w:t>
      </w: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</w:t>
      </w:r>
      <w:r w:rsidR="002C7A81">
        <w:rPr>
          <w:lang w:val="ru-RU"/>
        </w:rPr>
        <w:t xml:space="preserve">      </w:t>
      </w:r>
      <w:r w:rsidRPr="00E42CB7">
        <w:rPr>
          <w:lang w:val="ru-RU"/>
        </w:rPr>
        <w:t xml:space="preserve">_________ </w:t>
      </w:r>
      <w:r>
        <w:rPr>
          <w:lang w:val="ru-RU"/>
        </w:rPr>
        <w:t>Афанасьева С.В.</w:t>
      </w:r>
      <w:r w:rsidRPr="00E42CB7">
        <w:rPr>
          <w:lang w:val="ru-RU"/>
        </w:rPr>
        <w:t xml:space="preserve">  </w:t>
      </w:r>
    </w:p>
    <w:p w:rsidR="00A6389A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</w:p>
    <w:p w:rsidR="00A6389A" w:rsidRPr="00E42CB7" w:rsidRDefault="00A6389A" w:rsidP="00A6389A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_________</w:t>
      </w:r>
      <w:proofErr w:type="gramStart"/>
      <w:r>
        <w:rPr>
          <w:lang w:val="ru-RU"/>
        </w:rPr>
        <w:t>_</w:t>
      </w:r>
      <w:r w:rsidRPr="00E42CB7">
        <w:rPr>
          <w:lang w:val="ru-RU"/>
        </w:rPr>
        <w:t xml:space="preserve">  </w:t>
      </w:r>
      <w:r>
        <w:rPr>
          <w:lang w:val="ru-RU"/>
        </w:rPr>
        <w:t>Ефременко</w:t>
      </w:r>
      <w:proofErr w:type="gramEnd"/>
      <w:r>
        <w:rPr>
          <w:lang w:val="ru-RU"/>
        </w:rPr>
        <w:t xml:space="preserve"> С.В.</w:t>
      </w:r>
      <w:r w:rsidRPr="00E42CB7">
        <w:rPr>
          <w:lang w:val="ru-RU"/>
        </w:rPr>
        <w:t xml:space="preserve">                                    </w:t>
      </w: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CC8" w:rsidRDefault="00307CC8">
      <w:r>
        <w:separator/>
      </w:r>
    </w:p>
  </w:endnote>
  <w:endnote w:type="continuationSeparator" w:id="0">
    <w:p w:rsidR="00307CC8" w:rsidRDefault="0030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CC8" w:rsidRDefault="00307CC8"/>
  </w:footnote>
  <w:footnote w:type="continuationSeparator" w:id="0">
    <w:p w:rsidR="00307CC8" w:rsidRDefault="00307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6A"/>
    <w:rsid w:val="00003B30"/>
    <w:rsid w:val="0000781E"/>
    <w:rsid w:val="00013785"/>
    <w:rsid w:val="00057E00"/>
    <w:rsid w:val="00062522"/>
    <w:rsid w:val="00075E8E"/>
    <w:rsid w:val="000938F6"/>
    <w:rsid w:val="00110048"/>
    <w:rsid w:val="001248C7"/>
    <w:rsid w:val="001373A2"/>
    <w:rsid w:val="00144A3E"/>
    <w:rsid w:val="00194DC6"/>
    <w:rsid w:val="001C1460"/>
    <w:rsid w:val="001C7B19"/>
    <w:rsid w:val="0020509B"/>
    <w:rsid w:val="00222731"/>
    <w:rsid w:val="00222970"/>
    <w:rsid w:val="002715F7"/>
    <w:rsid w:val="002C7A81"/>
    <w:rsid w:val="002E0C2C"/>
    <w:rsid w:val="002E4997"/>
    <w:rsid w:val="00307CC8"/>
    <w:rsid w:val="00377838"/>
    <w:rsid w:val="003A00F2"/>
    <w:rsid w:val="003A5F6A"/>
    <w:rsid w:val="003D503E"/>
    <w:rsid w:val="004329E7"/>
    <w:rsid w:val="00434957"/>
    <w:rsid w:val="00447838"/>
    <w:rsid w:val="00451D0B"/>
    <w:rsid w:val="004527DD"/>
    <w:rsid w:val="004537F7"/>
    <w:rsid w:val="004552BF"/>
    <w:rsid w:val="0049306C"/>
    <w:rsid w:val="004B35BB"/>
    <w:rsid w:val="004B49B2"/>
    <w:rsid w:val="004E410F"/>
    <w:rsid w:val="00500BEA"/>
    <w:rsid w:val="005250E9"/>
    <w:rsid w:val="00532FCE"/>
    <w:rsid w:val="0056485B"/>
    <w:rsid w:val="00570438"/>
    <w:rsid w:val="0057463E"/>
    <w:rsid w:val="005829FE"/>
    <w:rsid w:val="005A20CD"/>
    <w:rsid w:val="005B1DE1"/>
    <w:rsid w:val="005F4A3F"/>
    <w:rsid w:val="005F4E2B"/>
    <w:rsid w:val="00607346"/>
    <w:rsid w:val="00617288"/>
    <w:rsid w:val="00634342"/>
    <w:rsid w:val="00680BF7"/>
    <w:rsid w:val="00685727"/>
    <w:rsid w:val="0069418D"/>
    <w:rsid w:val="006F08DD"/>
    <w:rsid w:val="00710E6F"/>
    <w:rsid w:val="007228D6"/>
    <w:rsid w:val="00776731"/>
    <w:rsid w:val="00784328"/>
    <w:rsid w:val="007C2032"/>
    <w:rsid w:val="008115FD"/>
    <w:rsid w:val="00823EF2"/>
    <w:rsid w:val="00832057"/>
    <w:rsid w:val="008342C8"/>
    <w:rsid w:val="0086077D"/>
    <w:rsid w:val="00866514"/>
    <w:rsid w:val="008B3449"/>
    <w:rsid w:val="00903E07"/>
    <w:rsid w:val="00914798"/>
    <w:rsid w:val="00984793"/>
    <w:rsid w:val="009B0B9C"/>
    <w:rsid w:val="009B3326"/>
    <w:rsid w:val="009C6481"/>
    <w:rsid w:val="009D4C50"/>
    <w:rsid w:val="009F4069"/>
    <w:rsid w:val="00A03B89"/>
    <w:rsid w:val="00A30001"/>
    <w:rsid w:val="00A35D4D"/>
    <w:rsid w:val="00A635D0"/>
    <w:rsid w:val="00A6389A"/>
    <w:rsid w:val="00A66F6A"/>
    <w:rsid w:val="00AA2C3D"/>
    <w:rsid w:val="00AD6C53"/>
    <w:rsid w:val="00B46FE8"/>
    <w:rsid w:val="00BB6BB3"/>
    <w:rsid w:val="00BC2483"/>
    <w:rsid w:val="00BC6252"/>
    <w:rsid w:val="00C11AD1"/>
    <w:rsid w:val="00C14A8D"/>
    <w:rsid w:val="00C21278"/>
    <w:rsid w:val="00C51CEA"/>
    <w:rsid w:val="00CD2A42"/>
    <w:rsid w:val="00CE4271"/>
    <w:rsid w:val="00D022C6"/>
    <w:rsid w:val="00D159FF"/>
    <w:rsid w:val="00D33082"/>
    <w:rsid w:val="00D41878"/>
    <w:rsid w:val="00DB1AED"/>
    <w:rsid w:val="00DE243B"/>
    <w:rsid w:val="00E42CB7"/>
    <w:rsid w:val="00E51A95"/>
    <w:rsid w:val="00E674AE"/>
    <w:rsid w:val="00E95074"/>
    <w:rsid w:val="00ED24B5"/>
    <w:rsid w:val="00ED3FC6"/>
    <w:rsid w:val="00F30D1E"/>
    <w:rsid w:val="00FA5E42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BAE0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Fokin_new</cp:lastModifiedBy>
  <cp:revision>3</cp:revision>
  <cp:lastPrinted>2019-06-28T10:52:00Z</cp:lastPrinted>
  <dcterms:created xsi:type="dcterms:W3CDTF">2019-07-19T06:33:00Z</dcterms:created>
  <dcterms:modified xsi:type="dcterms:W3CDTF">2019-07-22T09:24:00Z</dcterms:modified>
</cp:coreProperties>
</file>