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431CFE">
        <w:rPr>
          <w:rFonts w:ascii="Times New Roman" w:hAnsi="Times New Roman" w:cs="Times New Roman"/>
          <w:sz w:val="28"/>
          <w:szCs w:val="28"/>
        </w:rPr>
        <w:t>ой области сообщает о несчастных случаях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431CFE">
        <w:rPr>
          <w:rFonts w:ascii="Times New Roman" w:hAnsi="Times New Roman" w:cs="Times New Roman"/>
          <w:sz w:val="28"/>
          <w:szCs w:val="28"/>
        </w:rPr>
        <w:t>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F7673A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Кинель-Черкасский при подготовке к выполнению изоляции стыка трубопровода на монтажника наружных трубопроводов (30 лет)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ВолгоЭнергоСтрой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произошло падение элементов стрелы трубоукладчика. В результате полученной травмы работник скончался.</w:t>
      </w:r>
    </w:p>
    <w:p w:rsidR="00F7673A" w:rsidRDefault="00F7673A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1C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1CFE">
        <w:rPr>
          <w:rFonts w:ascii="Times New Roman" w:hAnsi="Times New Roman" w:cs="Times New Roman"/>
          <w:sz w:val="28"/>
          <w:szCs w:val="28"/>
        </w:rPr>
        <w:t>.2019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подсобной работы на зерноскладе произошел наезд погрузчика на главу крестьянско-фермерского хозяйства (55 лет)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F7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73A">
        <w:rPr>
          <w:rFonts w:ascii="Times New Roman" w:hAnsi="Times New Roman" w:cs="Times New Roman"/>
          <w:sz w:val="28"/>
          <w:szCs w:val="28"/>
        </w:rPr>
        <w:t>В результате полученной травмы работник скончался.</w:t>
      </w:r>
    </w:p>
    <w:p w:rsidR="004939D8" w:rsidRDefault="00431CFE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D8"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обращаем внимание работодателей </w:t>
      </w:r>
      <w:r w:rsidR="00F7673A">
        <w:rPr>
          <w:rFonts w:ascii="Times New Roman" w:hAnsi="Times New Roman" w:cs="Times New Roman"/>
          <w:sz w:val="28"/>
          <w:szCs w:val="28"/>
        </w:rPr>
        <w:t xml:space="preserve">об особенностях проведения и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F7673A">
        <w:rPr>
          <w:rFonts w:ascii="Times New Roman" w:hAnsi="Times New Roman" w:cs="Times New Roman"/>
          <w:sz w:val="28"/>
          <w:szCs w:val="28"/>
        </w:rPr>
        <w:t xml:space="preserve"> при выполнении работ повышенной</w:t>
      </w:r>
      <w:r w:rsidR="004939D8">
        <w:rPr>
          <w:rFonts w:ascii="Times New Roman" w:hAnsi="Times New Roman" w:cs="Times New Roman"/>
          <w:sz w:val="28"/>
          <w:szCs w:val="28"/>
        </w:rPr>
        <w:t xml:space="preserve"> </w:t>
      </w:r>
      <w:r w:rsidR="00F7673A">
        <w:rPr>
          <w:rFonts w:ascii="Times New Roman" w:hAnsi="Times New Roman" w:cs="Times New Roman"/>
          <w:sz w:val="28"/>
          <w:szCs w:val="28"/>
        </w:rPr>
        <w:t>опасности, а также погрузочно-разгрузочных работ</w:t>
      </w:r>
      <w:bookmarkStart w:id="0" w:name="_GoBack"/>
      <w:bookmarkEnd w:id="0"/>
      <w:r w:rsidR="004939D8">
        <w:rPr>
          <w:rFonts w:ascii="Times New Roman" w:hAnsi="Times New Roman" w:cs="Times New Roman"/>
          <w:sz w:val="28"/>
          <w:szCs w:val="28"/>
        </w:rPr>
        <w:t>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431CFE"/>
    <w:rsid w:val="004863E2"/>
    <w:rsid w:val="004939D8"/>
    <w:rsid w:val="0050036D"/>
    <w:rsid w:val="00536CA3"/>
    <w:rsid w:val="006463A2"/>
    <w:rsid w:val="007E39D7"/>
    <w:rsid w:val="00AE0204"/>
    <w:rsid w:val="00B57879"/>
    <w:rsid w:val="00C74171"/>
    <w:rsid w:val="00D02C8D"/>
    <w:rsid w:val="00D623BC"/>
    <w:rsid w:val="00DE203B"/>
    <w:rsid w:val="00E855DE"/>
    <w:rsid w:val="00ED2055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2018-04-24T05:36:00Z</dcterms:created>
  <dcterms:modified xsi:type="dcterms:W3CDTF">2019-09-05T09:59:00Z</dcterms:modified>
</cp:coreProperties>
</file>