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</w:t>
      </w:r>
      <w:r w:rsidR="00C21362">
        <w:rPr>
          <w:rFonts w:ascii="Times New Roman" w:hAnsi="Times New Roman" w:cs="Times New Roman"/>
          <w:sz w:val="28"/>
          <w:szCs w:val="28"/>
        </w:rPr>
        <w:t xml:space="preserve"> групповом</w:t>
      </w:r>
      <w:r>
        <w:rPr>
          <w:rFonts w:ascii="Times New Roman" w:hAnsi="Times New Roman" w:cs="Times New Roman"/>
          <w:sz w:val="28"/>
          <w:szCs w:val="28"/>
        </w:rPr>
        <w:t xml:space="preserve"> несчастном случае,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происшедшем </w:t>
      </w:r>
      <w:bookmarkEnd w:id="0"/>
      <w:r>
        <w:rPr>
          <w:rFonts w:ascii="Times New Roman" w:hAnsi="Times New Roman" w:cs="Times New Roman"/>
          <w:sz w:val="28"/>
          <w:szCs w:val="28"/>
        </w:rPr>
        <w:t>в Самарской области.</w:t>
      </w:r>
    </w:p>
    <w:p w:rsidR="00536CA3" w:rsidRDefault="00C2136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536CA3" w:rsidRPr="00536C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7879">
        <w:rPr>
          <w:rFonts w:ascii="Times New Roman" w:hAnsi="Times New Roman" w:cs="Times New Roman"/>
          <w:sz w:val="28"/>
          <w:szCs w:val="28"/>
        </w:rPr>
        <w:t>.2019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Кинель-Черкасский 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проведении подготовительных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на скважине № 604 Дмитриевского месторождения моторист и бурильщик ООО «Отрадное» получили травмы несовместимые с жизнью из-за падения на них установки по ремонту скважин.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>
        <w:rPr>
          <w:rFonts w:ascii="Times New Roman" w:hAnsi="Times New Roman" w:cs="Times New Roman"/>
          <w:sz w:val="28"/>
          <w:szCs w:val="28"/>
        </w:rPr>
        <w:t>ния работ повышенной опасности</w:t>
      </w:r>
      <w:r w:rsidR="00B57879">
        <w:rPr>
          <w:rFonts w:ascii="Times New Roman" w:hAnsi="Times New Roman" w:cs="Times New Roman"/>
          <w:sz w:val="28"/>
          <w:szCs w:val="28"/>
        </w:rPr>
        <w:t xml:space="preserve"> и мерах профилактики производственного травматизма при выполнении данного вида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7E39D7"/>
    <w:rsid w:val="00B57879"/>
    <w:rsid w:val="00C21362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2018-04-24T05:36:00Z</dcterms:created>
  <dcterms:modified xsi:type="dcterms:W3CDTF">2019-05-14T09:35:00Z</dcterms:modified>
</cp:coreProperties>
</file>