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6E" w:rsidRPr="0026740B" w:rsidRDefault="00DF4C6E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740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3CBD" w:rsidRDefault="00E83CBD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F5348" w:rsidRDefault="00791736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1064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</w:p>
    <w:p w:rsidR="00DF4C6E" w:rsidRPr="0026740B" w:rsidRDefault="000F534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</w:p>
    <w:p w:rsidR="00DF4C6E" w:rsidRPr="0026740B" w:rsidRDefault="00DF4C6E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E83CBD" w:rsidRDefault="00E83CBD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F4C6E" w:rsidRPr="00E83C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4C6E" w:rsidRPr="0026740B" w:rsidRDefault="00DF4C6E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BD" w:rsidRDefault="00E83CBD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услуге.</w:t>
      </w:r>
    </w:p>
    <w:p w:rsidR="00DF4C6E" w:rsidRDefault="00DF4C6E" w:rsidP="00B4483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83CB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917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064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  <w:r w:rsidR="00DB15A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</w:t>
      </w:r>
      <w:r w:rsidR="000F5348">
        <w:rPr>
          <w:rFonts w:ascii="Times New Roman" w:hAnsi="Times New Roman" w:cs="Times New Roman"/>
          <w:sz w:val="28"/>
          <w:szCs w:val="28"/>
        </w:rPr>
        <w:t>марской области</w:t>
      </w:r>
      <w:r w:rsidR="007917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3CBD">
        <w:rPr>
          <w:rFonts w:ascii="Times New Roman" w:hAnsi="Times New Roman" w:cs="Times New Roman"/>
          <w:sz w:val="28"/>
          <w:szCs w:val="28"/>
        </w:rPr>
        <w:t>–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="00D53A80">
        <w:rPr>
          <w:rFonts w:ascii="Times New Roman" w:hAnsi="Times New Roman" w:cs="Times New Roman"/>
          <w:sz w:val="28"/>
          <w:szCs w:val="28"/>
        </w:rPr>
        <w:t>Р</w:t>
      </w:r>
      <w:r w:rsidRPr="0026740B">
        <w:rPr>
          <w:rFonts w:ascii="Times New Roman" w:hAnsi="Times New Roman" w:cs="Times New Roman"/>
          <w:sz w:val="28"/>
          <w:szCs w:val="28"/>
        </w:rPr>
        <w:t>егламент</w:t>
      </w:r>
      <w:r w:rsidR="00E83CBD">
        <w:rPr>
          <w:rFonts w:ascii="Times New Roman" w:hAnsi="Times New Roman" w:cs="Times New Roman"/>
          <w:sz w:val="28"/>
          <w:szCs w:val="28"/>
        </w:rPr>
        <w:t xml:space="preserve">) </w:t>
      </w:r>
      <w:r w:rsidRPr="0026740B">
        <w:rPr>
          <w:rFonts w:ascii="Times New Roman" w:hAnsi="Times New Roman" w:cs="Times New Roman"/>
          <w:sz w:val="28"/>
          <w:szCs w:val="28"/>
        </w:rPr>
        <w:t>разработан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в целях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повышения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качества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предоставления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E83CB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="007917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064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  <w:r w:rsidR="000F534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7917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 w:rsid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муниципальная услуга)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для получателей </w:t>
      </w:r>
      <w:r w:rsidR="00E83C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услуги,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определяет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сроки и последовательность дейст</w:t>
      </w:r>
      <w:r w:rsidR="00F311FF">
        <w:rPr>
          <w:rFonts w:ascii="Times New Roman" w:hAnsi="Times New Roman" w:cs="Times New Roman"/>
          <w:sz w:val="28"/>
          <w:szCs w:val="28"/>
        </w:rPr>
        <w:t>вий (административных процедур)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при </w:t>
      </w:r>
      <w:r w:rsidR="00E83CBD">
        <w:rPr>
          <w:rFonts w:ascii="Times New Roman" w:hAnsi="Times New Roman" w:cs="Times New Roman"/>
          <w:sz w:val="28"/>
          <w:szCs w:val="28"/>
        </w:rPr>
        <w:t>оказании 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0473D" w:rsidRPr="0026740B" w:rsidRDefault="0050473D" w:rsidP="00B4483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DF4C6E" w:rsidRPr="0026740B" w:rsidRDefault="00F61064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064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0F5348">
        <w:rPr>
          <w:rFonts w:ascii="Times New Roman" w:hAnsi="Times New Roman" w:cs="Times New Roman"/>
          <w:sz w:val="28"/>
          <w:szCs w:val="28"/>
        </w:rPr>
        <w:t>муниципальной</w:t>
      </w:r>
      <w:r w:rsidRPr="00F61064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06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представители), имеющие детей в во</w:t>
      </w:r>
      <w:r w:rsidR="000F5348">
        <w:rPr>
          <w:rFonts w:ascii="Times New Roman" w:hAnsi="Times New Roman" w:cs="Times New Roman"/>
          <w:sz w:val="28"/>
          <w:szCs w:val="28"/>
        </w:rPr>
        <w:t>зрасте от 4 до 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1064">
        <w:rPr>
          <w:rFonts w:ascii="Times New Roman" w:hAnsi="Times New Roman" w:cs="Times New Roman"/>
          <w:sz w:val="28"/>
          <w:szCs w:val="28"/>
        </w:rPr>
        <w:t xml:space="preserve">лет, желающих получить дополнительное образование в муниципальных образовательных учреждениях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064">
        <w:rPr>
          <w:rFonts w:ascii="Times New Roman" w:hAnsi="Times New Roman" w:cs="Times New Roman"/>
          <w:sz w:val="28"/>
          <w:szCs w:val="28"/>
        </w:rPr>
        <w:t xml:space="preserve"> заявители, учреждения).</w:t>
      </w:r>
    </w:p>
    <w:p w:rsidR="00DF4C6E" w:rsidRPr="0026740B" w:rsidRDefault="00055850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F4C6E" w:rsidRPr="0026740B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>услуги</w:t>
      </w:r>
    </w:p>
    <w:p w:rsidR="00DF4C6E" w:rsidRPr="0026740B" w:rsidRDefault="00055850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 можно получить:</w:t>
      </w:r>
    </w:p>
    <w:p w:rsidR="000F5348" w:rsidRDefault="000F5348" w:rsidP="000F5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Управлении культуры </w:t>
      </w:r>
      <w:r w:rsidR="00105540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03B2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ответственном за предоставление муниципальной услуги;</w:t>
      </w:r>
    </w:p>
    <w:p w:rsidR="000F5348" w:rsidRDefault="000F5348" w:rsidP="000F5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5942"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>в муниципальном бюджетном учреждении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«Детская школа искусств № 1</w:t>
      </w:r>
      <w:r w:rsidRPr="004B03B2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Кинель;</w:t>
      </w:r>
    </w:p>
    <w:p w:rsidR="000F5348" w:rsidRDefault="000F5348" w:rsidP="000F5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B03B2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№2»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5348" w:rsidRDefault="000F5348" w:rsidP="000F5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3B2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№3»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5348" w:rsidRDefault="000F5348" w:rsidP="000F5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в муниципальном бюджетном учреждении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«Камертон»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4B03B2">
        <w:rPr>
          <w:rFonts w:ascii="Times New Roman" w:hAnsi="Times New Roman" w:cs="Times New Roman"/>
          <w:sz w:val="28"/>
          <w:szCs w:val="28"/>
        </w:rPr>
        <w:t>;</w:t>
      </w:r>
    </w:p>
    <w:p w:rsidR="000F5348" w:rsidRDefault="000F5348" w:rsidP="000F5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в муниципальном бюджетном учреждении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Центр эстетического воспитания»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E3C" w:rsidRPr="00556E3C" w:rsidRDefault="00556E3C" w:rsidP="00B4483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E3C">
        <w:rPr>
          <w:rFonts w:ascii="Times New Roman" w:hAnsi="Times New Roman"/>
          <w:sz w:val="28"/>
          <w:szCs w:val="28"/>
        </w:rPr>
        <w:t>путем использования средств телефонной связи;</w:t>
      </w:r>
    </w:p>
    <w:p w:rsidR="000F5348" w:rsidRDefault="000F5348" w:rsidP="000F53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- в электронном виде в информационно-телекоммуникационной сети «Интернет» путем размещения информации об услуге в государственной информационной системе Самарской области «Портал государственных и муниципальных услуг» (pgu.samregion.ru) (далее – Портал);</w:t>
      </w:r>
    </w:p>
    <w:p w:rsidR="000F5348" w:rsidRPr="000F5348" w:rsidRDefault="000F5348" w:rsidP="000F53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245425" w:rsidRPr="005A3B57">
        <w:rPr>
          <w:rFonts w:ascii="Times New Roman" w:hAnsi="Times New Roman"/>
          <w:sz w:val="28"/>
          <w:szCs w:val="28"/>
          <w:lang w:eastAsia="ar-SA"/>
        </w:rPr>
        <w:t>на</w:t>
      </w:r>
      <w:r w:rsidR="00245425">
        <w:rPr>
          <w:rFonts w:ascii="Times New Roman" w:hAnsi="Times New Roman"/>
          <w:sz w:val="28"/>
          <w:szCs w:val="28"/>
          <w:lang w:eastAsia="ar-SA"/>
        </w:rPr>
        <w:t xml:space="preserve"> официальном сайте </w:t>
      </w:r>
      <w:r w:rsidRPr="000F5348">
        <w:rPr>
          <w:rFonts w:ascii="Times New Roman" w:hAnsi="Times New Roman"/>
          <w:sz w:val="28"/>
          <w:szCs w:val="28"/>
          <w:lang w:eastAsia="ar-SA"/>
        </w:rPr>
        <w:t>администрации городского округа Кинель Самарской области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245425" w:rsidRPr="005A3B57">
        <w:rPr>
          <w:rFonts w:ascii="Times New Roman" w:hAnsi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 w:rsidR="00791736">
        <w:rPr>
          <w:rFonts w:ascii="Times New Roman" w:hAnsi="Times New Roman"/>
          <w:sz w:val="28"/>
          <w:szCs w:val="28"/>
          <w:lang w:eastAsia="ar-SA"/>
        </w:rPr>
        <w:t>«</w:t>
      </w:r>
      <w:r w:rsidR="00245425" w:rsidRPr="005A3B57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791736" w:rsidRPr="000F5348">
        <w:rPr>
          <w:rFonts w:ascii="Times New Roman" w:hAnsi="Times New Roman"/>
          <w:sz w:val="28"/>
          <w:szCs w:val="28"/>
          <w:lang w:eastAsia="ar-SA"/>
        </w:rPr>
        <w:t>»</w:t>
      </w:r>
      <w:r w:rsidRPr="000F5348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hyperlink w:history="1">
        <w:r w:rsidRPr="000F53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</w:hyperlink>
      <w:r w:rsidRPr="000F5348">
        <w:rPr>
          <w:rFonts w:ascii="Times New Roman" w:hAnsi="Times New Roman" w:cs="Times New Roman"/>
          <w:sz w:val="28"/>
          <w:szCs w:val="28"/>
        </w:rPr>
        <w:t>кинельгород.рф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9CE" w:rsidRPr="00605490" w:rsidRDefault="004439CE" w:rsidP="000F5348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5490">
        <w:rPr>
          <w:rFonts w:ascii="Times New Roman" w:hAnsi="Times New Roman"/>
          <w:sz w:val="28"/>
          <w:szCs w:val="28"/>
          <w:lang w:eastAsia="ar-SA"/>
        </w:rPr>
        <w:t>Основными требованиями к предоставлению информации являются:</w:t>
      </w:r>
    </w:p>
    <w:p w:rsidR="004439CE" w:rsidRPr="00605490" w:rsidRDefault="000F534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4439CE" w:rsidRPr="00605490">
        <w:rPr>
          <w:rFonts w:ascii="Times New Roman" w:hAnsi="Times New Roman"/>
          <w:sz w:val="28"/>
          <w:szCs w:val="28"/>
          <w:lang w:eastAsia="ar-SA"/>
        </w:rPr>
        <w:t>актуальность;</w:t>
      </w:r>
    </w:p>
    <w:p w:rsidR="004439CE" w:rsidRPr="00605490" w:rsidRDefault="000F534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="004439CE" w:rsidRPr="00605490">
        <w:rPr>
          <w:rFonts w:ascii="Times New Roman" w:hAnsi="Times New Roman"/>
          <w:sz w:val="28"/>
          <w:szCs w:val="28"/>
          <w:lang w:eastAsia="ar-SA"/>
        </w:rPr>
        <w:t>своевременность;</w:t>
      </w:r>
    </w:p>
    <w:p w:rsidR="004439CE" w:rsidRPr="00605490" w:rsidRDefault="000F534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4439CE" w:rsidRPr="00605490">
        <w:rPr>
          <w:rFonts w:ascii="Times New Roman" w:hAnsi="Times New Roman"/>
          <w:sz w:val="28"/>
          <w:szCs w:val="28"/>
          <w:lang w:eastAsia="ar-SA"/>
        </w:rPr>
        <w:t>четкость в изложении материала;</w:t>
      </w:r>
    </w:p>
    <w:p w:rsidR="004439CE" w:rsidRPr="00605490" w:rsidRDefault="000F534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4439CE" w:rsidRPr="00605490">
        <w:rPr>
          <w:rFonts w:ascii="Times New Roman" w:hAnsi="Times New Roman"/>
          <w:sz w:val="28"/>
          <w:szCs w:val="28"/>
          <w:lang w:eastAsia="ar-SA"/>
        </w:rPr>
        <w:t>полнота;</w:t>
      </w:r>
    </w:p>
    <w:p w:rsidR="004439CE" w:rsidRPr="00605490" w:rsidRDefault="000F534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4439CE" w:rsidRPr="00605490">
        <w:rPr>
          <w:rFonts w:ascii="Times New Roman" w:hAnsi="Times New Roman"/>
          <w:sz w:val="28"/>
          <w:szCs w:val="28"/>
          <w:lang w:eastAsia="ar-SA"/>
        </w:rPr>
        <w:t>наглядность форм подачи материала;</w:t>
      </w:r>
    </w:p>
    <w:p w:rsidR="004439CE" w:rsidRDefault="000F534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4439CE" w:rsidRPr="00605490">
        <w:rPr>
          <w:rFonts w:ascii="Times New Roman" w:hAnsi="Times New Roman"/>
          <w:sz w:val="28"/>
          <w:szCs w:val="28"/>
          <w:lang w:eastAsia="ar-SA"/>
        </w:rPr>
        <w:t>удобство и доступность.</w:t>
      </w:r>
      <w:r w:rsidR="00D53A80">
        <w:rPr>
          <w:rFonts w:ascii="Times New Roman" w:hAnsi="Times New Roman"/>
          <w:sz w:val="28"/>
          <w:szCs w:val="28"/>
        </w:rPr>
        <w:tab/>
      </w:r>
    </w:p>
    <w:p w:rsidR="00FE23DD" w:rsidRPr="005A3B57" w:rsidRDefault="00FE23DD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Информация о местах нахождения, графике работы, контактных телефонах, официальных сайтах в информационно-телекоммуникационной сети </w:t>
      </w:r>
      <w:r w:rsidR="007917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791736">
        <w:rPr>
          <w:rFonts w:ascii="Times New Roman" w:hAnsi="Times New Roman"/>
          <w:sz w:val="28"/>
          <w:szCs w:val="28"/>
        </w:rPr>
        <w:t>»</w:t>
      </w:r>
      <w:r w:rsidR="000F5348">
        <w:rPr>
          <w:rFonts w:ascii="Times New Roman" w:hAnsi="Times New Roman"/>
          <w:sz w:val="28"/>
          <w:szCs w:val="28"/>
        </w:rPr>
        <w:t xml:space="preserve"> </w:t>
      </w:r>
      <w:r w:rsidR="00D53A80">
        <w:rPr>
          <w:rFonts w:ascii="Times New Roman" w:hAnsi="Times New Roman"/>
          <w:sz w:val="28"/>
          <w:szCs w:val="28"/>
        </w:rPr>
        <w:t xml:space="preserve">органов и </w:t>
      </w:r>
      <w:r>
        <w:rPr>
          <w:rFonts w:ascii="Times New Roman" w:hAnsi="Times New Roman"/>
          <w:sz w:val="28"/>
          <w:szCs w:val="28"/>
        </w:rPr>
        <w:t xml:space="preserve">учреждений, участвующих в предоставлении муниципальной услуги (далее – </w:t>
      </w:r>
      <w:r w:rsidR="00D53A80">
        <w:rPr>
          <w:rFonts w:ascii="Times New Roman" w:hAnsi="Times New Roman"/>
          <w:sz w:val="28"/>
          <w:szCs w:val="28"/>
        </w:rPr>
        <w:t>орган</w:t>
      </w:r>
      <w:r w:rsidR="00101AFC">
        <w:rPr>
          <w:rFonts w:ascii="Times New Roman" w:hAnsi="Times New Roman"/>
          <w:sz w:val="28"/>
          <w:szCs w:val="28"/>
        </w:rPr>
        <w:t xml:space="preserve"> и</w:t>
      </w:r>
      <w:r w:rsidR="00DB15A3">
        <w:rPr>
          <w:rFonts w:ascii="Times New Roman" w:hAnsi="Times New Roman"/>
          <w:sz w:val="28"/>
          <w:szCs w:val="28"/>
        </w:rPr>
        <w:t xml:space="preserve"> </w:t>
      </w:r>
      <w:r w:rsidR="00101AFC">
        <w:rPr>
          <w:rFonts w:ascii="Times New Roman" w:hAnsi="Times New Roman"/>
          <w:sz w:val="28"/>
          <w:szCs w:val="28"/>
        </w:rPr>
        <w:t>учреждение) представлены в приложении № 1 к настоящему Регламенту.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услуги может быть как индивидуальным, так и публичным, в устной, письменной и электронной форме.</w:t>
      </w:r>
    </w:p>
    <w:p w:rsidR="00D53A80" w:rsidRDefault="00D53A80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(консультирование).</w:t>
      </w:r>
    </w:p>
    <w:p w:rsidR="00DF4C6E" w:rsidRPr="0026740B" w:rsidRDefault="00D53A80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(консультирование)</w:t>
      </w:r>
      <w:r w:rsidR="00DB15A3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осуществляется при обращении заявителей за информацией лично и (или) </w:t>
      </w:r>
      <w:r w:rsidR="008D0E7E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по телефону.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заинтересованного лица сотрудником </w:t>
      </w:r>
      <w:r w:rsidR="00DE5A7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53A80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происходит при непосредственном присутствии заинтересованного лица в помещении </w:t>
      </w:r>
      <w:r w:rsidR="00D53A80">
        <w:rPr>
          <w:rFonts w:ascii="Times New Roman" w:hAnsi="Times New Roman" w:cs="Times New Roman"/>
          <w:sz w:val="28"/>
          <w:szCs w:val="28"/>
        </w:rPr>
        <w:t>органа</w:t>
      </w:r>
      <w:r w:rsidR="00DE5A7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 в рабочее время, установленное в </w:t>
      </w:r>
      <w:r w:rsidR="00D53A80">
        <w:rPr>
          <w:rFonts w:ascii="Times New Roman" w:hAnsi="Times New Roman" w:cs="Times New Roman"/>
          <w:sz w:val="28"/>
          <w:szCs w:val="28"/>
        </w:rPr>
        <w:t>п. 1.3.2. наст</w:t>
      </w:r>
      <w:r w:rsidRPr="0026740B">
        <w:rPr>
          <w:rFonts w:ascii="Times New Roman" w:hAnsi="Times New Roman" w:cs="Times New Roman"/>
          <w:sz w:val="28"/>
          <w:szCs w:val="28"/>
        </w:rPr>
        <w:t>ояще</w:t>
      </w:r>
      <w:r w:rsidR="00D53A80">
        <w:rPr>
          <w:rFonts w:ascii="Times New Roman" w:hAnsi="Times New Roman" w:cs="Times New Roman"/>
          <w:sz w:val="28"/>
          <w:szCs w:val="28"/>
        </w:rPr>
        <w:t>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53A80"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</w:t>
      </w:r>
      <w:r w:rsidR="000E4662">
        <w:rPr>
          <w:rFonts w:ascii="Times New Roman" w:hAnsi="Times New Roman" w:cs="Times New Roman"/>
          <w:sz w:val="28"/>
          <w:szCs w:val="28"/>
        </w:rPr>
        <w:t>ьтировании не должно 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каждого заинтересованного лица сотрудником </w:t>
      </w:r>
      <w:r w:rsidR="000E4662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осуществляющим индивидуальное консультирование лично (далее </w:t>
      </w:r>
      <w:r w:rsidR="006064B6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сотрудник), не может </w:t>
      </w:r>
      <w:r w:rsidR="000E4662">
        <w:rPr>
          <w:rFonts w:ascii="Times New Roman" w:hAnsi="Times New Roman" w:cs="Times New Roman"/>
          <w:sz w:val="28"/>
          <w:szCs w:val="28"/>
        </w:rPr>
        <w:t>превышать 1</w:t>
      </w:r>
      <w:r w:rsidRPr="0026740B">
        <w:rPr>
          <w:rFonts w:ascii="Times New Roman" w:hAnsi="Times New Roman" w:cs="Times New Roman"/>
          <w:sz w:val="28"/>
          <w:szCs w:val="28"/>
        </w:rPr>
        <w:t>0 минут.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</w:t>
      </w:r>
      <w:r w:rsidR="00DB15A3">
        <w:rPr>
          <w:rFonts w:ascii="Times New Roman" w:hAnsi="Times New Roman" w:cs="Times New Roman"/>
          <w:sz w:val="28"/>
          <w:szCs w:val="28"/>
        </w:rPr>
        <w:t>,</w:t>
      </w:r>
      <w:r w:rsidRPr="0026740B">
        <w:rPr>
          <w:rFonts w:ascii="Times New Roman" w:hAnsi="Times New Roman" w:cs="Times New Roman"/>
          <w:sz w:val="28"/>
          <w:szCs w:val="28"/>
        </w:rPr>
        <w:t xml:space="preserve"> либо назначить другое удобное для заинтересованного лица время для устного консультирования.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информирование, сняв трубку, должен представиться: назвать свои фамилию, имя, отчество и наименование учреждения. Во время разговора произносить слова четко, избегать 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Pr="0026740B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 окружающими людьми </w:t>
      </w:r>
      <w:r w:rsidR="00F311FF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не прерывать разговор по причине поступления звонка на другой аппарат. В конце информирования сотрудник должен кратко подвести итоги </w:t>
      </w:r>
      <w:r w:rsidR="00F311FF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и перечислить меры, которые необходимо принять.</w:t>
      </w:r>
    </w:p>
    <w:p w:rsidR="006064B6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Сотрудник, осуществляющий индивидуальное устное информирование, должен принять все необходимые меры для ответа, в т.ч. с привлечением других сотрудников. 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Сотрудники, осуществляющие информирование по телефону или лично, должны корректно и внимательно относиться к 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282C05" w:rsidRDefault="00AF6379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DF4C6E" w:rsidRPr="0026740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</w:t>
      </w:r>
      <w:r w:rsidR="00282C05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282C05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</w:t>
      </w:r>
      <w:r w:rsidR="00DF4C6E" w:rsidRPr="0026740B">
        <w:rPr>
          <w:rFonts w:ascii="Times New Roman" w:hAnsi="Times New Roman" w:cs="Times New Roman"/>
          <w:sz w:val="28"/>
          <w:szCs w:val="28"/>
        </w:rPr>
        <w:t>осуществляется путем личного вручения информации, направления почтой,</w:t>
      </w:r>
      <w:r w:rsidR="00BD619E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в т.ч. электронной, направления по факсу, а также в </w:t>
      </w:r>
      <w:r w:rsidR="00AF637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F4C6E"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B15A3">
        <w:rPr>
          <w:rFonts w:ascii="Times New Roman" w:hAnsi="Times New Roman" w:cs="Times New Roman"/>
          <w:sz w:val="28"/>
          <w:szCs w:val="28"/>
        </w:rPr>
        <w:t xml:space="preserve"> </w:t>
      </w:r>
      <w:r w:rsidR="00AF6379">
        <w:rPr>
          <w:rFonts w:ascii="Times New Roman" w:hAnsi="Times New Roman" w:cs="Times New Roman"/>
          <w:sz w:val="28"/>
          <w:szCs w:val="28"/>
        </w:rPr>
        <w:t>органа и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учреждений, в зависимости</w:t>
      </w:r>
      <w:r w:rsidR="00DB15A3">
        <w:rPr>
          <w:rFonts w:ascii="Times New Roman" w:hAnsi="Times New Roman" w:cs="Times New Roman"/>
          <w:sz w:val="28"/>
          <w:szCs w:val="28"/>
        </w:rPr>
        <w:t xml:space="preserve"> </w:t>
      </w:r>
      <w:r w:rsidR="00DF4C6E" w:rsidRPr="0026740B">
        <w:rPr>
          <w:rFonts w:ascii="Times New Roman" w:hAnsi="Times New Roman" w:cs="Times New Roman"/>
          <w:sz w:val="28"/>
          <w:szCs w:val="28"/>
        </w:rPr>
        <w:t>от способа обращения или способа доставки, запрашиваемого заявителем.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282C05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6740B">
        <w:rPr>
          <w:rFonts w:ascii="Times New Roman" w:hAnsi="Times New Roman" w:cs="Times New Roman"/>
          <w:sz w:val="28"/>
          <w:szCs w:val="28"/>
        </w:rPr>
        <w:t>учреждений определяют исполнителя для подготовки ответа.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При индивидуальном письменном консультировании</w:t>
      </w:r>
      <w:r w:rsidR="00DB15A3">
        <w:rPr>
          <w:rFonts w:ascii="Times New Roman" w:hAnsi="Times New Roman" w:cs="Times New Roman"/>
          <w:sz w:val="28"/>
          <w:szCs w:val="28"/>
        </w:rPr>
        <w:t xml:space="preserve"> ответ направляется в течение 30</w:t>
      </w:r>
      <w:r w:rsidRPr="0026740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Информация по запросу в </w:t>
      </w:r>
      <w:r w:rsidR="00282C0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6740B">
        <w:rPr>
          <w:rFonts w:ascii="Times New Roman" w:hAnsi="Times New Roman" w:cs="Times New Roman"/>
          <w:sz w:val="28"/>
          <w:szCs w:val="28"/>
        </w:rPr>
        <w:t>разделах официальн</w:t>
      </w:r>
      <w:r w:rsidR="00282C05">
        <w:rPr>
          <w:rFonts w:ascii="Times New Roman" w:hAnsi="Times New Roman" w:cs="Times New Roman"/>
          <w:sz w:val="28"/>
          <w:szCs w:val="28"/>
        </w:rPr>
        <w:t>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сайт</w:t>
      </w:r>
      <w:r w:rsidR="00282C05">
        <w:rPr>
          <w:rFonts w:ascii="Times New Roman" w:hAnsi="Times New Roman" w:cs="Times New Roman"/>
          <w:sz w:val="28"/>
          <w:szCs w:val="28"/>
        </w:rPr>
        <w:t>ов</w:t>
      </w:r>
      <w:r w:rsidR="00DB15A3">
        <w:rPr>
          <w:rFonts w:ascii="Times New Roman" w:hAnsi="Times New Roman" w:cs="Times New Roman"/>
          <w:sz w:val="28"/>
          <w:szCs w:val="28"/>
        </w:rPr>
        <w:t xml:space="preserve"> </w:t>
      </w:r>
      <w:r w:rsidR="00282C05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учреждений размещается в режиме вопросов-ответов </w:t>
      </w:r>
      <w:r w:rsidR="00282C05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282C05" w:rsidRDefault="00282C05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DF4C6E"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282C05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Публичное устное информирование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осуществляется с привлечением средств массовой информации (далее </w:t>
      </w:r>
      <w:r w:rsidR="006064B6">
        <w:rPr>
          <w:rFonts w:ascii="Times New Roman" w:hAnsi="Times New Roman" w:cs="Times New Roman"/>
          <w:sz w:val="28"/>
          <w:szCs w:val="28"/>
        </w:rPr>
        <w:t>–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СМИ).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сайтах </w:t>
      </w:r>
      <w:r w:rsidR="00282C05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учреждений, предоставляющих </w:t>
      </w:r>
      <w:r w:rsidR="00282C05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282C05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учреждения, предоставляющего </w:t>
      </w:r>
      <w:r w:rsidR="008D0E7E">
        <w:rPr>
          <w:rFonts w:ascii="Times New Roman" w:hAnsi="Times New Roman" w:cs="Times New Roman"/>
          <w:sz w:val="28"/>
          <w:szCs w:val="28"/>
        </w:rPr>
        <w:t>муниципальн</w:t>
      </w:r>
      <w:r w:rsidR="00A938D6">
        <w:rPr>
          <w:rFonts w:ascii="Times New Roman" w:hAnsi="Times New Roman" w:cs="Times New Roman"/>
          <w:sz w:val="28"/>
          <w:szCs w:val="28"/>
        </w:rPr>
        <w:t>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режим работы учреждения, предоставляющего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номера кабинетов, где осуществляется прием и консультирование заявителей услуги, фамилии, имена, отчества и должности сотрудников, осуществляющих прием и информирование граждан;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A938D6">
        <w:rPr>
          <w:rFonts w:ascii="Times New Roman" w:hAnsi="Times New Roman" w:cs="Times New Roman"/>
          <w:sz w:val="28"/>
          <w:szCs w:val="28"/>
        </w:rPr>
        <w:t>орган</w:t>
      </w:r>
      <w:r w:rsidR="006064B6">
        <w:rPr>
          <w:rFonts w:ascii="Times New Roman" w:hAnsi="Times New Roman" w:cs="Times New Roman"/>
          <w:sz w:val="28"/>
          <w:szCs w:val="28"/>
        </w:rPr>
        <w:t>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6064B6">
        <w:rPr>
          <w:rFonts w:ascii="Times New Roman" w:hAnsi="Times New Roman" w:cs="Times New Roman"/>
          <w:sz w:val="28"/>
          <w:szCs w:val="28"/>
        </w:rPr>
        <w:t>я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номера телефонов, адреса электронной почты сотрудников </w:t>
      </w:r>
      <w:r w:rsidR="00A938D6">
        <w:rPr>
          <w:rFonts w:ascii="Times New Roman" w:hAnsi="Times New Roman" w:cs="Times New Roman"/>
          <w:sz w:val="28"/>
          <w:szCs w:val="28"/>
        </w:rPr>
        <w:t>орган</w:t>
      </w:r>
      <w:r w:rsidR="006064B6">
        <w:rPr>
          <w:rFonts w:ascii="Times New Roman" w:hAnsi="Times New Roman" w:cs="Times New Roman"/>
          <w:sz w:val="28"/>
          <w:szCs w:val="28"/>
        </w:rPr>
        <w:t>а</w:t>
      </w:r>
      <w:r w:rsidR="00DB15A3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или учреждения;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перечень документов, в соответствии с которыми функционирует учреждение;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 учреждением;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прейскурант </w:t>
      </w:r>
      <w:r w:rsidRPr="002D456B">
        <w:rPr>
          <w:rFonts w:ascii="Times New Roman" w:hAnsi="Times New Roman" w:cs="Times New Roman"/>
          <w:sz w:val="28"/>
          <w:szCs w:val="28"/>
        </w:rPr>
        <w:t>платных (дополнительных) сервисных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DF4C6E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 по вопросам предоставления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A938D6" w:rsidRPr="003B586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F4C6E" w:rsidRPr="003B5863" w:rsidRDefault="00DF4C6E" w:rsidP="00B4483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938D6">
        <w:rPr>
          <w:rFonts w:ascii="Times New Roman" w:hAnsi="Times New Roman" w:cs="Times New Roman"/>
          <w:sz w:val="28"/>
          <w:szCs w:val="28"/>
        </w:rPr>
        <w:t>.</w:t>
      </w:r>
    </w:p>
    <w:p w:rsidR="00411A54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A0B" w:rsidRPr="00F60230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  <w:r w:rsidR="00DB15A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3BF3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A938D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>услугу</w:t>
      </w:r>
      <w:r w:rsidR="00A938D6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A938D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информирования заявителей о предоставлении </w:t>
      </w:r>
      <w:r w:rsidR="00A938D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, а также контроля за деятельностью учреждений по предоставлению </w:t>
      </w:r>
      <w:r w:rsidR="00A938D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411A5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12E">
        <w:rPr>
          <w:rFonts w:ascii="Times New Roman" w:hAnsi="Times New Roman" w:cs="Times New Roman"/>
          <w:sz w:val="28"/>
          <w:szCs w:val="28"/>
        </w:rPr>
        <w:t xml:space="preserve">– </w:t>
      </w:r>
      <w:r w:rsidR="00DB15A3" w:rsidRPr="00DB15A3">
        <w:rPr>
          <w:rFonts w:ascii="Times New Roman" w:hAnsi="Times New Roman" w:cs="Times New Roman"/>
          <w:sz w:val="28"/>
          <w:szCs w:val="28"/>
        </w:rPr>
        <w:t>Управление</w:t>
      </w:r>
      <w:r w:rsidR="00DB15A3">
        <w:rPr>
          <w:rFonts w:ascii="Times New Roman" w:hAnsi="Times New Roman" w:cs="Times New Roman"/>
          <w:sz w:val="28"/>
          <w:szCs w:val="28"/>
        </w:rPr>
        <w:t>м</w:t>
      </w:r>
      <w:r w:rsidR="00DB15A3" w:rsidRPr="00DB15A3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 администрации городского округа Кинель Самарской области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B15A3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0B">
        <w:rPr>
          <w:rFonts w:ascii="Times New Roman" w:hAnsi="Times New Roman" w:cs="Times New Roman"/>
          <w:sz w:val="28"/>
          <w:szCs w:val="28"/>
        </w:rPr>
        <w:t>п</w:t>
      </w:r>
      <w:r w:rsidR="00705A0B" w:rsidRPr="00F60230">
        <w:rPr>
          <w:rFonts w:ascii="Times New Roman" w:hAnsi="Times New Roman" w:cs="Times New Roman"/>
          <w:sz w:val="28"/>
          <w:szCs w:val="28"/>
        </w:rPr>
        <w:t>редоставлени</w:t>
      </w:r>
      <w:r w:rsidR="00705A0B">
        <w:rPr>
          <w:rFonts w:ascii="Times New Roman" w:hAnsi="Times New Roman" w:cs="Times New Roman"/>
          <w:sz w:val="28"/>
          <w:szCs w:val="28"/>
        </w:rPr>
        <w:t>я</w:t>
      </w:r>
      <w:r w:rsidR="00705A0B" w:rsidRPr="00F6023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муниципальных образовательных организациях</w:t>
      </w:r>
      <w:r w:rsidR="00DB15A3">
        <w:rPr>
          <w:rFonts w:ascii="Times New Roman" w:hAnsi="Times New Roman" w:cs="Times New Roman"/>
          <w:sz w:val="28"/>
          <w:szCs w:val="28"/>
        </w:rPr>
        <w:t>:</w:t>
      </w:r>
    </w:p>
    <w:p w:rsidR="00DB15A3" w:rsidRDefault="00DB15A3" w:rsidP="00DB1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«Детская школа искусств № 1</w:t>
      </w:r>
      <w:r w:rsidRPr="004B03B2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Кинель;</w:t>
      </w:r>
    </w:p>
    <w:p w:rsidR="00DB15A3" w:rsidRDefault="00DB15A3" w:rsidP="00DB1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EC5">
        <w:rPr>
          <w:rFonts w:ascii="Times New Roman" w:hAnsi="Times New Roman" w:cs="Times New Roman"/>
          <w:sz w:val="28"/>
          <w:szCs w:val="28"/>
        </w:rPr>
        <w:t>муниципальное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25EC5">
        <w:rPr>
          <w:rFonts w:ascii="Times New Roman" w:hAnsi="Times New Roman" w:cs="Times New Roman"/>
          <w:sz w:val="28"/>
          <w:szCs w:val="28"/>
        </w:rPr>
        <w:t>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25EC5">
        <w:rPr>
          <w:rFonts w:ascii="Times New Roman" w:hAnsi="Times New Roman" w:cs="Times New Roman"/>
          <w:sz w:val="28"/>
          <w:szCs w:val="28"/>
        </w:rPr>
        <w:t>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№2»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5A3" w:rsidRDefault="00DB15A3" w:rsidP="00DB1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EC5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№3»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15A3" w:rsidRDefault="00DB15A3" w:rsidP="00DB1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</w:t>
      </w:r>
      <w:r w:rsidR="00225EC5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225EC5" w:rsidRPr="004B03B2"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«Камертон»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4B03B2">
        <w:rPr>
          <w:rFonts w:ascii="Times New Roman" w:hAnsi="Times New Roman" w:cs="Times New Roman"/>
          <w:sz w:val="28"/>
          <w:szCs w:val="28"/>
        </w:rPr>
        <w:t>;</w:t>
      </w:r>
    </w:p>
    <w:p w:rsidR="007F112E" w:rsidRDefault="00225EC5" w:rsidP="00225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Центр эстетического воспитания»</w:t>
      </w:r>
      <w:r w:rsidRPr="004B03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4B03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F4C6E" w:rsidRPr="0026740B" w:rsidRDefault="00705A0B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53DF2">
        <w:rPr>
          <w:rFonts w:ascii="Times New Roman" w:hAnsi="Times New Roman" w:cs="Times New Roman"/>
          <w:sz w:val="28"/>
          <w:szCs w:val="28"/>
        </w:rPr>
        <w:t xml:space="preserve">выдача заявителям свидетельства об окончании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3DF2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</w:t>
      </w:r>
      <w:r w:rsidR="00DF4C6E" w:rsidRPr="0026740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C3BF3">
        <w:rPr>
          <w:rFonts w:ascii="Times New Roman" w:hAnsi="Times New Roman" w:cs="Times New Roman"/>
          <w:sz w:val="28"/>
          <w:szCs w:val="28"/>
        </w:rPr>
        <w:t>.</w:t>
      </w:r>
    </w:p>
    <w:p w:rsidR="00705A0B" w:rsidRPr="00705A0B" w:rsidRDefault="00225EC5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зависит от образовательной программы, выбранной заявителем для освоения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0B">
        <w:rPr>
          <w:rFonts w:ascii="Times New Roman" w:hAnsi="Times New Roman" w:cs="Times New Roman"/>
          <w:sz w:val="28"/>
          <w:szCs w:val="28"/>
        </w:rPr>
        <w:t xml:space="preserve"> 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Учебный год начинается первого сентября и заканчивается </w:t>
      </w:r>
      <w:r>
        <w:rPr>
          <w:rFonts w:ascii="Times New Roman" w:hAnsi="Times New Roman" w:cs="Times New Roman"/>
          <w:sz w:val="28"/>
          <w:szCs w:val="28"/>
        </w:rPr>
        <w:t>тридцать первого мая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. Учебный год делится на учебные </w:t>
      </w:r>
      <w:r w:rsidR="00EC73F3">
        <w:rPr>
          <w:rFonts w:ascii="Times New Roman" w:hAnsi="Times New Roman" w:cs="Times New Roman"/>
          <w:sz w:val="28"/>
          <w:szCs w:val="28"/>
        </w:rPr>
        <w:t>полугодия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 со сроками, установленными для школ системы общего образования. </w:t>
      </w:r>
      <w:r w:rsidR="00EC73F3">
        <w:rPr>
          <w:rFonts w:ascii="Times New Roman" w:hAnsi="Times New Roman" w:cs="Times New Roman"/>
          <w:sz w:val="28"/>
          <w:szCs w:val="28"/>
        </w:rPr>
        <w:t>К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аникулы проводятся в </w:t>
      </w:r>
      <w:r w:rsidR="00EC73F3">
        <w:rPr>
          <w:rFonts w:ascii="Times New Roman" w:hAnsi="Times New Roman" w:cs="Times New Roman"/>
          <w:sz w:val="28"/>
          <w:szCs w:val="28"/>
        </w:rPr>
        <w:t xml:space="preserve">соответствии с графиком учебного процесса в </w:t>
      </w:r>
      <w:r w:rsidR="00705A0B" w:rsidRPr="00705A0B">
        <w:rPr>
          <w:rFonts w:ascii="Times New Roman" w:hAnsi="Times New Roman" w:cs="Times New Roman"/>
          <w:sz w:val="28"/>
          <w:szCs w:val="28"/>
        </w:rPr>
        <w:t>сроки, установленные для общеобразовательных школ. Обучение может производится в две смены: утреннюю и вечернюю.</w:t>
      </w:r>
    </w:p>
    <w:p w:rsidR="00705A0B" w:rsidRDefault="00705A0B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0B">
        <w:rPr>
          <w:rFonts w:ascii="Times New Roman" w:hAnsi="Times New Roman" w:cs="Times New Roman"/>
          <w:sz w:val="28"/>
          <w:szCs w:val="28"/>
        </w:rPr>
        <w:t xml:space="preserve">Занятия могут проводиться в любой день недели, включая выходные дни и каникулярное время в зависимости от расписания занятий и </w:t>
      </w:r>
      <w:r w:rsidR="00EC73F3">
        <w:rPr>
          <w:rFonts w:ascii="Times New Roman" w:hAnsi="Times New Roman" w:cs="Times New Roman"/>
          <w:sz w:val="28"/>
          <w:szCs w:val="28"/>
        </w:rPr>
        <w:t>годового календарного плана работы образовательной организации.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2.5. Правовые основания для предоставления </w:t>
      </w:r>
      <w:r w:rsidR="00EE4F64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E4F64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EE4F64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F4C6E" w:rsidRPr="0026740B">
        <w:rPr>
          <w:rFonts w:ascii="Times New Roman" w:hAnsi="Times New Roman" w:cs="Times New Roman"/>
          <w:sz w:val="28"/>
          <w:szCs w:val="28"/>
        </w:rPr>
        <w:t>услуга предоставляется в соответствии со следующими нормативными правовыми актами:</w:t>
      </w:r>
    </w:p>
    <w:p w:rsidR="000752EA" w:rsidRPr="000752EA" w:rsidRDefault="000752EA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r>
        <w:rPr>
          <w:rFonts w:ascii="Times New Roman" w:hAnsi="Times New Roman" w:cs="Times New Roman"/>
          <w:sz w:val="28"/>
          <w:szCs w:val="28"/>
        </w:rPr>
        <w:t>Федерации (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237, 1993);</w:t>
      </w:r>
    </w:p>
    <w:p w:rsidR="000752EA" w:rsidRDefault="000752EA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2D456B">
        <w:rPr>
          <w:rFonts w:ascii="Times New Roman" w:hAnsi="Times New Roman" w:cs="Times New Roman"/>
          <w:sz w:val="28"/>
          <w:szCs w:val="28"/>
        </w:rPr>
        <w:t xml:space="preserve"> от </w:t>
      </w:r>
      <w:r w:rsidRPr="000752EA">
        <w:rPr>
          <w:rFonts w:ascii="Times New Roman" w:hAnsi="Times New Roman" w:cs="Times New Roman"/>
          <w:sz w:val="28"/>
          <w:szCs w:val="28"/>
        </w:rPr>
        <w:t xml:space="preserve">09.10.1992 </w:t>
      </w:r>
      <w:r w:rsidR="00C528CE">
        <w:rPr>
          <w:rFonts w:ascii="Times New Roman" w:hAnsi="Times New Roman" w:cs="Times New Roman"/>
          <w:sz w:val="28"/>
          <w:szCs w:val="28"/>
        </w:rPr>
        <w:t xml:space="preserve">№  </w:t>
      </w:r>
      <w:r>
        <w:rPr>
          <w:rFonts w:ascii="Times New Roman" w:hAnsi="Times New Roman" w:cs="Times New Roman"/>
          <w:sz w:val="28"/>
          <w:szCs w:val="28"/>
        </w:rPr>
        <w:t>3612-1 (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248, 17.11.1992);</w:t>
      </w:r>
    </w:p>
    <w:p w:rsidR="000F4E85" w:rsidRDefault="000F4E85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E85">
        <w:rPr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5698">
        <w:rPr>
          <w:rFonts w:ascii="Times New Roman" w:hAnsi="Times New Roman" w:cs="Times New Roman"/>
          <w:sz w:val="28"/>
          <w:szCs w:val="28"/>
        </w:rPr>
        <w:t> </w:t>
      </w:r>
      <w:r w:rsidRPr="000F4E85">
        <w:rPr>
          <w:rFonts w:ascii="Times New Roman" w:hAnsi="Times New Roman" w:cs="Times New Roman"/>
          <w:sz w:val="28"/>
          <w:szCs w:val="28"/>
        </w:rPr>
        <w:t>273-ФЗ</w:t>
      </w:r>
      <w:r w:rsidR="00EC73F3">
        <w:rPr>
          <w:rFonts w:ascii="Times New Roman" w:hAnsi="Times New Roman" w:cs="Times New Roman"/>
          <w:sz w:val="28"/>
          <w:szCs w:val="28"/>
        </w:rPr>
        <w:t xml:space="preserve"> 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Pr="000F4E8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 w:rsidR="00225EC5">
        <w:rPr>
          <w:rFonts w:ascii="Times New Roman" w:hAnsi="Times New Roman" w:cs="Times New Roman"/>
          <w:sz w:val="28"/>
          <w:szCs w:val="28"/>
        </w:rPr>
        <w:t xml:space="preserve"> </w:t>
      </w:r>
      <w:r w:rsidR="003952E2">
        <w:rPr>
          <w:rFonts w:ascii="Times New Roman" w:hAnsi="Times New Roman" w:cs="Times New Roman"/>
          <w:sz w:val="28"/>
          <w:szCs w:val="28"/>
        </w:rPr>
        <w:t>(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="003952E2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 w:rsidR="003952E2">
        <w:rPr>
          <w:rFonts w:ascii="Times New Roman" w:hAnsi="Times New Roman" w:cs="Times New Roman"/>
          <w:sz w:val="28"/>
          <w:szCs w:val="28"/>
        </w:rPr>
        <w:t>, №303</w:t>
      </w:r>
      <w:r w:rsidR="003952E2" w:rsidRPr="000752EA">
        <w:rPr>
          <w:rFonts w:ascii="Times New Roman" w:hAnsi="Times New Roman" w:cs="Times New Roman"/>
          <w:sz w:val="28"/>
          <w:szCs w:val="28"/>
        </w:rPr>
        <w:t xml:space="preserve">, </w:t>
      </w:r>
      <w:r w:rsidR="003952E2">
        <w:rPr>
          <w:rFonts w:ascii="Times New Roman" w:hAnsi="Times New Roman" w:cs="Times New Roman"/>
          <w:sz w:val="28"/>
          <w:szCs w:val="28"/>
        </w:rPr>
        <w:t>31</w:t>
      </w:r>
      <w:r w:rsidR="003952E2" w:rsidRPr="000752EA">
        <w:rPr>
          <w:rFonts w:ascii="Times New Roman" w:hAnsi="Times New Roman" w:cs="Times New Roman"/>
          <w:sz w:val="28"/>
          <w:szCs w:val="28"/>
        </w:rPr>
        <w:t>.</w:t>
      </w:r>
      <w:r w:rsidR="003952E2">
        <w:rPr>
          <w:rFonts w:ascii="Times New Roman" w:hAnsi="Times New Roman" w:cs="Times New Roman"/>
          <w:sz w:val="28"/>
          <w:szCs w:val="28"/>
        </w:rPr>
        <w:t>12</w:t>
      </w:r>
      <w:r w:rsidR="003952E2" w:rsidRPr="000752EA">
        <w:rPr>
          <w:rFonts w:ascii="Times New Roman" w:hAnsi="Times New Roman" w:cs="Times New Roman"/>
          <w:sz w:val="28"/>
          <w:szCs w:val="28"/>
        </w:rPr>
        <w:t>.</w:t>
      </w:r>
      <w:r w:rsidR="003952E2">
        <w:rPr>
          <w:rFonts w:ascii="Times New Roman" w:hAnsi="Times New Roman" w:cs="Times New Roman"/>
          <w:sz w:val="28"/>
          <w:szCs w:val="28"/>
        </w:rPr>
        <w:t>2002</w:t>
      </w:r>
      <w:r w:rsidR="003952E2" w:rsidRPr="000752EA">
        <w:rPr>
          <w:rFonts w:ascii="Times New Roman" w:hAnsi="Times New Roman" w:cs="Times New Roman"/>
          <w:sz w:val="28"/>
          <w:szCs w:val="28"/>
        </w:rPr>
        <w:t>)</w:t>
      </w:r>
      <w:r w:rsidR="0070102A">
        <w:rPr>
          <w:rFonts w:ascii="Times New Roman" w:hAnsi="Times New Roman" w:cs="Times New Roman"/>
          <w:sz w:val="28"/>
          <w:szCs w:val="28"/>
        </w:rPr>
        <w:t>;</w:t>
      </w:r>
    </w:p>
    <w:p w:rsidR="00EC73F3" w:rsidRPr="000752EA" w:rsidRDefault="00EC73F3" w:rsidP="00EC73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№186, 08.10.2003; «Российская газета», №202, 08.10.2003); </w:t>
      </w:r>
    </w:p>
    <w:p w:rsidR="00705A0B" w:rsidRDefault="00EC73F3" w:rsidP="00EC73F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аспоряжение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04.09.2014</w:t>
      </w:r>
      <w:r w:rsidR="00705A0B">
        <w:rPr>
          <w:rFonts w:ascii="Times New Roman" w:hAnsi="Times New Roman" w:cs="Times New Roman"/>
          <w:sz w:val="28"/>
          <w:szCs w:val="28"/>
        </w:rPr>
        <w:t xml:space="preserve"> № </w:t>
      </w:r>
      <w:r w:rsidR="00705A0B" w:rsidRPr="00705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726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-р 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О Концепции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705A0B" w:rsidRPr="00705A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детей» («Российская газета» от 08.09.2014г.</w:t>
      </w:r>
      <w:r w:rsidR="00705A0B" w:rsidRPr="00705A0B">
        <w:rPr>
          <w:rFonts w:ascii="Times New Roman" w:hAnsi="Times New Roman" w:cs="Times New Roman"/>
          <w:sz w:val="28"/>
          <w:szCs w:val="28"/>
        </w:rPr>
        <w:t>);</w:t>
      </w:r>
    </w:p>
    <w:p w:rsidR="000752EA" w:rsidRPr="000752EA" w:rsidRDefault="000752EA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2EA">
        <w:rPr>
          <w:rFonts w:ascii="Times New Roman" w:hAnsi="Times New Roman" w:cs="Times New Roman"/>
          <w:sz w:val="28"/>
          <w:szCs w:val="28"/>
        </w:rPr>
        <w:t>Закон С</w:t>
      </w:r>
      <w:r>
        <w:rPr>
          <w:rFonts w:ascii="Times New Roman" w:hAnsi="Times New Roman" w:cs="Times New Roman"/>
          <w:sz w:val="28"/>
          <w:szCs w:val="28"/>
        </w:rPr>
        <w:t>амарской области от 03.04.2002 №</w:t>
      </w:r>
      <w:r w:rsidR="009B5D7B">
        <w:rPr>
          <w:rFonts w:ascii="Times New Roman" w:hAnsi="Times New Roman" w:cs="Times New Roman"/>
          <w:sz w:val="28"/>
          <w:szCs w:val="28"/>
        </w:rPr>
        <w:t> </w:t>
      </w:r>
      <w:r w:rsidRPr="000752EA">
        <w:rPr>
          <w:rFonts w:ascii="Times New Roman" w:hAnsi="Times New Roman" w:cs="Times New Roman"/>
          <w:sz w:val="28"/>
          <w:szCs w:val="28"/>
        </w:rPr>
        <w:t xml:space="preserve">14-ГД 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Pr="000752EA">
        <w:rPr>
          <w:rFonts w:ascii="Times New Roman" w:hAnsi="Times New Roman" w:cs="Times New Roman"/>
          <w:sz w:val="28"/>
          <w:szCs w:val="28"/>
        </w:rPr>
        <w:t xml:space="preserve">О культуре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0752EA">
        <w:rPr>
          <w:rFonts w:ascii="Times New Roman" w:hAnsi="Times New Roman" w:cs="Times New Roman"/>
          <w:sz w:val="28"/>
          <w:szCs w:val="28"/>
        </w:rPr>
        <w:t>в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Волжская коммуна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0752EA">
        <w:rPr>
          <w:rFonts w:ascii="Times New Roman" w:hAnsi="Times New Roman" w:cs="Times New Roman"/>
          <w:sz w:val="28"/>
          <w:szCs w:val="28"/>
        </w:rPr>
        <w:t xml:space="preserve"> 64, 10.04.2002);</w:t>
      </w:r>
    </w:p>
    <w:p w:rsidR="00705A0B" w:rsidRDefault="003E49AC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C73F3">
          <w:rPr>
            <w:rFonts w:ascii="Times New Roman" w:hAnsi="Times New Roman" w:cs="Times New Roman"/>
            <w:sz w:val="28"/>
            <w:szCs w:val="28"/>
          </w:rPr>
          <w:t>П</w:t>
        </w:r>
        <w:r w:rsidR="00705A0B" w:rsidRPr="00705A0B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705A0B" w:rsidRPr="009657A9">
        <w:rPr>
          <w:rFonts w:ascii="Times New Roman" w:hAnsi="Times New Roman" w:cs="Times New Roman"/>
          <w:sz w:val="28"/>
          <w:szCs w:val="28"/>
        </w:rPr>
        <w:t xml:space="preserve"> Правительства С</w:t>
      </w:r>
      <w:r w:rsidR="00705A0B">
        <w:rPr>
          <w:rFonts w:ascii="Times New Roman" w:hAnsi="Times New Roman" w:cs="Times New Roman"/>
          <w:sz w:val="28"/>
          <w:szCs w:val="28"/>
        </w:rPr>
        <w:t>амарской области от 21.01.2010 №</w:t>
      </w:r>
      <w:r w:rsidR="00705A0B" w:rsidRPr="009657A9">
        <w:rPr>
          <w:rFonts w:ascii="Times New Roman" w:hAnsi="Times New Roman" w:cs="Times New Roman"/>
          <w:sz w:val="28"/>
          <w:szCs w:val="28"/>
        </w:rPr>
        <w:t xml:space="preserve"> 5 </w:t>
      </w:r>
      <w:r w:rsidR="00705A0B">
        <w:rPr>
          <w:rFonts w:ascii="Times New Roman" w:hAnsi="Times New Roman" w:cs="Times New Roman"/>
          <w:sz w:val="28"/>
          <w:szCs w:val="28"/>
        </w:rPr>
        <w:br/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="00705A0B" w:rsidRPr="009657A9">
        <w:rPr>
          <w:rFonts w:ascii="Times New Roman" w:hAnsi="Times New Roman" w:cs="Times New Roman"/>
          <w:sz w:val="28"/>
          <w:szCs w:val="28"/>
        </w:rPr>
        <w:t xml:space="preserve">Об утверждении Концепции развития дополнительного образования детей </w:t>
      </w:r>
      <w:r w:rsidR="00705A0B">
        <w:rPr>
          <w:rFonts w:ascii="Times New Roman" w:hAnsi="Times New Roman" w:cs="Times New Roman"/>
          <w:sz w:val="28"/>
          <w:szCs w:val="28"/>
        </w:rPr>
        <w:br/>
      </w:r>
      <w:r w:rsidR="00705A0B" w:rsidRPr="009657A9">
        <w:rPr>
          <w:rFonts w:ascii="Times New Roman" w:hAnsi="Times New Roman" w:cs="Times New Roman"/>
          <w:sz w:val="28"/>
          <w:szCs w:val="28"/>
        </w:rPr>
        <w:t>в Самарской области до 2015 года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 w:rsidR="00705A0B" w:rsidRPr="009657A9">
        <w:rPr>
          <w:rFonts w:ascii="Times New Roman" w:hAnsi="Times New Roman" w:cs="Times New Roman"/>
          <w:sz w:val="28"/>
          <w:szCs w:val="28"/>
        </w:rPr>
        <w:t xml:space="preserve"> (Волжская коммуна, 23.01.2010, </w:t>
      </w:r>
      <w:r w:rsidR="00705A0B">
        <w:rPr>
          <w:rFonts w:ascii="Times New Roman" w:hAnsi="Times New Roman" w:cs="Times New Roman"/>
          <w:sz w:val="28"/>
          <w:szCs w:val="28"/>
        </w:rPr>
        <w:br/>
        <w:t>№</w:t>
      </w:r>
      <w:r w:rsidR="00705A0B" w:rsidRPr="009657A9">
        <w:rPr>
          <w:rFonts w:ascii="Times New Roman" w:hAnsi="Times New Roman" w:cs="Times New Roman"/>
          <w:sz w:val="28"/>
          <w:szCs w:val="28"/>
        </w:rPr>
        <w:t xml:space="preserve"> 20(26967));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Федерации, Самарской области, настоящий Регламент.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26740B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C73F3">
        <w:rPr>
          <w:rFonts w:ascii="Times New Roman" w:hAnsi="Times New Roman" w:cs="Times New Roman"/>
          <w:sz w:val="28"/>
          <w:szCs w:val="28"/>
        </w:rPr>
        <w:t xml:space="preserve"> </w:t>
      </w:r>
      <w:r w:rsidRPr="0064126E">
        <w:rPr>
          <w:rFonts w:ascii="Times New Roman" w:hAnsi="Times New Roman" w:cs="Times New Roman"/>
          <w:sz w:val="28"/>
          <w:szCs w:val="28"/>
        </w:rPr>
        <w:t>услуги необходимы следующие документы: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родителей (законных представителей);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(форма заявления приведена в приложении № 2 к настоящему Регламенту);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 ребенка</w:t>
      </w:r>
      <w:r w:rsidR="002F7B8F">
        <w:rPr>
          <w:rFonts w:ascii="Times New Roman" w:hAnsi="Times New Roman" w:cs="Times New Roman"/>
          <w:sz w:val="28"/>
          <w:szCs w:val="28"/>
        </w:rPr>
        <w:t xml:space="preserve"> (в зависимости от выбранной для освоения образовательной программы)</w:t>
      </w:r>
      <w:r w:rsidRPr="0064126E">
        <w:rPr>
          <w:rFonts w:ascii="Times New Roman" w:hAnsi="Times New Roman" w:cs="Times New Roman"/>
          <w:sz w:val="28"/>
          <w:szCs w:val="28"/>
        </w:rPr>
        <w:t>;</w:t>
      </w:r>
    </w:p>
    <w:p w:rsid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которые находятся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органов государственных внебюджетных фондов, органов местного самоуправления, организаций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запрашиваются органом, предоставляющим государственную услугу, </w:t>
      </w:r>
      <w:r w:rsidR="003F4603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8812E8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и информации для получения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не требуется.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9F343A" w:rsidRDefault="009F343A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3A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F34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F343A">
        <w:rPr>
          <w:rFonts w:ascii="Times New Roman" w:hAnsi="Times New Roman" w:cs="Times New Roman"/>
          <w:sz w:val="28"/>
          <w:szCs w:val="28"/>
        </w:rPr>
        <w:t>й услуги, отсутствуют.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64126E" w:rsidRPr="004269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6E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2696E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2F7B8F" w:rsidRDefault="002F7B8F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отсутствие физических данных, творческих способностей, необходимых для освоения дополнительной образовательной программы, подтверждаемые решением приемной комиссии, назначаемой приказом директора учреждения, при организации набора детей для обучения по дополнительным предпрофессиональным образовательным программам в области искусств;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lastRenderedPageBreak/>
        <w:t>непредставление заявителем необходимых документов, перечень которых установлен пунктом 2.6 настоящего Регламента;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состояние здоровья ребенка, не соответствующее требованиям, предъявляемым для занятий в соответствующих группах дополнительного образования, подтвержденное медицинским заключением;</w:t>
      </w:r>
    </w:p>
    <w:p w:rsidR="002F7B8F" w:rsidRDefault="002F7B8F" w:rsidP="002F7B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индивидуального отбора, при организации набора детей для обучения по дополнительным предпрофессиональным образовательным программам в области искусств; </w:t>
      </w:r>
    </w:p>
    <w:p w:rsidR="0064126E" w:rsidRPr="0064126E" w:rsidRDefault="0064126E" w:rsidP="002F7B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отсутствие мест в учреждении.</w:t>
      </w:r>
    </w:p>
    <w:p w:rsid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Оказание муниципальной услуги может быть приостановлено заявителем на период болезни ребенка. На основании заявления оформляется академический отпуск с сохранением за ребенком места в учреждении на период болезни ребенка.</w:t>
      </w:r>
    </w:p>
    <w:p w:rsidR="002F7B8F" w:rsidRDefault="002F7B8F" w:rsidP="002F7B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4B03B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2F7B8F" w:rsidRDefault="002F7B8F" w:rsidP="002F7B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возможно заявителем (в соответствии с заявлением заявителя) на период длительной болезни ребенка. </w:t>
      </w:r>
    </w:p>
    <w:p w:rsidR="002F7B8F" w:rsidRDefault="002F7B8F" w:rsidP="002F7B8F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</w:t>
      </w:r>
      <w:r w:rsidRPr="0026740B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сведения </w:t>
      </w:r>
      <w:r w:rsidRPr="0026740B">
        <w:rPr>
          <w:rFonts w:ascii="Times New Roman" w:hAnsi="Times New Roman" w:cs="Times New Roman"/>
          <w:sz w:val="28"/>
          <w:szCs w:val="28"/>
        </w:rPr>
        <w:t xml:space="preserve">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B8F" w:rsidRDefault="002F7B8F" w:rsidP="002F7B8F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8F">
        <w:rPr>
          <w:rFonts w:ascii="Times New Roman" w:hAnsi="Times New Roman" w:cs="Times New Roman"/>
          <w:sz w:val="28"/>
          <w:szCs w:val="28"/>
        </w:rPr>
        <w:t>Проведение медицинских освидетельствований, экспертиз с 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(военно-врачебными комиссиями).</w:t>
      </w:r>
      <w:r w:rsidRPr="004B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6E" w:rsidRPr="0026740B" w:rsidRDefault="002F7B8F" w:rsidP="002F7B8F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Размер платы, взимаемой с заявителя при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 в случаях, предусмотренных </w:t>
      </w:r>
      <w:r w:rsidR="00DF4C6E" w:rsidRPr="0026740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 нормативными правовыми актами Самарской области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3F4603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бесплатной основе.</w:t>
      </w:r>
    </w:p>
    <w:p w:rsidR="00DF4C6E" w:rsidRPr="0026740B" w:rsidRDefault="002F7B8F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 w:rsidR="008812E8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F460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3F4603">
        <w:rPr>
          <w:rFonts w:ascii="Times New Roman" w:hAnsi="Times New Roman" w:cs="Times New Roman"/>
          <w:sz w:val="28"/>
          <w:szCs w:val="28"/>
        </w:rPr>
        <w:t>муниципальной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4603">
        <w:rPr>
          <w:rFonts w:ascii="Times New Roman" w:hAnsi="Times New Roman" w:cs="Times New Roman"/>
          <w:sz w:val="28"/>
          <w:szCs w:val="28"/>
        </w:rPr>
        <w:t>.</w:t>
      </w:r>
    </w:p>
    <w:p w:rsidR="00900E14" w:rsidRPr="0026740B" w:rsidRDefault="00900E14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личном обращении заявителя не может превышать 15 минут.</w:t>
      </w:r>
    </w:p>
    <w:p w:rsidR="0064126E" w:rsidRPr="0026740B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рассматривается </w:t>
      </w:r>
      <w:r>
        <w:rPr>
          <w:rFonts w:ascii="Times New Roman" w:hAnsi="Times New Roman" w:cs="Times New Roman"/>
          <w:sz w:val="28"/>
          <w:szCs w:val="28"/>
        </w:rPr>
        <w:br/>
        <w:t>в момент обращения заявителя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2F7B8F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64126E" w:rsidRPr="0026740B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осуществляется в момент подачи заявления</w:t>
      </w:r>
      <w:r w:rsidRPr="0026740B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2F7B8F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C7921">
        <w:rPr>
          <w:rFonts w:ascii="Times New Roman" w:hAnsi="Times New Roman" w:cs="Times New Roman"/>
          <w:sz w:val="28"/>
          <w:szCs w:val="28"/>
        </w:rPr>
        <w:t>муниципальн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ой услуги, информационным стендам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Муниципальная услуга должна оказываться в специально предназначенных зданиях и помещениях, доступных для потребителей услуги. Здания должны быть удобно расположены, с учетом доступности на общественном транспорте.</w:t>
      </w:r>
    </w:p>
    <w:p w:rsidR="0062494D" w:rsidRDefault="0062494D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2CD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здание и прилегающая </w:t>
      </w:r>
      <w:r w:rsidRPr="008C2CDA">
        <w:rPr>
          <w:rFonts w:ascii="Times New Roman" w:hAnsi="Times New Roman"/>
          <w:sz w:val="28"/>
          <w:szCs w:val="28"/>
        </w:rPr>
        <w:br/>
        <w:t xml:space="preserve">к нему территория должны иметь специальные приспособления и/или устройства для доступа маломобильных пользователей (пандусы, ориентирующие поручни, подъемные устройства, специальные указатели </w:t>
      </w:r>
      <w:r w:rsidRPr="008C2CDA">
        <w:rPr>
          <w:rFonts w:ascii="Times New Roman" w:hAnsi="Times New Roman"/>
          <w:sz w:val="28"/>
          <w:szCs w:val="28"/>
        </w:rPr>
        <w:br/>
        <w:t xml:space="preserve">и т.п.). При наличии технической возможности на прилегающей территории должна быть организована парковка автотранспорта не менее чем на </w:t>
      </w:r>
      <w:r w:rsidRPr="008251EF">
        <w:rPr>
          <w:rFonts w:ascii="Times New Roman" w:hAnsi="Times New Roman"/>
          <w:sz w:val="28"/>
          <w:szCs w:val="28"/>
        </w:rPr>
        <w:t>5</w:t>
      </w:r>
      <w:r w:rsidRPr="008C2CDA">
        <w:rPr>
          <w:rFonts w:ascii="Times New Roman" w:hAnsi="Times New Roman"/>
          <w:sz w:val="28"/>
          <w:szCs w:val="28"/>
        </w:rPr>
        <w:t xml:space="preserve"> мест.</w:t>
      </w:r>
    </w:p>
    <w:p w:rsidR="0062494D" w:rsidRPr="008C2CDA" w:rsidRDefault="0062494D" w:rsidP="006249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CDA">
        <w:rPr>
          <w:rFonts w:ascii="Times New Roman" w:hAnsi="Times New Roman"/>
          <w:sz w:val="28"/>
          <w:szCs w:val="28"/>
          <w:lang w:eastAsia="ru-RU"/>
        </w:rPr>
        <w:lastRenderedPageBreak/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62494D" w:rsidRPr="008C2CDA" w:rsidRDefault="0062494D" w:rsidP="006249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CDA">
        <w:rPr>
          <w:rFonts w:ascii="Times New Roman" w:hAnsi="Times New Roman"/>
          <w:sz w:val="28"/>
          <w:szCs w:val="28"/>
          <w:lang w:eastAsia="ru-RU"/>
        </w:rPr>
        <w:t>Входы в помещение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62494D" w:rsidRPr="0062494D" w:rsidRDefault="0062494D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4D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 xml:space="preserve">Здание, используемое в процессе предоставления муниципальной услуги, должно соответствовать требованиям, установленным законодательством Российской Федерации к устройству, оборудованию и содержанию зданий детских внешкольных учреждений (учреждений дополнительного образования), в том числе санитарно-эпидемиологическим правилам и нормативам </w:t>
      </w:r>
      <w:r w:rsidR="00791736">
        <w:rPr>
          <w:rFonts w:ascii="Times New Roman" w:hAnsi="Times New Roman" w:cs="Times New Roman"/>
          <w:sz w:val="28"/>
          <w:szCs w:val="28"/>
        </w:rPr>
        <w:t>«</w:t>
      </w:r>
      <w:r w:rsidRPr="0064126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учреждениям дополнительного образования СанПиН 2.4.4.1251-03</w:t>
      </w:r>
      <w:r w:rsidR="00791736">
        <w:rPr>
          <w:rFonts w:ascii="Times New Roman" w:hAnsi="Times New Roman" w:cs="Times New Roman"/>
          <w:sz w:val="28"/>
          <w:szCs w:val="28"/>
        </w:rPr>
        <w:t>»</w:t>
      </w:r>
      <w:r w:rsidRPr="0064126E">
        <w:rPr>
          <w:rFonts w:ascii="Times New Roman" w:hAnsi="Times New Roman" w:cs="Times New Roman"/>
          <w:sz w:val="28"/>
          <w:szCs w:val="28"/>
        </w:rPr>
        <w:t>, утвержденным Главным государственным санитарным врачом Российской Федерации 01.04.2003, Правилам пожарной безопасности для общеобразовательных школ, профессионально-технических училищ, школ-</w:t>
      </w:r>
      <w:r w:rsidRPr="0064126E">
        <w:rPr>
          <w:rFonts w:ascii="Times New Roman" w:hAnsi="Times New Roman" w:cs="Times New Roman"/>
          <w:sz w:val="28"/>
          <w:szCs w:val="28"/>
        </w:rPr>
        <w:lastRenderedPageBreak/>
        <w:t xml:space="preserve">интернатов, детских домов, дошкольных, внешкольных и других учебно-воспитательных учреждений ППБ-101-89, утвержденным приказом Госкомобразования СССР от 04.07.1989 </w:t>
      </w:r>
      <w:r>
        <w:rPr>
          <w:rFonts w:ascii="Times New Roman" w:hAnsi="Times New Roman" w:cs="Times New Roman"/>
          <w:sz w:val="28"/>
          <w:szCs w:val="28"/>
        </w:rPr>
        <w:t xml:space="preserve">№  </w:t>
      </w:r>
      <w:r w:rsidRPr="0064126E">
        <w:rPr>
          <w:rFonts w:ascii="Times New Roman" w:hAnsi="Times New Roman" w:cs="Times New Roman"/>
          <w:sz w:val="28"/>
          <w:szCs w:val="28"/>
        </w:rPr>
        <w:t>541.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зимнее время за один час до начала мероприятия подходы к учреждению должны быть очищены от снега и льда.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</w:t>
      </w:r>
      <w:r w:rsidR="0031676F">
        <w:rPr>
          <w:rFonts w:ascii="Times New Roman" w:hAnsi="Times New Roman" w:cs="Times New Roman"/>
          <w:sz w:val="28"/>
          <w:szCs w:val="28"/>
        </w:rPr>
        <w:t xml:space="preserve"> норм и правил, противопожарной </w:t>
      </w:r>
      <w:r w:rsidRPr="0064126E">
        <w:rPr>
          <w:rFonts w:ascii="Times New Roman" w:hAnsi="Times New Roman" w:cs="Times New Roman"/>
          <w:sz w:val="28"/>
          <w:szCs w:val="28"/>
        </w:rPr>
        <w:t>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потребителя и обеспечивающими надлежащее качество обслуживания.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Размеры площадей основных и дополнительных помещений должны соответствовать требованиям санитарных и строительных норм и правил</w:t>
      </w:r>
      <w:r w:rsidR="001419D8">
        <w:rPr>
          <w:rFonts w:ascii="Times New Roman" w:hAnsi="Times New Roman" w:cs="Times New Roman"/>
          <w:sz w:val="28"/>
          <w:szCs w:val="28"/>
        </w:rPr>
        <w:t xml:space="preserve"> </w:t>
      </w:r>
      <w:r w:rsidRPr="0064126E">
        <w:rPr>
          <w:rFonts w:ascii="Times New Roman" w:hAnsi="Times New Roman" w:cs="Times New Roman"/>
          <w:sz w:val="28"/>
          <w:szCs w:val="28"/>
        </w:rPr>
        <w:t>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основных помещениях: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температура воздуха должна соответствовать параметрам, определенным СанПиН 2.4.4.1251-03;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воздухообмен должен соответствовать строительным нормам и правилам;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должно быть обеспечено естественное освещение.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учреждениях должны регулярно проводиться санитарно-гигиенические мероприятия и профилактическая дезинфекция.</w:t>
      </w:r>
    </w:p>
    <w:p w:rsidR="0064126E" w:rsidRP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lastRenderedPageBreak/>
        <w:t>Специальное оборудование, инструменты и аппаратуру следует использовать строго по назначению, содержать в технически исправном состоянии.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64126E" w:rsidRDefault="006412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6E">
        <w:rPr>
          <w:rFonts w:ascii="Times New Roman" w:hAnsi="Times New Roman" w:cs="Times New Roman"/>
          <w:sz w:val="28"/>
          <w:szCs w:val="28"/>
        </w:rPr>
        <w:t>В зимнее время должно быть обеспечено наличие гардероба для заявителей.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2.1</w:t>
      </w:r>
      <w:r w:rsidR="0062494D">
        <w:rPr>
          <w:rFonts w:ascii="Times New Roman" w:hAnsi="Times New Roman" w:cs="Times New Roman"/>
          <w:sz w:val="28"/>
          <w:szCs w:val="28"/>
        </w:rPr>
        <w:t>6</w:t>
      </w:r>
      <w:r w:rsidRPr="0026740B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0C79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6740B">
        <w:rPr>
          <w:rFonts w:ascii="Times New Roman" w:hAnsi="Times New Roman" w:cs="Times New Roman"/>
          <w:sz w:val="28"/>
          <w:szCs w:val="28"/>
        </w:rPr>
        <w:t>услуги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6580E" w:rsidRPr="0026740B" w:rsidRDefault="0006580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удовлетворенность заявителей доступностью информации</w:t>
      </w:r>
      <w:r w:rsidR="0062494D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</w:t>
      </w:r>
      <w:r w:rsidR="002D45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06580E" w:rsidRPr="0026740B" w:rsidRDefault="0006580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удовлетворенность заявителей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230FC" w:rsidRPr="00B230FC" w:rsidRDefault="00B230FC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>доля обоснованных жалоб, по которым принято положительное решение, от общего количества жалоб;</w:t>
      </w:r>
    </w:p>
    <w:p w:rsidR="00B230FC" w:rsidRDefault="00B230FC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0FC">
        <w:rPr>
          <w:rFonts w:ascii="Times New Roman" w:hAnsi="Times New Roman" w:cs="Times New Roman"/>
          <w:sz w:val="28"/>
          <w:szCs w:val="28"/>
        </w:rPr>
        <w:t xml:space="preserve">снижение максимального срока ожидания в очереди при подаче заявления и получении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6580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62494D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 w:rsidR="000C792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осуществляется посредством обеспечения доступа заинтересованных лиц </w:t>
      </w:r>
      <w:r w:rsidR="000C792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к сведениям о предоставляемой </w:t>
      </w:r>
      <w:r w:rsidR="000C792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услуге и поряд</w:t>
      </w:r>
      <w:r w:rsidR="000C7921">
        <w:rPr>
          <w:rFonts w:ascii="Times New Roman" w:hAnsi="Times New Roman" w:cs="Times New Roman"/>
          <w:sz w:val="28"/>
          <w:szCs w:val="28"/>
        </w:rPr>
        <w:t>ке ее оказания на интернет-сайтах органа и учреждения, оказывающего услугу</w:t>
      </w:r>
      <w:r w:rsidRPr="0026740B">
        <w:rPr>
          <w:rFonts w:ascii="Times New Roman" w:hAnsi="Times New Roman" w:cs="Times New Roman"/>
          <w:sz w:val="28"/>
          <w:szCs w:val="28"/>
        </w:rPr>
        <w:t>, на портале государственных и муниципальных услуг Самарской области.</w:t>
      </w:r>
    </w:p>
    <w:p w:rsidR="00DF4C6E" w:rsidRDefault="000C7921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услуга на базе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не предоставляется.</w:t>
      </w:r>
    </w:p>
    <w:p w:rsidR="0062494D" w:rsidRDefault="0062494D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94D" w:rsidRPr="0026740B" w:rsidRDefault="0062494D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административных процедур,</w:t>
      </w:r>
      <w:r w:rsidR="00624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DF4C6E" w:rsidRPr="0026740B" w:rsidRDefault="00DF4C6E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1736" w:rsidRDefault="00B55D11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="00791736" w:rsidRPr="0026740B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</w:t>
      </w:r>
      <w:r w:rsidR="00791736">
        <w:rPr>
          <w:rFonts w:ascii="Times New Roman" w:hAnsi="Times New Roman" w:cs="Times New Roman"/>
          <w:sz w:val="28"/>
          <w:szCs w:val="28"/>
        </w:rPr>
        <w:t>муниципальной</w:t>
      </w:r>
      <w:r w:rsidR="00791736" w:rsidRPr="0026740B">
        <w:rPr>
          <w:rFonts w:ascii="Times New Roman" w:hAnsi="Times New Roman" w:cs="Times New Roman"/>
          <w:sz w:val="28"/>
          <w:szCs w:val="28"/>
        </w:rPr>
        <w:t xml:space="preserve"> услуги состоит из следующих процедур:</w:t>
      </w:r>
    </w:p>
    <w:p w:rsidR="0062494D" w:rsidRDefault="0062494D" w:rsidP="00624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62494D" w:rsidRDefault="0062494D" w:rsidP="00624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проведение индивидуального отбора поступающих для освоения дополнительных предпрофессиональных образовательных программ в области искусств. </w:t>
      </w:r>
    </w:p>
    <w:p w:rsidR="0062494D" w:rsidRDefault="0062494D" w:rsidP="004B7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Для заявителей, выбравших для освоения дополнительные общеразвивающие программы в области искусств данная процедура проводится в соответствии с локальным актом образовательной организации. </w:t>
      </w:r>
    </w:p>
    <w:p w:rsidR="0062494D" w:rsidRDefault="0062494D" w:rsidP="004B7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3B2">
        <w:rPr>
          <w:rFonts w:ascii="Times New Roman" w:hAnsi="Times New Roman" w:cs="Times New Roman"/>
          <w:sz w:val="28"/>
          <w:szCs w:val="28"/>
        </w:rPr>
        <w:t>Издание Приказа о зачислении в контингент;</w:t>
      </w:r>
    </w:p>
    <w:p w:rsidR="0062494D" w:rsidRDefault="0062494D" w:rsidP="004B7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предоставление дополнительного образования;</w:t>
      </w:r>
    </w:p>
    <w:p w:rsidR="0062494D" w:rsidRDefault="0062494D" w:rsidP="004B7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- регистрация и выдача заявителю документа, являющегося результатом предоставления муниципальной услуги </w:t>
      </w:r>
    </w:p>
    <w:p w:rsidR="0062494D" w:rsidRDefault="0062494D" w:rsidP="004B76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 представлено в виде блок-схемы в приложении № 3 к настоящему Регламенту.</w:t>
      </w:r>
    </w:p>
    <w:p w:rsidR="004B764C" w:rsidRDefault="00B55D11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91736" w:rsidRPr="00594EC2">
        <w:rPr>
          <w:rFonts w:ascii="Times New Roman" w:hAnsi="Times New Roman" w:cs="Times New Roman"/>
          <w:sz w:val="28"/>
          <w:szCs w:val="28"/>
        </w:rPr>
        <w:t xml:space="preserve">. </w:t>
      </w:r>
      <w:r w:rsidR="004B764C">
        <w:rPr>
          <w:rFonts w:ascii="Times New Roman" w:hAnsi="Times New Roman" w:cs="Times New Roman"/>
          <w:sz w:val="28"/>
          <w:szCs w:val="28"/>
        </w:rPr>
        <w:t>П</w:t>
      </w:r>
      <w:r w:rsidR="004B764C" w:rsidRPr="004B03B2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документов, необходимых для предоставления муниципальной услуги</w:t>
      </w:r>
      <w:r w:rsidR="004B764C">
        <w:rPr>
          <w:rFonts w:ascii="Times New Roman" w:hAnsi="Times New Roman" w:cs="Times New Roman"/>
          <w:sz w:val="28"/>
          <w:szCs w:val="28"/>
        </w:rPr>
        <w:t>.</w:t>
      </w:r>
      <w:r w:rsidR="004B764C" w:rsidRPr="0059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4B03B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учреждение заявления о предоставлении муниципальной услуги и прилагаемых к нему документов, представленных заявителем посредством личного обращения. Форма заявления приведена в приложении № 2 к настоящему Регламенту. Заявление принимается должностным лицом, определенным руководителем учреждения.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lastRenderedPageBreak/>
        <w:t xml:space="preserve">3.2.2. При поступлении заявления и прилагаемых к нему документов посредством личного обращения заявителя в учреждение сотрудник, ответственный за прием и регистрацию документов: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1) устанавливает предмет обращения;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4) осуществляет сверку копий представленных документов с их оригиналами;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6) знакомит заявителя с Уставом,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образовательного процесса, а так же с правами и обязанностями обучающихся;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7) осуществляет прием заявления,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документов. Результатом административной процедуры является прием документов, представленных заявителем. Критерием принятия решения является наличие заявления и документов, представляемых заявителем самостоятельно.</w:t>
      </w:r>
    </w:p>
    <w:p w:rsidR="00B55D11" w:rsidRDefault="00B55D11" w:rsidP="00B55D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D11" w:rsidRDefault="00B55D11" w:rsidP="00B55D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91736" w:rsidRPr="00594EC2">
        <w:rPr>
          <w:rFonts w:ascii="Times New Roman" w:hAnsi="Times New Roman" w:cs="Times New Roman"/>
          <w:sz w:val="28"/>
          <w:szCs w:val="28"/>
        </w:rPr>
        <w:t xml:space="preserve">. </w:t>
      </w:r>
      <w:r w:rsidRPr="004B03B2">
        <w:rPr>
          <w:rFonts w:ascii="Times New Roman" w:hAnsi="Times New Roman" w:cs="Times New Roman"/>
          <w:sz w:val="28"/>
          <w:szCs w:val="28"/>
        </w:rPr>
        <w:t xml:space="preserve">Проведение индивидуального отбора с целью отбора поступающих для освоения дополнительных предпрофессиональных образовательных программ в области искусств.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процедуры является принятие приказа директора учреждения о составе приемной комиссии и сроков проведения индивидуального отбора. 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Проведение индивидуального отбора с целью отбора лиц для освоения дополнительных предпрофессиональных образовательных программ в области искусств осуществляется специалистами – преподавателями, уполномоченными руководителем учреждения на основании приказа о приемной комиссии.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При поступлении проводится проверка способностей поступающего в данной области искусства в форме индивидуального отбора, которые проводятся ежегодно в период с 15 апреля по 15 июня. В случае наличия свободных мест в сроки, установленные образовательной организацией, в том же порядке, что и отбор поступающих, проводившийся в первоначальные сроки.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На индивидуальном отборе определяются наличие творческих способностей и физических данных, необходимых для освоения дополнительной образовательной программы. Результаты по каждой форме проведения индивидуального отбора объявляются не позднее трех рабочих дней после проведения приема.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Объявление результатов осуществляется путем размещения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B2">
        <w:rPr>
          <w:rFonts w:ascii="Times New Roman" w:hAnsi="Times New Roman" w:cs="Times New Roman"/>
          <w:sz w:val="28"/>
          <w:szCs w:val="28"/>
        </w:rPr>
        <w:t xml:space="preserve">фамильного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 Зачисление в учреждение производится приказом руководителя учреждения на основании представленных документов и результатов индивидуального отбора. Приказ о зачислении ребенка в образовательную организацию издается не позднее следующего рабочего дня после принятия решения приемной комиссии.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Уведомление заявителей осуществляется посредством размеще</w:t>
      </w:r>
      <w:r w:rsidR="00DE5A7A">
        <w:rPr>
          <w:rFonts w:ascii="Times New Roman" w:hAnsi="Times New Roman" w:cs="Times New Roman"/>
          <w:sz w:val="28"/>
          <w:szCs w:val="28"/>
        </w:rPr>
        <w:t>ния указанного приказа в течение</w:t>
      </w:r>
      <w:r w:rsidRPr="004B03B2">
        <w:rPr>
          <w:rFonts w:ascii="Times New Roman" w:hAnsi="Times New Roman" w:cs="Times New Roman"/>
          <w:sz w:val="28"/>
          <w:szCs w:val="28"/>
        </w:rPr>
        <w:t xml:space="preserve"> пяти рабочих дней с даты издания на стенде учреждения и на интернет-сайте учреждения.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отказа в предоставлении муниципальной услуги изложены в пункте 2.9 настоящего Регламента.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Документы, полученные от заявителя, вносятся в личное дело (индивидуальный творческий план), подлежат хранению в учреждении в течение всего времени обучения. Лицами, ответственными за предоставление данной административной процедуры, являются члены приемной комиссии. Способом фиксации результата административной процедуры является издание приказа о зачислении в контингент. </w:t>
      </w:r>
    </w:p>
    <w:p w:rsidR="00B55D11" w:rsidRDefault="00B55D11" w:rsidP="00B5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решение о зачислении либо в отказе зачислении ребенка на получение дополнительного образования. Критерием принятия решения о зачислении на обучение по дополнительным предпрофессиональным программам в области искусств является соответствие документов, представленных заявителем. </w:t>
      </w:r>
    </w:p>
    <w:p w:rsidR="00791736" w:rsidRPr="00594EC2" w:rsidRDefault="00B55D11" w:rsidP="00B55D1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91736" w:rsidRPr="00594EC2">
        <w:rPr>
          <w:rFonts w:ascii="Times New Roman" w:hAnsi="Times New Roman" w:cs="Times New Roman"/>
          <w:sz w:val="28"/>
          <w:szCs w:val="28"/>
        </w:rPr>
        <w:t>. Предоставление дополнительного образования</w:t>
      </w:r>
      <w:r w:rsidR="00791736">
        <w:rPr>
          <w:rFonts w:ascii="Times New Roman" w:hAnsi="Times New Roman" w:cs="Times New Roman"/>
          <w:sz w:val="28"/>
          <w:szCs w:val="28"/>
        </w:rPr>
        <w:t>.</w:t>
      </w:r>
    </w:p>
    <w:p w:rsidR="00791736" w:rsidRPr="00594EC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зачисление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94EC2">
        <w:rPr>
          <w:rFonts w:ascii="Times New Roman" w:hAnsi="Times New Roman" w:cs="Times New Roman"/>
          <w:sz w:val="28"/>
          <w:szCs w:val="28"/>
        </w:rPr>
        <w:t>на обучение.</w:t>
      </w:r>
    </w:p>
    <w:p w:rsidR="00791736" w:rsidRPr="00594EC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При приеме на обучение руководитель учреждения обязан ознакомить заявителя со свидетельством о государственной аккредитации образовательного учреждения,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791736" w:rsidRPr="00594EC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Состав персонала определяется штатным расписанием учреждения.</w:t>
      </w:r>
    </w:p>
    <w:p w:rsidR="00791736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Процесс обучения детей должен осуществляться с выполнением следующих требований:</w:t>
      </w:r>
    </w:p>
    <w:p w:rsidR="00B55D11" w:rsidRPr="00594EC2" w:rsidRDefault="00B55D11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Федерального закона от 29.12.2012 № 273-ФЗ «Об образовании в Российской Федерации»;</w:t>
      </w:r>
    </w:p>
    <w:p w:rsidR="00791736" w:rsidRPr="00594EC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санитарных правил и нормативов СанПиН 2.4.4.1251-03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EC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учреждениям дополнительного образования детей (внешкольные учреждения)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EC2">
        <w:rPr>
          <w:rFonts w:ascii="Times New Roman" w:hAnsi="Times New Roman" w:cs="Times New Roman"/>
          <w:sz w:val="28"/>
          <w:szCs w:val="28"/>
        </w:rPr>
        <w:t xml:space="preserve"> </w:t>
      </w:r>
      <w:r w:rsidRPr="00594EC2">
        <w:rPr>
          <w:rFonts w:ascii="Times New Roman" w:hAnsi="Times New Roman" w:cs="Times New Roman"/>
          <w:sz w:val="28"/>
          <w:szCs w:val="28"/>
        </w:rPr>
        <w:lastRenderedPageBreak/>
        <w:t>(утвержденные Главным государственным санитарным врачом РФ 1 апреля 2003 г.);</w:t>
      </w:r>
    </w:p>
    <w:p w:rsidR="00791736" w:rsidRPr="00594EC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осуществление дифференцированного подхода с учетом возраста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94EC2">
        <w:rPr>
          <w:rFonts w:ascii="Times New Roman" w:hAnsi="Times New Roman" w:cs="Times New Roman"/>
          <w:sz w:val="28"/>
          <w:szCs w:val="28"/>
        </w:rPr>
        <w:t>и этапов подготовки;</w:t>
      </w:r>
    </w:p>
    <w:p w:rsidR="00791736" w:rsidRPr="00594EC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>разработка обучающих программ в соответствии с государственными стандартами, утверждение их руководителем учреждения.</w:t>
      </w:r>
    </w:p>
    <w:p w:rsidR="00791736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EC2">
        <w:rPr>
          <w:rFonts w:ascii="Times New Roman" w:hAnsi="Times New Roman" w:cs="Times New Roman"/>
          <w:sz w:val="28"/>
          <w:szCs w:val="28"/>
        </w:rPr>
        <w:t xml:space="preserve">Режим учебно-воспитательного процесса (расписание занятий) должен иметь санитарно-эпидемиологическое заключение. Расписание занятий составляется с учетом того, что они являются дополнительной нагрузкой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594EC2">
        <w:rPr>
          <w:rFonts w:ascii="Times New Roman" w:hAnsi="Times New Roman" w:cs="Times New Roman"/>
          <w:sz w:val="28"/>
          <w:szCs w:val="28"/>
        </w:rPr>
        <w:t>к обязательной учебной работе детей и подростков в общеобразовательных учреждениях, вследствие чего необходимо соблюдение гигиенических требований.</w:t>
      </w:r>
    </w:p>
    <w:p w:rsidR="00791736" w:rsidRDefault="00791736" w:rsidP="002F5DE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00F">
        <w:rPr>
          <w:rFonts w:ascii="Times New Roman" w:hAnsi="Times New Roman" w:cs="Times New Roman"/>
          <w:sz w:val="28"/>
          <w:szCs w:val="28"/>
        </w:rPr>
        <w:t>Норматив наполняемости групп</w:t>
      </w:r>
      <w:r w:rsidR="002F5DEE">
        <w:rPr>
          <w:rFonts w:ascii="Times New Roman" w:hAnsi="Times New Roman" w:cs="Times New Roman"/>
          <w:sz w:val="28"/>
          <w:szCs w:val="28"/>
        </w:rPr>
        <w:t xml:space="preserve"> должен соответствовать требованиям реализуемых в учреждении образовательных программ.</w:t>
      </w:r>
    </w:p>
    <w:p w:rsidR="00791736" w:rsidRPr="00407E3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>Для более успешной самореализации личности должно организовываться участие учащихся в конкурсных мероприятиях, концертах и т.п. Для особо одаренных детей должны создаваться программы индивидуального обучения.</w:t>
      </w:r>
    </w:p>
    <w:p w:rsidR="00791736" w:rsidRPr="00407E3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>Уровень и качество преподавания должны давать возможность продолжения образования по выбранному направлению.</w:t>
      </w:r>
    </w:p>
    <w:p w:rsidR="00791736" w:rsidRPr="00407E32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члены педагогического совета учреждения.</w:t>
      </w:r>
    </w:p>
    <w:p w:rsidR="00791736" w:rsidRDefault="00791736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E3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7E32">
        <w:rPr>
          <w:rFonts w:ascii="Times New Roman" w:hAnsi="Times New Roman" w:cs="Times New Roman"/>
          <w:sz w:val="28"/>
          <w:szCs w:val="28"/>
        </w:rPr>
        <w:t xml:space="preserve"> услуги является получение диплома на основании успешного прохождения итоговой аттестации либо справки об успеваемости.</w:t>
      </w:r>
    </w:p>
    <w:p w:rsidR="002F5DEE" w:rsidRDefault="002F5DE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F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03B2">
        <w:rPr>
          <w:rFonts w:ascii="Times New Roman" w:hAnsi="Times New Roman" w:cs="Times New Roman"/>
          <w:sz w:val="28"/>
          <w:szCs w:val="28"/>
        </w:rPr>
        <w:t>егистрация и выдача заявителю документа, являющегося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DEE" w:rsidRDefault="002F5DEE" w:rsidP="002F5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сотрудником образовательной организации подписанного </w:t>
      </w:r>
      <w:r w:rsidRPr="004B03B2">
        <w:rPr>
          <w:rFonts w:ascii="Times New Roman" w:hAnsi="Times New Roman" w:cs="Times New Roman"/>
          <w:sz w:val="28"/>
          <w:szCs w:val="28"/>
        </w:rPr>
        <w:lastRenderedPageBreak/>
        <w:t>руководителем образовательной организации приказа о результатах получения муниципальной услуги.</w:t>
      </w:r>
    </w:p>
    <w:p w:rsidR="002F5DEE" w:rsidRDefault="002F5DEE" w:rsidP="002F5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 Сотрудник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регистрирует документ, </w:t>
      </w:r>
      <w:r w:rsidRPr="004B03B2">
        <w:rPr>
          <w:rFonts w:ascii="Times New Roman" w:hAnsi="Times New Roman" w:cs="Times New Roman"/>
          <w:sz w:val="28"/>
          <w:szCs w:val="28"/>
        </w:rPr>
        <w:t xml:space="preserve"> являющийся результатом предоставления муниципальной услуги, в книге регистрации выдачи документов об обучении. </w:t>
      </w:r>
    </w:p>
    <w:p w:rsidR="002F5DEE" w:rsidRDefault="002F5DEE" w:rsidP="002F5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Выдача (вручение) документа о результате предоставления муниципальной услуги осуществляется лично. </w:t>
      </w:r>
    </w:p>
    <w:p w:rsidR="002F5DEE" w:rsidRDefault="002F5DEE" w:rsidP="002F5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>Критерием принятия решения является получение сотрудником: подписанного руководителем образовательной организации и заверенного печатью приказа о вручении документа об обучении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EE" w:rsidRDefault="002F5DEE" w:rsidP="002F5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B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получение документа об обучении в муниципальном бюджетном учреждении дополнительного образования. Способом фиксации результата административной процедуры является внесение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сведений в книгу регистрации. </w:t>
      </w:r>
    </w:p>
    <w:p w:rsidR="002F5DEE" w:rsidRPr="00407E32" w:rsidRDefault="002F5DEE" w:rsidP="002F5DE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F4C6E" w:rsidRPr="0026740B" w:rsidRDefault="00DF4C6E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05B1">
        <w:rPr>
          <w:rFonts w:ascii="Times New Roman" w:hAnsi="Times New Roman" w:cs="Times New Roman"/>
          <w:sz w:val="28"/>
          <w:szCs w:val="28"/>
        </w:rPr>
        <w:t>муниципально</w:t>
      </w:r>
      <w:r w:rsidRPr="0026740B">
        <w:rPr>
          <w:rFonts w:ascii="Times New Roman" w:hAnsi="Times New Roman" w:cs="Times New Roman"/>
          <w:sz w:val="28"/>
          <w:szCs w:val="28"/>
        </w:rPr>
        <w:t xml:space="preserve">й услуги,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за принятием решений ответственными лицами</w:t>
      </w:r>
      <w:r w:rsidR="003005B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Контроль за деятельностью учреждения осуществляется посредством процедур внутреннего и внешнего контроля.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руководителем учреждения, </w:t>
      </w:r>
      <w:r w:rsidR="003005B1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>а также лицом его замещающим. Внутренний контроль подразделяется на: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оперативный контроль (по выявляемым проблемным фактам и жалобам, касающимся качества предоставления услуги);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плановый контроль (контроль в соответствии с графиками и планами, утверждаемыми руководителем учреждения).</w:t>
      </w:r>
    </w:p>
    <w:p w:rsidR="00DF4C6E" w:rsidRPr="0026740B" w:rsidRDefault="003005B1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осуществляет внешний контроль за деятельностью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F4C6E" w:rsidRPr="0026740B">
        <w:rPr>
          <w:rFonts w:ascii="Times New Roman" w:hAnsi="Times New Roman" w:cs="Times New Roman"/>
          <w:sz w:val="28"/>
          <w:szCs w:val="28"/>
        </w:rPr>
        <w:t>в части соблюдения качества предоставления услуги путем: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проведения мониторинга основных показателей работы за определенный период;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анализа обращений и жалоб граждан по вопросу оказания услуги, проведения по фактам обращения проверок по выявленным нарушениям;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проведения проверок качества оказания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005B1">
        <w:rPr>
          <w:rFonts w:ascii="Times New Roman" w:hAnsi="Times New Roman" w:cs="Times New Roman"/>
          <w:sz w:val="28"/>
          <w:szCs w:val="28"/>
        </w:rPr>
        <w:t>.</w:t>
      </w:r>
    </w:p>
    <w:p w:rsidR="00D23E1D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</w:t>
      </w:r>
      <w:r w:rsidR="003005B1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23E1D">
        <w:rPr>
          <w:rFonts w:ascii="Times New Roman" w:hAnsi="Times New Roman" w:cs="Times New Roman"/>
          <w:sz w:val="28"/>
          <w:szCs w:val="28"/>
        </w:rPr>
        <w:t xml:space="preserve">на основании приказа руководителя подразделения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 xml:space="preserve">ргана, уполномоченного на осуществление контроля. Сроки и периодичность проведения проверок определяется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>рганом</w:t>
      </w:r>
      <w:r w:rsidR="00172BAE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конкретному обращению заявителя услуги, а также в рамках осуществления контроля за исполнением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40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D23E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D23E1D">
        <w:rPr>
          <w:rFonts w:ascii="Times New Roman" w:hAnsi="Times New Roman" w:cs="Times New Roman"/>
          <w:sz w:val="28"/>
          <w:szCs w:val="28"/>
        </w:rPr>
        <w:t xml:space="preserve">ргана </w:t>
      </w:r>
      <w:r w:rsidRPr="0026740B">
        <w:rPr>
          <w:rFonts w:ascii="Times New Roman" w:hAnsi="Times New Roman" w:cs="Times New Roman"/>
          <w:sz w:val="28"/>
          <w:szCs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D23E1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3E1D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решения и действия (бездействие), принимаемые (осуществляемые) в ходе предоставления </w:t>
      </w:r>
      <w:r w:rsidR="00172BAE"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>ной услуги, несут ответственность в соответствии с требованиями действующего законодательства.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4.4. Положения, устанавливающие требования к порядку и формам контроля за предоставлением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объединений граждан и организаций</w:t>
      </w:r>
      <w:r w:rsidR="001E0ECD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При проведении оценки качества предоставления услуги используются следующие критерии: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полнота предоставления услуги в соответствии с настоящим Регламентом и </w:t>
      </w:r>
      <w:r w:rsidR="002F5DED">
        <w:rPr>
          <w:rFonts w:ascii="Times New Roman" w:hAnsi="Times New Roman" w:cs="Times New Roman"/>
          <w:sz w:val="28"/>
          <w:szCs w:val="28"/>
        </w:rPr>
        <w:t>муниципаль</w:t>
      </w:r>
      <w:r w:rsidRPr="0026740B">
        <w:rPr>
          <w:rFonts w:ascii="Times New Roman" w:hAnsi="Times New Roman" w:cs="Times New Roman"/>
          <w:sz w:val="28"/>
          <w:szCs w:val="28"/>
        </w:rPr>
        <w:t xml:space="preserve">ным заданием на оказание </w:t>
      </w:r>
      <w:r w:rsidR="001E0E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F5DED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26740B">
        <w:rPr>
          <w:rFonts w:ascii="Times New Roman" w:hAnsi="Times New Roman" w:cs="Times New Roman"/>
          <w:sz w:val="28"/>
          <w:szCs w:val="28"/>
        </w:rPr>
        <w:t>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1E0ECD">
        <w:rPr>
          <w:rFonts w:ascii="Times New Roman" w:hAnsi="Times New Roman" w:cs="Times New Roman"/>
          <w:sz w:val="28"/>
          <w:szCs w:val="28"/>
        </w:rPr>
        <w:t>муниципальных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услуг, оказываемых учреждением;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прозрачность и доступность информации о работе учреждения (наличие интернет-адреса, количество публикаций в СМИ).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учреждение предложения, рекомендации, замечания по вопросам предоставления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а также предложения по внесению изменений </w:t>
      </w:r>
      <w:r w:rsidR="004A33BE">
        <w:rPr>
          <w:rFonts w:ascii="Times New Roman" w:hAnsi="Times New Roman" w:cs="Times New Roman"/>
          <w:sz w:val="28"/>
          <w:szCs w:val="28"/>
        </w:rPr>
        <w:br/>
      </w:r>
      <w:r w:rsidRPr="0026740B">
        <w:rPr>
          <w:rFonts w:ascii="Times New Roman" w:hAnsi="Times New Roman" w:cs="Times New Roman"/>
          <w:sz w:val="28"/>
          <w:szCs w:val="28"/>
        </w:rPr>
        <w:t xml:space="preserve">в Регламент и нормативные правовые акты </w:t>
      </w:r>
      <w:r w:rsidR="002F5DE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740B">
        <w:rPr>
          <w:rFonts w:ascii="Times New Roman" w:hAnsi="Times New Roman" w:cs="Times New Roman"/>
          <w:sz w:val="28"/>
          <w:szCs w:val="28"/>
        </w:rPr>
        <w:t xml:space="preserve">, регулирующие предоставление </w:t>
      </w:r>
      <w:r w:rsidR="001E0ECD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B4483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F4C6E" w:rsidRPr="003B5863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6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AC04EE" w:rsidRPr="003B5863">
        <w:rPr>
          <w:rFonts w:ascii="Times New Roman" w:hAnsi="Times New Roman" w:cs="Times New Roman"/>
          <w:b/>
          <w:sz w:val="28"/>
          <w:szCs w:val="28"/>
        </w:rPr>
        <w:t>органа и учреждения, предоставляющего муниципальную услугу,</w:t>
      </w:r>
      <w:r w:rsidR="00DE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3">
        <w:rPr>
          <w:rFonts w:ascii="Times New Roman" w:hAnsi="Times New Roman" w:cs="Times New Roman"/>
          <w:b/>
          <w:sz w:val="28"/>
          <w:szCs w:val="28"/>
        </w:rPr>
        <w:t xml:space="preserve">а также должностных лиц, </w:t>
      </w:r>
      <w:r w:rsidR="00AC04EE" w:rsidRPr="003B586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82C61">
        <w:rPr>
          <w:rFonts w:ascii="Times New Roman" w:hAnsi="Times New Roman" w:cs="Times New Roman"/>
          <w:b/>
          <w:sz w:val="28"/>
          <w:szCs w:val="28"/>
        </w:rPr>
        <w:t> </w:t>
      </w:r>
      <w:r w:rsidRPr="003B586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DF4C6E" w:rsidRPr="0026740B" w:rsidRDefault="00DF4C6E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решений, принятых в ходе предоставления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услуги, действий (бездействия) должностных лиц </w:t>
      </w:r>
      <w:r w:rsidR="00AC04EE">
        <w:rPr>
          <w:rFonts w:ascii="Times New Roman" w:hAnsi="Times New Roman" w:cs="Times New Roman"/>
          <w:sz w:val="28"/>
          <w:szCs w:val="28"/>
        </w:rPr>
        <w:t xml:space="preserve">органа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в досудебном и судебном порядке.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 w:rsidR="00F45AE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досудебного (внесудебного) обжалования могут являться действия (бездействие) должностных лиц </w:t>
      </w:r>
      <w:r w:rsidR="00AC04EE">
        <w:rPr>
          <w:rFonts w:ascii="Times New Roman" w:hAnsi="Times New Roman" w:cs="Times New Roman"/>
          <w:sz w:val="28"/>
          <w:szCs w:val="28"/>
        </w:rPr>
        <w:t xml:space="preserve">органа и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а также принимаемые ими решения при предоставлении </w:t>
      </w:r>
      <w:r w:rsidR="00AC04E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</w:t>
      </w:r>
      <w:r w:rsidR="00C82C6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учреждение, предоставляющее </w:t>
      </w:r>
      <w:r w:rsidR="00AC04E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6740B">
        <w:rPr>
          <w:rFonts w:ascii="Times New Roman" w:hAnsi="Times New Roman" w:cs="Times New Roman"/>
          <w:sz w:val="28"/>
          <w:szCs w:val="28"/>
        </w:rPr>
        <w:t xml:space="preserve">услугу, и (или) в </w:t>
      </w:r>
      <w:r w:rsidR="00AC04EE">
        <w:rPr>
          <w:rFonts w:ascii="Times New Roman" w:hAnsi="Times New Roman" w:cs="Times New Roman"/>
          <w:sz w:val="28"/>
          <w:szCs w:val="28"/>
        </w:rPr>
        <w:t>орган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жалобы от заявителя.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учреждения, предоставляющего </w:t>
      </w:r>
      <w:r w:rsidR="00AC04E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E5A7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AC04EE">
        <w:rPr>
          <w:rFonts w:ascii="Times New Roman" w:hAnsi="Times New Roman" w:cs="Times New Roman"/>
          <w:sz w:val="28"/>
          <w:szCs w:val="28"/>
        </w:rPr>
        <w:t>органа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либо сотрудника </w:t>
      </w:r>
      <w:r w:rsidR="00DE5A7A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6740B">
        <w:rPr>
          <w:rFonts w:ascii="Times New Roman" w:hAnsi="Times New Roman" w:cs="Times New Roman"/>
          <w:sz w:val="28"/>
          <w:szCs w:val="28"/>
        </w:rPr>
        <w:t>или учреждения, решения и действия (бездействие) которого обжалуются;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наименование, организационно-правовая форма, юридический адрес, местонахождение и контактные телефоны </w:t>
      </w:r>
      <w:r w:rsidR="00C82C61">
        <w:rPr>
          <w:rFonts w:ascii="Times New Roman" w:hAnsi="Times New Roman" w:cs="Times New Roman"/>
          <w:sz w:val="28"/>
          <w:szCs w:val="28"/>
        </w:rPr>
        <w:t>–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для</w:t>
      </w:r>
      <w:r w:rsidR="00C82C61">
        <w:rPr>
          <w:rFonts w:ascii="Times New Roman" w:hAnsi="Times New Roman" w:cs="Times New Roman"/>
          <w:sz w:val="28"/>
          <w:szCs w:val="28"/>
        </w:rPr>
        <w:t> </w:t>
      </w:r>
      <w:r w:rsidRPr="0026740B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Жалоба должна быть написана разборчивым почерком, не содержать нецензурных выражений.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5.4. Права заявителя на получение информации и документов, необходимых для обоснования и рассмотрения жалобы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F4C6E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5.5. </w:t>
      </w:r>
      <w:r w:rsidR="00AC04EE">
        <w:rPr>
          <w:rFonts w:ascii="Times New Roman" w:hAnsi="Times New Roman" w:cs="Times New Roman"/>
          <w:sz w:val="28"/>
          <w:szCs w:val="28"/>
        </w:rPr>
        <w:t>Ор</w:t>
      </w:r>
      <w:r w:rsidRPr="0026740B">
        <w:rPr>
          <w:rFonts w:ascii="Times New Roman" w:hAnsi="Times New Roman" w:cs="Times New Roman"/>
          <w:sz w:val="28"/>
          <w:szCs w:val="28"/>
        </w:rPr>
        <w:t xml:space="preserve">ганы </w:t>
      </w:r>
      <w:r w:rsidR="00AC04EE">
        <w:rPr>
          <w:rFonts w:ascii="Times New Roman" w:hAnsi="Times New Roman" w:cs="Times New Roman"/>
          <w:sz w:val="28"/>
          <w:szCs w:val="28"/>
        </w:rPr>
        <w:t>и</w:t>
      </w:r>
      <w:r w:rsidRPr="0026740B">
        <w:rPr>
          <w:rFonts w:ascii="Times New Roman" w:hAnsi="Times New Roman" w:cs="Times New Roman"/>
          <w:sz w:val="28"/>
          <w:szCs w:val="28"/>
        </w:rPr>
        <w:t xml:space="preserve"> должностные лица, которым может быть адресована жалоба заявителя в досудебном (внесудебном) порядке</w:t>
      </w:r>
      <w:r w:rsidR="00AC04E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C82C61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61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заявителей рассматриваются руководителем </w:t>
      </w:r>
      <w:r w:rsidR="000A40FE">
        <w:rPr>
          <w:rFonts w:ascii="Times New Roman" w:hAnsi="Times New Roman" w:cs="Times New Roman"/>
          <w:sz w:val="28"/>
          <w:szCs w:val="28"/>
        </w:rPr>
        <w:t xml:space="preserve">Органа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учреждения, предоставляющего </w:t>
      </w:r>
      <w:r w:rsidR="000A40FE">
        <w:rPr>
          <w:rFonts w:ascii="Times New Roman" w:hAnsi="Times New Roman" w:cs="Times New Roman"/>
          <w:sz w:val="28"/>
          <w:szCs w:val="28"/>
        </w:rPr>
        <w:t>муниципальную</w:t>
      </w:r>
      <w:r w:rsidR="00DF4C6E" w:rsidRPr="0026740B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0A40F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  <w:r w:rsidR="00C82C61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DE5A7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учреждение, подлежит рассмотрению руководителем </w:t>
      </w:r>
      <w:r w:rsidR="00DE5A7A">
        <w:rPr>
          <w:rFonts w:ascii="Times New Roman" w:hAnsi="Times New Roman" w:cs="Times New Roman"/>
          <w:sz w:val="28"/>
          <w:szCs w:val="28"/>
        </w:rPr>
        <w:t>уполномоченного о</w:t>
      </w:r>
      <w:r w:rsidR="000A40FE">
        <w:rPr>
          <w:rFonts w:ascii="Times New Roman" w:hAnsi="Times New Roman" w:cs="Times New Roman"/>
          <w:sz w:val="28"/>
          <w:szCs w:val="28"/>
        </w:rPr>
        <w:t>ргана или у</w:t>
      </w:r>
      <w:r w:rsidRPr="0026740B">
        <w:rPr>
          <w:rFonts w:ascii="Times New Roman" w:hAnsi="Times New Roman" w:cs="Times New Roman"/>
          <w:sz w:val="28"/>
          <w:szCs w:val="28"/>
        </w:rPr>
        <w:t xml:space="preserve">чреждения в течение пятнадцати рабочих дней со дня ее регистрации, а в случае обжалования отказа </w:t>
      </w:r>
      <w:r w:rsidR="00DE5A7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или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</w:t>
      </w:r>
      <w:r w:rsidR="000A40FE">
        <w:rPr>
          <w:rFonts w:ascii="Times New Roman" w:hAnsi="Times New Roman" w:cs="Times New Roman"/>
          <w:sz w:val="28"/>
          <w:szCs w:val="28"/>
        </w:rPr>
        <w:t>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По результатам всестороннего и своевременного рассмотрения письменного обращения учреждением, предоставляющим </w:t>
      </w:r>
      <w:r w:rsidR="000A40FE">
        <w:rPr>
          <w:rFonts w:ascii="Times New Roman" w:hAnsi="Times New Roman" w:cs="Times New Roman"/>
          <w:sz w:val="28"/>
          <w:szCs w:val="28"/>
        </w:rPr>
        <w:t>муниципальную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услугу, и (или)</w:t>
      </w:r>
      <w:r w:rsidR="00DE5A7A" w:rsidRPr="00DE5A7A">
        <w:rPr>
          <w:rFonts w:ascii="Times New Roman" w:hAnsi="Times New Roman" w:cs="Times New Roman"/>
          <w:sz w:val="28"/>
          <w:szCs w:val="28"/>
        </w:rPr>
        <w:t xml:space="preserve"> </w:t>
      </w:r>
      <w:r w:rsidR="00DE5A7A">
        <w:rPr>
          <w:rFonts w:ascii="Times New Roman" w:hAnsi="Times New Roman" w:cs="Times New Roman"/>
          <w:sz w:val="28"/>
          <w:szCs w:val="28"/>
        </w:rPr>
        <w:t>уполномоченным</w:t>
      </w:r>
      <w:r w:rsidRPr="0026740B">
        <w:rPr>
          <w:rFonts w:ascii="Times New Roman" w:hAnsi="Times New Roman" w:cs="Times New Roman"/>
          <w:sz w:val="28"/>
          <w:szCs w:val="28"/>
        </w:rPr>
        <w:t xml:space="preserve">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рганом</w:t>
      </w:r>
      <w:r w:rsidRPr="0026740B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лица, что влечет принятие мер по устранению выявленных нарушений и привлечению виновных должностных лиц к ответственности, либо об отказе в его удовлетворении,</w:t>
      </w:r>
      <w:r w:rsidR="007B4366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о чем заявителю направляется письменный мотивированный ответ (по почте заказным письмом или передается лично в руки под роспись), содержащий результаты рассмотрения обращения.</w:t>
      </w:r>
    </w:p>
    <w:p w:rsidR="00DF4C6E" w:rsidRPr="0026740B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</w:t>
      </w:r>
      <w:r w:rsidR="007B4366">
        <w:rPr>
          <w:rFonts w:ascii="Times New Roman" w:hAnsi="Times New Roman" w:cs="Times New Roman"/>
          <w:sz w:val="28"/>
          <w:szCs w:val="28"/>
        </w:rPr>
        <w:t xml:space="preserve"> </w:t>
      </w:r>
      <w:r w:rsidRPr="0026740B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F45AE1" w:rsidRDefault="00DF4C6E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Гражданин также может обратиться с жалобой на решения, действия (бездействие) должностных лиц </w:t>
      </w:r>
      <w:r w:rsidR="004A33BE">
        <w:rPr>
          <w:rFonts w:ascii="Times New Roman" w:hAnsi="Times New Roman" w:cs="Times New Roman"/>
          <w:sz w:val="28"/>
          <w:szCs w:val="28"/>
        </w:rPr>
        <w:t>о</w:t>
      </w:r>
      <w:r w:rsidR="000A40FE">
        <w:rPr>
          <w:rFonts w:ascii="Times New Roman" w:hAnsi="Times New Roman" w:cs="Times New Roman"/>
          <w:sz w:val="28"/>
          <w:szCs w:val="28"/>
        </w:rPr>
        <w:t>ргана</w:t>
      </w:r>
      <w:r w:rsidRPr="0026740B">
        <w:rPr>
          <w:rFonts w:ascii="Times New Roman" w:hAnsi="Times New Roman" w:cs="Times New Roman"/>
          <w:sz w:val="28"/>
          <w:szCs w:val="28"/>
        </w:rPr>
        <w:t xml:space="preserve"> в прокуратуру.</w:t>
      </w:r>
      <w:bookmarkStart w:id="2" w:name="P262"/>
      <w:bookmarkEnd w:id="2"/>
    </w:p>
    <w:p w:rsidR="00F45AE1" w:rsidRDefault="00F45AE1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7256" w:rsidRDefault="003F7256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7256" w:rsidRDefault="003F7256" w:rsidP="00B448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2D456B" w:rsidTr="002D456B">
        <w:tc>
          <w:tcPr>
            <w:tcW w:w="3652" w:type="dxa"/>
          </w:tcPr>
          <w:p w:rsidR="002D456B" w:rsidRDefault="002D456B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D456B" w:rsidRPr="0026740B" w:rsidRDefault="002D456B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D456B" w:rsidRPr="0026740B" w:rsidRDefault="002D456B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2D456B" w:rsidRDefault="00791736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C53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детей в муниципальных образовательных организациях</w:t>
            </w:r>
            <w:r w:rsidR="007B43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D456B" w:rsidRDefault="002D456B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33BE" w:rsidRDefault="004A33BE" w:rsidP="007B436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366" w:rsidRPr="00841CCA" w:rsidRDefault="007B4366" w:rsidP="007B4366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1CCA">
        <w:rPr>
          <w:rFonts w:ascii="Times New Roman" w:hAnsi="Times New Roman"/>
          <w:sz w:val="28"/>
          <w:szCs w:val="28"/>
        </w:rPr>
        <w:t xml:space="preserve">Информация о местонахождении, контактных телефонах </w:t>
      </w:r>
      <w:r w:rsidRPr="00841CCA">
        <w:rPr>
          <w:rFonts w:ascii="Times New Roman" w:hAnsi="Times New Roman"/>
          <w:sz w:val="28"/>
          <w:szCs w:val="28"/>
        </w:rPr>
        <w:br/>
        <w:t>(телефонах для справок, консультаций), адресах электронной почты управления культуры и молодежной политики администрации городского округа Кинель Самарской области  и учреждений дополнительного образования, предоставляющих муниципальную услугу</w:t>
      </w:r>
      <w:r w:rsidRPr="00841CCA">
        <w:rPr>
          <w:rFonts w:ascii="Times New Roman" w:hAnsi="Times New Roman"/>
          <w:sz w:val="28"/>
          <w:szCs w:val="28"/>
        </w:rPr>
        <w:br/>
      </w:r>
    </w:p>
    <w:tbl>
      <w:tblPr>
        <w:tblW w:w="10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685"/>
        <w:gridCol w:w="1544"/>
        <w:gridCol w:w="2397"/>
      </w:tblGrid>
      <w:tr w:rsidR="007B4366" w:rsidRPr="0051175C" w:rsidTr="00D37172"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685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544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№ телефона, факс</w:t>
            </w:r>
          </w:p>
        </w:tc>
        <w:tc>
          <w:tcPr>
            <w:tcW w:w="239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7B4366" w:rsidRPr="0051175C" w:rsidTr="00D37172"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B4366" w:rsidRDefault="007B4366" w:rsidP="00D3717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  <w:p w:rsidR="007B4366" w:rsidRDefault="007B4366" w:rsidP="00D3717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66" w:rsidRPr="00841CCA" w:rsidRDefault="007B4366" w:rsidP="00D3717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366" w:rsidRPr="007B4366" w:rsidRDefault="007B4366" w:rsidP="00D37172">
            <w:pPr>
              <w:pStyle w:val="ConsPlusNorma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 xml:space="preserve">446430, Самарская область, </w:t>
            </w:r>
          </w:p>
          <w:p w:rsidR="007B4366" w:rsidRPr="0051175C" w:rsidRDefault="007B4366" w:rsidP="00D37172">
            <w:pPr>
              <w:pStyle w:val="ConsPlusNorma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г. Кинель, ул. Мира, 42А</w:t>
            </w:r>
          </w:p>
        </w:tc>
        <w:tc>
          <w:tcPr>
            <w:tcW w:w="1544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6-36-35</w:t>
            </w:r>
          </w:p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2-15-48</w:t>
            </w:r>
          </w:p>
        </w:tc>
        <w:tc>
          <w:tcPr>
            <w:tcW w:w="2397" w:type="dxa"/>
          </w:tcPr>
          <w:p w:rsidR="007B4366" w:rsidRPr="00AA015C" w:rsidRDefault="003E49AC" w:rsidP="00D37172">
            <w:pPr>
              <w:pStyle w:val="ConsPlusNorma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B4366" w:rsidRPr="00AA01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Kultura-kinel@mail.ru</w:t>
              </w:r>
            </w:hyperlink>
          </w:p>
        </w:tc>
      </w:tr>
      <w:tr w:rsidR="007B4366" w:rsidRPr="0015553A" w:rsidTr="00D37172">
        <w:trPr>
          <w:trHeight w:val="1629"/>
        </w:trPr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B4366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" w:name="OLE_LINK40"/>
            <w:bookmarkStart w:id="4" w:name="OLE_LINK41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 искусств №1» </w:t>
            </w:r>
            <w:bookmarkEnd w:id="3"/>
            <w:bookmarkEnd w:id="4"/>
          </w:p>
          <w:p w:rsidR="007B4366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366" w:rsidRPr="0051175C" w:rsidRDefault="007B4366" w:rsidP="00D3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47"/>
            <w:bookmarkStart w:id="6" w:name="OLE_LINK48"/>
            <w:r w:rsidRPr="0051175C">
              <w:rPr>
                <w:rFonts w:ascii="Times New Roman" w:hAnsi="Times New Roman"/>
                <w:sz w:val="24"/>
                <w:szCs w:val="24"/>
              </w:rPr>
              <w:t>446441, Самарская  область,</w:t>
            </w:r>
          </w:p>
          <w:p w:rsidR="007B4366" w:rsidRPr="0051175C" w:rsidRDefault="007B4366" w:rsidP="00D3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г.Кинель, п.г.т. Алексеевка,</w:t>
            </w:r>
          </w:p>
          <w:p w:rsidR="007B4366" w:rsidRPr="0051175C" w:rsidRDefault="007B4366" w:rsidP="00D37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ул. Зазина, 12.</w:t>
            </w:r>
            <w:bookmarkEnd w:id="5"/>
            <w:bookmarkEnd w:id="6"/>
          </w:p>
        </w:tc>
        <w:tc>
          <w:tcPr>
            <w:tcW w:w="1544" w:type="dxa"/>
          </w:tcPr>
          <w:p w:rsidR="007B4366" w:rsidRPr="0051175C" w:rsidRDefault="007B4366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OLE_LINK49"/>
            <w:bookmarkStart w:id="8" w:name="OLE_LINK50"/>
            <w:r w:rsidRPr="0051175C">
              <w:rPr>
                <w:rFonts w:ascii="Times New Roman" w:hAnsi="Times New Roman"/>
                <w:sz w:val="24"/>
                <w:szCs w:val="24"/>
              </w:rPr>
              <w:t>37- 2- 18</w:t>
            </w:r>
          </w:p>
          <w:bookmarkEnd w:id="7"/>
          <w:bookmarkEnd w:id="8"/>
          <w:p w:rsidR="007B4366" w:rsidRPr="0051175C" w:rsidRDefault="007B4366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37-9-37</w:t>
            </w:r>
          </w:p>
          <w:p w:rsidR="007B4366" w:rsidRPr="00841CCA" w:rsidRDefault="007B4366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7" w:type="dxa"/>
          </w:tcPr>
          <w:p w:rsidR="007B4366" w:rsidRPr="007B4366" w:rsidRDefault="003E49AC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Kdshi</w:t>
              </w:r>
              <w:r w:rsidR="007B4366" w:rsidRPr="007B436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1@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B4366" w:rsidRPr="007B436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7B4366" w:rsidRPr="007B4366" w:rsidRDefault="007B4366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A015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 w:rsidRPr="00AA015C">
              <w:rPr>
                <w:rFonts w:ascii="Times New Roman" w:hAnsi="Times New Roman"/>
                <w:b/>
                <w:i/>
                <w:sz w:val="24"/>
                <w:szCs w:val="24"/>
              </w:rPr>
              <w:t>айт</w:t>
            </w:r>
          </w:p>
          <w:p w:rsidR="007B4366" w:rsidRPr="007B4366" w:rsidRDefault="003E49AC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hyperlink r:id="rId10" w:tgtFrame="_blank" w:history="1">
              <w:r w:rsidR="007B4366" w:rsidRPr="007B4366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www.dshi1.umi.ru</w:t>
              </w:r>
            </w:hyperlink>
          </w:p>
        </w:tc>
      </w:tr>
      <w:tr w:rsidR="007B4366" w:rsidRPr="0051175C" w:rsidTr="00D37172">
        <w:trPr>
          <w:trHeight w:val="1970"/>
        </w:trPr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B4366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искусств №2» 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446442, Самарская область,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г.Кинель, п.г.т.Усть-Кинельский,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1175C">
              <w:rPr>
                <w:rFonts w:ascii="Times New Roman" w:hAnsi="Times New Roman"/>
                <w:sz w:val="24"/>
                <w:szCs w:val="24"/>
              </w:rPr>
              <w:t>портивная, 6.</w:t>
            </w:r>
          </w:p>
        </w:tc>
        <w:tc>
          <w:tcPr>
            <w:tcW w:w="1544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46- 4-34 (факс)</w:t>
            </w:r>
          </w:p>
          <w:p w:rsidR="007B4366" w:rsidRPr="00841CCA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46-4-24</w:t>
            </w:r>
          </w:p>
        </w:tc>
        <w:tc>
          <w:tcPr>
            <w:tcW w:w="2397" w:type="dxa"/>
          </w:tcPr>
          <w:p w:rsidR="007B4366" w:rsidRPr="00AA015C" w:rsidRDefault="003E49AC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zinaida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romanova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15C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</w:p>
          <w:p w:rsidR="007B4366" w:rsidRPr="00AA015C" w:rsidRDefault="003E49AC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2" w:history="1"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dmsh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2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uk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smr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muzkult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7B4366" w:rsidRPr="0015553A" w:rsidTr="00D37172"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B4366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" w:name="OLE_LINK51"/>
            <w:bookmarkStart w:id="10" w:name="OLE_LINK52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 искусств №3» </w:t>
            </w:r>
            <w:bookmarkEnd w:id="9"/>
            <w:bookmarkEnd w:id="10"/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" w:name="OLE_LINK59"/>
            <w:bookmarkStart w:id="12" w:name="OLE_LINK60"/>
            <w:bookmarkStart w:id="13" w:name="OLE_LINK61"/>
            <w:bookmarkStart w:id="14" w:name="OLE_LINK62"/>
            <w:r w:rsidRPr="0051175C">
              <w:rPr>
                <w:rFonts w:ascii="Times New Roman" w:hAnsi="Times New Roman"/>
                <w:sz w:val="24"/>
                <w:szCs w:val="24"/>
              </w:rPr>
              <w:t>446430, Самарская  область,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г.Кинель, </w:t>
            </w:r>
            <w:bookmarkEnd w:id="11"/>
            <w:bookmarkEnd w:id="12"/>
            <w:r w:rsidRPr="0051175C">
              <w:rPr>
                <w:rFonts w:ascii="Times New Roman" w:hAnsi="Times New Roman"/>
                <w:sz w:val="24"/>
                <w:szCs w:val="24"/>
              </w:rPr>
              <w:t>Маяковского, 51.</w:t>
            </w:r>
          </w:p>
          <w:bookmarkEnd w:id="13"/>
          <w:bookmarkEnd w:id="14"/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" w:name="OLE_LINK63"/>
            <w:bookmarkStart w:id="16" w:name="OLE_LINK64"/>
            <w:r w:rsidRPr="0051175C">
              <w:rPr>
                <w:rFonts w:ascii="Times New Roman" w:hAnsi="Times New Roman"/>
                <w:sz w:val="24"/>
                <w:szCs w:val="24"/>
              </w:rPr>
              <w:t>6- 42- 80 (факс)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6- 13- 45</w:t>
            </w:r>
          </w:p>
          <w:bookmarkEnd w:id="15"/>
          <w:bookmarkEnd w:id="16"/>
          <w:p w:rsidR="007B4366" w:rsidRPr="00841CCA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bookmarkStart w:id="17" w:name="OLE_LINK65"/>
        <w:bookmarkStart w:id="18" w:name="OLE_LINK66"/>
        <w:tc>
          <w:tcPr>
            <w:tcW w:w="2397" w:type="dxa"/>
          </w:tcPr>
          <w:p w:rsidR="007B4366" w:rsidRPr="00AA015C" w:rsidRDefault="003E49AC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</w:instrText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"</w:instrText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instrText>mailto</w:instrText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>:</w:instrText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instrText>dchi</w:instrText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>3</w:instrText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instrText>kinel</w:instrText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>1@</w:instrText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instrText>rambler</w:instrText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7B4366" w:rsidRPr="007B4366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" </w:instrText>
            </w: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7B4366" w:rsidRPr="00AA015C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dchi3kinel1@rambler.ru</w:t>
            </w: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="007B4366" w:rsidRPr="00AA015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bookmarkEnd w:id="17"/>
            <w:bookmarkEnd w:id="18"/>
          </w:p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A015C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</w:p>
          <w:p w:rsidR="007B4366" w:rsidRPr="00AA015C" w:rsidRDefault="003E49AC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hyperlink r:id="rId13" w:history="1"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www.dshi3k.smr.muzkult.ru</w:t>
              </w:r>
            </w:hyperlink>
          </w:p>
        </w:tc>
      </w:tr>
      <w:tr w:rsidR="007B4366" w:rsidRPr="0051175C" w:rsidTr="00D37172"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7B4366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" w:name="OLE_LINK67"/>
            <w:bookmarkStart w:id="20" w:name="OLE_LINK68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«Детская  школа искусств «Камертон» </w:t>
            </w:r>
            <w:bookmarkEnd w:id="19"/>
            <w:bookmarkEnd w:id="20"/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" w:name="OLE_LINK75"/>
            <w:bookmarkStart w:id="22" w:name="OLE_LINK76"/>
            <w:r w:rsidRPr="0051175C">
              <w:rPr>
                <w:rFonts w:ascii="Times New Roman" w:hAnsi="Times New Roman"/>
                <w:sz w:val="24"/>
                <w:szCs w:val="24"/>
              </w:rPr>
              <w:t>446430, Самарская область,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г. Кинель, ул. Пушкина, 29.</w:t>
            </w:r>
            <w:bookmarkEnd w:id="21"/>
            <w:bookmarkEnd w:id="22"/>
          </w:p>
        </w:tc>
        <w:tc>
          <w:tcPr>
            <w:tcW w:w="1544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" w:name="OLE_LINK77"/>
            <w:bookmarkStart w:id="24" w:name="OLE_LINK78"/>
            <w:r w:rsidRPr="0051175C">
              <w:rPr>
                <w:rFonts w:ascii="Times New Roman" w:hAnsi="Times New Roman"/>
                <w:sz w:val="24"/>
                <w:szCs w:val="24"/>
              </w:rPr>
              <w:t xml:space="preserve">2- 13- 10 </w:t>
            </w:r>
            <w:bookmarkEnd w:id="23"/>
            <w:bookmarkEnd w:id="24"/>
            <w:r w:rsidRPr="0051175C">
              <w:rPr>
                <w:rFonts w:ascii="Times New Roman" w:hAnsi="Times New Roman"/>
                <w:sz w:val="24"/>
                <w:szCs w:val="24"/>
              </w:rPr>
              <w:t>(факс)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t>muz</w:t>
            </w:r>
            <w:r w:rsidRPr="00AA015C">
              <w:rPr>
                <w:rFonts w:ascii="Times New Roman" w:hAnsi="Times New Roman"/>
                <w:sz w:val="24"/>
                <w:szCs w:val="24"/>
              </w:rPr>
              <w:t>.</w:t>
            </w: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t>kinel</w:t>
            </w:r>
            <w:r w:rsidRPr="00AA015C">
              <w:rPr>
                <w:rFonts w:ascii="Times New Roman" w:hAnsi="Times New Roman"/>
                <w:sz w:val="24"/>
                <w:szCs w:val="24"/>
              </w:rPr>
              <w:t>1@</w:t>
            </w:r>
          </w:p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A015C">
              <w:rPr>
                <w:rFonts w:ascii="Times New Roman" w:hAnsi="Times New Roman"/>
                <w:sz w:val="24"/>
                <w:szCs w:val="24"/>
              </w:rPr>
              <w:t>.</w:t>
            </w:r>
            <w:r w:rsidRPr="00AA01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15C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</w:p>
          <w:p w:rsidR="007B4366" w:rsidRPr="00AA015C" w:rsidRDefault="003E49AC" w:rsidP="00D371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4" w:history="1"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kamerton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smr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muzkult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b/>
                  <w:i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7B4366" w:rsidRPr="0051175C" w:rsidTr="00D37172">
        <w:tc>
          <w:tcPr>
            <w:tcW w:w="567" w:type="dxa"/>
          </w:tcPr>
          <w:p w:rsidR="007B4366" w:rsidRPr="0051175C" w:rsidRDefault="007B4366" w:rsidP="00D3717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B4366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учреждение  дополнительного 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«Центр эстетического воспитания»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>446430, Самарская область,</w:t>
            </w:r>
          </w:p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75C">
              <w:rPr>
                <w:rFonts w:ascii="Times New Roman" w:hAnsi="Times New Roman"/>
                <w:sz w:val="24"/>
                <w:szCs w:val="24"/>
              </w:rPr>
              <w:t xml:space="preserve">г. Кинель, ул. </w:t>
            </w:r>
            <w:r>
              <w:rPr>
                <w:rFonts w:ascii="Times New Roman" w:hAnsi="Times New Roman"/>
                <w:sz w:val="24"/>
                <w:szCs w:val="24"/>
              </w:rPr>
              <w:t>Фестивальная, 4б</w:t>
            </w:r>
          </w:p>
        </w:tc>
        <w:tc>
          <w:tcPr>
            <w:tcW w:w="1544" w:type="dxa"/>
          </w:tcPr>
          <w:p w:rsidR="007B4366" w:rsidRPr="0051175C" w:rsidRDefault="007B4366" w:rsidP="00D37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6-12-77</w:t>
            </w:r>
          </w:p>
        </w:tc>
        <w:tc>
          <w:tcPr>
            <w:tcW w:w="2397" w:type="dxa"/>
          </w:tcPr>
          <w:p w:rsidR="007B4366" w:rsidRPr="00AA015C" w:rsidRDefault="003E49AC" w:rsidP="00D37172">
            <w:pPr>
              <w:spacing w:after="0"/>
              <w:jc w:val="both"/>
              <w:rPr>
                <w:rFonts w:ascii="Times New Roman" w:hAnsi="Times New Roman"/>
              </w:rPr>
            </w:pPr>
            <w:hyperlink r:id="rId15" w:history="1"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tsev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kultura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</w:rPr>
                <w:t>@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yandex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 w:rsidR="007B4366" w:rsidRPr="00AA015C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B4366" w:rsidRPr="00AA015C" w:rsidRDefault="007B4366" w:rsidP="00D37172">
            <w:pPr>
              <w:spacing w:after="0"/>
              <w:jc w:val="both"/>
              <w:rPr>
                <w:b/>
                <w:i/>
              </w:rPr>
            </w:pPr>
            <w:r w:rsidRPr="00AA015C">
              <w:rPr>
                <w:rFonts w:ascii="Times New Roman" w:hAnsi="Times New Roman"/>
                <w:b/>
                <w:i/>
              </w:rPr>
              <w:t xml:space="preserve">сайт </w:t>
            </w:r>
            <w:hyperlink r:id="rId16" w:history="1">
              <w:r w:rsidR="00F27FFD" w:rsidRPr="00F27FFD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  <w:lang w:val="en-US"/>
                </w:rPr>
                <w:t>www</w:t>
              </w:r>
              <w:r w:rsidR="00F27FFD" w:rsidRPr="00F27FFD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</w:rPr>
                <w:t>.</w:t>
              </w:r>
              <w:r w:rsidR="00F27FFD" w:rsidRPr="00F27FFD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  <w:lang w:val="en-US"/>
                </w:rPr>
                <w:t>tcev</w:t>
              </w:r>
              <w:r w:rsidR="00F27FFD" w:rsidRPr="00F27FFD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</w:rPr>
                <w:t>.</w:t>
              </w:r>
              <w:r w:rsidR="00F27FFD" w:rsidRPr="00F27FFD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  <w:lang w:val="en-US"/>
                </w:rPr>
                <w:t>umi</w:t>
              </w:r>
              <w:r w:rsidR="00F27FFD" w:rsidRPr="0015553A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</w:rPr>
                <w:t>.</w:t>
              </w:r>
              <w:r w:rsidR="00F27FFD" w:rsidRPr="00F27FFD">
                <w:rPr>
                  <w:rStyle w:val="a3"/>
                  <w:rFonts w:ascii="Times New Roman" w:hAnsi="Times New Roman"/>
                  <w:b/>
                  <w:i/>
                  <w:color w:val="auto"/>
                  <w:u w:val="none"/>
                  <w:lang w:val="en-US"/>
                </w:rPr>
                <w:t>ru</w:t>
              </w:r>
            </w:hyperlink>
          </w:p>
          <w:p w:rsidR="007B4366" w:rsidRPr="00AA015C" w:rsidRDefault="007B4366" w:rsidP="00D371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366" w:rsidRDefault="007B4366" w:rsidP="007B436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5F2" w:rsidRPr="0026740B" w:rsidRDefault="00FC65F2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C6E" w:rsidRDefault="00DF4C6E" w:rsidP="00B44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P279"/>
      <w:bookmarkEnd w:id="25"/>
    </w:p>
    <w:p w:rsidR="00974C53" w:rsidRDefault="00974C53" w:rsidP="00B44839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974C53" w:rsidTr="00EC73F3">
        <w:tc>
          <w:tcPr>
            <w:tcW w:w="3652" w:type="dxa"/>
          </w:tcPr>
          <w:p w:rsidR="00974C53" w:rsidRDefault="00974C53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74C53" w:rsidRPr="0026740B" w:rsidRDefault="00974C53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974C53" w:rsidRPr="0026740B" w:rsidRDefault="00974C53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974C53" w:rsidRDefault="00974C53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</w:t>
            </w:r>
            <w:r w:rsidR="007B43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4C53" w:rsidRDefault="00974C53" w:rsidP="007B436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366" w:rsidRPr="00500694" w:rsidRDefault="007B4366" w:rsidP="007B4366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3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от 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7B4366" w:rsidRPr="00500694" w:rsidRDefault="007B4366" w:rsidP="007B4366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Прошу  принять  в  число  обучающихся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для   обучения   по   дополнительной</w:t>
      </w:r>
      <w:r w:rsidRPr="008052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общеразвивающей 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программе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на инструмент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>Моего(-ою) сына (дочь):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Ф.И.О. (ребенка)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Дата и место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рождения __________________________________________________________________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Общеобразовательная школа N ___ класс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Детский сад N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Адрес фактического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проживания ________________________________________________________________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тел. 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Какой музыкальный инструмент имеет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дома ______________________________________________________________________</w:t>
      </w:r>
    </w:p>
    <w:p w:rsidR="007B4366" w:rsidRPr="0080523F" w:rsidRDefault="007B4366" w:rsidP="007B4366">
      <w:pPr>
        <w:pStyle w:val="ac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>СВЕДЕНИЯ О РОДИТЕЛЯХ (ЗАКОННЫХ ПРЕДСТАВИТЕЛЯХ)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>Мать</w:t>
      </w:r>
      <w:r w:rsidRPr="00500694">
        <w:rPr>
          <w:rFonts w:ascii="Times New Roman" w:hAnsi="Times New Roman"/>
          <w:sz w:val="24"/>
          <w:szCs w:val="24"/>
          <w:lang w:eastAsia="ru-RU"/>
        </w:rPr>
        <w:t xml:space="preserve"> (Ф.И.О.) 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Служебный телефон (сотовый) 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80523F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Отец </w:t>
      </w:r>
      <w:r w:rsidRPr="00500694">
        <w:rPr>
          <w:rFonts w:ascii="Times New Roman" w:hAnsi="Times New Roman"/>
          <w:sz w:val="24"/>
          <w:szCs w:val="24"/>
          <w:lang w:eastAsia="ru-RU"/>
        </w:rPr>
        <w:t>(Ф.И.О.) 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Служебный телефон (сотовый) 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Законный представитель (Ф.И.О.)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Служебный телефон (сотовый) 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Гражданство _______________________________________________________________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С   Уставом   </w:t>
      </w:r>
      <w:r>
        <w:rPr>
          <w:rFonts w:ascii="Times New Roman" w:hAnsi="Times New Roman"/>
          <w:sz w:val="24"/>
          <w:szCs w:val="24"/>
          <w:lang w:eastAsia="ru-RU"/>
        </w:rPr>
        <w:t>ДШИ</w:t>
      </w:r>
      <w:r w:rsidRPr="00500694">
        <w:rPr>
          <w:rFonts w:ascii="Times New Roman" w:hAnsi="Times New Roman"/>
          <w:sz w:val="24"/>
          <w:szCs w:val="24"/>
          <w:lang w:eastAsia="ru-RU"/>
        </w:rPr>
        <w:t>,   Лицензией   на   право  ведения  образовательной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деятельности,  порядком поступления и правилами подачи апелляции при приеме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по результатам отбора ознакомлен(а) и  даю  согласие  на  процедуру  отбора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для поступления в школу.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"___" ______________ 20 __г.   ________________/______________________/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В целях заключения и выполнения договора на  получение  дополнительного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образования  даю свое согласие на обработку и передачу  персональных данных</w:t>
      </w:r>
    </w:p>
    <w:p w:rsidR="007B4366" w:rsidRPr="00500694" w:rsidRDefault="007B4366" w:rsidP="007B4366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>обучаемых, родителей (лиц, их замещающих).</w:t>
      </w:r>
    </w:p>
    <w:p w:rsidR="003F7256" w:rsidRDefault="007B4366" w:rsidP="007B4366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694">
        <w:rPr>
          <w:rFonts w:ascii="Times New Roman" w:hAnsi="Times New Roman"/>
          <w:sz w:val="24"/>
          <w:szCs w:val="24"/>
          <w:lang w:eastAsia="ru-RU"/>
        </w:rPr>
        <w:t xml:space="preserve">    "___" ____________ 20 ___ г.   _______________/_______________________/</w:t>
      </w:r>
      <w:r w:rsidR="003F7256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047B0C" w:rsidTr="00EC73F3">
        <w:tc>
          <w:tcPr>
            <w:tcW w:w="3652" w:type="dxa"/>
          </w:tcPr>
          <w:p w:rsidR="00047B0C" w:rsidRDefault="00047B0C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047B0C" w:rsidRPr="0026740B" w:rsidRDefault="00047B0C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974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7B0C" w:rsidRPr="0026740B" w:rsidRDefault="00F27FFD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0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47B0C" w:rsidRPr="0026740B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  <w:r w:rsidR="00047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предоставления муниципальной</w:t>
            </w:r>
            <w:r w:rsidR="00047B0C" w:rsidRPr="0026740B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047B0C" w:rsidRDefault="00791736" w:rsidP="00B448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C53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детей в муниципальных образовательных организациях</w:t>
            </w:r>
            <w:r w:rsidR="007B43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47B0C" w:rsidRDefault="00047B0C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1D0B" w:rsidRDefault="00AE1D0B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346"/>
      <w:bookmarkEnd w:id="26"/>
    </w:p>
    <w:p w:rsidR="00047B0C" w:rsidRDefault="00047B0C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C6E" w:rsidRPr="0026740B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БЛОК-СХЕМА</w:t>
      </w:r>
    </w:p>
    <w:p w:rsidR="003E60EC" w:rsidRDefault="00DF4C6E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1D0B"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13026" w:rsidRDefault="00974C53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</w:p>
    <w:p w:rsidR="00974C53" w:rsidRDefault="00974C53" w:rsidP="00B448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13026" w:rsidRDefault="003E49AC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35"/>
      <w:bookmarkEnd w:id="27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6" style="position:absolute;left:0;text-align:left;margin-left:60.85pt;margin-top:13.35pt;width:337.55pt;height:42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" fillcolor="white [3201]" strokecolor="#f79646 [3209]" strokeweight="2pt">
            <v:textbox>
              <w:txbxContent>
                <w:p w:rsidR="00EC73F3" w:rsidRPr="00613026" w:rsidRDefault="00EC73F3" w:rsidP="00047B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рассмотрение заявления на предоставление услуги</w:t>
                  </w:r>
                </w:p>
              </w:txbxContent>
            </v:textbox>
          </v:rect>
        </w:pict>
      </w:r>
    </w:p>
    <w:p w:rsidR="00613026" w:rsidRDefault="00613026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3026" w:rsidRPr="0026740B" w:rsidRDefault="00613026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09E" w:rsidRDefault="003E49AC" w:rsidP="00B4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4" type="#_x0000_t67" style="position:absolute;margin-left:203pt;margin-top:7.9pt;width:38.15pt;height:24.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smAIAAEs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" adj="10800" fillcolor="#4f81bd [3204]" strokecolor="#243f60 [1604]" strokeweight="2pt"/>
        </w:pict>
      </w:r>
    </w:p>
    <w:p w:rsidR="00613026" w:rsidRDefault="003E49AC" w:rsidP="00B44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60.85pt;margin-top:3.9pt;width:337.6pt;height:42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" fillcolor="white [3201]" strokecolor="#f79646 [3209]" strokeweight="2pt">
            <v:textbox>
              <w:txbxContent>
                <w:p w:rsidR="00EC73F3" w:rsidRPr="000C733D" w:rsidRDefault="00EC73F3" w:rsidP="0044633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ребенка в списки абитуриентов</w:t>
                  </w:r>
                </w:p>
                <w:p w:rsidR="00EC73F3" w:rsidRPr="00613026" w:rsidRDefault="00EC73F3" w:rsidP="00047B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13026" w:rsidRDefault="003E49AC" w:rsidP="00B4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033" type="#_x0000_t67" style="position:absolute;margin-left:203.05pt;margin-top:18.05pt;width:38.15pt;height:24.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" adj="10800" fillcolor="#4f81bd [3204]" strokecolor="#243f60 [1604]" strokeweight="2pt"/>
        </w:pict>
      </w:r>
    </w:p>
    <w:p w:rsidR="00613026" w:rsidRPr="0026740B" w:rsidRDefault="003E49AC" w:rsidP="00B44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8" style="position:absolute;left:0;text-align:left;margin-left:60.85pt;margin-top:166.9pt;width:337.55pt;height:55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" fillcolor="white [3201]" strokecolor="#f79646 [3209]" strokeweight="2pt">
            <v:textbox>
              <w:txbxContent>
                <w:p w:rsidR="00EC73F3" w:rsidRPr="00962C41" w:rsidRDefault="00EC73F3" w:rsidP="00446339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2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Получение диплома на основании успешного</w:t>
                  </w:r>
                </w:p>
                <w:p w:rsidR="00EC73F3" w:rsidRPr="00962C41" w:rsidRDefault="00EC73F3" w:rsidP="00446339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2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прохождения итоговой аттестации </w:t>
                  </w:r>
                </w:p>
                <w:p w:rsidR="00EC73F3" w:rsidRPr="00962C41" w:rsidRDefault="00EC73F3" w:rsidP="00446339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2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либо справки об успеваемости</w:t>
                  </w: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Pr="00613026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8" o:spid="_x0000_s1032" type="#_x0000_t67" style="position:absolute;left:0;text-align:left;margin-left:202.8pt;margin-top:142.1pt;width:38.15pt;height:24.4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" adj="10800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9" style="position:absolute;left:0;text-align:left;margin-left:60.85pt;margin-top:94.8pt;width:337.55pt;height:47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" fillcolor="white [3201]" strokecolor="#f79646 [3209]" strokeweight="2pt">
            <v:textbox>
              <w:txbxContent>
                <w:p w:rsidR="00EC73F3" w:rsidRDefault="00EC73F3" w:rsidP="00446339">
                  <w:pPr>
                    <w:pStyle w:val="ConsPlusNonformat"/>
                    <w:tabs>
                      <w:tab w:val="left" w:pos="515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приемных экзаменов, </w:t>
                  </w: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зачисление ребенка на обучение</w:t>
                  </w: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Pr="00613026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9" o:spid="_x0000_s1031" type="#_x0000_t67" style="position:absolute;left:0;text-align:left;margin-left:203.25pt;margin-top:70.5pt;width:38.15pt;height:24.4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" adj="10800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0" style="position:absolute;left:0;text-align:left;margin-left:60.85pt;margin-top:14.05pt;width:337.55pt;height:56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" fillcolor="white [3201]" strokecolor="#f79646 [3209]" strokeweight="2pt">
            <v:textbox>
              <w:txbxContent>
                <w:p w:rsidR="00EC73F3" w:rsidRDefault="00EC73F3" w:rsidP="00446339">
                  <w:pPr>
                    <w:pStyle w:val="ConsPlusNonformat"/>
                    <w:tabs>
                      <w:tab w:val="left" w:pos="403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приказа директора учреждения </w:t>
                  </w:r>
                </w:p>
                <w:p w:rsidR="00EC73F3" w:rsidRDefault="00EC73F3" w:rsidP="00446339">
                  <w:pPr>
                    <w:pStyle w:val="ConsPlusNonformat"/>
                    <w:tabs>
                      <w:tab w:val="left" w:pos="403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составе приемной комиссии и сроках проведения </w:t>
                  </w:r>
                </w:p>
                <w:p w:rsidR="00EC73F3" w:rsidRDefault="00EC73F3" w:rsidP="0044633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вступительных экзаменов</w:t>
                  </w:r>
                </w:p>
                <w:p w:rsidR="00EC73F3" w:rsidRDefault="00EC73F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Default="00EC73F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3F3" w:rsidRPr="00613026" w:rsidRDefault="00EC73F3" w:rsidP="00DE0BD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bookmarkEnd w:id="0"/>
    </w:p>
    <w:sectPr w:rsidR="00613026" w:rsidRPr="0026740B" w:rsidSect="007B4366">
      <w:headerReference w:type="default" r:id="rId17"/>
      <w:pgSz w:w="11907" w:h="16840"/>
      <w:pgMar w:top="993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9B8" w:rsidRDefault="001619B8" w:rsidP="00504B6C">
      <w:pPr>
        <w:spacing w:after="0" w:line="240" w:lineRule="auto"/>
      </w:pPr>
      <w:r>
        <w:separator/>
      </w:r>
    </w:p>
  </w:endnote>
  <w:endnote w:type="continuationSeparator" w:id="1">
    <w:p w:rsidR="001619B8" w:rsidRDefault="001619B8" w:rsidP="0050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9B8" w:rsidRDefault="001619B8" w:rsidP="00504B6C">
      <w:pPr>
        <w:spacing w:after="0" w:line="240" w:lineRule="auto"/>
      </w:pPr>
      <w:r>
        <w:separator/>
      </w:r>
    </w:p>
  </w:footnote>
  <w:footnote w:type="continuationSeparator" w:id="1">
    <w:p w:rsidR="001619B8" w:rsidRDefault="001619B8" w:rsidP="0050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91317"/>
      <w:docPartObj>
        <w:docPartGallery w:val="Page Numbers (Top of Page)"/>
        <w:docPartUnique/>
      </w:docPartObj>
    </w:sdtPr>
    <w:sdtContent>
      <w:p w:rsidR="00EC73F3" w:rsidRDefault="003E49AC">
        <w:pPr>
          <w:pStyle w:val="a4"/>
          <w:jc w:val="center"/>
        </w:pPr>
        <w:fldSimple w:instr="PAGE   \* MERGEFORMAT">
          <w:r w:rsidR="00DE5A7A">
            <w:rPr>
              <w:noProof/>
            </w:rPr>
            <w:t>22</w:t>
          </w:r>
        </w:fldSimple>
      </w:p>
    </w:sdtContent>
  </w:sdt>
  <w:p w:rsidR="00EC73F3" w:rsidRDefault="00EC73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C6E"/>
    <w:rsid w:val="000440F3"/>
    <w:rsid w:val="00047B0C"/>
    <w:rsid w:val="00047DF9"/>
    <w:rsid w:val="00055850"/>
    <w:rsid w:val="00063CA6"/>
    <w:rsid w:val="0006580E"/>
    <w:rsid w:val="00066E6E"/>
    <w:rsid w:val="000752EA"/>
    <w:rsid w:val="000A40FE"/>
    <w:rsid w:val="000C7921"/>
    <w:rsid w:val="000E4662"/>
    <w:rsid w:val="000F4E85"/>
    <w:rsid w:val="000F5348"/>
    <w:rsid w:val="00101AFC"/>
    <w:rsid w:val="00105540"/>
    <w:rsid w:val="00107283"/>
    <w:rsid w:val="00123FE7"/>
    <w:rsid w:val="001419D8"/>
    <w:rsid w:val="00152315"/>
    <w:rsid w:val="0015553A"/>
    <w:rsid w:val="001619B8"/>
    <w:rsid w:val="00162A2B"/>
    <w:rsid w:val="00172BAE"/>
    <w:rsid w:val="00195F4D"/>
    <w:rsid w:val="001B3669"/>
    <w:rsid w:val="001D0578"/>
    <w:rsid w:val="001E0ECD"/>
    <w:rsid w:val="002008B9"/>
    <w:rsid w:val="00222AF0"/>
    <w:rsid w:val="00225698"/>
    <w:rsid w:val="00225EC5"/>
    <w:rsid w:val="00245425"/>
    <w:rsid w:val="002542BA"/>
    <w:rsid w:val="002543D6"/>
    <w:rsid w:val="0026740B"/>
    <w:rsid w:val="00282C05"/>
    <w:rsid w:val="002A71E9"/>
    <w:rsid w:val="002D2109"/>
    <w:rsid w:val="002D456B"/>
    <w:rsid w:val="002F5DED"/>
    <w:rsid w:val="002F5DEE"/>
    <w:rsid w:val="002F7B8F"/>
    <w:rsid w:val="003005B1"/>
    <w:rsid w:val="0030645A"/>
    <w:rsid w:val="003130E0"/>
    <w:rsid w:val="0031676F"/>
    <w:rsid w:val="003548A0"/>
    <w:rsid w:val="003952E2"/>
    <w:rsid w:val="003B1FFC"/>
    <w:rsid w:val="003B2777"/>
    <w:rsid w:val="003B5863"/>
    <w:rsid w:val="003E32F3"/>
    <w:rsid w:val="003E49AC"/>
    <w:rsid w:val="003E60EC"/>
    <w:rsid w:val="003E69C4"/>
    <w:rsid w:val="003F4603"/>
    <w:rsid w:val="003F7256"/>
    <w:rsid w:val="00411A54"/>
    <w:rsid w:val="004439CE"/>
    <w:rsid w:val="00446339"/>
    <w:rsid w:val="00461CD6"/>
    <w:rsid w:val="00481645"/>
    <w:rsid w:val="00485183"/>
    <w:rsid w:val="00486AE5"/>
    <w:rsid w:val="004979D7"/>
    <w:rsid w:val="004A33BE"/>
    <w:rsid w:val="004A7A3F"/>
    <w:rsid w:val="004B1802"/>
    <w:rsid w:val="004B764C"/>
    <w:rsid w:val="004E0BB5"/>
    <w:rsid w:val="0050473D"/>
    <w:rsid w:val="00504B6C"/>
    <w:rsid w:val="0051329B"/>
    <w:rsid w:val="00546D7F"/>
    <w:rsid w:val="00556E3C"/>
    <w:rsid w:val="005B2AAF"/>
    <w:rsid w:val="005D1678"/>
    <w:rsid w:val="006064B6"/>
    <w:rsid w:val="00613026"/>
    <w:rsid w:val="00616433"/>
    <w:rsid w:val="0062494D"/>
    <w:rsid w:val="0064126E"/>
    <w:rsid w:val="0070102A"/>
    <w:rsid w:val="00705A0B"/>
    <w:rsid w:val="00714E8B"/>
    <w:rsid w:val="007215E8"/>
    <w:rsid w:val="00766F3B"/>
    <w:rsid w:val="00791736"/>
    <w:rsid w:val="007B361A"/>
    <w:rsid w:val="007B4366"/>
    <w:rsid w:val="007D076F"/>
    <w:rsid w:val="007F112E"/>
    <w:rsid w:val="007F608E"/>
    <w:rsid w:val="00824E9D"/>
    <w:rsid w:val="00841F20"/>
    <w:rsid w:val="008424E6"/>
    <w:rsid w:val="008627DF"/>
    <w:rsid w:val="008714B6"/>
    <w:rsid w:val="008812E8"/>
    <w:rsid w:val="00897B97"/>
    <w:rsid w:val="008C1D6D"/>
    <w:rsid w:val="008D0E7E"/>
    <w:rsid w:val="008E20BC"/>
    <w:rsid w:val="00900708"/>
    <w:rsid w:val="00900E14"/>
    <w:rsid w:val="009332BC"/>
    <w:rsid w:val="00940C0B"/>
    <w:rsid w:val="00974C53"/>
    <w:rsid w:val="0097518C"/>
    <w:rsid w:val="00986498"/>
    <w:rsid w:val="00993A64"/>
    <w:rsid w:val="00994D94"/>
    <w:rsid w:val="009B5D7B"/>
    <w:rsid w:val="009E4EAB"/>
    <w:rsid w:val="009F343A"/>
    <w:rsid w:val="009F7C36"/>
    <w:rsid w:val="00A014B4"/>
    <w:rsid w:val="00A660A6"/>
    <w:rsid w:val="00A74BF5"/>
    <w:rsid w:val="00A938D6"/>
    <w:rsid w:val="00AC04EE"/>
    <w:rsid w:val="00AE1D0B"/>
    <w:rsid w:val="00AF6379"/>
    <w:rsid w:val="00AF655A"/>
    <w:rsid w:val="00B230FC"/>
    <w:rsid w:val="00B26E83"/>
    <w:rsid w:val="00B44839"/>
    <w:rsid w:val="00B55D11"/>
    <w:rsid w:val="00BD594E"/>
    <w:rsid w:val="00BD619E"/>
    <w:rsid w:val="00BE46E5"/>
    <w:rsid w:val="00BF4CAA"/>
    <w:rsid w:val="00C528CE"/>
    <w:rsid w:val="00C546D6"/>
    <w:rsid w:val="00C55648"/>
    <w:rsid w:val="00C80465"/>
    <w:rsid w:val="00C81F35"/>
    <w:rsid w:val="00C82C61"/>
    <w:rsid w:val="00C91044"/>
    <w:rsid w:val="00C96C27"/>
    <w:rsid w:val="00CB3F27"/>
    <w:rsid w:val="00CC60C7"/>
    <w:rsid w:val="00CF409E"/>
    <w:rsid w:val="00D23E1D"/>
    <w:rsid w:val="00D339BE"/>
    <w:rsid w:val="00D472DE"/>
    <w:rsid w:val="00D53A80"/>
    <w:rsid w:val="00DB14FB"/>
    <w:rsid w:val="00DB15A3"/>
    <w:rsid w:val="00DC12F8"/>
    <w:rsid w:val="00DC3BF3"/>
    <w:rsid w:val="00DD27A9"/>
    <w:rsid w:val="00DE0BD4"/>
    <w:rsid w:val="00DE5A7A"/>
    <w:rsid w:val="00DF25FA"/>
    <w:rsid w:val="00DF4C6E"/>
    <w:rsid w:val="00E019F5"/>
    <w:rsid w:val="00E16FF3"/>
    <w:rsid w:val="00E33798"/>
    <w:rsid w:val="00E4371C"/>
    <w:rsid w:val="00E8336A"/>
    <w:rsid w:val="00E83CBD"/>
    <w:rsid w:val="00EA1D17"/>
    <w:rsid w:val="00EA5F10"/>
    <w:rsid w:val="00EB09F1"/>
    <w:rsid w:val="00EB5BDD"/>
    <w:rsid w:val="00EB611F"/>
    <w:rsid w:val="00EC73F3"/>
    <w:rsid w:val="00EE4F64"/>
    <w:rsid w:val="00EF18DB"/>
    <w:rsid w:val="00F27FFD"/>
    <w:rsid w:val="00F311FF"/>
    <w:rsid w:val="00F36B84"/>
    <w:rsid w:val="00F45AE1"/>
    <w:rsid w:val="00F61064"/>
    <w:rsid w:val="00F904A3"/>
    <w:rsid w:val="00FB06FC"/>
    <w:rsid w:val="00FC65F2"/>
    <w:rsid w:val="00FE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5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B43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5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-kinel@mail.ru" TargetMode="External"/><Relationship Id="rId13" Type="http://schemas.openxmlformats.org/officeDocument/2006/relationships/hyperlink" Target="http://www.dshi3k.smr.muzkul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E0D8EB77E909259EC851CF42357F5F787144F5CBB4454B49C3B64EF84EAD824bDI" TargetMode="External"/><Relationship Id="rId12" Type="http://schemas.openxmlformats.org/officeDocument/2006/relationships/hyperlink" Target="http://www.dmsh2uk.smr.muzkult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cev.umi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inaida_romanov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ev.kultura@yandex.ru" TargetMode="External"/><Relationship Id="rId10" Type="http://schemas.openxmlformats.org/officeDocument/2006/relationships/hyperlink" Target="http://www.dshi1.um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dshi1@mail.ru" TargetMode="External"/><Relationship Id="rId14" Type="http://schemas.openxmlformats.org/officeDocument/2006/relationships/hyperlink" Target="http://www.kamerton.smr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0142-367F-436C-9D88-7F69E3E8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Ольга Александровна</dc:creator>
  <cp:lastModifiedBy>Anna</cp:lastModifiedBy>
  <cp:revision>25</cp:revision>
  <dcterms:created xsi:type="dcterms:W3CDTF">2015-08-21T07:20:00Z</dcterms:created>
  <dcterms:modified xsi:type="dcterms:W3CDTF">2018-04-02T06:53:00Z</dcterms:modified>
</cp:coreProperties>
</file>