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399" w:type="dxa"/>
        <w:tblInd w:w="108" w:type="dxa"/>
        <w:tblLayout w:type="fixed"/>
        <w:tblLook w:val="04A0" w:firstRow="1" w:lastRow="0" w:firstColumn="1" w:lastColumn="0" w:noHBand="0" w:noVBand="1"/>
      </w:tblPr>
      <w:tblGrid>
        <w:gridCol w:w="4854"/>
        <w:gridCol w:w="4545"/>
      </w:tblGrid>
      <w:tr w:rsidR="00C67F44" w:rsidRPr="00C67F44" w:rsidTr="00D12EA7">
        <w:trPr>
          <w:trHeight w:val="2840"/>
        </w:trPr>
        <w:tc>
          <w:tcPr>
            <w:tcW w:w="4854"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w:t>
            </w:r>
            <w:r w:rsidR="00A47ECD">
              <w:rPr>
                <w:rFonts w:ascii="Times New Roman" w:eastAsia="Times New Roman" w:hAnsi="Times New Roman" w:cs="Times New Roman"/>
                <w:sz w:val="28"/>
                <w:szCs w:val="20"/>
              </w:rPr>
              <w:t>29.12.201</w:t>
            </w:r>
            <w:r w:rsidR="0095270E">
              <w:rPr>
                <w:rFonts w:ascii="Times New Roman" w:eastAsia="Times New Roman" w:hAnsi="Times New Roman" w:cs="Times New Roman"/>
                <w:sz w:val="28"/>
                <w:szCs w:val="20"/>
              </w:rPr>
              <w:t>8</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 xml:space="preserve">г. № </w:t>
            </w:r>
            <w:r w:rsidR="00A47ECD">
              <w:rPr>
                <w:rFonts w:ascii="Times New Roman" w:eastAsia="Times New Roman" w:hAnsi="Times New Roman" w:cs="Times New Roman"/>
                <w:sz w:val="28"/>
                <w:szCs w:val="20"/>
              </w:rPr>
              <w:t>3595</w:t>
            </w:r>
          </w:p>
        </w:tc>
        <w:tc>
          <w:tcPr>
            <w:tcW w:w="4545" w:type="dxa"/>
          </w:tcPr>
          <w:p w:rsidR="00C67F44" w:rsidRPr="00C67F44" w:rsidRDefault="00C67F44" w:rsidP="002C0873">
            <w:pPr>
              <w:tabs>
                <w:tab w:val="left" w:pos="1192"/>
              </w:tabs>
              <w:jc w:val="center"/>
              <w:rPr>
                <w:rFonts w:ascii="Times New Roman" w:eastAsia="Times New Roman" w:hAnsi="Times New Roman" w:cs="Times New Roman"/>
                <w:sz w:val="28"/>
                <w:szCs w:val="20"/>
              </w:rPr>
            </w:pPr>
          </w:p>
        </w:tc>
      </w:tr>
      <w:tr w:rsidR="00C67F44" w:rsidRPr="00C67F44" w:rsidTr="00D12EA7">
        <w:trPr>
          <w:gridAfter w:val="1"/>
          <w:wAfter w:w="4545" w:type="dxa"/>
          <w:trHeight w:val="1041"/>
        </w:trPr>
        <w:tc>
          <w:tcPr>
            <w:tcW w:w="4854"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bookmarkStart w:id="0" w:name="_Hlk533601985"/>
            <w:r w:rsidR="00CA6D7E" w:rsidRPr="00CA6D7E">
              <w:rPr>
                <w:rFonts w:ascii="Times New Roman" w:eastAsia="Times New Roman" w:hAnsi="Times New Roman" w:cs="Times New Roman"/>
                <w:sz w:val="28"/>
                <w:szCs w:val="20"/>
              </w:rPr>
              <w:t>Принятие решения по заявлению лица об отказе от права на земельный участок</w:t>
            </w:r>
            <w:bookmarkEnd w:id="0"/>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от 27</w:t>
      </w:r>
      <w:r w:rsidR="00EC1B22">
        <w:rPr>
          <w:rFonts w:ascii="Times New Roman" w:eastAsia="Times New Roman" w:hAnsi="Times New Roman" w:cs="Times New Roman"/>
          <w:sz w:val="28"/>
          <w:szCs w:val="28"/>
        </w:rPr>
        <w:t xml:space="preserve"> июля</w:t>
      </w:r>
      <w:r w:rsidR="00EC1B22" w:rsidRPr="00C67F44">
        <w:rPr>
          <w:rFonts w:ascii="Times New Roman" w:eastAsia="Times New Roman" w:hAnsi="Times New Roman" w:cs="Times New Roman"/>
          <w:sz w:val="28"/>
          <w:szCs w:val="28"/>
        </w:rPr>
        <w:t xml:space="preserve"> </w:t>
      </w:r>
      <w:r w:rsidRPr="00C67F44">
        <w:rPr>
          <w:rFonts w:ascii="Times New Roman" w:eastAsia="Times New Roman" w:hAnsi="Times New Roman" w:cs="Times New Roman"/>
          <w:sz w:val="28"/>
          <w:szCs w:val="28"/>
        </w:rPr>
        <w:t>2010 года № 210-ФЗ «Об организации предоставления государственных и муниципальных услуг», постановлением Правительства Самарской области от 27</w:t>
      </w:r>
      <w:r w:rsidR="00EC1B22">
        <w:rPr>
          <w:rFonts w:ascii="Times New Roman" w:eastAsia="Times New Roman" w:hAnsi="Times New Roman" w:cs="Times New Roman"/>
          <w:sz w:val="28"/>
          <w:szCs w:val="28"/>
        </w:rPr>
        <w:t xml:space="preserve"> марта </w:t>
      </w:r>
      <w:r w:rsidRPr="00C67F44">
        <w:rPr>
          <w:rFonts w:ascii="Times New Roman" w:eastAsia="Times New Roman" w:hAnsi="Times New Roman" w:cs="Times New Roman"/>
          <w:sz w:val="28"/>
          <w:szCs w:val="28"/>
        </w:rPr>
        <w:t>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Default="00C67F44" w:rsidP="00D12EA7">
      <w:pPr>
        <w:numPr>
          <w:ilvl w:val="0"/>
          <w:numId w:val="50"/>
        </w:numPr>
        <w:spacing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bookmarkStart w:id="1" w:name="_Hlk533578592"/>
      <w:r w:rsidR="00CA6D7E" w:rsidRPr="00CA6D7E">
        <w:rPr>
          <w:rFonts w:ascii="Times New Roman" w:eastAsia="Times New Roman" w:hAnsi="Times New Roman" w:cs="Times New Roman"/>
          <w:sz w:val="28"/>
          <w:szCs w:val="20"/>
        </w:rPr>
        <w:t>Принятие решения по заявлению лица об отказе от права на земельный участок</w:t>
      </w:r>
      <w:bookmarkEnd w:id="1"/>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D12EA7" w:rsidRPr="00C67F44" w:rsidRDefault="00D12EA7" w:rsidP="00D12EA7">
      <w:pPr>
        <w:numPr>
          <w:ilvl w:val="0"/>
          <w:numId w:val="50"/>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городского округа Кинель Самарской области от </w:t>
      </w:r>
      <w:r w:rsidRPr="00D12EA7">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декабря </w:t>
      </w:r>
      <w:r w:rsidRPr="00D12EA7">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г. № 403</w:t>
      </w:r>
      <w:r w:rsidR="00CA6D7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CA6D7E" w:rsidRPr="00CA6D7E">
        <w:rPr>
          <w:rFonts w:ascii="Times New Roman" w:eastAsia="Times New Roman" w:hAnsi="Times New Roman" w:cs="Times New Roman"/>
          <w:sz w:val="28"/>
          <w:szCs w:val="28"/>
        </w:rPr>
        <w:t>Принятие решения по заявлению лица об отказе от права на земельный участок</w:t>
      </w:r>
      <w:r w:rsidRPr="00D12EA7">
        <w:rPr>
          <w:rFonts w:ascii="Times New Roman" w:eastAsia="Times New Roman" w:hAnsi="Times New Roman" w:cs="Times New Roman"/>
          <w:sz w:val="28"/>
          <w:szCs w:val="28"/>
        </w:rPr>
        <w:t>»</w:t>
      </w:r>
      <w:r w:rsidR="00801B99">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5741" w:rsidRPr="00825741">
        <w:rPr>
          <w:rFonts w:ascii="Times New Roman" w:eastAsia="Times New Roman" w:hAnsi="Times New Roman" w:cs="Times New Roman"/>
          <w:sz w:val="28"/>
          <w:szCs w:val="28"/>
        </w:rPr>
        <w:t xml:space="preserve">. </w:t>
      </w:r>
      <w:r w:rsidR="00EC1B22" w:rsidRPr="00EC1B22">
        <w:rPr>
          <w:rFonts w:ascii="Times New Roman" w:eastAsia="Times New Roman" w:hAnsi="Times New Roman" w:cs="Times New Roman"/>
          <w:sz w:val="28"/>
          <w:szCs w:val="28"/>
        </w:rPr>
        <w:t>Официально опубликовать настоящее постановление в газетах «</w:t>
      </w:r>
      <w:proofErr w:type="spellStart"/>
      <w:r w:rsidR="00EC1B22" w:rsidRPr="00EC1B22">
        <w:rPr>
          <w:rFonts w:ascii="Times New Roman" w:eastAsia="Times New Roman" w:hAnsi="Times New Roman" w:cs="Times New Roman"/>
          <w:sz w:val="28"/>
          <w:szCs w:val="28"/>
        </w:rPr>
        <w:t>Кинельская</w:t>
      </w:r>
      <w:proofErr w:type="spellEnd"/>
      <w:r w:rsidR="00EC1B22" w:rsidRPr="00EC1B22">
        <w:rPr>
          <w:rFonts w:ascii="Times New Roman" w:eastAsia="Times New Roman" w:hAnsi="Times New Roman" w:cs="Times New Roman"/>
          <w:sz w:val="28"/>
          <w:szCs w:val="28"/>
        </w:rPr>
        <w:t xml:space="preserve"> жизнь» или «Неделя Кинеля» и разместить на официальном сайте администрации городского округа Кинель Самарской области в </w:t>
      </w:r>
      <w:r w:rsidR="00EC1B22" w:rsidRPr="00EC1B22">
        <w:rPr>
          <w:rFonts w:ascii="Times New Roman" w:eastAsia="Times New Roman" w:hAnsi="Times New Roman" w:cs="Times New Roman"/>
          <w:sz w:val="28"/>
          <w:szCs w:val="28"/>
        </w:rPr>
        <w:lastRenderedPageBreak/>
        <w:t>информационно-телекоммуникационной сети «Интернет» (</w:t>
      </w:r>
      <w:proofErr w:type="spellStart"/>
      <w:proofErr w:type="gramStart"/>
      <w:r w:rsidR="00EC1B22" w:rsidRPr="00EC1B22">
        <w:rPr>
          <w:rFonts w:ascii="Times New Roman" w:eastAsia="Times New Roman" w:hAnsi="Times New Roman" w:cs="Times New Roman"/>
          <w:sz w:val="28"/>
          <w:szCs w:val="28"/>
        </w:rPr>
        <w:t>кинельгород.рф</w:t>
      </w:r>
      <w:proofErr w:type="spellEnd"/>
      <w:proofErr w:type="gramEnd"/>
      <w:r w:rsidR="00EC1B22" w:rsidRPr="00EC1B22">
        <w:rPr>
          <w:rFonts w:ascii="Times New Roman" w:eastAsia="Times New Roman" w:hAnsi="Times New Roman" w:cs="Times New Roman"/>
          <w:sz w:val="28"/>
          <w:szCs w:val="28"/>
        </w:rPr>
        <w:t>) в подразделе «Официальное опубликование» раздела «Информация»</w:t>
      </w:r>
      <w:r w:rsidR="00164F2C" w:rsidRPr="00164F2C">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741" w:rsidRPr="00825741">
        <w:rPr>
          <w:rFonts w:ascii="Times New Roman" w:eastAsia="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C67F44" w:rsidRPr="00C67F44" w:rsidRDefault="00D12EA7" w:rsidP="00D12EA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5</w:t>
      </w:r>
      <w:r w:rsidR="00825741" w:rsidRPr="00825741">
        <w:rPr>
          <w:rFonts w:ascii="Times New Roman" w:eastAsia="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D12EA7" w:rsidRDefault="00D12EA7"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Pr="00C67F44" w:rsidRDefault="00801B99"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A47ECD" w:rsidP="00C67F44">
            <w:pPr>
              <w:jc w:val="center"/>
              <w:rPr>
                <w:rFonts w:ascii="Times New Roman" w:hAnsi="Times New Roman"/>
                <w:sz w:val="28"/>
                <w:szCs w:val="28"/>
              </w:rPr>
            </w:pPr>
            <w:r w:rsidRPr="00A47ECD">
              <w:rPr>
                <w:rFonts w:ascii="Times New Roman" w:hAnsi="Times New Roman"/>
                <w:sz w:val="28"/>
                <w:szCs w:val="28"/>
              </w:rPr>
              <w:t>от 29.12.2018 г. № 3595</w:t>
            </w:r>
            <w:bookmarkStart w:id="2" w:name="_GoBack"/>
            <w:bookmarkEnd w:id="2"/>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w:t>
      </w:r>
      <w:r w:rsidR="002B2575" w:rsidRPr="002B2575">
        <w:rPr>
          <w:rFonts w:ascii="Times New Roman" w:hAnsi="Times New Roman"/>
          <w:b/>
          <w:sz w:val="28"/>
          <w:szCs w:val="28"/>
        </w:rPr>
        <w:t>Принятие решения по заявлению лица об отказе от права на земельный участок</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предоставления муниципальной услуги «</w:t>
      </w:r>
      <w:r w:rsidR="00CA6D7E" w:rsidRPr="00CA6D7E">
        <w:rPr>
          <w:rFonts w:ascii="Times New Roman" w:hAnsi="Times New Roman"/>
          <w:sz w:val="28"/>
          <w:szCs w:val="28"/>
        </w:rPr>
        <w:t>Принятие решения по заявлению лица об отказе от права на земельный участок</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в </w:t>
      </w:r>
      <w:r w:rsidR="00683EDE" w:rsidRPr="00683EDE">
        <w:rPr>
          <w:rFonts w:ascii="Times New Roman" w:hAnsi="Times New Roman"/>
          <w:sz w:val="28"/>
          <w:szCs w:val="28"/>
        </w:rPr>
        <w:t>разработан Администрацией городского округа Кинель Самарской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824AB4">
        <w:rPr>
          <w:rFonts w:ascii="Times New Roman" w:hAnsi="Times New Roman"/>
          <w:sz w:val="28"/>
          <w:szCs w:val="28"/>
        </w:rPr>
        <w:t>.</w:t>
      </w:r>
    </w:p>
    <w:p w:rsidR="00683EDE" w:rsidRDefault="00C67F44" w:rsidP="00801B99">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00801B99" w:rsidRPr="00801B99">
        <w:rPr>
          <w:rFonts w:ascii="Times New Roman" w:hAnsi="Times New Roman"/>
          <w:sz w:val="28"/>
          <w:szCs w:val="28"/>
        </w:rPr>
        <w:t xml:space="preserve">Получателями муниципальной услуги являются физические лица, индивидуальные предприниматели, юридические лица, заинтересованные в </w:t>
      </w:r>
      <w:r w:rsidR="00CA6D7E">
        <w:rPr>
          <w:rFonts w:ascii="Times New Roman" w:hAnsi="Times New Roman"/>
          <w:sz w:val="28"/>
          <w:szCs w:val="28"/>
        </w:rPr>
        <w:t>отказе от права на земельный участок,</w:t>
      </w:r>
      <w:r w:rsidR="00801B99" w:rsidRPr="00801B99">
        <w:rPr>
          <w:rFonts w:ascii="Times New Roman" w:hAnsi="Times New Roman"/>
          <w:sz w:val="28"/>
          <w:szCs w:val="28"/>
        </w:rPr>
        <w:t xml:space="preserve">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C67F44" w:rsidRPr="00824AB4" w:rsidRDefault="00801B99" w:rsidP="00683EDE">
      <w:pPr>
        <w:spacing w:line="360" w:lineRule="auto"/>
        <w:ind w:firstLine="709"/>
        <w:jc w:val="both"/>
        <w:rPr>
          <w:rFonts w:ascii="Times New Roman" w:hAnsi="Times New Roman"/>
          <w:sz w:val="28"/>
          <w:szCs w:val="28"/>
        </w:rPr>
      </w:pPr>
      <w:r>
        <w:rPr>
          <w:rFonts w:ascii="Times New Roman" w:hAnsi="Times New Roman"/>
          <w:sz w:val="28"/>
          <w:szCs w:val="28"/>
        </w:rPr>
        <w:t xml:space="preserve">1.3. </w:t>
      </w:r>
      <w:r w:rsidR="00C67F44" w:rsidRPr="00824AB4">
        <w:rPr>
          <w:rFonts w:ascii="Times New Roman" w:hAnsi="Times New Roman"/>
          <w:sz w:val="28"/>
          <w:szCs w:val="28"/>
        </w:rPr>
        <w:t>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lastRenderedPageBreak/>
        <w:t>1.</w:t>
      </w:r>
      <w:r w:rsidR="00CA6D7E">
        <w:rPr>
          <w:rFonts w:ascii="Times New Roman" w:hAnsi="Times New Roman"/>
          <w:sz w:val="28"/>
          <w:szCs w:val="28"/>
        </w:rPr>
        <w:t>3</w:t>
      </w:r>
      <w:r w:rsidRPr="00566D7B">
        <w:rPr>
          <w:rFonts w:ascii="Times New Roman" w:hAnsi="Times New Roman"/>
          <w:sz w:val="28"/>
          <w:szCs w:val="28"/>
        </w:rPr>
        <w:t xml:space="preserve">.1.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1.</w:t>
      </w:r>
      <w:r w:rsidR="00CA6D7E">
        <w:rPr>
          <w:rFonts w:ascii="Times New Roman" w:hAnsi="Times New Roman"/>
          <w:sz w:val="28"/>
          <w:szCs w:val="28"/>
        </w:rPr>
        <w:t>3</w:t>
      </w:r>
      <w:r w:rsidRPr="001E32B7">
        <w:rPr>
          <w:rFonts w:ascii="Times New Roman" w:hAnsi="Times New Roman"/>
          <w:sz w:val="28"/>
          <w:szCs w:val="28"/>
        </w:rPr>
        <w:t xml:space="preserve">.2.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1.</w:t>
      </w:r>
      <w:r w:rsidR="00CA6D7E">
        <w:rPr>
          <w:rFonts w:ascii="Times New Roman" w:hAnsi="Times New Roman"/>
          <w:sz w:val="28"/>
          <w:szCs w:val="28"/>
        </w:rPr>
        <w:t>3</w:t>
      </w:r>
      <w:r w:rsidRPr="00566D7B">
        <w:rPr>
          <w:rFonts w:ascii="Times New Roman" w:hAnsi="Times New Roman"/>
          <w:sz w:val="28"/>
          <w:szCs w:val="28"/>
        </w:rPr>
        <w:t>.3.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lastRenderedPageBreak/>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w:t>
      </w:r>
      <w:proofErr w:type="gramStart"/>
      <w:r w:rsidRPr="00566D7B">
        <w:rPr>
          <w:rFonts w:ascii="Times New Roman" w:hAnsi="Times New Roman"/>
          <w:sz w:val="28"/>
          <w:szCs w:val="28"/>
        </w:rPr>
        <w:t>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proofErr w:type="gramEnd"/>
      <w:r w:rsidRPr="00566D7B">
        <w:rPr>
          <w:rFonts w:ascii="Times New Roman" w:hAnsi="Times New Roman"/>
          <w:sz w:val="28"/>
          <w:szCs w:val="28"/>
        </w:rPr>
        <w:t>.</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w:t>
      </w:r>
      <w:r w:rsidR="00CA6D7E">
        <w:rPr>
          <w:rFonts w:ascii="Times New Roman" w:eastAsia="Times New Roman" w:hAnsi="Times New Roman" w:cs="Times New Roman"/>
          <w:sz w:val="28"/>
          <w:szCs w:val="28"/>
        </w:rPr>
        <w:t>3</w:t>
      </w:r>
      <w:r w:rsidRPr="00566D7B">
        <w:rPr>
          <w:rFonts w:ascii="Times New Roman" w:eastAsia="Times New Roman" w:hAnsi="Times New Roman" w:cs="Times New Roman"/>
          <w:sz w:val="28"/>
          <w:szCs w:val="28"/>
        </w:rPr>
        <w:t>.4.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lastRenderedPageBreak/>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3" w:name="_Hlk481748093"/>
      <w:r w:rsidR="003B6EAD" w:rsidRPr="003B6EAD">
        <w:rPr>
          <w:rFonts w:ascii="Times New Roman" w:eastAsia="Times New Roman" w:hAnsi="Times New Roman" w:cs="Times New Roman"/>
          <w:sz w:val="28"/>
          <w:szCs w:val="28"/>
        </w:rPr>
        <w:t>(комитета, МФЦ)</w:t>
      </w:r>
      <w:bookmarkEnd w:id="3"/>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lastRenderedPageBreak/>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w:t>
      </w:r>
      <w:r w:rsidRPr="00824AB4">
        <w:rPr>
          <w:rFonts w:ascii="Times New Roman" w:hAnsi="Times New Roman"/>
          <w:sz w:val="28"/>
          <w:szCs w:val="28"/>
        </w:rPr>
        <w:lastRenderedPageBreak/>
        <w:t>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CA6D7E">
        <w:rPr>
          <w:rFonts w:ascii="Times New Roman" w:hAnsi="Times New Roman"/>
          <w:sz w:val="28"/>
          <w:szCs w:val="28"/>
        </w:rPr>
        <w:t>п</w:t>
      </w:r>
      <w:r w:rsidR="00CA6D7E" w:rsidRPr="00CA6D7E">
        <w:rPr>
          <w:rFonts w:ascii="Times New Roman" w:hAnsi="Times New Roman"/>
          <w:sz w:val="28"/>
          <w:szCs w:val="28"/>
        </w:rPr>
        <w:t>ринятие решения по заявлению лица об отказе от права на земельный участок</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lastRenderedPageBreak/>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A6D7E" w:rsidRPr="00984C65" w:rsidRDefault="00CA6D7E" w:rsidP="00C67F44">
      <w:pPr>
        <w:spacing w:line="360" w:lineRule="auto"/>
        <w:ind w:firstLine="709"/>
        <w:jc w:val="both"/>
        <w:rPr>
          <w:rFonts w:ascii="Times New Roman" w:hAnsi="Times New Roman"/>
          <w:sz w:val="28"/>
          <w:szCs w:val="28"/>
        </w:rPr>
      </w:pPr>
      <w:r w:rsidRPr="00CA6D7E">
        <w:rPr>
          <w:rFonts w:ascii="Times New Roman" w:hAnsi="Times New Roman"/>
          <w:sz w:val="28"/>
          <w:szCs w:val="28"/>
        </w:rPr>
        <w:t>государственным бюджетным учреждением Самарской области «Центральный государственный архив Самарской области»</w:t>
      </w:r>
      <w:r>
        <w:rPr>
          <w:rFonts w:ascii="Times New Roman" w:hAnsi="Times New Roman"/>
          <w:sz w:val="28"/>
          <w:szCs w:val="28"/>
        </w:rPr>
        <w:t>;</w:t>
      </w:r>
    </w:p>
    <w:p w:rsidR="00C67F44" w:rsidRDefault="003710D1" w:rsidP="00C67F44">
      <w:pPr>
        <w:spacing w:line="360" w:lineRule="auto"/>
        <w:ind w:firstLine="709"/>
        <w:jc w:val="both"/>
        <w:rPr>
          <w:rFonts w:ascii="Times New Roman" w:hAnsi="Times New Roman"/>
          <w:sz w:val="28"/>
          <w:szCs w:val="28"/>
        </w:rPr>
      </w:pPr>
      <w:r w:rsidRPr="003710D1">
        <w:rPr>
          <w:rFonts w:ascii="Times New Roman" w:hAnsi="Times New Roman"/>
          <w:sz w:val="28"/>
          <w:szCs w:val="28"/>
        </w:rPr>
        <w:t>архивны</w:t>
      </w:r>
      <w:r w:rsidR="00A72663">
        <w:rPr>
          <w:rFonts w:ascii="Times New Roman" w:hAnsi="Times New Roman"/>
          <w:sz w:val="28"/>
          <w:szCs w:val="28"/>
        </w:rPr>
        <w:t>й</w:t>
      </w:r>
      <w:r w:rsidRPr="003710D1">
        <w:rPr>
          <w:rFonts w:ascii="Times New Roman" w:hAnsi="Times New Roman"/>
          <w:sz w:val="28"/>
          <w:szCs w:val="28"/>
        </w:rPr>
        <w:t xml:space="preserve"> отдел </w:t>
      </w:r>
      <w:r w:rsidR="00A72663">
        <w:rPr>
          <w:rFonts w:ascii="Times New Roman" w:hAnsi="Times New Roman"/>
          <w:sz w:val="28"/>
          <w:szCs w:val="28"/>
        </w:rPr>
        <w:t>аппарата администрации городского округа Кинель Самарской области;</w:t>
      </w:r>
    </w:p>
    <w:p w:rsidR="00A72663" w:rsidRDefault="00A72663" w:rsidP="00A72663">
      <w:pPr>
        <w:spacing w:line="360" w:lineRule="auto"/>
        <w:ind w:firstLine="709"/>
        <w:jc w:val="both"/>
        <w:rPr>
          <w:rFonts w:ascii="Times New Roman" w:hAnsi="Times New Roman"/>
          <w:sz w:val="28"/>
          <w:szCs w:val="28"/>
        </w:rPr>
      </w:pPr>
      <w:r>
        <w:rPr>
          <w:rFonts w:ascii="Times New Roman" w:hAnsi="Times New Roman"/>
          <w:sz w:val="28"/>
          <w:szCs w:val="28"/>
        </w:rPr>
        <w:t>архивный отдел администрации муниципального района Кинельский Самарской области.</w:t>
      </w:r>
    </w:p>
    <w:p w:rsidR="00801B99" w:rsidRDefault="00C67F44" w:rsidP="00A72663">
      <w:pPr>
        <w:spacing w:line="360" w:lineRule="auto"/>
        <w:ind w:firstLine="709"/>
        <w:jc w:val="both"/>
        <w:rPr>
          <w:rFonts w:ascii="Times New Roman" w:eastAsia="Times New Roman" w:hAnsi="Times New Roman" w:cs="Times New Roman"/>
          <w:sz w:val="28"/>
          <w:szCs w:val="28"/>
        </w:rPr>
      </w:pPr>
      <w:r w:rsidRPr="00643FD6">
        <w:rPr>
          <w:rFonts w:ascii="Times New Roman" w:hAnsi="Times New Roman"/>
          <w:sz w:val="28"/>
          <w:szCs w:val="28"/>
        </w:rPr>
        <w:t xml:space="preserve">2.3. </w:t>
      </w:r>
      <w:r w:rsidR="003A0E60" w:rsidRPr="003A0E60">
        <w:rPr>
          <w:rFonts w:ascii="Times New Roman" w:eastAsia="Times New Roman" w:hAnsi="Times New Roman" w:cs="Times New Roman"/>
          <w:sz w:val="28"/>
          <w:szCs w:val="28"/>
        </w:rPr>
        <w:t>Результатом предоставления муниципальной услуги является</w:t>
      </w:r>
      <w:r w:rsidR="00801B99">
        <w:rPr>
          <w:rFonts w:ascii="Times New Roman" w:eastAsia="Times New Roman" w:hAnsi="Times New Roman" w:cs="Times New Roman"/>
          <w:sz w:val="28"/>
          <w:szCs w:val="28"/>
        </w:rPr>
        <w:t>:</w:t>
      </w:r>
    </w:p>
    <w:p w:rsidR="0099356D" w:rsidRPr="0099356D" w:rsidRDefault="0099356D" w:rsidP="0099356D">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99356D">
        <w:rPr>
          <w:rFonts w:ascii="Times New Roman" w:eastAsia="Times New Roman" w:hAnsi="Times New Roman" w:cs="Times New Roman"/>
          <w:sz w:val="28"/>
          <w:szCs w:val="28"/>
        </w:rPr>
        <w:t>принятие решения о прекращении права постоянного (бессрочного) пользования земельным участком;</w:t>
      </w:r>
    </w:p>
    <w:p w:rsidR="0099356D" w:rsidRPr="0099356D" w:rsidRDefault="0099356D" w:rsidP="0099356D">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99356D">
        <w:rPr>
          <w:rFonts w:ascii="Times New Roman" w:eastAsia="Times New Roman" w:hAnsi="Times New Roman" w:cs="Times New Roman"/>
          <w:sz w:val="28"/>
          <w:szCs w:val="28"/>
        </w:rPr>
        <w:t>принятие решения о прекращении права пожизненного наследуемого владения земельным участком;</w:t>
      </w:r>
    </w:p>
    <w:p w:rsidR="003A0E60" w:rsidRPr="003A0E60" w:rsidRDefault="0099356D" w:rsidP="0099356D">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99356D">
        <w:rPr>
          <w:rFonts w:ascii="Times New Roman" w:eastAsia="Times New Roman" w:hAnsi="Times New Roman" w:cs="Times New Roman"/>
          <w:sz w:val="28"/>
          <w:szCs w:val="28"/>
        </w:rPr>
        <w:t>принятие решения об отказе в предоставлении муниципальной услуги</w:t>
      </w:r>
      <w:r w:rsidR="003A0E60" w:rsidRPr="003A0E60">
        <w:rPr>
          <w:rFonts w:ascii="Times New Roman" w:eastAsia="Times New Roman" w:hAnsi="Times New Roman" w:cs="Times New Roman"/>
          <w:sz w:val="28"/>
          <w:szCs w:val="28"/>
        </w:rPr>
        <w:t>.</w:t>
      </w:r>
    </w:p>
    <w:p w:rsidR="00C67F44" w:rsidRPr="00643FD6" w:rsidRDefault="00502370" w:rsidP="00502370">
      <w:pPr>
        <w:spacing w:line="360" w:lineRule="auto"/>
        <w:jc w:val="both"/>
        <w:rPr>
          <w:rFonts w:ascii="Times New Roman" w:hAnsi="Times New Roman"/>
          <w:sz w:val="28"/>
          <w:szCs w:val="28"/>
        </w:rPr>
      </w:pPr>
      <w:r>
        <w:rPr>
          <w:rFonts w:ascii="Times New Roman" w:hAnsi="Times New Roman"/>
          <w:sz w:val="28"/>
          <w:szCs w:val="28"/>
        </w:rPr>
        <w:t xml:space="preserve">      </w:t>
      </w:r>
      <w:r w:rsidR="00C67F44" w:rsidRPr="00643FD6">
        <w:rPr>
          <w:rFonts w:ascii="Times New Roman" w:hAnsi="Times New Roman"/>
          <w:sz w:val="28"/>
          <w:szCs w:val="28"/>
        </w:rPr>
        <w:t xml:space="preserve"> 2.4.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ная услуга предоставляется: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 xml:space="preserve">Общий срок предоставления муниципальной услуги </w:t>
      </w:r>
      <w:r w:rsidR="003710D1" w:rsidRPr="003710D1">
        <w:rPr>
          <w:rFonts w:ascii="Times New Roman" w:hAnsi="Times New Roman"/>
          <w:sz w:val="28"/>
          <w:szCs w:val="28"/>
        </w:rPr>
        <w:t>не может превышать 30 дней со дня регистрации заявления о предоставлении муниципальной услуги, если иные сроки не предусмотрены действующим законодательством</w:t>
      </w:r>
      <w:r w:rsidRPr="00EA5A85">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w:t>
      </w:r>
      <w:r w:rsidR="00A72663">
        <w:rPr>
          <w:rFonts w:ascii="Times New Roman" w:hAnsi="Times New Roman"/>
          <w:sz w:val="28"/>
          <w:szCs w:val="28"/>
        </w:rPr>
        <w:t xml:space="preserve"> октября </w:t>
      </w:r>
      <w:r w:rsidRPr="00643FD6">
        <w:rPr>
          <w:rFonts w:ascii="Times New Roman" w:hAnsi="Times New Roman"/>
          <w:sz w:val="28"/>
          <w:szCs w:val="28"/>
        </w:rPr>
        <w:t>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w:t>
      </w:r>
      <w:r w:rsidR="00A72663">
        <w:rPr>
          <w:rFonts w:ascii="Times New Roman" w:hAnsi="Times New Roman"/>
          <w:sz w:val="28"/>
          <w:szCs w:val="28"/>
        </w:rPr>
        <w:t xml:space="preserve"> октября </w:t>
      </w:r>
      <w:r w:rsidRPr="00643FD6">
        <w:rPr>
          <w:rFonts w:ascii="Times New Roman" w:hAnsi="Times New Roman"/>
          <w:sz w:val="28"/>
          <w:szCs w:val="28"/>
        </w:rPr>
        <w:t>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Федеральный закон от 6</w:t>
      </w:r>
      <w:r w:rsidR="00A72663">
        <w:rPr>
          <w:rFonts w:ascii="Times New Roman" w:hAnsi="Times New Roman"/>
          <w:sz w:val="28"/>
          <w:szCs w:val="28"/>
        </w:rPr>
        <w:t xml:space="preserve"> </w:t>
      </w:r>
      <w:r w:rsidR="00045CE7">
        <w:rPr>
          <w:rFonts w:ascii="Times New Roman" w:hAnsi="Times New Roman"/>
          <w:sz w:val="28"/>
          <w:szCs w:val="28"/>
        </w:rPr>
        <w:t>о</w:t>
      </w:r>
      <w:r w:rsidR="00A72663">
        <w:rPr>
          <w:rFonts w:ascii="Times New Roman" w:hAnsi="Times New Roman"/>
          <w:sz w:val="28"/>
          <w:szCs w:val="28"/>
        </w:rPr>
        <w:t xml:space="preserve">ктября </w:t>
      </w:r>
      <w:r w:rsidRPr="00643FD6">
        <w:rPr>
          <w:rFonts w:ascii="Times New Roman" w:hAnsi="Times New Roman"/>
          <w:sz w:val="28"/>
          <w:szCs w:val="28"/>
        </w:rPr>
        <w:t>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w:t>
      </w:r>
      <w:r w:rsidR="00A72663">
        <w:rPr>
          <w:rFonts w:ascii="Times New Roman" w:hAnsi="Times New Roman"/>
          <w:sz w:val="28"/>
          <w:szCs w:val="28"/>
        </w:rPr>
        <w:t xml:space="preserve"> июля </w:t>
      </w:r>
      <w:r>
        <w:rPr>
          <w:rFonts w:ascii="Times New Roman" w:hAnsi="Times New Roman"/>
          <w:sz w:val="28"/>
          <w:szCs w:val="28"/>
        </w:rPr>
        <w:t>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27</w:t>
      </w:r>
      <w:r w:rsidR="00A72663">
        <w:rPr>
          <w:rFonts w:ascii="Times New Roman" w:hAnsi="Times New Roman"/>
          <w:sz w:val="28"/>
          <w:szCs w:val="28"/>
        </w:rPr>
        <w:t xml:space="preserve"> июля </w:t>
      </w:r>
      <w:r w:rsidRPr="00643FD6">
        <w:rPr>
          <w:rFonts w:ascii="Times New Roman" w:hAnsi="Times New Roman"/>
          <w:sz w:val="28"/>
          <w:szCs w:val="28"/>
        </w:rPr>
        <w:t xml:space="preserve">2010 № 210-ФЗ «Об организации предоставления государственных и муниципальных услуг»; </w:t>
      </w:r>
    </w:p>
    <w:p w:rsidR="00EA5A85" w:rsidRPr="00EA5A85" w:rsidRDefault="00045CE7" w:rsidP="00EA5A85">
      <w:pPr>
        <w:spacing w:line="360" w:lineRule="auto"/>
        <w:ind w:firstLine="709"/>
        <w:jc w:val="both"/>
        <w:rPr>
          <w:rFonts w:ascii="Times New Roman" w:hAnsi="Times New Roman"/>
          <w:sz w:val="28"/>
          <w:szCs w:val="28"/>
        </w:rPr>
      </w:pPr>
      <w:r w:rsidRPr="00045CE7">
        <w:rPr>
          <w:rFonts w:ascii="Times New Roman" w:hAnsi="Times New Roman"/>
          <w:sz w:val="28"/>
          <w:szCs w:val="28"/>
        </w:rPr>
        <w:t>Федеральный закон</w:t>
      </w:r>
      <w:r w:rsidR="003710D1" w:rsidRPr="003710D1">
        <w:rPr>
          <w:rFonts w:ascii="Times New Roman" w:hAnsi="Times New Roman"/>
          <w:sz w:val="28"/>
          <w:szCs w:val="28"/>
        </w:rPr>
        <w:t xml:space="preserve"> от 02</w:t>
      </w:r>
      <w:r w:rsidR="00A72663">
        <w:rPr>
          <w:rFonts w:ascii="Times New Roman" w:hAnsi="Times New Roman"/>
          <w:sz w:val="28"/>
          <w:szCs w:val="28"/>
        </w:rPr>
        <w:t xml:space="preserve"> мая </w:t>
      </w:r>
      <w:r w:rsidR="003710D1" w:rsidRPr="003710D1">
        <w:rPr>
          <w:rFonts w:ascii="Times New Roman" w:hAnsi="Times New Roman"/>
          <w:sz w:val="28"/>
          <w:szCs w:val="28"/>
        </w:rPr>
        <w:t>2006 № 59-ФЗ «О порядке рассмотрения обращений граждан Российской Федерации»</w:t>
      </w:r>
      <w:r w:rsidR="00EA5A85" w:rsidRPr="00EA5A85">
        <w:rPr>
          <w:rFonts w:ascii="Times New Roman" w:hAnsi="Times New Roman"/>
          <w:sz w:val="28"/>
          <w:szCs w:val="28"/>
        </w:rPr>
        <w:t>;</w:t>
      </w:r>
    </w:p>
    <w:p w:rsidR="003710D1" w:rsidRPr="003710D1" w:rsidRDefault="00045CE7" w:rsidP="003710D1">
      <w:pPr>
        <w:spacing w:line="360" w:lineRule="auto"/>
        <w:ind w:firstLine="709"/>
        <w:jc w:val="both"/>
        <w:rPr>
          <w:rFonts w:ascii="Times New Roman" w:hAnsi="Times New Roman"/>
          <w:sz w:val="28"/>
          <w:szCs w:val="28"/>
        </w:rPr>
      </w:pPr>
      <w:r w:rsidRPr="00045CE7">
        <w:rPr>
          <w:rFonts w:ascii="Times New Roman" w:hAnsi="Times New Roman"/>
          <w:sz w:val="28"/>
          <w:szCs w:val="28"/>
        </w:rPr>
        <w:t>Федеральный закон</w:t>
      </w:r>
      <w:r w:rsidR="003710D1" w:rsidRPr="003710D1">
        <w:rPr>
          <w:rFonts w:ascii="Times New Roman" w:hAnsi="Times New Roman"/>
          <w:sz w:val="28"/>
          <w:szCs w:val="28"/>
        </w:rPr>
        <w:t xml:space="preserve"> от 22.10.2004 № 125-ФЗ «Об архивном деле в Российской Федерации»;</w:t>
      </w:r>
    </w:p>
    <w:p w:rsidR="00C67F44" w:rsidRDefault="003710D1" w:rsidP="003710D1">
      <w:pPr>
        <w:spacing w:line="360" w:lineRule="auto"/>
        <w:ind w:firstLine="709"/>
        <w:jc w:val="both"/>
        <w:rPr>
          <w:rFonts w:ascii="Times New Roman" w:hAnsi="Times New Roman"/>
          <w:sz w:val="28"/>
          <w:szCs w:val="28"/>
        </w:rPr>
      </w:pPr>
      <w:r w:rsidRPr="003710D1">
        <w:rPr>
          <w:rFonts w:ascii="Times New Roman" w:hAnsi="Times New Roman"/>
          <w:sz w:val="28"/>
          <w:szCs w:val="28"/>
        </w:rPr>
        <w:t>Законом Самарской области от 12</w:t>
      </w:r>
      <w:r w:rsidR="00A72663">
        <w:rPr>
          <w:rFonts w:ascii="Times New Roman" w:hAnsi="Times New Roman"/>
          <w:sz w:val="28"/>
          <w:szCs w:val="28"/>
        </w:rPr>
        <w:t xml:space="preserve"> мая </w:t>
      </w:r>
      <w:r w:rsidRPr="003710D1">
        <w:rPr>
          <w:rFonts w:ascii="Times New Roman" w:hAnsi="Times New Roman"/>
          <w:sz w:val="28"/>
          <w:szCs w:val="28"/>
        </w:rPr>
        <w:t>2005 № 109-ГД «Об архивном деле в Самарской области»</w:t>
      </w:r>
      <w:r w:rsidR="00EA5A85" w:rsidRPr="00EA5A85">
        <w:rPr>
          <w:rFonts w:ascii="Times New Roman" w:hAnsi="Times New Roman"/>
          <w:sz w:val="28"/>
          <w:szCs w:val="28"/>
        </w:rPr>
        <w:t>;</w:t>
      </w:r>
    </w:p>
    <w:p w:rsidR="00045CE7" w:rsidRPr="00EA5A85" w:rsidRDefault="00045CE7" w:rsidP="00045CE7">
      <w:pPr>
        <w:spacing w:line="360" w:lineRule="auto"/>
        <w:ind w:firstLine="709"/>
        <w:jc w:val="both"/>
        <w:rPr>
          <w:rFonts w:ascii="Times New Roman" w:hAnsi="Times New Roman"/>
          <w:sz w:val="28"/>
          <w:szCs w:val="28"/>
        </w:rPr>
      </w:pPr>
      <w:r w:rsidRPr="0099356D">
        <w:rPr>
          <w:rFonts w:ascii="Times New Roman" w:hAnsi="Times New Roman"/>
          <w:sz w:val="28"/>
          <w:szCs w:val="28"/>
        </w:rPr>
        <w:t>Закон Самарской области от 11</w:t>
      </w:r>
      <w:r>
        <w:rPr>
          <w:rFonts w:ascii="Times New Roman" w:hAnsi="Times New Roman"/>
          <w:sz w:val="28"/>
          <w:szCs w:val="28"/>
        </w:rPr>
        <w:t xml:space="preserve"> марта </w:t>
      </w:r>
      <w:r w:rsidRPr="0099356D">
        <w:rPr>
          <w:rFonts w:ascii="Times New Roman" w:hAnsi="Times New Roman"/>
          <w:sz w:val="28"/>
          <w:szCs w:val="28"/>
        </w:rPr>
        <w:t>2005 № 94-ГД «О земле»</w:t>
      </w:r>
      <w:r w:rsidRPr="00EA5A85">
        <w:rPr>
          <w:rFonts w:ascii="Times New Roman" w:hAnsi="Times New Roman"/>
          <w:sz w:val="28"/>
          <w:szCs w:val="28"/>
        </w:rPr>
        <w:t>;</w:t>
      </w:r>
    </w:p>
    <w:p w:rsidR="00321E27" w:rsidRDefault="00045CE7" w:rsidP="004D2406">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6963E9" w:rsidRPr="006963E9">
        <w:rPr>
          <w:rFonts w:ascii="Times New Roman" w:hAnsi="Times New Roman"/>
          <w:sz w:val="28"/>
          <w:szCs w:val="28"/>
        </w:rPr>
        <w:t>Устав</w:t>
      </w:r>
      <w:r w:rsidR="00EA5A85">
        <w:rPr>
          <w:rFonts w:ascii="Times New Roman" w:hAnsi="Times New Roman"/>
          <w:sz w:val="28"/>
          <w:szCs w:val="28"/>
        </w:rPr>
        <w:t>ом</w:t>
      </w:r>
      <w:r w:rsidR="006963E9" w:rsidRPr="006963E9">
        <w:rPr>
          <w:rFonts w:ascii="Times New Roman" w:hAnsi="Times New Roman"/>
          <w:sz w:val="28"/>
          <w:szCs w:val="28"/>
        </w:rPr>
        <w:t xml:space="preserve"> городского округа Кинель Самарской области, принят</w:t>
      </w:r>
      <w:r w:rsidR="00EA5A85">
        <w:rPr>
          <w:rFonts w:ascii="Times New Roman" w:hAnsi="Times New Roman"/>
          <w:sz w:val="28"/>
          <w:szCs w:val="28"/>
        </w:rPr>
        <w:t>ым</w:t>
      </w:r>
      <w:r w:rsidR="006963E9" w:rsidRPr="006963E9">
        <w:rPr>
          <w:rFonts w:ascii="Times New Roman" w:hAnsi="Times New Roman"/>
          <w:sz w:val="28"/>
          <w:szCs w:val="28"/>
        </w:rPr>
        <w:t xml:space="preserve"> </w:t>
      </w:r>
      <w:r w:rsidR="00A72663">
        <w:rPr>
          <w:rFonts w:ascii="Times New Roman" w:hAnsi="Times New Roman"/>
          <w:sz w:val="28"/>
          <w:szCs w:val="28"/>
        </w:rPr>
        <w:t>р</w:t>
      </w:r>
      <w:r w:rsidR="006963E9" w:rsidRPr="006963E9">
        <w:rPr>
          <w:rFonts w:ascii="Times New Roman" w:hAnsi="Times New Roman"/>
          <w:sz w:val="28"/>
          <w:szCs w:val="28"/>
        </w:rPr>
        <w:t>ешением Думы городского округа Кинель Самарской области от 06</w:t>
      </w:r>
      <w:r>
        <w:rPr>
          <w:rFonts w:ascii="Times New Roman" w:hAnsi="Times New Roman"/>
          <w:sz w:val="28"/>
          <w:szCs w:val="28"/>
        </w:rPr>
        <w:t xml:space="preserve"> февраля </w:t>
      </w:r>
      <w:r w:rsidR="006963E9" w:rsidRPr="006963E9">
        <w:rPr>
          <w:rFonts w:ascii="Times New Roman" w:hAnsi="Times New Roman"/>
          <w:sz w:val="28"/>
          <w:szCs w:val="28"/>
        </w:rPr>
        <w:t>2014</w:t>
      </w:r>
      <w:r>
        <w:rPr>
          <w:rFonts w:ascii="Times New Roman" w:hAnsi="Times New Roman"/>
          <w:sz w:val="28"/>
          <w:szCs w:val="28"/>
        </w:rPr>
        <w:t xml:space="preserve"> </w:t>
      </w:r>
      <w:r w:rsidR="006963E9" w:rsidRPr="006963E9">
        <w:rPr>
          <w:rFonts w:ascii="Times New Roman" w:hAnsi="Times New Roman"/>
          <w:sz w:val="28"/>
          <w:szCs w:val="28"/>
        </w:rPr>
        <w:t xml:space="preserve">г. №410 (с изменениями </w:t>
      </w:r>
      <w:r w:rsidR="00A72663">
        <w:rPr>
          <w:rFonts w:ascii="Times New Roman" w:hAnsi="Times New Roman"/>
          <w:sz w:val="28"/>
          <w:szCs w:val="28"/>
        </w:rPr>
        <w:t>и дополнениями);</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 текстами федеральных законов, указов и распоряжений Президента Р</w:t>
      </w:r>
      <w:r w:rsidR="00A72663">
        <w:rPr>
          <w:rFonts w:ascii="Times New Roman" w:hAnsi="Times New Roman"/>
          <w:sz w:val="28"/>
          <w:szCs w:val="28"/>
        </w:rPr>
        <w:t>оссийской Федерации</w:t>
      </w:r>
      <w:r w:rsidRPr="00643FD6">
        <w:rPr>
          <w:rFonts w:ascii="Times New Roman" w:hAnsi="Times New Roman"/>
          <w:sz w:val="28"/>
          <w:szCs w:val="28"/>
        </w:rPr>
        <w:t xml:space="preserve"> </w:t>
      </w:r>
      <w:r w:rsidRPr="00660D2E">
        <w:rPr>
          <w:rFonts w:ascii="Times New Roman" w:hAnsi="Times New Roman"/>
          <w:sz w:val="28"/>
          <w:szCs w:val="28"/>
        </w:rPr>
        <w:t>можно ознакомиться на Официальном интернет-портал</w:t>
      </w:r>
      <w:r w:rsidR="00A72663">
        <w:rPr>
          <w:rFonts w:ascii="Times New Roman" w:hAnsi="Times New Roman"/>
          <w:sz w:val="28"/>
          <w:szCs w:val="28"/>
        </w:rPr>
        <w:t>а</w:t>
      </w:r>
      <w:r w:rsidRPr="00660D2E">
        <w:rPr>
          <w:rFonts w:ascii="Times New Roman" w:hAnsi="Times New Roman"/>
          <w:sz w:val="28"/>
          <w:szCs w:val="28"/>
        </w:rPr>
        <w:t xml:space="preserve">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8"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w:t>
      </w:r>
      <w:r w:rsidR="0099356D" w:rsidRPr="0099356D">
        <w:rPr>
          <w:rFonts w:ascii="Times New Roman" w:hAnsi="Times New Roman"/>
          <w:sz w:val="28"/>
          <w:szCs w:val="28"/>
        </w:rPr>
        <w:t xml:space="preserve">заявление об отказе от права на земельный участок </w:t>
      </w:r>
      <w:r w:rsidR="0099356D">
        <w:rPr>
          <w:rFonts w:ascii="Times New Roman" w:hAnsi="Times New Roman"/>
          <w:sz w:val="28"/>
          <w:szCs w:val="28"/>
        </w:rPr>
        <w:t>по форме согласно приложению 1 к Административному регламенту</w:t>
      </w:r>
      <w:r w:rsidRPr="00643FD6">
        <w:rPr>
          <w:rFonts w:ascii="Times New Roman" w:hAnsi="Times New Roman"/>
          <w:sz w:val="28"/>
          <w:szCs w:val="28"/>
        </w:rPr>
        <w:t xml:space="preserve">; </w:t>
      </w:r>
    </w:p>
    <w:p w:rsidR="00DC7E4B" w:rsidRPr="00DC7E4B" w:rsidRDefault="00C67F44" w:rsidP="00DC7E4B">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2</w:t>
      </w:r>
      <w:r w:rsidR="00DC7E4B">
        <w:rPr>
          <w:rFonts w:ascii="Times New Roman" w:hAnsi="Times New Roman"/>
          <w:sz w:val="28"/>
          <w:szCs w:val="28"/>
        </w:rPr>
        <w:t xml:space="preserve">) </w:t>
      </w:r>
      <w:r w:rsidR="00DC7E4B" w:rsidRPr="00DC7E4B">
        <w:rPr>
          <w:rFonts w:ascii="Times New Roman" w:hAnsi="Times New Roman"/>
          <w:sz w:val="28"/>
          <w:szCs w:val="28"/>
        </w:rPr>
        <w:t>копию документа, удостоверяющего личность заявителя, либо его законного (уполномоченного) представителя;</w:t>
      </w:r>
    </w:p>
    <w:p w:rsidR="00DC7E4B" w:rsidRPr="00DC7E4B"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00DC7E4B" w:rsidRPr="00DC7E4B">
        <w:rPr>
          <w:rFonts w:ascii="Times New Roman" w:hAnsi="Times New Roman"/>
          <w:sz w:val="28"/>
          <w:szCs w:val="28"/>
        </w:rPr>
        <w:t>копию документа, подтверждающего полномочия уполномоченного представителя заявителя;</w:t>
      </w:r>
    </w:p>
    <w:p w:rsidR="004979A6"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4) </w:t>
      </w:r>
      <w:r w:rsidRPr="0099356D">
        <w:rPr>
          <w:rFonts w:ascii="Times New Roman" w:hAnsi="Times New Roman"/>
          <w:sz w:val="28"/>
          <w:szCs w:val="28"/>
        </w:rPr>
        <w:t>заверенные в установленном порядке документы, удостоверяющие права (полномочия) представителя, если с заявлением обращается представитель заявителя</w:t>
      </w:r>
      <w:r>
        <w:rPr>
          <w:rFonts w:ascii="Times New Roman" w:hAnsi="Times New Roman"/>
          <w:sz w:val="28"/>
          <w:szCs w:val="28"/>
        </w:rPr>
        <w:t>;</w:t>
      </w:r>
    </w:p>
    <w:p w:rsidR="0099356D"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5) </w:t>
      </w:r>
      <w:r w:rsidRPr="0099356D">
        <w:rPr>
          <w:rFonts w:ascii="Times New Roman" w:hAnsi="Times New Roman"/>
          <w:sz w:val="28"/>
          <w:szCs w:val="28"/>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r>
        <w:rPr>
          <w:rFonts w:ascii="Times New Roman" w:hAnsi="Times New Roman"/>
          <w:sz w:val="28"/>
          <w:szCs w:val="28"/>
        </w:rPr>
        <w:t>;</w:t>
      </w:r>
    </w:p>
    <w:p w:rsidR="0099356D"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99356D">
        <w:rPr>
          <w:rFonts w:ascii="Times New Roman" w:hAnsi="Times New Roman"/>
          <w:sz w:val="28"/>
          <w:szCs w:val="28"/>
        </w:rPr>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2.7. Не допускается требовать от заявителя предоставления иных документов, не указанных в пункте 2.6 Административного регламента</w:t>
      </w:r>
      <w:r w:rsidR="00A72663">
        <w:rPr>
          <w:rFonts w:ascii="Times New Roman" w:hAnsi="Times New Roman"/>
          <w:sz w:val="28"/>
          <w:szCs w:val="28"/>
        </w:rPr>
        <w:t>, а также д</w:t>
      </w:r>
      <w:r w:rsidR="00A72663" w:rsidRPr="00A72663">
        <w:rPr>
          <w:rFonts w:ascii="Times New Roman" w:hAnsi="Times New Roman"/>
          <w:sz w:val="28"/>
          <w:szCs w:val="28"/>
        </w:rPr>
        <w:t>окумент</w:t>
      </w:r>
      <w:r w:rsidR="00A72663">
        <w:rPr>
          <w:rFonts w:ascii="Times New Roman" w:hAnsi="Times New Roman"/>
          <w:sz w:val="28"/>
          <w:szCs w:val="28"/>
        </w:rPr>
        <w:t>ов</w:t>
      </w:r>
      <w:r w:rsidR="00A72663" w:rsidRPr="00A72663">
        <w:rPr>
          <w:rFonts w:ascii="Times New Roman" w:hAnsi="Times New Roman"/>
          <w:sz w:val="28"/>
          <w:szCs w:val="28"/>
        </w:rPr>
        <w:t xml:space="preserve"> и информаци</w:t>
      </w:r>
      <w:r w:rsidR="00A72663">
        <w:rPr>
          <w:rFonts w:ascii="Times New Roman" w:hAnsi="Times New Roman"/>
          <w:sz w:val="28"/>
          <w:szCs w:val="28"/>
        </w:rPr>
        <w:t>ю</w:t>
      </w:r>
      <w:r w:rsidR="00A72663" w:rsidRPr="00A72663">
        <w:rPr>
          <w:rFonts w:ascii="Times New Roman" w:hAnsi="Times New Roman"/>
          <w:sz w:val="28"/>
          <w:szCs w:val="28"/>
        </w:rPr>
        <w:t>,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w:t>
      </w:r>
      <w:r w:rsidR="00A72663">
        <w:rPr>
          <w:rFonts w:ascii="Times New Roman" w:hAnsi="Times New Roman"/>
          <w:sz w:val="28"/>
          <w:szCs w:val="28"/>
        </w:rPr>
        <w:t xml:space="preserve"> в порядке межведомственного взаимодействия</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1)</w:t>
      </w:r>
      <w:r w:rsidRPr="004979A6">
        <w:rPr>
          <w:rFonts w:ascii="Times New Roman" w:hAnsi="Times New Roman"/>
          <w:sz w:val="28"/>
          <w:szCs w:val="28"/>
        </w:rPr>
        <w:t xml:space="preserve"> выписка из Единого государственного реестра юридических </w:t>
      </w:r>
      <w:proofErr w:type="gramStart"/>
      <w:r w:rsidRPr="004979A6">
        <w:rPr>
          <w:rFonts w:ascii="Times New Roman" w:hAnsi="Times New Roman"/>
          <w:sz w:val="28"/>
          <w:szCs w:val="28"/>
        </w:rPr>
        <w:t>лиц, в случае, если</w:t>
      </w:r>
      <w:proofErr w:type="gramEnd"/>
      <w:r w:rsidRPr="004979A6">
        <w:rPr>
          <w:rFonts w:ascii="Times New Roman" w:hAnsi="Times New Roman"/>
          <w:sz w:val="28"/>
          <w:szCs w:val="28"/>
        </w:rPr>
        <w:t xml:space="preserve"> получателем </w:t>
      </w:r>
      <w:r>
        <w:rPr>
          <w:rFonts w:ascii="Times New Roman" w:hAnsi="Times New Roman"/>
          <w:sz w:val="28"/>
          <w:szCs w:val="28"/>
        </w:rPr>
        <w:t>муниципальной</w:t>
      </w:r>
      <w:r w:rsidRPr="004979A6">
        <w:rPr>
          <w:rFonts w:ascii="Times New Roman" w:hAnsi="Times New Roman"/>
          <w:sz w:val="28"/>
          <w:szCs w:val="28"/>
        </w:rPr>
        <w:t xml:space="preserve"> услуги является юридическое лицо;</w:t>
      </w:r>
    </w:p>
    <w:p w:rsid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lastRenderedPageBreak/>
        <w:t>2)</w:t>
      </w:r>
      <w:r w:rsidRPr="004979A6">
        <w:rPr>
          <w:rFonts w:ascii="Times New Roman" w:hAnsi="Times New Roman"/>
          <w:sz w:val="28"/>
          <w:szCs w:val="28"/>
        </w:rPr>
        <w:t xml:space="preserve"> выписка из Единого государственного реестра недвижимости на земельный участок</w:t>
      </w:r>
      <w:r w:rsidR="0099356D">
        <w:rPr>
          <w:rFonts w:ascii="Times New Roman" w:hAnsi="Times New Roman"/>
          <w:sz w:val="28"/>
          <w:szCs w:val="28"/>
        </w:rPr>
        <w:t xml:space="preserve">, от права на который </w:t>
      </w:r>
      <w:r w:rsidR="00C65342">
        <w:rPr>
          <w:rFonts w:ascii="Times New Roman" w:hAnsi="Times New Roman"/>
          <w:sz w:val="28"/>
          <w:szCs w:val="28"/>
        </w:rPr>
        <w:t>заявитель намерен отказаться</w:t>
      </w:r>
      <w:r w:rsidR="00CA4460">
        <w:rPr>
          <w:rFonts w:ascii="Times New Roman" w:hAnsi="Times New Roman"/>
          <w:sz w:val="28"/>
          <w:szCs w:val="28"/>
        </w:rPr>
        <w:t>;</w:t>
      </w:r>
    </w:p>
    <w:p w:rsidR="00391618" w:rsidRDefault="00C65342" w:rsidP="00DC7E4B">
      <w:pPr>
        <w:spacing w:line="360" w:lineRule="auto"/>
        <w:ind w:firstLine="709"/>
        <w:jc w:val="both"/>
        <w:rPr>
          <w:rFonts w:ascii="Times New Roman" w:hAnsi="Times New Roman"/>
          <w:sz w:val="28"/>
          <w:szCs w:val="28"/>
        </w:rPr>
      </w:pPr>
      <w:r>
        <w:rPr>
          <w:rFonts w:ascii="Times New Roman" w:hAnsi="Times New Roman"/>
          <w:sz w:val="28"/>
          <w:szCs w:val="28"/>
        </w:rPr>
        <w:t>3</w:t>
      </w:r>
      <w:r w:rsidR="00CA4460">
        <w:rPr>
          <w:rFonts w:ascii="Times New Roman" w:hAnsi="Times New Roman"/>
          <w:sz w:val="28"/>
          <w:szCs w:val="28"/>
        </w:rPr>
        <w:t>)</w:t>
      </w:r>
      <w:r w:rsidR="0095270E" w:rsidRPr="0095270E">
        <w:t xml:space="preserve"> </w:t>
      </w:r>
      <w:r w:rsidRPr="00C65342">
        <w:rPr>
          <w:rFonts w:ascii="Times New Roman" w:hAnsi="Times New Roman"/>
          <w:sz w:val="28"/>
          <w:szCs w:val="28"/>
        </w:rPr>
        <w:t xml:space="preserve">документы, удостоверяющие права на землю, в случае если право на земельный участок не зарегистрировано в Едином государственном реестре </w:t>
      </w:r>
      <w:r>
        <w:rPr>
          <w:rFonts w:ascii="Times New Roman" w:hAnsi="Times New Roman"/>
          <w:sz w:val="28"/>
          <w:szCs w:val="28"/>
        </w:rPr>
        <w:t>недвижимости</w:t>
      </w:r>
      <w:r w:rsidRPr="00C65342">
        <w:rPr>
          <w:rFonts w:ascii="Times New Roman" w:hAnsi="Times New Roman"/>
          <w:sz w:val="28"/>
          <w:szCs w:val="28"/>
        </w:rPr>
        <w:t>, а в случае отсутствия таких документов – копия решения исполнительного органа государственной власти или органа местного самоуправления о предоставлении земельного участка</w:t>
      </w:r>
      <w:r w:rsidR="00391618">
        <w:rPr>
          <w:rFonts w:ascii="Times New Roman" w:eastAsia="Times New Roman" w:hAnsi="Times New Roman" w:cs="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1) заявление о предоставлении земельного участка подано в иной уполномоченный орган;</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2) заявление подано лицом, не уполномоченным совершать такого рода действия;</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3) к заявлению о предоставлении земельного участка не приложены документы, указанные в пункте 2.6</w:t>
      </w:r>
      <w:r>
        <w:rPr>
          <w:rFonts w:ascii="Times New Roman" w:hAnsi="Times New Roman"/>
          <w:sz w:val="28"/>
          <w:szCs w:val="28"/>
        </w:rPr>
        <w:t>.</w:t>
      </w:r>
      <w:r w:rsidRPr="00C65342">
        <w:rPr>
          <w:rFonts w:ascii="Times New Roman" w:hAnsi="Times New Roman"/>
          <w:sz w:val="28"/>
          <w:szCs w:val="28"/>
        </w:rPr>
        <w:t xml:space="preserve"> </w:t>
      </w:r>
      <w:r w:rsidR="003F518A">
        <w:rPr>
          <w:rFonts w:ascii="Times New Roman" w:hAnsi="Times New Roman"/>
          <w:sz w:val="28"/>
          <w:szCs w:val="28"/>
        </w:rPr>
        <w:t>Административного</w:t>
      </w:r>
      <w:r w:rsidRPr="00C65342">
        <w:rPr>
          <w:rFonts w:ascii="Times New Roman" w:hAnsi="Times New Roman"/>
          <w:sz w:val="28"/>
          <w:szCs w:val="28"/>
        </w:rPr>
        <w:t xml:space="preserve"> </w:t>
      </w:r>
      <w:r w:rsidR="003F518A">
        <w:rPr>
          <w:rFonts w:ascii="Times New Roman" w:hAnsi="Times New Roman"/>
          <w:sz w:val="28"/>
          <w:szCs w:val="28"/>
        </w:rPr>
        <w:t>р</w:t>
      </w:r>
      <w:r w:rsidRPr="00C65342">
        <w:rPr>
          <w:rFonts w:ascii="Times New Roman" w:hAnsi="Times New Roman"/>
          <w:sz w:val="28"/>
          <w:szCs w:val="28"/>
        </w:rPr>
        <w:t>егламента;</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4) наличие противоречий в сведениях, содержащихся в представленных документах;</w:t>
      </w:r>
    </w:p>
    <w:p w:rsid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5) оформление документов не соответствует действующему законодательств</w:t>
      </w:r>
      <w:r>
        <w:rPr>
          <w:rFonts w:ascii="Times New Roman" w:hAnsi="Times New Roman"/>
          <w:sz w:val="28"/>
          <w:szCs w:val="28"/>
        </w:rPr>
        <w:t>;</w:t>
      </w:r>
    </w:p>
    <w:p w:rsidR="00C67F44" w:rsidRPr="00643FD6" w:rsidRDefault="00C65342" w:rsidP="00C65342">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C65342">
        <w:rPr>
          <w:rFonts w:ascii="Times New Roman" w:eastAsia="Times New Roman" w:hAnsi="Times New Roman" w:cs="Times New Roman"/>
          <w:bCs/>
          <w:sz w:val="28"/>
          <w:szCs w:val="28"/>
        </w:rPr>
        <w:t>земельный участок не относится к муниципальной собственности</w:t>
      </w:r>
      <w:r>
        <w:rPr>
          <w:rFonts w:ascii="Times New Roman" w:eastAsia="Times New Roman" w:hAnsi="Times New Roman" w:cs="Times New Roman"/>
          <w:bCs/>
          <w:sz w:val="28"/>
          <w:szCs w:val="28"/>
        </w:rPr>
        <w:t xml:space="preserve"> либо не является земельным участком, государственная собственность на который не разграничена</w:t>
      </w:r>
      <w:r w:rsidR="00890A15">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w:t>
      </w:r>
      <w:r w:rsidR="00045CE7" w:rsidRPr="00045CE7">
        <w:rPr>
          <w:rFonts w:ascii="Times New Roman" w:hAnsi="Times New Roman"/>
          <w:sz w:val="28"/>
          <w:szCs w:val="28"/>
        </w:rPr>
        <w:t>Основания для приостановления предоставления заявителю (его уполномоченному представителю) муниципальной услуги отсутствуют.</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A72663" w:rsidRDefault="00C67F44" w:rsidP="00A72663">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2.14. </w:t>
      </w:r>
      <w:r w:rsidR="00045CE7" w:rsidRPr="00045CE7">
        <w:rPr>
          <w:rFonts w:ascii="Times New Roman" w:hAnsi="Times New Roman"/>
          <w:sz w:val="28"/>
          <w:szCs w:val="28"/>
        </w:rPr>
        <w:t>Услуги, являющиеся необходимыми и обязательными для предоставления муниципальной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lastRenderedPageBreak/>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4"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4"/>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lastRenderedPageBreak/>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lastRenderedPageBreak/>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 прием </w:t>
      </w:r>
      <w:r w:rsidR="001A3EA0" w:rsidRPr="00CA4460">
        <w:rPr>
          <w:rFonts w:ascii="Times New Roman" w:hAnsi="Times New Roman"/>
          <w:sz w:val="28"/>
          <w:szCs w:val="28"/>
        </w:rPr>
        <w:t>заявления</w:t>
      </w:r>
      <w:r w:rsidRPr="00CA4460">
        <w:rPr>
          <w:rFonts w:ascii="Times New Roman" w:hAnsi="Times New Roman"/>
          <w:sz w:val="28"/>
          <w:szCs w:val="28"/>
        </w:rPr>
        <w:t xml:space="preserve"> и иных документов, необходимых для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bookmarkStart w:id="5" w:name="_Hlk533510283"/>
      <w:r w:rsidRPr="00643FD6">
        <w:rPr>
          <w:rFonts w:ascii="Times New Roman" w:hAnsi="Times New Roman"/>
          <w:sz w:val="28"/>
          <w:szCs w:val="28"/>
        </w:rPr>
        <w:lastRenderedPageBreak/>
        <w:t xml:space="preserve">Блок-схемы административных процедур приведены </w:t>
      </w:r>
      <w:r w:rsidRPr="009653E3">
        <w:rPr>
          <w:rFonts w:ascii="Times New Roman" w:hAnsi="Times New Roman"/>
          <w:sz w:val="28"/>
          <w:szCs w:val="28"/>
        </w:rPr>
        <w:t xml:space="preserve">в Приложении </w:t>
      </w:r>
      <w:r w:rsidR="00C65342">
        <w:rPr>
          <w:rFonts w:ascii="Times New Roman" w:hAnsi="Times New Roman"/>
          <w:sz w:val="28"/>
          <w:szCs w:val="28"/>
        </w:rPr>
        <w:t>2</w:t>
      </w:r>
      <w:r w:rsidRPr="009653E3">
        <w:rPr>
          <w:rFonts w:ascii="Times New Roman" w:hAnsi="Times New Roman"/>
          <w:sz w:val="28"/>
          <w:szCs w:val="28"/>
        </w:rPr>
        <w:t xml:space="preserve"> к Административному регламенту</w:t>
      </w:r>
      <w:bookmarkEnd w:id="5"/>
      <w:r w:rsidRPr="009653E3">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30A0C" w:rsidP="00C67F44">
      <w:pPr>
        <w:jc w:val="center"/>
        <w:rPr>
          <w:rFonts w:ascii="Times New Roman" w:hAnsi="Times New Roman"/>
          <w:sz w:val="28"/>
          <w:szCs w:val="28"/>
        </w:rPr>
      </w:pPr>
      <w:r>
        <w:rPr>
          <w:rFonts w:ascii="Times New Roman" w:hAnsi="Times New Roman"/>
          <w:sz w:val="28"/>
          <w:szCs w:val="28"/>
        </w:rPr>
        <w:t xml:space="preserve">3.2. </w:t>
      </w:r>
      <w:r w:rsidR="00C67F44" w:rsidRPr="00643FD6">
        <w:rPr>
          <w:rFonts w:ascii="Times New Roman" w:hAnsi="Times New Roman"/>
          <w:sz w:val="28"/>
          <w:szCs w:val="28"/>
        </w:rPr>
        <w:t xml:space="preserve">Приём заявления (уведомления) и иных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Default="00C67F44" w:rsidP="00C67F44">
      <w:pPr>
        <w:spacing w:line="360" w:lineRule="auto"/>
        <w:ind w:firstLine="709"/>
        <w:jc w:val="center"/>
        <w:rPr>
          <w:rFonts w:ascii="Times New Roman" w:hAnsi="Times New Roman"/>
          <w:sz w:val="28"/>
          <w:szCs w:val="28"/>
        </w:rPr>
      </w:pPr>
    </w:p>
    <w:p w:rsidR="00830A0C" w:rsidRPr="00643FD6" w:rsidRDefault="00830A0C" w:rsidP="00830A0C">
      <w:pPr>
        <w:spacing w:line="360" w:lineRule="auto"/>
        <w:ind w:firstLine="709"/>
        <w:rPr>
          <w:rFonts w:ascii="Times New Roman" w:hAnsi="Times New Roman"/>
          <w:sz w:val="28"/>
          <w:szCs w:val="28"/>
        </w:rPr>
      </w:pPr>
      <w:r>
        <w:rPr>
          <w:rFonts w:ascii="Times New Roman" w:hAnsi="Times New Roman"/>
          <w:sz w:val="28"/>
          <w:szCs w:val="28"/>
        </w:rPr>
        <w:t>3.2.1. П</w:t>
      </w:r>
      <w:r w:rsidRPr="00830A0C">
        <w:rPr>
          <w:rFonts w:ascii="Times New Roman" w:hAnsi="Times New Roman"/>
          <w:sz w:val="28"/>
          <w:szCs w:val="28"/>
        </w:rPr>
        <w:t>ри личном обращении заявителя</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sidR="00830A0C">
        <w:rPr>
          <w:rFonts w:ascii="Times New Roman" w:hAnsi="Times New Roman"/>
          <w:sz w:val="28"/>
          <w:szCs w:val="28"/>
        </w:rPr>
        <w:t>1.1.</w:t>
      </w:r>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Pr>
          <w:rFonts w:ascii="Times New Roman" w:hAnsi="Times New Roman"/>
          <w:sz w:val="28"/>
          <w:szCs w:val="28"/>
        </w:rPr>
        <w:t xml:space="preserve"> </w:t>
      </w:r>
      <w:r w:rsidRPr="00643FD6">
        <w:rPr>
          <w:rFonts w:ascii="Times New Roman" w:hAnsi="Times New Roman"/>
          <w:sz w:val="28"/>
          <w:szCs w:val="28"/>
        </w:rPr>
        <w:t xml:space="preserve">с </w:t>
      </w:r>
      <w:r w:rsidR="00C65342" w:rsidRPr="00C65342">
        <w:rPr>
          <w:rFonts w:ascii="Times New Roman" w:hAnsi="Times New Roman"/>
          <w:sz w:val="28"/>
          <w:szCs w:val="28"/>
        </w:rPr>
        <w:t>заявлени</w:t>
      </w:r>
      <w:r w:rsidR="00C65342">
        <w:rPr>
          <w:rFonts w:ascii="Times New Roman" w:hAnsi="Times New Roman"/>
          <w:sz w:val="28"/>
          <w:szCs w:val="28"/>
        </w:rPr>
        <w:t>ем</w:t>
      </w:r>
      <w:r w:rsidR="00C65342" w:rsidRPr="00C65342">
        <w:rPr>
          <w:rFonts w:ascii="Times New Roman" w:hAnsi="Times New Roman"/>
          <w:sz w:val="28"/>
          <w:szCs w:val="28"/>
        </w:rPr>
        <w:t xml:space="preserve"> об отказе от права на земельный участок и прилагаемых к нему документов</w:t>
      </w:r>
      <w:r w:rsidRPr="00643FD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2.1.2</w:t>
      </w:r>
      <w:r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Pr>
          <w:rFonts w:ascii="Times New Roman" w:hAnsi="Times New Roman"/>
          <w:sz w:val="28"/>
          <w:szCs w:val="28"/>
        </w:rPr>
        <w:t>администрации</w:t>
      </w:r>
      <w:r w:rsidR="00FF14B0">
        <w:rPr>
          <w:rFonts w:ascii="Times New Roman" w:hAnsi="Times New Roman"/>
          <w:sz w:val="28"/>
          <w:szCs w:val="28"/>
        </w:rPr>
        <w:t xml:space="preserve"> </w:t>
      </w:r>
      <w:bookmarkStart w:id="6" w:name="_Hlk481594352"/>
      <w:bookmarkStart w:id="7"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6"/>
      <w:r w:rsidR="00FF14B0" w:rsidRPr="00FF14B0">
        <w:rPr>
          <w:rFonts w:ascii="Times New Roman" w:eastAsia="Times New Roman" w:hAnsi="Times New Roman" w:cs="Times New Roman"/>
          <w:sz w:val="28"/>
          <w:szCs w:val="28"/>
        </w:rPr>
        <w:t>)</w:t>
      </w:r>
      <w:bookmarkEnd w:id="7"/>
      <w:r w:rsidRPr="00643FD6">
        <w:rPr>
          <w:rFonts w:ascii="Times New Roman" w:hAnsi="Times New Roman"/>
          <w:sz w:val="28"/>
          <w:szCs w:val="28"/>
        </w:rPr>
        <w:t xml:space="preserve">, уполномоченное на прием запроса (заявления) 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2.1.3</w:t>
      </w:r>
      <w:r w:rsidRPr="00643FD6">
        <w:rPr>
          <w:rFonts w:ascii="Times New Roman" w:hAnsi="Times New Roman"/>
          <w:sz w:val="28"/>
          <w:szCs w:val="28"/>
        </w:rPr>
        <w:t xml:space="preserve">.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w:t>
      </w:r>
      <w:r w:rsidRPr="00643FD6">
        <w:rPr>
          <w:rFonts w:ascii="Times New Roman" w:hAnsi="Times New Roman"/>
          <w:sz w:val="28"/>
          <w:szCs w:val="28"/>
        </w:rPr>
        <w:lastRenderedPageBreak/>
        <w:t xml:space="preserve">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2.1.4.</w:t>
      </w:r>
      <w:r w:rsidRPr="00643FD6">
        <w:rPr>
          <w:rFonts w:ascii="Times New Roman" w:hAnsi="Times New Roman"/>
          <w:sz w:val="28"/>
          <w:szCs w:val="28"/>
        </w:rPr>
        <w:t xml:space="preserve">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w:t>
      </w:r>
      <w:r w:rsidR="001A3EA0">
        <w:rPr>
          <w:rFonts w:ascii="Times New Roman" w:hAnsi="Times New Roman"/>
          <w:sz w:val="28"/>
          <w:szCs w:val="28"/>
        </w:rPr>
        <w:t>заявления</w:t>
      </w:r>
      <w:r w:rsidRPr="00643FD6">
        <w:rPr>
          <w:rFonts w:ascii="Times New Roman" w:hAnsi="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2.1.5</w:t>
      </w:r>
      <w:r w:rsidRPr="00643FD6">
        <w:rPr>
          <w:rFonts w:ascii="Times New Roman" w:hAnsi="Times New Roman"/>
          <w:sz w:val="28"/>
          <w:szCs w:val="28"/>
        </w:rPr>
        <w:t>. Максимальный срок выполнения административной процедуры, предусмотренной пунктом 3.</w:t>
      </w:r>
      <w:r w:rsidR="00830A0C">
        <w:rPr>
          <w:rFonts w:ascii="Times New Roman" w:hAnsi="Times New Roman"/>
          <w:sz w:val="28"/>
          <w:szCs w:val="28"/>
        </w:rPr>
        <w:t>2.3.</w:t>
      </w:r>
      <w:r w:rsidRPr="00643FD6">
        <w:rPr>
          <w:rFonts w:ascii="Times New Roman" w:hAnsi="Times New Roman"/>
          <w:sz w:val="28"/>
          <w:szCs w:val="28"/>
        </w:rPr>
        <w:t xml:space="preserve"> Административного регламента, составляет 1 рабочий день. </w:t>
      </w:r>
    </w:p>
    <w:p w:rsidR="002B2575" w:rsidRPr="002B2575" w:rsidRDefault="002B2575" w:rsidP="002B2575">
      <w:pPr>
        <w:spacing w:line="360" w:lineRule="auto"/>
        <w:ind w:firstLine="709"/>
        <w:jc w:val="both"/>
        <w:rPr>
          <w:rFonts w:ascii="Times New Roman" w:hAnsi="Times New Roman"/>
          <w:sz w:val="28"/>
          <w:szCs w:val="28"/>
        </w:rPr>
      </w:pPr>
      <w:r w:rsidRPr="002B2575">
        <w:rPr>
          <w:rFonts w:ascii="Times New Roman" w:hAnsi="Times New Roman"/>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2B2575" w:rsidRPr="00643FD6" w:rsidRDefault="002B2575" w:rsidP="002B2575">
      <w:pPr>
        <w:spacing w:line="360" w:lineRule="auto"/>
        <w:ind w:firstLine="709"/>
        <w:jc w:val="both"/>
        <w:rPr>
          <w:rFonts w:ascii="Times New Roman" w:hAnsi="Times New Roman"/>
          <w:sz w:val="28"/>
          <w:szCs w:val="28"/>
        </w:rPr>
      </w:pPr>
      <w:r w:rsidRPr="002B2575">
        <w:rPr>
          <w:rFonts w:ascii="Times New Roman" w:hAnsi="Times New Roman"/>
          <w:sz w:val="28"/>
          <w:szCs w:val="28"/>
        </w:rPr>
        <w:t xml:space="preserve">При поступлении в администрацию запроса (заявления) о предоставлении муниципальной услуги в письменной форме в нерабочий или </w:t>
      </w:r>
      <w:r w:rsidRPr="002B2575">
        <w:rPr>
          <w:rFonts w:ascii="Times New Roman" w:hAnsi="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2.1.6</w:t>
      </w:r>
      <w:r w:rsidRPr="00643FD6">
        <w:rPr>
          <w:rFonts w:ascii="Times New Roman" w:hAnsi="Times New Roman"/>
          <w:sz w:val="28"/>
          <w:szCs w:val="28"/>
        </w:rPr>
        <w:t xml:space="preserve">. Критерием принятия решения является наличие </w:t>
      </w:r>
      <w:r w:rsidR="001A3EA0">
        <w:rPr>
          <w:rFonts w:ascii="Times New Roman" w:hAnsi="Times New Roman"/>
          <w:sz w:val="28"/>
          <w:szCs w:val="28"/>
        </w:rPr>
        <w:t>заявления</w:t>
      </w:r>
      <w:r w:rsidRPr="00643FD6">
        <w:rPr>
          <w:rFonts w:ascii="Times New Roman" w:hAnsi="Times New Roman"/>
          <w:sz w:val="28"/>
          <w:szCs w:val="28"/>
        </w:rPr>
        <w:t xml:space="preserve"> и (или) документов, которые заявитель должен представить самостоятельно.</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2.1.7</w:t>
      </w:r>
      <w:r w:rsidRPr="00643FD6">
        <w:rPr>
          <w:rFonts w:ascii="Times New Roman" w:hAnsi="Times New Roman"/>
          <w:sz w:val="28"/>
          <w:szCs w:val="28"/>
        </w:rPr>
        <w:t xml:space="preserve">. Результатом административной процедуры является прием </w:t>
      </w:r>
      <w:r w:rsidR="001A3EA0">
        <w:rPr>
          <w:rFonts w:ascii="Times New Roman" w:hAnsi="Times New Roman"/>
          <w:sz w:val="28"/>
          <w:szCs w:val="28"/>
        </w:rPr>
        <w:t xml:space="preserve">заявления </w:t>
      </w:r>
      <w:r w:rsidR="00FA1B13" w:rsidRPr="00FA1B13">
        <w:rPr>
          <w:rFonts w:ascii="Times New Roman" w:hAnsi="Times New Roman"/>
          <w:sz w:val="28"/>
          <w:szCs w:val="28"/>
        </w:rPr>
        <w:t>и прилагаемых к нему документов</w:t>
      </w:r>
      <w:r w:rsidRPr="00643FD6">
        <w:rPr>
          <w:rFonts w:ascii="Times New Roman" w:hAnsi="Times New Roman"/>
          <w:sz w:val="28"/>
          <w:szCs w:val="28"/>
        </w:rPr>
        <w:t xml:space="preserve">,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w:t>
      </w:r>
      <w:r w:rsidR="001A3EA0">
        <w:rPr>
          <w:rFonts w:ascii="Times New Roman" w:hAnsi="Times New Roman"/>
          <w:sz w:val="28"/>
          <w:szCs w:val="28"/>
        </w:rPr>
        <w:t>ходатайства</w:t>
      </w:r>
      <w:r w:rsidRPr="00643FD6">
        <w:rPr>
          <w:rFonts w:ascii="Times New Roman" w:hAnsi="Times New Roman"/>
          <w:sz w:val="28"/>
          <w:szCs w:val="28"/>
        </w:rPr>
        <w:t xml:space="preserve">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30A0C" w:rsidP="00C67F44">
      <w:pPr>
        <w:jc w:val="center"/>
        <w:rPr>
          <w:rFonts w:ascii="Times New Roman" w:hAnsi="Times New Roman"/>
          <w:sz w:val="28"/>
          <w:szCs w:val="28"/>
        </w:rPr>
      </w:pPr>
      <w:r>
        <w:rPr>
          <w:rFonts w:ascii="Times New Roman" w:hAnsi="Times New Roman"/>
          <w:sz w:val="28"/>
          <w:szCs w:val="28"/>
        </w:rPr>
        <w:t>3.2.2. П</w:t>
      </w:r>
      <w:r w:rsidR="00C67F44" w:rsidRPr="00643FD6">
        <w:rPr>
          <w:rFonts w:ascii="Times New Roman" w:hAnsi="Times New Roman"/>
          <w:sz w:val="28"/>
          <w:szCs w:val="28"/>
        </w:rPr>
        <w:t>ри обращении по почте либо в электронной форме</w:t>
      </w:r>
      <w:r>
        <w:rPr>
          <w:rFonts w:ascii="Times New Roman" w:hAnsi="Times New Roman"/>
          <w:sz w:val="28"/>
          <w:szCs w:val="28"/>
        </w:rPr>
        <w:t>:</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w:t>
      </w:r>
      <w:r w:rsidRPr="00643FD6">
        <w:rPr>
          <w:rFonts w:ascii="Times New Roman" w:hAnsi="Times New Roman"/>
          <w:sz w:val="28"/>
          <w:szCs w:val="28"/>
        </w:rPr>
        <w:t>.</w:t>
      </w:r>
      <w:r w:rsidR="00830A0C">
        <w:rPr>
          <w:rFonts w:ascii="Times New Roman" w:hAnsi="Times New Roman"/>
          <w:sz w:val="28"/>
          <w:szCs w:val="28"/>
        </w:rPr>
        <w:t>2.1.</w:t>
      </w:r>
      <w:r w:rsidRPr="00643FD6">
        <w:rPr>
          <w:rFonts w:ascii="Times New Roman" w:hAnsi="Times New Roman"/>
          <w:sz w:val="28"/>
          <w:szCs w:val="28"/>
        </w:rPr>
        <w:t xml:space="preserve"> Основанием (юридическим фактом) для начала административной процедуры, является поступление в </w:t>
      </w:r>
      <w:r>
        <w:rPr>
          <w:rFonts w:ascii="Times New Roman" w:hAnsi="Times New Roman"/>
          <w:sz w:val="28"/>
          <w:szCs w:val="28"/>
        </w:rPr>
        <w:t xml:space="preserve">администрацию </w:t>
      </w:r>
      <w:bookmarkStart w:id="8"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8"/>
      <w:r w:rsidR="0092158E">
        <w:rPr>
          <w:rFonts w:ascii="Times New Roman" w:eastAsia="Times New Roman" w:hAnsi="Times New Roman" w:cs="Times New Roman"/>
          <w:sz w:val="28"/>
          <w:szCs w:val="28"/>
        </w:rPr>
        <w:t xml:space="preserve"> </w:t>
      </w:r>
      <w:r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2.2.2</w:t>
      </w:r>
      <w:r w:rsidRPr="00643FD6">
        <w:rPr>
          <w:rFonts w:ascii="Times New Roman" w:hAnsi="Times New Roman"/>
          <w:sz w:val="28"/>
          <w:szCs w:val="28"/>
        </w:rPr>
        <w:t>.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 xml:space="preserve">согласно Приложению </w:t>
      </w:r>
      <w:r w:rsidR="00C65342">
        <w:rPr>
          <w:rFonts w:ascii="Times New Roman" w:hAnsi="Times New Roman"/>
          <w:sz w:val="28"/>
          <w:szCs w:val="28"/>
        </w:rPr>
        <w:t>3</w:t>
      </w:r>
      <w:r w:rsidRPr="009653E3">
        <w:rPr>
          <w:rFonts w:ascii="Times New Roman" w:hAnsi="Times New Roman"/>
          <w:sz w:val="28"/>
          <w:szCs w:val="28"/>
        </w:rPr>
        <w:t xml:space="preserve">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3.</w:t>
      </w:r>
      <w:r w:rsidR="00830A0C">
        <w:rPr>
          <w:rFonts w:ascii="Times New Roman" w:hAnsi="Times New Roman"/>
          <w:sz w:val="28"/>
          <w:szCs w:val="28"/>
        </w:rPr>
        <w:t>2.2.3</w:t>
      </w:r>
      <w:r w:rsidRPr="00643FD6">
        <w:rPr>
          <w:rFonts w:ascii="Times New Roman" w:hAnsi="Times New Roman"/>
          <w:sz w:val="28"/>
          <w:szCs w:val="28"/>
        </w:rPr>
        <w:t xml:space="preserve">. Максимальный срок выполнения административной процедуры, предусмотренной пунктом </w:t>
      </w:r>
      <w:r w:rsidR="00743E3F" w:rsidRPr="00743E3F">
        <w:rPr>
          <w:rFonts w:ascii="Times New Roman" w:hAnsi="Times New Roman"/>
          <w:sz w:val="28"/>
          <w:szCs w:val="28"/>
        </w:rPr>
        <w:t>3.2.2.2.</w:t>
      </w:r>
      <w:r w:rsidRPr="00643FD6">
        <w:rPr>
          <w:rFonts w:ascii="Times New Roman" w:hAnsi="Times New Roman"/>
          <w:sz w:val="28"/>
          <w:szCs w:val="28"/>
        </w:rPr>
        <w:t xml:space="preserve"> Административного регламента, составляет 1 рабочий день.</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2.2.4</w:t>
      </w:r>
      <w:r w:rsidRPr="00643FD6">
        <w:rPr>
          <w:rFonts w:ascii="Times New Roman" w:hAnsi="Times New Roman"/>
          <w:sz w:val="28"/>
          <w:szCs w:val="28"/>
        </w:rPr>
        <w:t>.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2.2.5</w:t>
      </w:r>
      <w:r w:rsidRPr="00643FD6">
        <w:rPr>
          <w:rFonts w:ascii="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30A0C" w:rsidP="00C67F44">
      <w:pPr>
        <w:jc w:val="center"/>
        <w:rPr>
          <w:rFonts w:ascii="Times New Roman" w:hAnsi="Times New Roman"/>
          <w:sz w:val="28"/>
          <w:szCs w:val="28"/>
        </w:rPr>
      </w:pPr>
      <w:bookmarkStart w:id="9" w:name="_Hlk533510757"/>
      <w:r>
        <w:rPr>
          <w:rFonts w:ascii="Times New Roman" w:hAnsi="Times New Roman"/>
          <w:sz w:val="28"/>
          <w:szCs w:val="28"/>
        </w:rPr>
        <w:t xml:space="preserve">3.2.3. </w:t>
      </w:r>
      <w:r w:rsidR="00C67F44" w:rsidRPr="00643FD6">
        <w:rPr>
          <w:rFonts w:ascii="Times New Roman" w:hAnsi="Times New Roman"/>
          <w:sz w:val="28"/>
          <w:szCs w:val="28"/>
        </w:rPr>
        <w:t xml:space="preserve">Прием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на базе МФЦ, работа с документами в МФЦ</w:t>
      </w:r>
      <w:r>
        <w:rPr>
          <w:rFonts w:ascii="Times New Roman" w:hAnsi="Times New Roman"/>
          <w:sz w:val="28"/>
          <w:szCs w:val="28"/>
        </w:rPr>
        <w:t>:</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D44E70">
        <w:rPr>
          <w:rFonts w:ascii="Times New Roman" w:hAnsi="Times New Roman"/>
          <w:sz w:val="28"/>
          <w:szCs w:val="28"/>
        </w:rPr>
        <w:t>2.3.1</w:t>
      </w:r>
      <w:r w:rsidRPr="00643FD6">
        <w:rPr>
          <w:rFonts w:ascii="Times New Roman" w:hAnsi="Times New Roman"/>
          <w:sz w:val="28"/>
          <w:szCs w:val="28"/>
        </w:rPr>
        <w:t xml:space="preserve">.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D44E70">
        <w:rPr>
          <w:rFonts w:ascii="Times New Roman" w:hAnsi="Times New Roman"/>
          <w:sz w:val="28"/>
          <w:szCs w:val="28"/>
        </w:rPr>
        <w:t>2.3.2</w:t>
      </w:r>
      <w:r w:rsidRPr="00643FD6">
        <w:rPr>
          <w:rFonts w:ascii="Times New Roman" w:hAnsi="Times New Roman"/>
          <w:sz w:val="28"/>
          <w:szCs w:val="28"/>
        </w:rPr>
        <w:t xml:space="preserve">.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D44E70">
        <w:rPr>
          <w:rFonts w:ascii="Times New Roman" w:hAnsi="Times New Roman"/>
          <w:sz w:val="28"/>
          <w:szCs w:val="28"/>
        </w:rPr>
        <w:t>2.3.3</w:t>
      </w:r>
      <w:r w:rsidRPr="00643FD6">
        <w:rPr>
          <w:rFonts w:ascii="Times New Roman" w:hAnsi="Times New Roman"/>
          <w:sz w:val="28"/>
          <w:szCs w:val="28"/>
        </w:rPr>
        <w:t xml:space="preserve">.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C67F44" w:rsidP="00C67F44">
      <w:pPr>
        <w:spacing w:line="360" w:lineRule="auto"/>
        <w:ind w:firstLine="709"/>
        <w:jc w:val="both"/>
        <w:rPr>
          <w:rFonts w:ascii="Times New Roman" w:hAnsi="Times New Roman"/>
          <w:sz w:val="28"/>
          <w:szCs w:val="28"/>
        </w:rPr>
      </w:pPr>
      <w:bookmarkStart w:id="10" w:name="_Hlk533601031"/>
      <w:bookmarkStart w:id="11" w:name="_Hlk533604681"/>
      <w:r w:rsidRPr="00643FD6">
        <w:rPr>
          <w:rFonts w:ascii="Times New Roman" w:hAnsi="Times New Roman"/>
          <w:sz w:val="28"/>
          <w:szCs w:val="28"/>
        </w:rPr>
        <w:t>3.</w:t>
      </w:r>
      <w:r w:rsidR="00D44E70">
        <w:rPr>
          <w:rFonts w:ascii="Times New Roman" w:hAnsi="Times New Roman"/>
          <w:sz w:val="28"/>
          <w:szCs w:val="28"/>
        </w:rPr>
        <w:t>2.3.</w:t>
      </w:r>
      <w:bookmarkEnd w:id="10"/>
      <w:r w:rsidR="00D44E70">
        <w:rPr>
          <w:rFonts w:ascii="Times New Roman" w:hAnsi="Times New Roman"/>
          <w:sz w:val="28"/>
          <w:szCs w:val="28"/>
        </w:rPr>
        <w:t>4</w:t>
      </w:r>
      <w:bookmarkEnd w:id="11"/>
      <w:r w:rsidRPr="00643FD6">
        <w:rPr>
          <w:rFonts w:ascii="Times New Roman" w:hAnsi="Times New Roman"/>
          <w:sz w:val="28"/>
          <w:szCs w:val="28"/>
        </w:rPr>
        <w:t xml:space="preserve">. Сотрудник МФЦ, ответственный за прием и регистрацию документов, при получении запроса (заявления) о предоставлении </w:t>
      </w:r>
      <w:r>
        <w:rPr>
          <w:rFonts w:ascii="Times New Roman" w:hAnsi="Times New Roman"/>
          <w:sz w:val="28"/>
          <w:szCs w:val="28"/>
        </w:rPr>
        <w:lastRenderedPageBreak/>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 xml:space="preserve">согласно Приложению </w:t>
      </w:r>
      <w:r w:rsidR="00C65342">
        <w:rPr>
          <w:rFonts w:ascii="Times New Roman" w:hAnsi="Times New Roman"/>
          <w:sz w:val="28"/>
          <w:szCs w:val="28"/>
        </w:rPr>
        <w:t>4</w:t>
      </w:r>
      <w:r w:rsidRPr="009653E3">
        <w:rPr>
          <w:rFonts w:ascii="Times New Roman" w:hAnsi="Times New Roman"/>
          <w:sz w:val="28"/>
          <w:szCs w:val="28"/>
        </w:rPr>
        <w:t xml:space="preserve">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1A3EA0">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w:t>
      </w:r>
      <w:r w:rsidRPr="00391618">
        <w:rPr>
          <w:rFonts w:ascii="Times New Roman" w:hAnsi="Times New Roman"/>
          <w:sz w:val="28"/>
          <w:szCs w:val="28"/>
        </w:rPr>
        <w:t xml:space="preserve">требованиями пункта </w:t>
      </w:r>
      <w:r w:rsidR="00D44E70" w:rsidRPr="00D44E70">
        <w:rPr>
          <w:rFonts w:ascii="Times New Roman" w:hAnsi="Times New Roman"/>
          <w:sz w:val="28"/>
          <w:szCs w:val="28"/>
        </w:rPr>
        <w:t>3.3.3</w:t>
      </w:r>
      <w:r w:rsidRPr="00391618">
        <w:rPr>
          <w:rFonts w:ascii="Times New Roman" w:hAnsi="Times New Roman"/>
          <w:sz w:val="28"/>
          <w:szCs w:val="28"/>
        </w:rPr>
        <w:t xml:space="preserve">, абзаца первого пункта </w:t>
      </w:r>
      <w:bookmarkStart w:id="12" w:name="_Hlk533604500"/>
      <w:r w:rsidRPr="00391618">
        <w:rPr>
          <w:rFonts w:ascii="Times New Roman" w:hAnsi="Times New Roman"/>
          <w:sz w:val="28"/>
          <w:szCs w:val="28"/>
        </w:rPr>
        <w:t>3.</w:t>
      </w:r>
      <w:r w:rsidR="00D44E70">
        <w:rPr>
          <w:rFonts w:ascii="Times New Roman" w:hAnsi="Times New Roman"/>
          <w:sz w:val="28"/>
          <w:szCs w:val="28"/>
        </w:rPr>
        <w:t>3.4</w:t>
      </w:r>
      <w:bookmarkEnd w:id="12"/>
      <w:r w:rsidRPr="00391618">
        <w:rPr>
          <w:rFonts w:ascii="Times New Roman" w:hAnsi="Times New Roman"/>
          <w:sz w:val="28"/>
          <w:szCs w:val="28"/>
        </w:rPr>
        <w:t xml:space="preserve">, пунктов </w:t>
      </w:r>
      <w:bookmarkStart w:id="13" w:name="_Hlk533604506"/>
      <w:r w:rsidRPr="00391618">
        <w:rPr>
          <w:rFonts w:ascii="Times New Roman" w:hAnsi="Times New Roman"/>
          <w:sz w:val="28"/>
          <w:szCs w:val="28"/>
        </w:rPr>
        <w:t>3.</w:t>
      </w:r>
      <w:r w:rsidR="00D44E70">
        <w:rPr>
          <w:rFonts w:ascii="Times New Roman" w:hAnsi="Times New Roman"/>
          <w:sz w:val="28"/>
          <w:szCs w:val="28"/>
        </w:rPr>
        <w:t>3.6</w:t>
      </w:r>
      <w:r w:rsidRPr="00391618">
        <w:rPr>
          <w:rFonts w:ascii="Times New Roman" w:hAnsi="Times New Roman"/>
          <w:sz w:val="28"/>
          <w:szCs w:val="28"/>
        </w:rPr>
        <w:t xml:space="preserve"> </w:t>
      </w:r>
      <w:bookmarkEnd w:id="13"/>
      <w:r w:rsidRPr="00391618">
        <w:rPr>
          <w:rFonts w:ascii="Times New Roman" w:hAnsi="Times New Roman"/>
          <w:sz w:val="28"/>
          <w:szCs w:val="28"/>
        </w:rPr>
        <w:t xml:space="preserve">и </w:t>
      </w:r>
      <w:bookmarkStart w:id="14" w:name="_Hlk533604514"/>
      <w:r w:rsidR="00D44E70">
        <w:rPr>
          <w:rFonts w:ascii="Times New Roman" w:hAnsi="Times New Roman"/>
          <w:sz w:val="28"/>
          <w:szCs w:val="28"/>
        </w:rPr>
        <w:t>3.3.7</w:t>
      </w:r>
      <w:r w:rsidRPr="001A3EA0">
        <w:rPr>
          <w:rFonts w:ascii="Times New Roman" w:hAnsi="Times New Roman"/>
          <w:sz w:val="28"/>
          <w:szCs w:val="28"/>
        </w:rPr>
        <w:t xml:space="preserve"> </w:t>
      </w:r>
      <w:bookmarkEnd w:id="14"/>
      <w:r w:rsidRPr="001A3EA0">
        <w:rPr>
          <w:rFonts w:ascii="Times New Roman" w:hAnsi="Times New Roman"/>
          <w:sz w:val="28"/>
          <w:szCs w:val="28"/>
        </w:rPr>
        <w:t>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w:t>
      </w:r>
      <w:r w:rsidRPr="00643FD6">
        <w:rPr>
          <w:rFonts w:ascii="Times New Roman" w:hAnsi="Times New Roman"/>
          <w:sz w:val="28"/>
          <w:szCs w:val="28"/>
        </w:rPr>
        <w:t xml:space="preserve">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bookmarkStart w:id="15" w:name="_Hlk533604525"/>
      <w:r w:rsidRPr="00643FD6">
        <w:rPr>
          <w:rFonts w:ascii="Times New Roman" w:hAnsi="Times New Roman"/>
          <w:sz w:val="28"/>
          <w:szCs w:val="28"/>
        </w:rPr>
        <w:t>3.</w:t>
      </w:r>
      <w:r w:rsidR="00D44E70">
        <w:rPr>
          <w:rFonts w:ascii="Times New Roman" w:hAnsi="Times New Roman"/>
          <w:sz w:val="28"/>
          <w:szCs w:val="28"/>
        </w:rPr>
        <w:t>2.3.5</w:t>
      </w:r>
      <w:bookmarkEnd w:id="15"/>
      <w:r w:rsidR="00D44E70">
        <w:rPr>
          <w:rFonts w:ascii="Times New Roman" w:hAnsi="Times New Roman"/>
          <w:sz w:val="28"/>
          <w:szCs w:val="28"/>
        </w:rPr>
        <w:t>.</w:t>
      </w:r>
      <w:r w:rsidRPr="00643FD6">
        <w:rPr>
          <w:rFonts w:ascii="Times New Roman" w:hAnsi="Times New Roman"/>
          <w:sz w:val="28"/>
          <w:szCs w:val="28"/>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w:t>
      </w:r>
      <w:r w:rsidRPr="00643FD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bookmarkStart w:id="16" w:name="_Hlk533604542"/>
      <w:r w:rsidRPr="00643FD6">
        <w:rPr>
          <w:rFonts w:ascii="Times New Roman" w:hAnsi="Times New Roman"/>
          <w:sz w:val="28"/>
          <w:szCs w:val="28"/>
        </w:rPr>
        <w:t>3.</w:t>
      </w:r>
      <w:r w:rsidR="00D44E70">
        <w:rPr>
          <w:rFonts w:ascii="Times New Roman" w:hAnsi="Times New Roman"/>
          <w:sz w:val="28"/>
          <w:szCs w:val="28"/>
        </w:rPr>
        <w:t>2.3.6</w:t>
      </w:r>
      <w:bookmarkEnd w:id="16"/>
      <w:r w:rsidRPr="00643FD6">
        <w:rPr>
          <w:rFonts w:ascii="Times New Roman" w:hAnsi="Times New Roman"/>
          <w:sz w:val="28"/>
          <w:szCs w:val="28"/>
        </w:rPr>
        <w:t>.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w:t>
      </w:r>
      <w:r w:rsidR="00D44E70" w:rsidRPr="00D44E70">
        <w:rPr>
          <w:rFonts w:ascii="Times New Roman" w:hAnsi="Times New Roman"/>
          <w:sz w:val="28"/>
          <w:szCs w:val="28"/>
        </w:rPr>
        <w:t>3.2.3.</w:t>
      </w:r>
      <w:r w:rsidR="00D44E70">
        <w:rPr>
          <w:rFonts w:ascii="Times New Roman" w:hAnsi="Times New Roman"/>
          <w:sz w:val="28"/>
          <w:szCs w:val="28"/>
        </w:rPr>
        <w:t>4</w:t>
      </w:r>
      <w:r w:rsidRPr="00643FD6">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w:t>
      </w:r>
      <w:r w:rsidR="00D44E70" w:rsidRPr="00D44E70">
        <w:rPr>
          <w:rFonts w:ascii="Times New Roman" w:hAnsi="Times New Roman"/>
          <w:sz w:val="28"/>
          <w:szCs w:val="28"/>
        </w:rPr>
        <w:t>3.2.3.</w:t>
      </w:r>
      <w:r w:rsidR="00D44E70">
        <w:rPr>
          <w:rFonts w:ascii="Times New Roman" w:hAnsi="Times New Roman"/>
          <w:sz w:val="28"/>
          <w:szCs w:val="28"/>
        </w:rPr>
        <w:t>4</w:t>
      </w:r>
      <w:r w:rsidRPr="00643FD6">
        <w:rPr>
          <w:rFonts w:ascii="Times New Roman" w:hAnsi="Times New Roman"/>
          <w:sz w:val="28"/>
          <w:szCs w:val="28"/>
        </w:rPr>
        <w:t xml:space="preserve"> Административного регламента, сотрудник МФЦ, ответственный за направление межведомственных запросов, передает запрос (заявление), ответы на </w:t>
      </w:r>
      <w:r w:rsidRPr="00643FD6">
        <w:rPr>
          <w:rFonts w:ascii="Times New Roman" w:hAnsi="Times New Roman"/>
          <w:sz w:val="28"/>
          <w:szCs w:val="28"/>
        </w:rPr>
        <w:lastRenderedPageBreak/>
        <w:t>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C67F44" w:rsidP="00C67F44">
      <w:pPr>
        <w:spacing w:line="360" w:lineRule="auto"/>
        <w:ind w:firstLine="709"/>
        <w:jc w:val="both"/>
        <w:rPr>
          <w:rFonts w:ascii="Times New Roman" w:hAnsi="Times New Roman"/>
          <w:sz w:val="28"/>
          <w:szCs w:val="28"/>
        </w:rPr>
      </w:pPr>
      <w:bookmarkStart w:id="17" w:name="_Hlk533604579"/>
      <w:r w:rsidRPr="00643FD6">
        <w:rPr>
          <w:rFonts w:ascii="Times New Roman" w:hAnsi="Times New Roman"/>
          <w:sz w:val="28"/>
          <w:szCs w:val="28"/>
        </w:rPr>
        <w:t>3.2</w:t>
      </w:r>
      <w:r w:rsidR="00D44E70">
        <w:rPr>
          <w:rFonts w:ascii="Times New Roman" w:hAnsi="Times New Roman"/>
          <w:sz w:val="28"/>
          <w:szCs w:val="28"/>
        </w:rPr>
        <w:t>.3.</w:t>
      </w:r>
      <w:r w:rsidR="001D554E">
        <w:rPr>
          <w:rFonts w:ascii="Times New Roman" w:hAnsi="Times New Roman"/>
          <w:sz w:val="28"/>
          <w:szCs w:val="28"/>
        </w:rPr>
        <w:t>7</w:t>
      </w:r>
      <w:bookmarkEnd w:id="17"/>
      <w:r w:rsidRPr="00643FD6">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дело), для передачи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bookmarkStart w:id="18" w:name="_Hlk533604585"/>
      <w:r w:rsidRPr="00643FD6">
        <w:rPr>
          <w:rFonts w:ascii="Times New Roman" w:hAnsi="Times New Roman"/>
          <w:sz w:val="28"/>
          <w:szCs w:val="28"/>
        </w:rPr>
        <w:t>3.</w:t>
      </w:r>
      <w:r w:rsidR="00D44E70">
        <w:rPr>
          <w:rFonts w:ascii="Times New Roman" w:hAnsi="Times New Roman"/>
          <w:sz w:val="28"/>
          <w:szCs w:val="28"/>
        </w:rPr>
        <w:t>2.3.</w:t>
      </w:r>
      <w:r w:rsidR="001D554E">
        <w:rPr>
          <w:rFonts w:ascii="Times New Roman" w:hAnsi="Times New Roman"/>
          <w:sz w:val="28"/>
          <w:szCs w:val="28"/>
        </w:rPr>
        <w:t>8</w:t>
      </w:r>
      <w:bookmarkEnd w:id="18"/>
      <w:r w:rsidRPr="00643FD6">
        <w:rPr>
          <w:rFonts w:ascii="Times New Roman" w:hAnsi="Times New Roman"/>
          <w:sz w:val="28"/>
          <w:szCs w:val="28"/>
        </w:rPr>
        <w:t xml:space="preserve">. Дело доставляется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но не может превышать </w:t>
      </w:r>
      <w:r>
        <w:rPr>
          <w:rFonts w:ascii="Times New Roman" w:hAnsi="Times New Roman"/>
          <w:sz w:val="28"/>
          <w:szCs w:val="28"/>
        </w:rPr>
        <w:t>3</w:t>
      </w:r>
      <w:r w:rsidRPr="00643FD6">
        <w:rPr>
          <w:rFonts w:ascii="Times New Roman" w:hAnsi="Times New Roman"/>
          <w:sz w:val="28"/>
          <w:szCs w:val="28"/>
        </w:rPr>
        <w:t xml:space="preserve"> ра</w:t>
      </w:r>
      <w:r>
        <w:rPr>
          <w:rFonts w:ascii="Times New Roman" w:hAnsi="Times New Roman"/>
          <w:sz w:val="28"/>
          <w:szCs w:val="28"/>
        </w:rPr>
        <w:t>бочих дней</w:t>
      </w:r>
      <w:r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 (или) документов по почте, от курьера или экспресс-почтой, а в случае, предусмотренном абзацем четвертым пункта </w:t>
      </w:r>
      <w:r w:rsidR="00743E3F" w:rsidRPr="00743E3F">
        <w:rPr>
          <w:rFonts w:ascii="Times New Roman" w:hAnsi="Times New Roman"/>
          <w:sz w:val="28"/>
          <w:szCs w:val="28"/>
        </w:rPr>
        <w:t>3.2.3.4.</w:t>
      </w:r>
      <w:r w:rsidRPr="00643FD6">
        <w:rPr>
          <w:rFonts w:ascii="Times New Roman" w:hAnsi="Times New Roman"/>
          <w:sz w:val="28"/>
          <w:szCs w:val="28"/>
        </w:rPr>
        <w:t xml:space="preserve"> А</w:t>
      </w:r>
      <w:r>
        <w:rPr>
          <w:rFonts w:ascii="Times New Roman" w:hAnsi="Times New Roman"/>
          <w:sz w:val="28"/>
          <w:szCs w:val="28"/>
        </w:rPr>
        <w:t>дминистративного регламента, - 10</w:t>
      </w:r>
      <w:r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C67F44" w:rsidP="00C67F44">
      <w:pPr>
        <w:spacing w:line="360" w:lineRule="auto"/>
        <w:ind w:firstLine="709"/>
        <w:jc w:val="both"/>
        <w:rPr>
          <w:rFonts w:ascii="Times New Roman" w:hAnsi="Times New Roman"/>
          <w:sz w:val="28"/>
          <w:szCs w:val="28"/>
        </w:rPr>
      </w:pPr>
      <w:bookmarkStart w:id="19" w:name="_Hlk533604767"/>
      <w:r w:rsidRPr="00643FD6">
        <w:rPr>
          <w:rFonts w:ascii="Times New Roman" w:hAnsi="Times New Roman"/>
          <w:sz w:val="28"/>
          <w:szCs w:val="28"/>
        </w:rPr>
        <w:t>3.</w:t>
      </w:r>
      <w:r w:rsidR="00D44E70">
        <w:rPr>
          <w:rFonts w:ascii="Times New Roman" w:hAnsi="Times New Roman"/>
          <w:sz w:val="28"/>
          <w:szCs w:val="28"/>
        </w:rPr>
        <w:t>2.3.</w:t>
      </w:r>
      <w:r w:rsidR="00836FEF">
        <w:rPr>
          <w:rFonts w:ascii="Times New Roman" w:hAnsi="Times New Roman"/>
          <w:sz w:val="28"/>
          <w:szCs w:val="28"/>
        </w:rPr>
        <w:t>9</w:t>
      </w:r>
      <w:bookmarkEnd w:id="19"/>
      <w:r w:rsidRPr="00643FD6">
        <w:rPr>
          <w:rFonts w:ascii="Times New Roman" w:hAnsi="Times New Roman"/>
          <w:sz w:val="28"/>
          <w:szCs w:val="28"/>
        </w:rPr>
        <w:t xml:space="preserve">.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администрацией</w:t>
      </w:r>
      <w:r w:rsidRPr="00643FD6">
        <w:rPr>
          <w:rFonts w:ascii="Times New Roman" w:hAnsi="Times New Roman"/>
          <w:sz w:val="28"/>
          <w:szCs w:val="28"/>
        </w:rPr>
        <w:t xml:space="preserve"> в порядке, установленном пунктами </w:t>
      </w:r>
      <w:bookmarkStart w:id="20" w:name="_Hlk533604734"/>
      <w:r w:rsidRPr="00643FD6">
        <w:rPr>
          <w:rFonts w:ascii="Times New Roman" w:hAnsi="Times New Roman"/>
          <w:sz w:val="28"/>
          <w:szCs w:val="28"/>
        </w:rPr>
        <w:t>3.</w:t>
      </w:r>
      <w:r w:rsidR="00D44E70">
        <w:rPr>
          <w:rFonts w:ascii="Times New Roman" w:hAnsi="Times New Roman"/>
          <w:sz w:val="28"/>
          <w:szCs w:val="28"/>
        </w:rPr>
        <w:t>2.1.3</w:t>
      </w:r>
      <w:r w:rsidRPr="00643FD6">
        <w:rPr>
          <w:rFonts w:ascii="Times New Roman" w:hAnsi="Times New Roman"/>
          <w:sz w:val="28"/>
          <w:szCs w:val="28"/>
        </w:rPr>
        <w:t>, 3.</w:t>
      </w:r>
      <w:r w:rsidR="00D44E70">
        <w:rPr>
          <w:rFonts w:ascii="Times New Roman" w:hAnsi="Times New Roman"/>
          <w:sz w:val="28"/>
          <w:szCs w:val="28"/>
        </w:rPr>
        <w:t>2.1.5</w:t>
      </w:r>
      <w:r w:rsidR="00836FEF">
        <w:rPr>
          <w:rFonts w:ascii="Times New Roman" w:hAnsi="Times New Roman"/>
          <w:sz w:val="28"/>
          <w:szCs w:val="28"/>
        </w:rPr>
        <w:t>-</w:t>
      </w:r>
      <w:r w:rsidR="00D44E70">
        <w:rPr>
          <w:rFonts w:ascii="Times New Roman" w:hAnsi="Times New Roman"/>
          <w:sz w:val="28"/>
          <w:szCs w:val="28"/>
        </w:rPr>
        <w:t>3.2.1.7</w:t>
      </w:r>
      <w:bookmarkEnd w:id="20"/>
      <w:r w:rsidRPr="00643FD6">
        <w:rPr>
          <w:rFonts w:ascii="Times New Roman" w:hAnsi="Times New Roman"/>
          <w:sz w:val="28"/>
          <w:szCs w:val="28"/>
        </w:rPr>
        <w:t xml:space="preserve"> настоящего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bookmarkStart w:id="21" w:name="_Hlk533604777"/>
      <w:r w:rsidRPr="00643FD6">
        <w:rPr>
          <w:rFonts w:ascii="Times New Roman" w:hAnsi="Times New Roman"/>
          <w:sz w:val="28"/>
          <w:szCs w:val="28"/>
        </w:rPr>
        <w:t>3.2</w:t>
      </w:r>
      <w:r w:rsidR="00D44E70">
        <w:rPr>
          <w:rFonts w:ascii="Times New Roman" w:hAnsi="Times New Roman"/>
          <w:sz w:val="28"/>
          <w:szCs w:val="28"/>
        </w:rPr>
        <w:t>.</w:t>
      </w:r>
      <w:r w:rsidRPr="00643FD6">
        <w:rPr>
          <w:rFonts w:ascii="Times New Roman" w:hAnsi="Times New Roman"/>
          <w:sz w:val="28"/>
          <w:szCs w:val="28"/>
        </w:rPr>
        <w:t>3.</w:t>
      </w:r>
      <w:r w:rsidR="00D44E70">
        <w:rPr>
          <w:rFonts w:ascii="Times New Roman" w:hAnsi="Times New Roman"/>
          <w:sz w:val="28"/>
          <w:szCs w:val="28"/>
        </w:rPr>
        <w:t>1</w:t>
      </w:r>
      <w:r w:rsidR="00836FEF">
        <w:rPr>
          <w:rFonts w:ascii="Times New Roman" w:hAnsi="Times New Roman"/>
          <w:sz w:val="28"/>
          <w:szCs w:val="28"/>
        </w:rPr>
        <w:t>0</w:t>
      </w:r>
      <w:bookmarkEnd w:id="21"/>
      <w:r w:rsidR="00D44E70">
        <w:rPr>
          <w:rFonts w:ascii="Times New Roman" w:hAnsi="Times New Roman"/>
          <w:sz w:val="28"/>
          <w:szCs w:val="28"/>
        </w:rPr>
        <w:t>.</w:t>
      </w:r>
      <w:r w:rsidRPr="00643FD6">
        <w:rPr>
          <w:rFonts w:ascii="Times New Roman" w:hAnsi="Times New Roman"/>
          <w:sz w:val="28"/>
          <w:szCs w:val="28"/>
        </w:rPr>
        <w:t xml:space="preserve">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C67F44" w:rsidP="00C67F44">
      <w:pPr>
        <w:spacing w:line="360" w:lineRule="auto"/>
        <w:ind w:firstLine="709"/>
        <w:jc w:val="both"/>
        <w:rPr>
          <w:rFonts w:ascii="Times New Roman" w:hAnsi="Times New Roman"/>
          <w:sz w:val="28"/>
          <w:szCs w:val="28"/>
        </w:rPr>
      </w:pPr>
      <w:bookmarkStart w:id="22" w:name="_Hlk533604785"/>
      <w:r w:rsidRPr="00643FD6">
        <w:rPr>
          <w:rFonts w:ascii="Times New Roman" w:hAnsi="Times New Roman"/>
          <w:sz w:val="28"/>
          <w:szCs w:val="28"/>
        </w:rPr>
        <w:t>3.2</w:t>
      </w:r>
      <w:r w:rsidR="00D44E70">
        <w:rPr>
          <w:rFonts w:ascii="Times New Roman" w:hAnsi="Times New Roman"/>
          <w:sz w:val="28"/>
          <w:szCs w:val="28"/>
        </w:rPr>
        <w:t>.3.1</w:t>
      </w:r>
      <w:r w:rsidR="00836FEF">
        <w:rPr>
          <w:rFonts w:ascii="Times New Roman" w:hAnsi="Times New Roman"/>
          <w:sz w:val="28"/>
          <w:szCs w:val="28"/>
        </w:rPr>
        <w:t>1</w:t>
      </w:r>
      <w:bookmarkEnd w:id="22"/>
      <w:r w:rsidRPr="00643FD6">
        <w:rPr>
          <w:rFonts w:ascii="Times New Roman" w:hAnsi="Times New Roman"/>
          <w:sz w:val="28"/>
          <w:szCs w:val="28"/>
        </w:rPr>
        <w:t xml:space="preserve">. Результатом административной процедуры является доставка в </w:t>
      </w:r>
      <w:r>
        <w:rPr>
          <w:rFonts w:ascii="Times New Roman" w:hAnsi="Times New Roman"/>
          <w:sz w:val="28"/>
          <w:szCs w:val="28"/>
        </w:rPr>
        <w:t xml:space="preserve">администрацию </w:t>
      </w:r>
      <w:r w:rsidRPr="00643FD6">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w:t>
      </w:r>
      <w:r w:rsidR="00D44E70" w:rsidRPr="00D44E70">
        <w:rPr>
          <w:rFonts w:ascii="Times New Roman" w:hAnsi="Times New Roman"/>
          <w:sz w:val="28"/>
          <w:szCs w:val="28"/>
        </w:rPr>
        <w:t>3.2.3.4</w:t>
      </w:r>
      <w:r w:rsidRPr="00643FD6">
        <w:rPr>
          <w:rFonts w:ascii="Times New Roman" w:hAnsi="Times New Roman"/>
          <w:sz w:val="28"/>
          <w:szCs w:val="28"/>
        </w:rPr>
        <w:t xml:space="preserve"> </w:t>
      </w:r>
      <w:r w:rsidRPr="00643FD6">
        <w:rPr>
          <w:rFonts w:ascii="Times New Roman" w:hAnsi="Times New Roman"/>
          <w:sz w:val="28"/>
          <w:szCs w:val="28"/>
        </w:rPr>
        <w:lastRenderedPageBreak/>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bookmarkStart w:id="23" w:name="_Hlk533604801"/>
      <w:r w:rsidRPr="00643FD6">
        <w:rPr>
          <w:rFonts w:ascii="Times New Roman" w:hAnsi="Times New Roman"/>
          <w:sz w:val="28"/>
          <w:szCs w:val="28"/>
        </w:rPr>
        <w:t>3.2</w:t>
      </w:r>
      <w:r w:rsidR="00D44E70">
        <w:rPr>
          <w:rFonts w:ascii="Times New Roman" w:hAnsi="Times New Roman"/>
          <w:sz w:val="28"/>
          <w:szCs w:val="28"/>
        </w:rPr>
        <w:t>.3.1</w:t>
      </w:r>
      <w:r w:rsidR="00836FEF">
        <w:rPr>
          <w:rFonts w:ascii="Times New Roman" w:hAnsi="Times New Roman"/>
          <w:sz w:val="28"/>
          <w:szCs w:val="28"/>
        </w:rPr>
        <w:t>2</w:t>
      </w:r>
      <w:bookmarkEnd w:id="23"/>
      <w:r w:rsidRPr="00643FD6">
        <w:rPr>
          <w:rFonts w:ascii="Times New Roman" w:hAnsi="Times New Roman"/>
          <w:sz w:val="28"/>
          <w:szCs w:val="28"/>
        </w:rPr>
        <w:t>.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w:t>
      </w:r>
      <w:bookmarkStart w:id="24" w:name="_Hlk533604870"/>
      <w:r w:rsidR="00836FEF" w:rsidRPr="00836FEF">
        <w:rPr>
          <w:rFonts w:ascii="Times New Roman" w:hAnsi="Times New Roman"/>
          <w:sz w:val="28"/>
          <w:szCs w:val="28"/>
        </w:rPr>
        <w:t>3.2.3.4</w:t>
      </w:r>
      <w:r w:rsidRPr="00643FD6">
        <w:rPr>
          <w:rFonts w:ascii="Times New Roman" w:hAnsi="Times New Roman"/>
          <w:sz w:val="28"/>
          <w:szCs w:val="28"/>
        </w:rPr>
        <w:t xml:space="preserve"> </w:t>
      </w:r>
      <w:bookmarkEnd w:id="24"/>
      <w:r w:rsidRPr="00643FD6">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w:t>
      </w:r>
      <w:bookmarkStart w:id="25" w:name="_Hlk533604883"/>
      <w:r w:rsidR="00836FEF" w:rsidRPr="00836FEF">
        <w:rPr>
          <w:rFonts w:ascii="Times New Roman" w:hAnsi="Times New Roman"/>
          <w:sz w:val="28"/>
          <w:szCs w:val="28"/>
        </w:rPr>
        <w:t>3.3.3</w:t>
      </w:r>
      <w:r w:rsidRPr="00643FD6">
        <w:rPr>
          <w:rFonts w:ascii="Times New Roman" w:hAnsi="Times New Roman"/>
          <w:sz w:val="28"/>
          <w:szCs w:val="28"/>
        </w:rPr>
        <w:t xml:space="preserve"> </w:t>
      </w:r>
      <w:bookmarkEnd w:id="25"/>
      <w:r w:rsidRPr="00643FD6">
        <w:rPr>
          <w:rFonts w:ascii="Times New Roman" w:hAnsi="Times New Roman"/>
          <w:sz w:val="28"/>
          <w:szCs w:val="28"/>
        </w:rPr>
        <w:t>Административного регламента, на межведомственные запросы.</w:t>
      </w:r>
      <w:bookmarkEnd w:id="9"/>
    </w:p>
    <w:p w:rsidR="00C67F44" w:rsidRPr="00643FD6" w:rsidRDefault="00C67F44" w:rsidP="00C67F44">
      <w:pPr>
        <w:jc w:val="center"/>
        <w:rPr>
          <w:rFonts w:ascii="Times New Roman" w:hAnsi="Times New Roman"/>
          <w:sz w:val="28"/>
          <w:szCs w:val="28"/>
        </w:rPr>
      </w:pPr>
    </w:p>
    <w:p w:rsidR="00C67F44" w:rsidRPr="00643FD6" w:rsidRDefault="00D44E70" w:rsidP="00C67F44">
      <w:pPr>
        <w:jc w:val="center"/>
        <w:rPr>
          <w:rFonts w:ascii="Times New Roman" w:hAnsi="Times New Roman"/>
          <w:sz w:val="28"/>
          <w:szCs w:val="28"/>
        </w:rPr>
      </w:pPr>
      <w:r>
        <w:rPr>
          <w:rFonts w:ascii="Times New Roman" w:hAnsi="Times New Roman"/>
          <w:sz w:val="28"/>
          <w:szCs w:val="28"/>
        </w:rPr>
        <w:t xml:space="preserve">3.3. </w:t>
      </w:r>
      <w:r w:rsidR="00C67F44"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bookmarkStart w:id="26" w:name="_Hlk533604905"/>
      <w:r w:rsidRPr="00643FD6">
        <w:rPr>
          <w:rFonts w:ascii="Times New Roman" w:hAnsi="Times New Roman"/>
          <w:sz w:val="28"/>
          <w:szCs w:val="28"/>
        </w:rPr>
        <w:t>3.</w:t>
      </w:r>
      <w:r w:rsidR="00D44E70">
        <w:rPr>
          <w:rFonts w:ascii="Times New Roman" w:hAnsi="Times New Roman"/>
          <w:sz w:val="28"/>
          <w:szCs w:val="28"/>
        </w:rPr>
        <w:t>3.1</w:t>
      </w:r>
      <w:r w:rsidRPr="00643FD6">
        <w:rPr>
          <w:rFonts w:ascii="Times New Roman" w:hAnsi="Times New Roman"/>
          <w:sz w:val="28"/>
          <w:szCs w:val="28"/>
        </w:rPr>
        <w:t>.</w:t>
      </w:r>
      <w:bookmarkEnd w:id="26"/>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Pr>
          <w:rFonts w:ascii="Times New Roman" w:hAnsi="Times New Roman"/>
          <w:sz w:val="28"/>
          <w:szCs w:val="28"/>
        </w:rPr>
        <w:t>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bookmarkStart w:id="27" w:name="_Hlk533604920"/>
      <w:r w:rsidRPr="00643FD6">
        <w:rPr>
          <w:rFonts w:ascii="Times New Roman" w:hAnsi="Times New Roman"/>
          <w:sz w:val="28"/>
          <w:szCs w:val="28"/>
        </w:rPr>
        <w:t>3.</w:t>
      </w:r>
      <w:r w:rsidR="00D44E70">
        <w:rPr>
          <w:rFonts w:ascii="Times New Roman" w:hAnsi="Times New Roman"/>
          <w:sz w:val="28"/>
          <w:szCs w:val="28"/>
        </w:rPr>
        <w:t>3.2</w:t>
      </w:r>
      <w:bookmarkEnd w:id="27"/>
      <w:r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Default="00C67F44" w:rsidP="00C67F44">
      <w:pPr>
        <w:spacing w:line="360" w:lineRule="auto"/>
        <w:ind w:firstLine="709"/>
        <w:jc w:val="both"/>
        <w:rPr>
          <w:rFonts w:ascii="Times New Roman" w:hAnsi="Times New Roman"/>
          <w:sz w:val="28"/>
          <w:szCs w:val="28"/>
        </w:rPr>
      </w:pPr>
      <w:bookmarkStart w:id="28" w:name="_Hlk533604929"/>
      <w:r w:rsidRPr="00643FD6">
        <w:rPr>
          <w:rFonts w:ascii="Times New Roman" w:hAnsi="Times New Roman"/>
          <w:sz w:val="28"/>
          <w:szCs w:val="28"/>
        </w:rPr>
        <w:t>3.</w:t>
      </w:r>
      <w:r w:rsidR="00D44E70">
        <w:rPr>
          <w:rFonts w:ascii="Times New Roman" w:hAnsi="Times New Roman"/>
          <w:sz w:val="28"/>
          <w:szCs w:val="28"/>
        </w:rPr>
        <w:t>3.3</w:t>
      </w:r>
      <w:r w:rsidRPr="00643FD6">
        <w:rPr>
          <w:rFonts w:ascii="Times New Roman" w:hAnsi="Times New Roman"/>
          <w:sz w:val="28"/>
          <w:szCs w:val="28"/>
        </w:rPr>
        <w:t>.</w:t>
      </w:r>
      <w:bookmarkEnd w:id="28"/>
      <w:r w:rsidRPr="00643FD6">
        <w:rPr>
          <w:rFonts w:ascii="Times New Roman" w:hAnsi="Times New Roman"/>
          <w:sz w:val="28"/>
          <w:szCs w:val="28"/>
        </w:rPr>
        <w:t xml:space="preserve"> Если заявитель не представил</w:t>
      </w:r>
      <w:r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Pr>
          <w:rFonts w:ascii="Times New Roman" w:hAnsi="Times New Roman"/>
          <w:color w:val="262626"/>
          <w:sz w:val="28"/>
          <w:szCs w:val="28"/>
        </w:rPr>
        <w:t>муниципальн</w:t>
      </w:r>
      <w:r w:rsidRPr="00643FD6">
        <w:rPr>
          <w:rFonts w:ascii="Times New Roman" w:hAnsi="Times New Roman"/>
          <w:color w:val="262626"/>
          <w:sz w:val="28"/>
          <w:szCs w:val="28"/>
        </w:rPr>
        <w:t xml:space="preserve">ой услуги является юридическое лицо), </w:t>
      </w:r>
      <w:r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w:t>
      </w:r>
      <w:r w:rsidR="00CA4460">
        <w:rPr>
          <w:rFonts w:ascii="Times New Roman" w:hAnsi="Times New Roman"/>
          <w:color w:val="262626"/>
          <w:sz w:val="28"/>
          <w:szCs w:val="28"/>
        </w:rPr>
        <w:lastRenderedPageBreak/>
        <w:t>предполагается осуществить перевод из состава земель одной категории в другую</w:t>
      </w:r>
      <w:r w:rsidRPr="00643FD6">
        <w:rPr>
          <w:rFonts w:ascii="Times New Roman" w:hAnsi="Times New Roman"/>
          <w:color w:val="262626"/>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2B2575">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00502370" w:rsidRPr="00502370">
        <w:rPr>
          <w:rFonts w:ascii="Times New Roman" w:hAnsi="Times New Roman"/>
          <w:sz w:val="28"/>
          <w:szCs w:val="28"/>
        </w:rPr>
        <w:t>документы, удостоверяющие права на землю, в случае если право на земельный участок не зарегистрировано в Едином государственном реестре недвижимости, а в случае отсутствия таких документов – копия решения исполнительного органа государственной власти или органа местного самоуправления о предоставлении земельного участка</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w:t>
      </w:r>
      <w:r w:rsidR="00D63AEF">
        <w:rPr>
          <w:rFonts w:ascii="Times New Roman" w:hAnsi="Times New Roman"/>
          <w:sz w:val="28"/>
          <w:szCs w:val="28"/>
        </w:rPr>
        <w:t xml:space="preserve">в </w:t>
      </w:r>
      <w:r w:rsidR="00D63AEF" w:rsidRPr="00D63AEF">
        <w:rPr>
          <w:rFonts w:ascii="Times New Roman" w:hAnsi="Times New Roman"/>
          <w:sz w:val="28"/>
          <w:szCs w:val="28"/>
        </w:rPr>
        <w:t>государственн</w:t>
      </w:r>
      <w:r w:rsidR="00D63AEF">
        <w:rPr>
          <w:rFonts w:ascii="Times New Roman" w:hAnsi="Times New Roman"/>
          <w:sz w:val="28"/>
          <w:szCs w:val="28"/>
        </w:rPr>
        <w:t>ое</w:t>
      </w:r>
      <w:r w:rsidR="00D63AEF" w:rsidRPr="00D63AEF">
        <w:rPr>
          <w:rFonts w:ascii="Times New Roman" w:hAnsi="Times New Roman"/>
          <w:sz w:val="28"/>
          <w:szCs w:val="28"/>
        </w:rPr>
        <w:t xml:space="preserve"> бюджетн</w:t>
      </w:r>
      <w:r w:rsidR="00D63AEF">
        <w:rPr>
          <w:rFonts w:ascii="Times New Roman" w:hAnsi="Times New Roman"/>
          <w:sz w:val="28"/>
          <w:szCs w:val="28"/>
        </w:rPr>
        <w:t>ое</w:t>
      </w:r>
      <w:r w:rsidR="00D63AEF" w:rsidRPr="00D63AEF">
        <w:rPr>
          <w:rFonts w:ascii="Times New Roman" w:hAnsi="Times New Roman"/>
          <w:sz w:val="28"/>
          <w:szCs w:val="28"/>
        </w:rPr>
        <w:t xml:space="preserve"> учреждение Самарской области «Центральный государственный архив Самарской области»</w:t>
      </w:r>
      <w:r w:rsidR="00D63AEF">
        <w:rPr>
          <w:rFonts w:ascii="Times New Roman" w:hAnsi="Times New Roman"/>
          <w:sz w:val="28"/>
          <w:szCs w:val="28"/>
        </w:rPr>
        <w:t xml:space="preserve"> либо в </w:t>
      </w:r>
      <w:r w:rsidR="002B2575" w:rsidRPr="002B2575">
        <w:rPr>
          <w:rFonts w:ascii="Times New Roman" w:hAnsi="Times New Roman"/>
          <w:sz w:val="28"/>
          <w:szCs w:val="28"/>
        </w:rPr>
        <w:t>архивный отдел аппарата администрации городского округа Кинель Самарской области;</w:t>
      </w:r>
      <w:r w:rsidR="002B2575">
        <w:rPr>
          <w:rFonts w:ascii="Times New Roman" w:hAnsi="Times New Roman"/>
          <w:sz w:val="28"/>
          <w:szCs w:val="28"/>
        </w:rPr>
        <w:t xml:space="preserve"> </w:t>
      </w:r>
      <w:r w:rsidR="002B2575" w:rsidRPr="002B2575">
        <w:rPr>
          <w:rFonts w:ascii="Times New Roman" w:hAnsi="Times New Roman"/>
          <w:sz w:val="28"/>
          <w:szCs w:val="28"/>
        </w:rPr>
        <w:t>архивный отдел администрации муниципального района Кинельский Самарской области</w:t>
      </w:r>
      <w:r w:rsidR="00D63AEF">
        <w:rPr>
          <w:rFonts w:ascii="Times New Roman" w:hAnsi="Times New Roman"/>
          <w:sz w:val="28"/>
          <w:szCs w:val="28"/>
        </w:rPr>
        <w:t xml:space="preserve"> </w:t>
      </w:r>
      <w:r w:rsidR="00890A15" w:rsidRPr="00890A15">
        <w:rPr>
          <w:rFonts w:ascii="Times New Roman" w:hAnsi="Times New Roman"/>
          <w:sz w:val="28"/>
          <w:szCs w:val="28"/>
        </w:rPr>
        <w:t xml:space="preserve"> о предоставлении заверенных копий правовых актов о предоставлении земельных участков</w:t>
      </w:r>
      <w:r w:rsidRPr="00643FD6">
        <w:rPr>
          <w:rFonts w:ascii="Times New Roman" w:hAnsi="Times New Roman"/>
          <w:color w:val="000000"/>
          <w:sz w:val="28"/>
          <w:szCs w:val="28"/>
        </w:rPr>
        <w:t>.</w:t>
      </w:r>
    </w:p>
    <w:p w:rsidR="00C67F44" w:rsidRPr="00643FD6" w:rsidRDefault="00C67F44" w:rsidP="00C67F44">
      <w:pPr>
        <w:spacing w:line="360" w:lineRule="auto"/>
        <w:ind w:firstLine="709"/>
        <w:jc w:val="both"/>
        <w:rPr>
          <w:rFonts w:ascii="Times New Roman" w:hAnsi="Times New Roman"/>
          <w:sz w:val="28"/>
          <w:szCs w:val="28"/>
        </w:rPr>
      </w:pPr>
      <w:bookmarkStart w:id="29" w:name="_Hlk533606078"/>
      <w:r w:rsidRPr="00643FD6">
        <w:rPr>
          <w:rFonts w:ascii="Times New Roman" w:hAnsi="Times New Roman"/>
          <w:sz w:val="28"/>
          <w:szCs w:val="28"/>
        </w:rPr>
        <w:t>3.</w:t>
      </w:r>
      <w:r w:rsidR="00D44E70">
        <w:rPr>
          <w:rFonts w:ascii="Times New Roman" w:hAnsi="Times New Roman"/>
          <w:sz w:val="28"/>
          <w:szCs w:val="28"/>
        </w:rPr>
        <w:t>3.4</w:t>
      </w:r>
      <w:bookmarkEnd w:id="29"/>
      <w:r w:rsidRPr="00643FD6">
        <w:rPr>
          <w:rFonts w:ascii="Times New Roman" w:hAnsi="Times New Roman"/>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w:t>
      </w:r>
      <w:r w:rsidR="005D3097">
        <w:rPr>
          <w:rFonts w:ascii="Times New Roman" w:hAnsi="Times New Roman"/>
          <w:sz w:val="28"/>
          <w:szCs w:val="28"/>
        </w:rPr>
        <w:t>.6</w:t>
      </w:r>
      <w:r w:rsidRPr="00643FD6">
        <w:rPr>
          <w:rFonts w:ascii="Times New Roman" w:hAnsi="Times New Roman"/>
          <w:sz w:val="28"/>
          <w:szCs w:val="28"/>
        </w:rPr>
        <w:t xml:space="preserve"> и 3.3</w:t>
      </w:r>
      <w:r w:rsidR="005D3097">
        <w:rPr>
          <w:rFonts w:ascii="Times New Roman" w:hAnsi="Times New Roman"/>
          <w:sz w:val="28"/>
          <w:szCs w:val="28"/>
        </w:rPr>
        <w:t>.7</w:t>
      </w:r>
      <w:r w:rsidRPr="00643FD6">
        <w:rPr>
          <w:rFonts w:ascii="Times New Roman" w:hAnsi="Times New Roman"/>
          <w:sz w:val="28"/>
          <w:szCs w:val="28"/>
        </w:rPr>
        <w:t xml:space="preserve">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bookmarkStart w:id="30" w:name="_Hlk533606088"/>
      <w:r w:rsidRPr="00643FD6">
        <w:rPr>
          <w:rFonts w:ascii="Times New Roman" w:hAnsi="Times New Roman"/>
          <w:sz w:val="28"/>
          <w:szCs w:val="28"/>
        </w:rPr>
        <w:t>3.3</w:t>
      </w:r>
      <w:r w:rsidR="00D44E70">
        <w:rPr>
          <w:rFonts w:ascii="Times New Roman" w:hAnsi="Times New Roman"/>
          <w:sz w:val="28"/>
          <w:szCs w:val="28"/>
        </w:rPr>
        <w:t>.5</w:t>
      </w:r>
      <w:bookmarkEnd w:id="30"/>
      <w:r w:rsidRPr="00643FD6">
        <w:rPr>
          <w:rFonts w:ascii="Times New Roman" w:hAnsi="Times New Roman"/>
          <w:sz w:val="28"/>
          <w:szCs w:val="28"/>
        </w:rPr>
        <w:t>.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bookmarkStart w:id="31" w:name="_Hlk533606096"/>
      <w:r w:rsidRPr="00643FD6">
        <w:rPr>
          <w:rFonts w:ascii="Times New Roman" w:hAnsi="Times New Roman"/>
          <w:sz w:val="28"/>
          <w:szCs w:val="28"/>
        </w:rPr>
        <w:lastRenderedPageBreak/>
        <w:t>3.3</w:t>
      </w:r>
      <w:r w:rsidR="00D44E70">
        <w:rPr>
          <w:rFonts w:ascii="Times New Roman" w:hAnsi="Times New Roman"/>
          <w:sz w:val="28"/>
          <w:szCs w:val="28"/>
        </w:rPr>
        <w:t>.6</w:t>
      </w:r>
      <w:bookmarkEnd w:id="31"/>
      <w:r w:rsidRPr="00643FD6">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администрации</w:t>
      </w:r>
      <w:r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C67F44" w:rsidP="00C67F44">
      <w:pPr>
        <w:spacing w:line="360" w:lineRule="auto"/>
        <w:ind w:firstLine="709"/>
        <w:jc w:val="both"/>
        <w:rPr>
          <w:rFonts w:ascii="Times New Roman" w:hAnsi="Times New Roman"/>
          <w:sz w:val="28"/>
          <w:szCs w:val="28"/>
        </w:rPr>
      </w:pPr>
      <w:bookmarkStart w:id="32" w:name="_Hlk533606110"/>
      <w:r w:rsidRPr="00643FD6">
        <w:rPr>
          <w:rFonts w:ascii="Times New Roman" w:hAnsi="Times New Roman"/>
          <w:sz w:val="28"/>
          <w:szCs w:val="28"/>
        </w:rPr>
        <w:t>3.3</w:t>
      </w:r>
      <w:r w:rsidR="00D44E70">
        <w:rPr>
          <w:rFonts w:ascii="Times New Roman" w:hAnsi="Times New Roman"/>
          <w:sz w:val="28"/>
          <w:szCs w:val="28"/>
        </w:rPr>
        <w:t>.7</w:t>
      </w:r>
      <w:bookmarkEnd w:id="32"/>
      <w:r w:rsidRPr="00643FD6">
        <w:rPr>
          <w:rFonts w:ascii="Times New Roman" w:hAnsi="Times New Roman"/>
          <w:sz w:val="28"/>
          <w:szCs w:val="28"/>
        </w:rPr>
        <w:t>.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33"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33"/>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C67F44" w:rsidP="00C67F44">
      <w:pPr>
        <w:spacing w:line="360" w:lineRule="auto"/>
        <w:ind w:firstLine="709"/>
        <w:jc w:val="both"/>
        <w:rPr>
          <w:rFonts w:ascii="Times New Roman" w:hAnsi="Times New Roman"/>
          <w:sz w:val="28"/>
          <w:szCs w:val="28"/>
        </w:rPr>
      </w:pPr>
      <w:bookmarkStart w:id="34" w:name="_Hlk533606124"/>
      <w:r w:rsidRPr="00643FD6">
        <w:rPr>
          <w:rFonts w:ascii="Times New Roman" w:hAnsi="Times New Roman"/>
          <w:sz w:val="28"/>
          <w:szCs w:val="28"/>
        </w:rPr>
        <w:lastRenderedPageBreak/>
        <w:t>3.3</w:t>
      </w:r>
      <w:r w:rsidR="00D44E70">
        <w:rPr>
          <w:rFonts w:ascii="Times New Roman" w:hAnsi="Times New Roman"/>
          <w:sz w:val="28"/>
          <w:szCs w:val="28"/>
        </w:rPr>
        <w:t>.8</w:t>
      </w:r>
      <w:bookmarkEnd w:id="34"/>
      <w:r w:rsidRPr="00643FD6">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bookmarkStart w:id="35" w:name="_Hlk533606130"/>
      <w:r w:rsidRPr="00643FD6">
        <w:rPr>
          <w:rFonts w:ascii="Times New Roman" w:hAnsi="Times New Roman"/>
          <w:sz w:val="28"/>
          <w:szCs w:val="28"/>
        </w:rPr>
        <w:t>3.3</w:t>
      </w:r>
      <w:r w:rsidR="00D44E70">
        <w:rPr>
          <w:rFonts w:ascii="Times New Roman" w:hAnsi="Times New Roman"/>
          <w:sz w:val="28"/>
          <w:szCs w:val="28"/>
        </w:rPr>
        <w:t>.9</w:t>
      </w:r>
      <w:bookmarkEnd w:id="35"/>
      <w:r w:rsidRPr="00643FD6">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w:t>
      </w:r>
      <w:proofErr w:type="gramStart"/>
      <w:r w:rsidRPr="00643FD6">
        <w:rPr>
          <w:rFonts w:ascii="Times New Roman" w:hAnsi="Times New Roman"/>
          <w:sz w:val="28"/>
          <w:szCs w:val="28"/>
        </w:rPr>
        <w:t>процедуры  является</w:t>
      </w:r>
      <w:proofErr w:type="gramEnd"/>
      <w:r w:rsidRPr="00643FD6">
        <w:rPr>
          <w:rFonts w:ascii="Times New Roman" w:hAnsi="Times New Roman"/>
          <w:sz w:val="28"/>
          <w:szCs w:val="28"/>
        </w:rPr>
        <w:t xml:space="preserve"> регистрация ответов из органов (организаций), предусмотренных в пункте </w:t>
      </w:r>
      <w:bookmarkStart w:id="36" w:name="_Hlk533606142"/>
      <w:r w:rsidRPr="00643FD6">
        <w:rPr>
          <w:rFonts w:ascii="Times New Roman" w:hAnsi="Times New Roman"/>
          <w:sz w:val="28"/>
          <w:szCs w:val="28"/>
        </w:rPr>
        <w:t>3.</w:t>
      </w:r>
      <w:r w:rsidR="00D44E70">
        <w:rPr>
          <w:rFonts w:ascii="Times New Roman" w:hAnsi="Times New Roman"/>
          <w:sz w:val="28"/>
          <w:szCs w:val="28"/>
        </w:rPr>
        <w:t>3.3</w:t>
      </w:r>
      <w:bookmarkEnd w:id="36"/>
      <w:r w:rsidR="00D44E70">
        <w:rPr>
          <w:rFonts w:ascii="Times New Roman" w:hAnsi="Times New Roman"/>
          <w:sz w:val="28"/>
          <w:szCs w:val="28"/>
        </w:rPr>
        <w:t>.</w:t>
      </w:r>
      <w:r w:rsidRPr="00643FD6">
        <w:rPr>
          <w:rFonts w:ascii="Times New Roman" w:hAnsi="Times New Roman"/>
          <w:sz w:val="28"/>
          <w:szCs w:val="28"/>
        </w:rPr>
        <w:t xml:space="preserve">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D44E70" w:rsidP="00C67F44">
      <w:pPr>
        <w:jc w:val="center"/>
        <w:rPr>
          <w:rFonts w:ascii="Times New Roman" w:hAnsi="Times New Roman"/>
          <w:sz w:val="28"/>
          <w:szCs w:val="28"/>
        </w:rPr>
      </w:pPr>
      <w:r>
        <w:rPr>
          <w:rFonts w:ascii="Times New Roman" w:hAnsi="Times New Roman"/>
          <w:sz w:val="28"/>
          <w:szCs w:val="28"/>
        </w:rPr>
        <w:t xml:space="preserve">3.4. </w:t>
      </w:r>
      <w:r w:rsidR="00C67F44" w:rsidRPr="00643FD6">
        <w:rPr>
          <w:rFonts w:ascii="Times New Roman" w:hAnsi="Times New Roman"/>
          <w:sz w:val="28"/>
          <w:szCs w:val="28"/>
        </w:rPr>
        <w:t xml:space="preserve">Принятие решения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bookmarkStart w:id="37" w:name="_Hlk533606163"/>
      <w:r w:rsidRPr="00643FD6">
        <w:rPr>
          <w:rFonts w:ascii="Times New Roman" w:hAnsi="Times New Roman"/>
          <w:sz w:val="28"/>
          <w:szCs w:val="28"/>
        </w:rPr>
        <w:t>3.</w:t>
      </w:r>
      <w:r w:rsidR="00D44E70">
        <w:rPr>
          <w:rFonts w:ascii="Times New Roman" w:hAnsi="Times New Roman"/>
          <w:sz w:val="28"/>
          <w:szCs w:val="28"/>
        </w:rPr>
        <w:t>4.1</w:t>
      </w:r>
      <w:bookmarkEnd w:id="37"/>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bookmarkStart w:id="38" w:name="_Hlk533606174"/>
      <w:r w:rsidRPr="00643FD6">
        <w:rPr>
          <w:rFonts w:ascii="Times New Roman" w:hAnsi="Times New Roman"/>
          <w:sz w:val="28"/>
          <w:szCs w:val="28"/>
        </w:rPr>
        <w:t>3.</w:t>
      </w:r>
      <w:r w:rsidR="00D44E70">
        <w:rPr>
          <w:rFonts w:ascii="Times New Roman" w:hAnsi="Times New Roman"/>
          <w:sz w:val="28"/>
          <w:szCs w:val="28"/>
        </w:rPr>
        <w:t>4.2</w:t>
      </w:r>
      <w:bookmarkEnd w:id="38"/>
      <w:r w:rsidRPr="00643FD6">
        <w:rPr>
          <w:rFonts w:ascii="Times New Roman" w:hAnsi="Times New Roman"/>
          <w:sz w:val="28"/>
          <w:szCs w:val="28"/>
        </w:rPr>
        <w:t>. Должностным лицом, осуществляющим административную процедуру, является должностное лицо</w:t>
      </w:r>
      <w:r>
        <w:rPr>
          <w:rFonts w:ascii="Times New Roman" w:hAnsi="Times New Roman"/>
          <w:sz w:val="28"/>
          <w:szCs w:val="28"/>
        </w:rPr>
        <w:t xml:space="preserve"> </w:t>
      </w:r>
      <w:bookmarkStart w:id="39"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39"/>
      <w:r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должностное лицо). </w:t>
      </w:r>
    </w:p>
    <w:p w:rsidR="00C67F44" w:rsidRPr="00643FD6" w:rsidRDefault="00C67F44" w:rsidP="00C67F44">
      <w:pPr>
        <w:spacing w:line="360" w:lineRule="auto"/>
        <w:ind w:firstLine="709"/>
        <w:jc w:val="both"/>
        <w:rPr>
          <w:rFonts w:ascii="Times New Roman" w:hAnsi="Times New Roman"/>
          <w:sz w:val="28"/>
          <w:szCs w:val="28"/>
        </w:rPr>
      </w:pPr>
      <w:bookmarkStart w:id="40" w:name="_Hlk533606186"/>
      <w:r w:rsidRPr="00643FD6">
        <w:rPr>
          <w:rFonts w:ascii="Times New Roman" w:hAnsi="Times New Roman"/>
          <w:sz w:val="28"/>
          <w:szCs w:val="28"/>
        </w:rPr>
        <w:t>3.</w:t>
      </w:r>
      <w:r w:rsidR="00D44E70">
        <w:rPr>
          <w:rFonts w:ascii="Times New Roman" w:hAnsi="Times New Roman"/>
          <w:sz w:val="28"/>
          <w:szCs w:val="28"/>
        </w:rPr>
        <w:t>4.3</w:t>
      </w:r>
      <w:bookmarkEnd w:id="40"/>
      <w:r w:rsidRPr="00643FD6">
        <w:rPr>
          <w:rFonts w:ascii="Times New Roman" w:hAnsi="Times New Roman"/>
          <w:sz w:val="28"/>
          <w:szCs w:val="28"/>
        </w:rPr>
        <w:t xml:space="preserve">. При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w:t>
      </w:r>
      <w:bookmarkStart w:id="41" w:name="_Hlk533526886"/>
      <w:r w:rsidR="00CF7D61" w:rsidRPr="00CF7D61">
        <w:rPr>
          <w:rFonts w:ascii="Times New Roman" w:hAnsi="Times New Roman"/>
          <w:sz w:val="28"/>
          <w:szCs w:val="28"/>
        </w:rPr>
        <w:t>обеспечивает подготовку, подписание и направление (вручение)</w:t>
      </w:r>
      <w:bookmarkEnd w:id="41"/>
      <w:r w:rsidR="00CF7D61" w:rsidRPr="00CF7D61">
        <w:rPr>
          <w:rFonts w:ascii="Times New Roman" w:hAnsi="Times New Roman"/>
          <w:sz w:val="28"/>
          <w:szCs w:val="28"/>
        </w:rPr>
        <w:t xml:space="preserve"> </w:t>
      </w:r>
      <w:r w:rsidR="00CE5555" w:rsidRPr="00CE5555">
        <w:rPr>
          <w:rFonts w:ascii="Times New Roman" w:hAnsi="Times New Roman"/>
          <w:sz w:val="28"/>
          <w:szCs w:val="28"/>
        </w:rPr>
        <w:t>мотивированного отказа в предоставлении муниципальной услуги</w:t>
      </w:r>
      <w:r w:rsidR="00CF7D61">
        <w:rPr>
          <w:rFonts w:ascii="Times New Roman" w:hAnsi="Times New Roman"/>
          <w:sz w:val="28"/>
          <w:szCs w:val="28"/>
        </w:rPr>
        <w:t>,</w:t>
      </w:r>
      <w:r w:rsidR="00CF7D61" w:rsidRPr="00CF7D61">
        <w:rPr>
          <w:rFonts w:ascii="Times New Roman" w:hAnsi="Times New Roman"/>
          <w:sz w:val="28"/>
          <w:szCs w:val="28"/>
        </w:rPr>
        <w:t xml:space="preserve">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w:t>
      </w:r>
      <w:r w:rsidR="00CF7D61">
        <w:rPr>
          <w:rFonts w:ascii="Times New Roman" w:hAnsi="Times New Roman"/>
          <w:sz w:val="28"/>
          <w:szCs w:val="28"/>
        </w:rPr>
        <w:t>;</w:t>
      </w:r>
    </w:p>
    <w:p w:rsidR="00CE5555" w:rsidRPr="00643FD6" w:rsidRDefault="00CE5555" w:rsidP="00C67F44">
      <w:pPr>
        <w:spacing w:line="360" w:lineRule="auto"/>
        <w:ind w:firstLine="709"/>
        <w:jc w:val="both"/>
        <w:rPr>
          <w:rFonts w:ascii="Times New Roman" w:hAnsi="Times New Roman"/>
          <w:sz w:val="28"/>
          <w:szCs w:val="28"/>
        </w:rPr>
      </w:pPr>
      <w:r>
        <w:rPr>
          <w:rFonts w:ascii="Times New Roman" w:hAnsi="Times New Roman"/>
          <w:sz w:val="28"/>
          <w:szCs w:val="28"/>
        </w:rPr>
        <w:t>5)</w:t>
      </w:r>
      <w:r w:rsidRPr="00CE5555">
        <w:rPr>
          <w:rFonts w:ascii="Times New Roman" w:hAnsi="Times New Roman"/>
          <w:sz w:val="28"/>
          <w:szCs w:val="28"/>
        </w:rPr>
        <w:t xml:space="preserve"> </w:t>
      </w:r>
      <w:r w:rsidRPr="00CF7D61">
        <w:rPr>
          <w:rFonts w:ascii="Times New Roman" w:hAnsi="Times New Roman"/>
          <w:sz w:val="28"/>
          <w:szCs w:val="28"/>
        </w:rPr>
        <w:t>обеспечивает подготовку, подписание и направление (вручение)</w:t>
      </w:r>
      <w:r w:rsidRPr="00CE5555">
        <w:t xml:space="preserve"> </w:t>
      </w:r>
      <w:r w:rsidR="00D63AEF">
        <w:rPr>
          <w:rFonts w:ascii="Times New Roman" w:hAnsi="Times New Roman"/>
          <w:sz w:val="28"/>
          <w:szCs w:val="28"/>
        </w:rPr>
        <w:t>решения</w:t>
      </w:r>
      <w:r w:rsidR="00D63AEF" w:rsidRPr="00D63AEF">
        <w:rPr>
          <w:rFonts w:ascii="Times New Roman" w:hAnsi="Times New Roman"/>
          <w:sz w:val="28"/>
          <w:szCs w:val="28"/>
        </w:rPr>
        <w:t xml:space="preserve"> о прекращении права на земельный участок</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bookmarkStart w:id="42" w:name="_Hlk533606204"/>
      <w:r w:rsidRPr="00643FD6">
        <w:rPr>
          <w:rFonts w:ascii="Times New Roman" w:hAnsi="Times New Roman"/>
          <w:sz w:val="28"/>
          <w:szCs w:val="28"/>
        </w:rPr>
        <w:t>3.</w:t>
      </w:r>
      <w:r w:rsidR="00D44E70">
        <w:rPr>
          <w:rFonts w:ascii="Times New Roman" w:hAnsi="Times New Roman"/>
          <w:sz w:val="28"/>
          <w:szCs w:val="28"/>
        </w:rPr>
        <w:t>4.4</w:t>
      </w:r>
      <w:bookmarkEnd w:id="42"/>
      <w:r w:rsidRPr="00643FD6">
        <w:rPr>
          <w:rFonts w:ascii="Times New Roman" w:hAnsi="Times New Roman"/>
          <w:sz w:val="28"/>
          <w:szCs w:val="28"/>
        </w:rPr>
        <w:t xml:space="preserve">. Общий максимальный срок административной процедуры, описанной в пункте </w:t>
      </w:r>
      <w:bookmarkStart w:id="43" w:name="_Hlk533606212"/>
      <w:r w:rsidR="002B2575" w:rsidRPr="002B2575">
        <w:rPr>
          <w:rFonts w:ascii="Times New Roman" w:hAnsi="Times New Roman"/>
          <w:sz w:val="28"/>
          <w:szCs w:val="28"/>
        </w:rPr>
        <w:t>3.4.3</w:t>
      </w:r>
      <w:r w:rsidRPr="00643FD6">
        <w:rPr>
          <w:rFonts w:ascii="Times New Roman" w:hAnsi="Times New Roman"/>
          <w:sz w:val="28"/>
          <w:szCs w:val="28"/>
        </w:rPr>
        <w:t xml:space="preserve"> </w:t>
      </w:r>
      <w:bookmarkEnd w:id="43"/>
      <w:r w:rsidRPr="00643FD6">
        <w:rPr>
          <w:rFonts w:ascii="Times New Roman" w:hAnsi="Times New Roman"/>
          <w:sz w:val="28"/>
          <w:szCs w:val="28"/>
        </w:rPr>
        <w:t xml:space="preserve">Административного регламента, </w:t>
      </w:r>
      <w:r w:rsidR="00146CE8">
        <w:rPr>
          <w:rFonts w:ascii="Times New Roman" w:hAnsi="Times New Roman"/>
          <w:sz w:val="28"/>
          <w:szCs w:val="28"/>
        </w:rPr>
        <w:t>не может превышать</w:t>
      </w:r>
      <w:r w:rsidRPr="00643FD6">
        <w:rPr>
          <w:rFonts w:ascii="Times New Roman" w:hAnsi="Times New Roman"/>
          <w:sz w:val="28"/>
          <w:szCs w:val="28"/>
        </w:rPr>
        <w:t xml:space="preserve"> </w:t>
      </w:r>
      <w:r w:rsidR="00065D21">
        <w:rPr>
          <w:rFonts w:ascii="Times New Roman" w:hAnsi="Times New Roman"/>
          <w:sz w:val="28"/>
          <w:szCs w:val="28"/>
        </w:rPr>
        <w:t>1</w:t>
      </w:r>
      <w:r w:rsidRPr="00643FD6">
        <w:rPr>
          <w:rFonts w:ascii="Times New Roman" w:hAnsi="Times New Roman"/>
          <w:sz w:val="28"/>
          <w:szCs w:val="28"/>
        </w:rPr>
        <w:t>5 рабочих дней.</w:t>
      </w:r>
    </w:p>
    <w:p w:rsidR="00C67F44" w:rsidRPr="00643FD6" w:rsidRDefault="00C67F44" w:rsidP="00C67F44">
      <w:pPr>
        <w:spacing w:line="360" w:lineRule="auto"/>
        <w:ind w:firstLine="709"/>
        <w:jc w:val="both"/>
        <w:rPr>
          <w:rFonts w:ascii="Times New Roman" w:hAnsi="Times New Roman"/>
          <w:sz w:val="28"/>
          <w:szCs w:val="28"/>
        </w:rPr>
      </w:pPr>
      <w:bookmarkStart w:id="44" w:name="_Hlk533606223"/>
      <w:r w:rsidRPr="00643FD6">
        <w:rPr>
          <w:rFonts w:ascii="Times New Roman" w:hAnsi="Times New Roman"/>
          <w:sz w:val="28"/>
          <w:szCs w:val="28"/>
        </w:rPr>
        <w:t>3.</w:t>
      </w:r>
      <w:r w:rsidR="00D44E70">
        <w:rPr>
          <w:rFonts w:ascii="Times New Roman" w:hAnsi="Times New Roman"/>
          <w:sz w:val="28"/>
          <w:szCs w:val="28"/>
        </w:rPr>
        <w:t>4.5</w:t>
      </w:r>
      <w:bookmarkEnd w:id="44"/>
      <w:r w:rsidRPr="00643FD6">
        <w:rPr>
          <w:rFonts w:ascii="Times New Roman" w:hAnsi="Times New Roman"/>
          <w:sz w:val="28"/>
          <w:szCs w:val="28"/>
        </w:rPr>
        <w:t>. Критерием при</w:t>
      </w:r>
      <w:r>
        <w:rPr>
          <w:rFonts w:ascii="Times New Roman" w:hAnsi="Times New Roman"/>
          <w:sz w:val="28"/>
          <w:szCs w:val="28"/>
        </w:rPr>
        <w:t>нятия решения о предоставлении муниципаль</w:t>
      </w:r>
      <w:r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предусмотренных пунктом 2.10 Административного регламента.   </w:t>
      </w:r>
    </w:p>
    <w:p w:rsidR="00065D21" w:rsidRPr="00065D21" w:rsidRDefault="00C67F44" w:rsidP="002B2575">
      <w:pPr>
        <w:spacing w:line="360" w:lineRule="auto"/>
        <w:ind w:firstLine="709"/>
        <w:jc w:val="both"/>
        <w:rPr>
          <w:rFonts w:ascii="Times New Roman" w:hAnsi="Times New Roman"/>
          <w:sz w:val="28"/>
          <w:szCs w:val="28"/>
        </w:rPr>
      </w:pPr>
      <w:bookmarkStart w:id="45" w:name="_Hlk533606232"/>
      <w:r w:rsidRPr="00643FD6">
        <w:rPr>
          <w:rFonts w:ascii="Times New Roman" w:hAnsi="Times New Roman"/>
          <w:sz w:val="28"/>
          <w:szCs w:val="28"/>
        </w:rPr>
        <w:t>3.</w:t>
      </w:r>
      <w:r w:rsidR="00D44E70">
        <w:rPr>
          <w:rFonts w:ascii="Times New Roman" w:hAnsi="Times New Roman"/>
          <w:sz w:val="28"/>
          <w:szCs w:val="28"/>
        </w:rPr>
        <w:t>4.6</w:t>
      </w:r>
      <w:bookmarkEnd w:id="45"/>
      <w:r w:rsidRPr="00643FD6">
        <w:rPr>
          <w:rFonts w:ascii="Times New Roman" w:hAnsi="Times New Roman"/>
          <w:sz w:val="28"/>
          <w:szCs w:val="28"/>
        </w:rPr>
        <w:t xml:space="preserve">. </w:t>
      </w:r>
      <w:r w:rsidR="00065D21" w:rsidRPr="00065D21">
        <w:rPr>
          <w:rFonts w:ascii="Times New Roman" w:hAnsi="Times New Roman"/>
          <w:sz w:val="28"/>
          <w:szCs w:val="28"/>
        </w:rPr>
        <w:t xml:space="preserve">Результатами выполнения административной процедуры являются </w:t>
      </w:r>
      <w:r w:rsidR="00146CE8">
        <w:rPr>
          <w:rFonts w:ascii="Times New Roman" w:hAnsi="Times New Roman"/>
          <w:sz w:val="28"/>
          <w:szCs w:val="28"/>
        </w:rPr>
        <w:t>направление</w:t>
      </w:r>
      <w:r w:rsidR="00146CE8" w:rsidRPr="00146CE8">
        <w:rPr>
          <w:rFonts w:ascii="Times New Roman" w:hAnsi="Times New Roman"/>
          <w:sz w:val="28"/>
          <w:szCs w:val="28"/>
        </w:rPr>
        <w:t xml:space="preserve"> копий </w:t>
      </w:r>
      <w:r w:rsidR="002B2575" w:rsidRPr="002B2575">
        <w:rPr>
          <w:rFonts w:ascii="Times New Roman" w:hAnsi="Times New Roman"/>
          <w:sz w:val="28"/>
          <w:szCs w:val="28"/>
        </w:rPr>
        <w:t>решения о прекращении права постоянного (бессрочного) пользования земельным участком</w:t>
      </w:r>
      <w:r w:rsidR="002B2575">
        <w:rPr>
          <w:rFonts w:ascii="Times New Roman" w:hAnsi="Times New Roman"/>
          <w:sz w:val="28"/>
          <w:szCs w:val="28"/>
        </w:rPr>
        <w:t xml:space="preserve">, </w:t>
      </w:r>
      <w:r w:rsidR="002B2575" w:rsidRPr="002B2575">
        <w:rPr>
          <w:rFonts w:ascii="Times New Roman" w:hAnsi="Times New Roman"/>
          <w:sz w:val="28"/>
          <w:szCs w:val="28"/>
        </w:rPr>
        <w:t xml:space="preserve">решения о прекращении права пожизненного наследуемого владения земельным участком </w:t>
      </w:r>
      <w:r w:rsidR="00065D21" w:rsidRPr="00065D21">
        <w:rPr>
          <w:rFonts w:ascii="Times New Roman" w:hAnsi="Times New Roman"/>
          <w:sz w:val="28"/>
          <w:szCs w:val="28"/>
        </w:rPr>
        <w:t xml:space="preserve">или </w:t>
      </w:r>
      <w:r w:rsidR="00146CE8" w:rsidRPr="00146CE8">
        <w:rPr>
          <w:rFonts w:ascii="Times New Roman" w:hAnsi="Times New Roman"/>
          <w:sz w:val="28"/>
          <w:szCs w:val="28"/>
        </w:rPr>
        <w:t>отказа в предоставлении муниципальной услуги</w:t>
      </w:r>
      <w:r w:rsidR="00065D21" w:rsidRPr="00065D21">
        <w:rPr>
          <w:rFonts w:ascii="Times New Roman" w:hAnsi="Times New Roman"/>
          <w:sz w:val="28"/>
          <w:szCs w:val="28"/>
        </w:rPr>
        <w:t>, подписанн</w:t>
      </w:r>
      <w:r w:rsidR="00146CE8">
        <w:rPr>
          <w:rFonts w:ascii="Times New Roman" w:hAnsi="Times New Roman"/>
          <w:sz w:val="28"/>
          <w:szCs w:val="28"/>
        </w:rPr>
        <w:t>ого</w:t>
      </w:r>
      <w:r w:rsidR="00065D21" w:rsidRPr="00065D21">
        <w:rPr>
          <w:rFonts w:ascii="Times New Roman" w:hAnsi="Times New Roman"/>
          <w:sz w:val="28"/>
          <w:szCs w:val="28"/>
        </w:rPr>
        <w:t xml:space="preserve"> главой городского округа Кинель.</w:t>
      </w:r>
    </w:p>
    <w:p w:rsidR="00C67F44" w:rsidRPr="00643FD6" w:rsidRDefault="00065D21" w:rsidP="00065D21">
      <w:pPr>
        <w:spacing w:line="360" w:lineRule="auto"/>
        <w:ind w:firstLine="709"/>
        <w:jc w:val="both"/>
        <w:rPr>
          <w:rFonts w:ascii="Times New Roman" w:hAnsi="Times New Roman"/>
          <w:sz w:val="28"/>
          <w:szCs w:val="28"/>
        </w:rPr>
      </w:pPr>
      <w:r w:rsidRPr="00065D21">
        <w:rPr>
          <w:rFonts w:ascii="Times New Roman" w:hAnsi="Times New Roman"/>
          <w:sz w:val="28"/>
          <w:szCs w:val="28"/>
        </w:rPr>
        <w:t xml:space="preserve">Способом фиксации результата административной процедуры является регистрация </w:t>
      </w:r>
      <w:r w:rsidR="00146CE8">
        <w:rPr>
          <w:rFonts w:ascii="Times New Roman" w:hAnsi="Times New Roman"/>
          <w:sz w:val="28"/>
          <w:szCs w:val="28"/>
        </w:rPr>
        <w:t xml:space="preserve">сопроводительного </w:t>
      </w:r>
      <w:r w:rsidR="00146CE8" w:rsidRPr="00146CE8">
        <w:rPr>
          <w:rFonts w:ascii="Times New Roman" w:hAnsi="Times New Roman"/>
          <w:sz w:val="28"/>
          <w:szCs w:val="28"/>
        </w:rPr>
        <w:t>письма</w:t>
      </w:r>
      <w:r w:rsidRPr="00065D21">
        <w:rPr>
          <w:rFonts w:ascii="Times New Roman" w:hAnsi="Times New Roman"/>
          <w:sz w:val="28"/>
          <w:szCs w:val="28"/>
        </w:rPr>
        <w:t xml:space="preserve"> </w:t>
      </w:r>
      <w:r w:rsidR="00146CE8">
        <w:rPr>
          <w:rFonts w:ascii="Times New Roman" w:hAnsi="Times New Roman"/>
          <w:sz w:val="28"/>
          <w:szCs w:val="28"/>
        </w:rPr>
        <w:t xml:space="preserve">с приложением </w:t>
      </w:r>
      <w:r w:rsidR="00146CE8" w:rsidRPr="00146CE8">
        <w:rPr>
          <w:rFonts w:ascii="Times New Roman" w:hAnsi="Times New Roman"/>
          <w:sz w:val="28"/>
          <w:szCs w:val="28"/>
        </w:rPr>
        <w:t xml:space="preserve">копии </w:t>
      </w:r>
      <w:r w:rsidR="002B2575" w:rsidRPr="002B2575">
        <w:rPr>
          <w:rFonts w:ascii="Times New Roman" w:hAnsi="Times New Roman"/>
          <w:sz w:val="28"/>
          <w:szCs w:val="28"/>
        </w:rPr>
        <w:t>решения о прекращении права постоянного (бессрочного) пользования земельным участком, решения о прекращении права пожизненного наследуемого владения земельным участком</w:t>
      </w:r>
      <w:r w:rsidR="00146CE8" w:rsidRPr="00146CE8">
        <w:rPr>
          <w:rFonts w:ascii="Times New Roman" w:hAnsi="Times New Roman"/>
          <w:sz w:val="28"/>
          <w:szCs w:val="28"/>
        </w:rPr>
        <w:t xml:space="preserve"> </w:t>
      </w:r>
      <w:r w:rsidRPr="00065D21">
        <w:rPr>
          <w:rFonts w:ascii="Times New Roman" w:hAnsi="Times New Roman"/>
          <w:sz w:val="28"/>
          <w:szCs w:val="28"/>
        </w:rPr>
        <w:t xml:space="preserve">или </w:t>
      </w:r>
      <w:r w:rsidR="00146CE8" w:rsidRPr="00146CE8">
        <w:rPr>
          <w:rFonts w:ascii="Times New Roman" w:hAnsi="Times New Roman"/>
          <w:sz w:val="28"/>
          <w:szCs w:val="28"/>
        </w:rPr>
        <w:t>отказа в предоставлении муниципальной услуги</w:t>
      </w:r>
      <w:r w:rsidR="00146CE8">
        <w:rPr>
          <w:rFonts w:ascii="Times New Roman" w:hAnsi="Times New Roman"/>
          <w:sz w:val="28"/>
          <w:szCs w:val="28"/>
        </w:rPr>
        <w:t>.</w:t>
      </w:r>
    </w:p>
    <w:p w:rsidR="002B2575" w:rsidRDefault="002B2575" w:rsidP="00111518">
      <w:pPr>
        <w:autoSpaceDE w:val="0"/>
        <w:autoSpaceDN w:val="0"/>
        <w:adjustRightInd w:val="0"/>
        <w:jc w:val="center"/>
        <w:outlineLvl w:val="1"/>
        <w:rPr>
          <w:rFonts w:ascii="Times New Roman" w:hAnsi="Times New Roman"/>
          <w:b/>
          <w:sz w:val="28"/>
          <w:szCs w:val="28"/>
        </w:rPr>
      </w:pP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lastRenderedPageBreak/>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46"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92158E">
        <w:rPr>
          <w:rFonts w:ascii="Times New Roman" w:hAnsi="Times New Roman"/>
          <w:sz w:val="28"/>
          <w:szCs w:val="28"/>
        </w:rPr>
        <w:t>области  на</w:t>
      </w:r>
      <w:proofErr w:type="gramEnd"/>
      <w:r w:rsidRPr="0092158E">
        <w:rPr>
          <w:rFonts w:ascii="Times New Roman" w:hAnsi="Times New Roman"/>
          <w:sz w:val="28"/>
          <w:szCs w:val="28"/>
        </w:rPr>
        <w:t xml:space="preserve">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47" w:name="_Hlk481594936"/>
      <w:r w:rsidRPr="0092158E">
        <w:rPr>
          <w:rFonts w:ascii="Times New Roman" w:hAnsi="Times New Roman"/>
          <w:sz w:val="28"/>
          <w:szCs w:val="28"/>
        </w:rPr>
        <w:t xml:space="preserve">лица структурного подразделения уполномоченного </w:t>
      </w:r>
      <w:proofErr w:type="gramStart"/>
      <w:r w:rsidRPr="0092158E">
        <w:rPr>
          <w:rFonts w:ascii="Times New Roman" w:hAnsi="Times New Roman"/>
          <w:sz w:val="28"/>
          <w:szCs w:val="28"/>
        </w:rPr>
        <w:t>органа</w:t>
      </w:r>
      <w:bookmarkEnd w:id="47"/>
      <w:r w:rsidRPr="0092158E">
        <w:rPr>
          <w:rFonts w:ascii="Times New Roman" w:hAnsi="Times New Roman"/>
          <w:sz w:val="28"/>
          <w:szCs w:val="28"/>
        </w:rPr>
        <w:t xml:space="preserve">  в</w:t>
      </w:r>
      <w:proofErr w:type="gramEnd"/>
      <w:r w:rsidRPr="0092158E">
        <w:rPr>
          <w:rFonts w:ascii="Times New Roman" w:hAnsi="Times New Roman"/>
          <w:sz w:val="28"/>
          <w:szCs w:val="28"/>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92158E">
        <w:rPr>
          <w:rFonts w:ascii="Times New Roman" w:hAnsi="Times New Roman"/>
          <w:sz w:val="28"/>
          <w:szCs w:val="28"/>
        </w:rPr>
        <w:t>органа,  участвующие</w:t>
      </w:r>
      <w:proofErr w:type="gramEnd"/>
      <w:r w:rsidRPr="0092158E">
        <w:rPr>
          <w:rFonts w:ascii="Times New Roman" w:hAnsi="Times New Roman"/>
          <w:sz w:val="28"/>
          <w:szCs w:val="28"/>
        </w:rPr>
        <w:t xml:space="preserve">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Заявители, направившие заявления о предоставлении муниципальной услуги, могут осуществлять контроль за ходом ее предоставления путем </w:t>
      </w:r>
      <w:r w:rsidRPr="0092158E">
        <w:rPr>
          <w:rFonts w:ascii="Times New Roman" w:hAnsi="Times New Roman"/>
          <w:sz w:val="28"/>
          <w:szCs w:val="28"/>
        </w:rPr>
        <w:lastRenderedPageBreak/>
        <w:t>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3D5B3F" w:rsidRPr="003D5B3F" w:rsidRDefault="003D5B3F" w:rsidP="00D63AEF">
      <w:pPr>
        <w:tabs>
          <w:tab w:val="left" w:pos="0"/>
        </w:tabs>
        <w:ind w:firstLine="709"/>
        <w:jc w:val="both"/>
        <w:rPr>
          <w:rFonts w:ascii="Times New Roman" w:hAnsi="Times New Roman"/>
          <w:b/>
          <w:sz w:val="28"/>
          <w:szCs w:val="28"/>
        </w:rPr>
      </w:pPr>
      <w:bookmarkStart w:id="48" w:name="_Hlk481595030"/>
      <w:r w:rsidRPr="003D5B3F">
        <w:rPr>
          <w:rFonts w:ascii="Times New Roman" w:hAnsi="Times New Roman"/>
          <w:b/>
          <w:sz w:val="28"/>
          <w:szCs w:val="28"/>
        </w:rPr>
        <w:t>V.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3D5B3F" w:rsidRPr="003D5B3F" w:rsidRDefault="003D5B3F" w:rsidP="003D5B3F">
      <w:pPr>
        <w:tabs>
          <w:tab w:val="left" w:pos="0"/>
        </w:tabs>
        <w:spacing w:line="360" w:lineRule="auto"/>
        <w:ind w:firstLine="709"/>
        <w:jc w:val="both"/>
        <w:rPr>
          <w:rFonts w:ascii="Times New Roman" w:hAnsi="Times New Roman"/>
          <w:b/>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w:t>
      </w:r>
      <w:r w:rsidRPr="003D5B3F">
        <w:rPr>
          <w:rFonts w:ascii="Times New Roman" w:hAnsi="Times New Roman"/>
          <w:sz w:val="28"/>
          <w:szCs w:val="28"/>
        </w:rPr>
        <w:lastRenderedPageBreak/>
        <w:t>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Предмет досудебного (внесудебного) обжалования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5.2. Заявитель может обратиться с жалобой, в том числе в следующих случаях:</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нарушение срока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3D5B3F">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Органы, уполномоченные на рассмотрение жалобы и должностные лица, которым может быть направлена жалоба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5.3. Жалоба заявителя (получателя муниципальной услуги) или иного уполномоченного лица может быть адресована: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руководителю уполномоченного органа;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Главе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многофункционального центра;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организации, предусмотренной частью 1.1 статьи 16 Федерального закона от 27.07.2010 г. № 210-ФЗ «Об организации предоставления государственных и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подачи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D5B3F">
        <w:rPr>
          <w:rFonts w:ascii="Times New Roman" w:hAnsi="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должна содержать:</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w:t>
      </w:r>
      <w:r w:rsidRPr="003D5B3F">
        <w:rPr>
          <w:rFonts w:ascii="Times New Roman" w:hAnsi="Times New Roman"/>
          <w:sz w:val="28"/>
          <w:szCs w:val="28"/>
        </w:rPr>
        <w:lastRenderedPageBreak/>
        <w:t>предоставления государственных и муниципальных услуг», их руководителя и (или) работников, решения и действия (бездействие) которых обжалуются;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w:t>
      </w:r>
      <w:proofErr w:type="gramStart"/>
      <w:r w:rsidRPr="003D5B3F">
        <w:rPr>
          <w:rFonts w:ascii="Times New Roman" w:hAnsi="Times New Roman"/>
          <w:sz w:val="28"/>
          <w:szCs w:val="28"/>
        </w:rPr>
        <w:t>Администрацию,  уполномоченный</w:t>
      </w:r>
      <w:proofErr w:type="gramEnd"/>
      <w:r w:rsidRPr="003D5B3F">
        <w:rPr>
          <w:rFonts w:ascii="Times New Roman" w:hAnsi="Times New Roman"/>
          <w:sz w:val="28"/>
          <w:szCs w:val="28"/>
        </w:rPr>
        <w:t xml:space="preserve"> орган, многофункциональный центр,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жалобы от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Сроки рассмотрения жалобы</w:t>
      </w:r>
    </w:p>
    <w:p w:rsid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Результат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5.7. По результатам рассмотрения жалобы принимается одно из следующих решений: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D5B3F">
        <w:rPr>
          <w:rFonts w:ascii="Times New Roman" w:hAnsi="Times New Roman"/>
          <w:sz w:val="28"/>
          <w:szCs w:val="28"/>
        </w:rPr>
        <w:lastRenderedPageBreak/>
        <w:t>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удовлетворении жалобы отказывается.</w:t>
      </w:r>
    </w:p>
    <w:p w:rsidR="00391618"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w:t>
      </w:r>
      <w:proofErr w:type="gramStart"/>
      <w:r w:rsidRPr="003D5B3F">
        <w:rPr>
          <w:rFonts w:ascii="Times New Roman" w:hAnsi="Times New Roman"/>
          <w:sz w:val="28"/>
          <w:szCs w:val="28"/>
        </w:rPr>
        <w:t>признания жалобы</w:t>
      </w:r>
      <w:proofErr w:type="gramEnd"/>
      <w:r w:rsidRPr="003D5B3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обжалования решения по жалобе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Право заявителя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порядке подачи и рассмотрения жалобы</w:t>
      </w:r>
    </w:p>
    <w:p w:rsidR="00C67F44"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0092158E" w:rsidRPr="003D5B3F">
        <w:rPr>
          <w:rFonts w:ascii="Times New Roman" w:hAnsi="Times New Roman"/>
          <w:sz w:val="28"/>
          <w:szCs w:val="28"/>
        </w:rPr>
        <w:t>.</w:t>
      </w:r>
      <w:bookmarkEnd w:id="46"/>
      <w:bookmarkEnd w:id="48"/>
      <w:r w:rsidR="00C67F44" w:rsidRPr="003D5B3F">
        <w:rPr>
          <w:rFonts w:ascii="Times New Roman" w:hAnsi="Times New Roman"/>
          <w:sz w:val="28"/>
          <w:szCs w:val="28"/>
        </w:rPr>
        <w:t xml:space="preserve"> </w:t>
      </w:r>
    </w:p>
    <w:p w:rsidR="00C67F44"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D63AEF" w:rsidRPr="00D63AEF" w:rsidRDefault="00D63AEF" w:rsidP="00D63AEF">
      <w:pPr>
        <w:pStyle w:val="ConsPlusNormal"/>
        <w:ind w:left="5812" w:firstLine="0"/>
        <w:jc w:val="center"/>
        <w:outlineLvl w:val="1"/>
        <w:rPr>
          <w:rFonts w:ascii="Times New Roman" w:hAnsi="Times New Roman" w:cs="Times New Roman"/>
          <w:sz w:val="28"/>
          <w:szCs w:val="28"/>
        </w:rPr>
      </w:pPr>
      <w:r w:rsidRPr="00D63AEF">
        <w:rPr>
          <w:rFonts w:ascii="Times New Roman" w:hAnsi="Times New Roman" w:cs="Times New Roman"/>
          <w:sz w:val="28"/>
          <w:szCs w:val="28"/>
        </w:rPr>
        <w:lastRenderedPageBreak/>
        <w:t>Приложение 1</w:t>
      </w:r>
    </w:p>
    <w:p w:rsidR="00D63AEF" w:rsidRDefault="00D63AEF" w:rsidP="00D63AEF">
      <w:pPr>
        <w:pStyle w:val="ConsPlusNormal"/>
        <w:ind w:left="5812" w:firstLine="0"/>
        <w:jc w:val="center"/>
        <w:outlineLvl w:val="1"/>
        <w:rPr>
          <w:rFonts w:ascii="Times New Roman" w:hAnsi="Times New Roman" w:cs="Times New Roman"/>
          <w:sz w:val="28"/>
          <w:szCs w:val="28"/>
        </w:rPr>
      </w:pPr>
      <w:r w:rsidRPr="00D63AEF">
        <w:rPr>
          <w:rFonts w:ascii="Times New Roman" w:hAnsi="Times New Roman" w:cs="Times New Roman"/>
          <w:sz w:val="28"/>
          <w:szCs w:val="28"/>
        </w:rPr>
        <w:t>к Административному регламенту предоставления муниципальной услуги «Принятие решения по заявлению лица об отказе от права на земельный участок»</w:t>
      </w:r>
    </w:p>
    <w:p w:rsidR="002B2575" w:rsidRDefault="00D63AEF" w:rsidP="00D63AEF">
      <w:pPr>
        <w:ind w:left="1416"/>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                                     </w:t>
      </w:r>
    </w:p>
    <w:p w:rsidR="00D63AEF" w:rsidRPr="00D63AEF" w:rsidRDefault="00D63AEF" w:rsidP="002B2575">
      <w:pPr>
        <w:ind w:left="1416"/>
        <w:jc w:val="right"/>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Руководителю уполномоченного органа</w:t>
      </w:r>
    </w:p>
    <w:p w:rsidR="00D63AEF" w:rsidRPr="00D63AEF" w:rsidRDefault="00D63AEF" w:rsidP="00D63AEF">
      <w:pPr>
        <w:ind w:left="1416" w:firstLine="2"/>
        <w:jc w:val="right"/>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_____________________________________________</w:t>
      </w:r>
    </w:p>
    <w:p w:rsidR="00D63AEF" w:rsidRPr="00D63AEF" w:rsidRDefault="00D63AEF" w:rsidP="00D63AEF">
      <w:pPr>
        <w:ind w:left="1416"/>
        <w:rPr>
          <w:rFonts w:ascii="Times New Roman" w:eastAsia="Times New Roman" w:hAnsi="Times New Roman" w:cs="Times New Roman"/>
          <w:i/>
          <w:sz w:val="28"/>
          <w:szCs w:val="28"/>
        </w:rPr>
      </w:pPr>
      <w:r w:rsidRPr="00D63AEF">
        <w:rPr>
          <w:rFonts w:ascii="Times New Roman" w:eastAsia="Times New Roman" w:hAnsi="Times New Roman" w:cs="Times New Roman"/>
          <w:i/>
          <w:sz w:val="28"/>
          <w:szCs w:val="28"/>
        </w:rPr>
        <w:t xml:space="preserve">                             (</w:t>
      </w:r>
      <w:r w:rsidRPr="00D63AEF">
        <w:rPr>
          <w:rFonts w:ascii="Times New Roman" w:eastAsia="Times New Roman" w:hAnsi="Times New Roman" w:cs="Times New Roman"/>
          <w:i/>
          <w:sz w:val="22"/>
          <w:szCs w:val="22"/>
        </w:rPr>
        <w:t>наименование руководителя и уполномоченного органа</w:t>
      </w:r>
      <w:r w:rsidRPr="00D63AEF">
        <w:rPr>
          <w:rFonts w:ascii="Times New Roman" w:eastAsia="Times New Roman" w:hAnsi="Times New Roman" w:cs="Times New Roman"/>
          <w:i/>
          <w:sz w:val="28"/>
          <w:szCs w:val="28"/>
        </w:rPr>
        <w:t>)</w:t>
      </w:r>
    </w:p>
    <w:p w:rsidR="00D63AEF" w:rsidRPr="00D63AEF" w:rsidRDefault="00D63AEF" w:rsidP="00D63AEF">
      <w:pPr>
        <w:ind w:left="2124"/>
        <w:rPr>
          <w:rFonts w:ascii="Times New Roman" w:eastAsia="Times New Roman" w:hAnsi="Times New Roman" w:cs="Times New Roman"/>
        </w:rPr>
      </w:pPr>
      <w:r w:rsidRPr="00D63AEF">
        <w:rPr>
          <w:rFonts w:ascii="Times New Roman" w:eastAsia="Times New Roman" w:hAnsi="Times New Roman" w:cs="Times New Roman"/>
          <w:sz w:val="28"/>
          <w:szCs w:val="28"/>
        </w:rPr>
        <w:t>________________________________________________</w:t>
      </w:r>
    </w:p>
    <w:p w:rsidR="00D63AEF" w:rsidRPr="00D63AEF" w:rsidRDefault="00D63AEF" w:rsidP="00D63AEF">
      <w:pP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(информация о заявителе</w:t>
      </w:r>
      <w:r w:rsidRPr="00D63AEF">
        <w:rPr>
          <w:rFonts w:ascii="Times New Roman" w:eastAsia="Times New Roman" w:hAnsi="Times New Roman" w:cs="Times New Roman"/>
          <w:i/>
          <w:sz w:val="28"/>
          <w:szCs w:val="28"/>
        </w:rPr>
        <w:t xml:space="preserve">: </w:t>
      </w:r>
      <w:r w:rsidRPr="00D63AEF">
        <w:rPr>
          <w:rFonts w:ascii="Times New Roman" w:eastAsia="Times New Roman" w:hAnsi="Times New Roman" w:cs="Times New Roman"/>
          <w:i/>
          <w:sz w:val="22"/>
          <w:szCs w:val="22"/>
        </w:rPr>
        <w:t>для юридических лиц –</w:t>
      </w:r>
      <w:r w:rsidRPr="00D63AEF">
        <w:rPr>
          <w:rFonts w:ascii="Times New Roman" w:eastAsia="Times New Roman" w:hAnsi="Times New Roman" w:cs="Times New Roman"/>
          <w:sz w:val="22"/>
          <w:szCs w:val="22"/>
        </w:rPr>
        <w:t xml:space="preserve"> </w:t>
      </w:r>
      <w:r w:rsidRPr="00D63AEF">
        <w:rPr>
          <w:rFonts w:ascii="Times New Roman" w:eastAsia="Times New Roman" w:hAnsi="Times New Roman" w:cs="Times New Roman"/>
          <w:i/>
          <w:sz w:val="22"/>
          <w:szCs w:val="22"/>
        </w:rPr>
        <w:t>наименование; для физических лиц – ФИО)</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_____________________________________________________________</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(для юридических лиц - место нахождения, ОГРН, ИНН; для физических лиц - адрес места жительства (регистрации)</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_____________________________________________________________</w:t>
      </w:r>
    </w:p>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(реквизиты документа, удостоверяющего личность: наименование, серия и номер, дата выдачи, наименование органа, выдавшего документ)</w:t>
      </w:r>
    </w:p>
    <w:p w:rsidR="00D63AEF" w:rsidRPr="00D63AEF" w:rsidRDefault="00D63AEF" w:rsidP="00D63AEF">
      <w:pPr>
        <w:jc w:val="right"/>
        <w:rPr>
          <w:rFonts w:ascii="Times New Roman" w:eastAsia="Times New Roman" w:hAnsi="Times New Roman" w:cs="Times New Roman"/>
          <w:i/>
          <w:sz w:val="28"/>
          <w:szCs w:val="28"/>
        </w:rPr>
      </w:pPr>
      <w:r w:rsidRPr="00D63AEF">
        <w:rPr>
          <w:rFonts w:ascii="Times New Roman" w:eastAsia="Times New Roman" w:hAnsi="Times New Roman" w:cs="Times New Roman"/>
          <w:i/>
          <w:sz w:val="28"/>
          <w:szCs w:val="28"/>
        </w:rPr>
        <w:t>_____________________</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 xml:space="preserve">(номер телефона, факс) </w:t>
      </w:r>
    </w:p>
    <w:p w:rsidR="00D63AEF" w:rsidRPr="00D63AEF" w:rsidRDefault="00D63AEF" w:rsidP="00D63AEF">
      <w:pPr>
        <w:jc w:val="right"/>
        <w:rPr>
          <w:rFonts w:ascii="Times New Roman" w:eastAsia="Times New Roman" w:hAnsi="Times New Roman" w:cs="Times New Roman"/>
          <w:i/>
          <w:sz w:val="28"/>
          <w:szCs w:val="28"/>
        </w:rPr>
      </w:pPr>
      <w:r w:rsidRPr="00D63AEF">
        <w:rPr>
          <w:rFonts w:ascii="Times New Roman" w:eastAsia="Times New Roman" w:hAnsi="Times New Roman" w:cs="Times New Roman"/>
          <w:i/>
          <w:sz w:val="28"/>
          <w:szCs w:val="28"/>
        </w:rPr>
        <w:t>________________________________________________</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 xml:space="preserve">(почтовый адрес и (или) адрес электронной почты для связи) </w:t>
      </w:r>
    </w:p>
    <w:p w:rsidR="00D63AEF" w:rsidRPr="00D63AEF" w:rsidRDefault="00D63AEF" w:rsidP="00D63AEF">
      <w:pPr>
        <w:jc w:val="right"/>
        <w:rPr>
          <w:rFonts w:ascii="Times New Roman" w:eastAsia="Times New Roman" w:hAnsi="Times New Roman" w:cs="Times New Roman"/>
          <w:i/>
          <w:sz w:val="28"/>
          <w:szCs w:val="28"/>
        </w:rPr>
      </w:pP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ЗАЯВЛЕНИЕ</w:t>
      </w: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об отказе от права на земельный участок</w:t>
      </w:r>
    </w:p>
    <w:p w:rsidR="00D63AEF" w:rsidRPr="00D63AEF" w:rsidRDefault="00D63AEF" w:rsidP="00D63AEF">
      <w:pPr>
        <w:jc w:val="center"/>
        <w:rPr>
          <w:rFonts w:ascii="Times New Roman" w:eastAsia="Times New Roman" w:hAnsi="Times New Roman" w:cs="Times New Roman"/>
        </w:rPr>
      </w:pPr>
    </w:p>
    <w:p w:rsidR="00D63AEF" w:rsidRPr="00D63AEF" w:rsidRDefault="00D63AEF" w:rsidP="00D63AEF">
      <w:pP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Прошу прекратить право ____________________________________ </w:t>
      </w: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w:t>
      </w:r>
      <w:r w:rsidRPr="00D63AEF">
        <w:rPr>
          <w:rFonts w:ascii="Times New Roman" w:eastAsia="Times New Roman" w:hAnsi="Times New Roman" w:cs="Times New Roman"/>
          <w:i/>
          <w:sz w:val="22"/>
          <w:szCs w:val="22"/>
        </w:rPr>
        <w:t>указывается вид права: постоянного (бессрочного) пользования либо пожизненного наследуемого владения)</w:t>
      </w:r>
      <w:r w:rsidRPr="00D63AEF">
        <w:rPr>
          <w:rFonts w:ascii="Times New Roman" w:eastAsia="Times New Roman" w:hAnsi="Times New Roman" w:cs="Times New Roman"/>
          <w:sz w:val="28"/>
          <w:szCs w:val="28"/>
        </w:rPr>
        <w:t xml:space="preserve"> </w:t>
      </w:r>
    </w:p>
    <w:tbl>
      <w:tblPr>
        <w:tblW w:w="8706" w:type="dxa"/>
        <w:tblBorders>
          <w:insideH w:val="single" w:sz="4" w:space="0" w:color="auto"/>
          <w:insideV w:val="single" w:sz="4" w:space="0" w:color="auto"/>
        </w:tblBorders>
        <w:tblLook w:val="04A0" w:firstRow="1" w:lastRow="0" w:firstColumn="1" w:lastColumn="0" w:noHBand="0" w:noVBand="1"/>
      </w:tblPr>
      <w:tblGrid>
        <w:gridCol w:w="8706"/>
      </w:tblGrid>
      <w:tr w:rsidR="00D63AEF" w:rsidRPr="00D63AEF" w:rsidTr="00EC1B22">
        <w:tc>
          <w:tcPr>
            <w:tcW w:w="8706" w:type="dxa"/>
            <w:tcBorders>
              <w:bottom w:val="single" w:sz="4" w:space="0" w:color="auto"/>
            </w:tcBorders>
            <w:shd w:val="clear" w:color="auto" w:fill="auto"/>
          </w:tcPr>
          <w:p w:rsidR="00D63AEF" w:rsidRPr="00D63AEF" w:rsidRDefault="00D63AEF" w:rsidP="00D63AEF">
            <w:pPr>
              <w:ind w:right="-533" w:firstLine="23"/>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земельным участком площадью ____________ </w:t>
            </w:r>
            <w:proofErr w:type="spellStart"/>
            <w:proofErr w:type="gramStart"/>
            <w:r w:rsidRPr="00D63AEF">
              <w:rPr>
                <w:rFonts w:ascii="Times New Roman" w:eastAsia="Times New Roman" w:hAnsi="Times New Roman" w:cs="Times New Roman"/>
                <w:sz w:val="28"/>
                <w:szCs w:val="28"/>
              </w:rPr>
              <w:t>кв.м</w:t>
            </w:r>
            <w:proofErr w:type="spellEnd"/>
            <w:proofErr w:type="gramEnd"/>
            <w:r w:rsidRPr="00D63AEF">
              <w:rPr>
                <w:rFonts w:ascii="Times New Roman" w:eastAsia="Times New Roman" w:hAnsi="Times New Roman" w:cs="Times New Roman"/>
                <w:sz w:val="28"/>
                <w:szCs w:val="28"/>
              </w:rPr>
              <w:t>, расположенным по адресу: _______________________________________________________</w:t>
            </w:r>
          </w:p>
          <w:p w:rsidR="00D63AEF" w:rsidRPr="00D63AEF" w:rsidRDefault="00D63AEF" w:rsidP="00D63AEF">
            <w:pP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 </w:t>
            </w:r>
          </w:p>
        </w:tc>
      </w:tr>
      <w:tr w:rsidR="00D63AEF" w:rsidRPr="00D63AEF" w:rsidTr="00EC1B22">
        <w:tc>
          <w:tcPr>
            <w:tcW w:w="8706" w:type="dxa"/>
            <w:tcBorders>
              <w:top w:val="nil"/>
              <w:bottom w:val="nil"/>
            </w:tcBorders>
            <w:shd w:val="clear" w:color="auto" w:fill="auto"/>
          </w:tcPr>
          <w:p w:rsidR="00D63AEF" w:rsidRPr="00D63AEF" w:rsidRDefault="00D63AEF" w:rsidP="00D63AEF">
            <w:pPr>
              <w:jc w:val="both"/>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имеющим кадастровый номер: _______________________________,</w:t>
            </w: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i/>
                <w:sz w:val="22"/>
                <w:szCs w:val="22"/>
              </w:rPr>
              <w:t>(указывается при наличии сведений о земельном участке в государственном кадастре недвижимости</w:t>
            </w:r>
            <w:r w:rsidRPr="00D63AEF">
              <w:rPr>
                <w:rFonts w:ascii="Times New Roman" w:eastAsia="Times New Roman" w:hAnsi="Times New Roman" w:cs="Times New Roman"/>
                <w:sz w:val="28"/>
                <w:szCs w:val="28"/>
              </w:rPr>
              <w:t>)</w:t>
            </w:r>
          </w:p>
          <w:p w:rsidR="00D63AEF" w:rsidRPr="00D63AEF" w:rsidRDefault="00D63AEF" w:rsidP="00D63AEF">
            <w:pP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основанное на _______________________________________________</w:t>
            </w:r>
          </w:p>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(указываются: форма правового акта, наименование принявшего его органа, дата, номер;</w:t>
            </w:r>
            <w:r w:rsidRPr="00D63AEF">
              <w:rPr>
                <w:rFonts w:ascii="Times New Roman" w:eastAsia="Times New Roman" w:hAnsi="Times New Roman" w:cs="Times New Roman"/>
                <w:i/>
              </w:rPr>
              <w:t xml:space="preserve"> </w:t>
            </w:r>
            <w:r w:rsidRPr="00D63AEF">
              <w:rPr>
                <w:rFonts w:ascii="Times New Roman" w:eastAsia="Times New Roman" w:hAnsi="Times New Roman" w:cs="Times New Roman"/>
                <w:i/>
                <w:sz w:val="22"/>
                <w:szCs w:val="22"/>
              </w:rPr>
              <w:t xml:space="preserve"> наименование, дата и номер правового акта, которым оформлено решение о предоставлении земельного участка в постоянное (бессрочное) пользование либо в пожизненное наследуемое владение)</w:t>
            </w:r>
          </w:p>
          <w:p w:rsidR="00D63AEF" w:rsidRDefault="00D63AEF" w:rsidP="00D63AEF">
            <w:pPr>
              <w:rPr>
                <w:rFonts w:ascii="Times New Roman" w:eastAsia="Times New Roman" w:hAnsi="Times New Roman" w:cs="Times New Roman"/>
                <w:sz w:val="28"/>
                <w:szCs w:val="28"/>
              </w:rPr>
            </w:pPr>
          </w:p>
          <w:p w:rsidR="002B2575" w:rsidRPr="00D63AEF" w:rsidRDefault="002B2575" w:rsidP="00D63AEF">
            <w:pPr>
              <w:rPr>
                <w:rFonts w:ascii="Times New Roman" w:eastAsia="Times New Roman" w:hAnsi="Times New Roman" w:cs="Times New Roman"/>
                <w:sz w:val="28"/>
                <w:szCs w:val="28"/>
              </w:rPr>
            </w:pPr>
          </w:p>
        </w:tc>
      </w:tr>
    </w:tbl>
    <w:p w:rsidR="00D63AEF" w:rsidRPr="00D63AEF" w:rsidRDefault="00D63AEF" w:rsidP="00D63AEF">
      <w:pPr>
        <w:ind w:firstLine="709"/>
        <w:jc w:val="both"/>
        <w:rPr>
          <w:rFonts w:ascii="Times New Roman" w:eastAsia="Times New Roman" w:hAnsi="Times New Roman" w:cs="Times New Roman"/>
        </w:rPr>
      </w:pPr>
      <w:r w:rsidRPr="00D63AEF">
        <w:rPr>
          <w:rFonts w:ascii="Times New Roman" w:eastAsia="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63AEF" w:rsidRPr="00D63AEF" w:rsidRDefault="00D63AEF" w:rsidP="00D63AEF">
      <w:pPr>
        <w:jc w:val="both"/>
        <w:rPr>
          <w:rFonts w:ascii="Times New Roman" w:eastAsia="Times New Roman" w:hAnsi="Times New Roman" w:cs="Times New Roman"/>
        </w:rPr>
      </w:pPr>
    </w:p>
    <w:tbl>
      <w:tblPr>
        <w:tblW w:w="0" w:type="auto"/>
        <w:tblLook w:val="04A0" w:firstRow="1" w:lastRow="0" w:firstColumn="1" w:lastColumn="0" w:noHBand="0" w:noVBand="1"/>
      </w:tblPr>
      <w:tblGrid>
        <w:gridCol w:w="2397"/>
        <w:gridCol w:w="400"/>
        <w:gridCol w:w="6047"/>
      </w:tblGrid>
      <w:tr w:rsidR="00D63AEF" w:rsidRPr="00D63AEF" w:rsidTr="00EC1B22">
        <w:tc>
          <w:tcPr>
            <w:tcW w:w="2397" w:type="dxa"/>
            <w:tcBorders>
              <w:bottom w:val="single" w:sz="4" w:space="0" w:color="auto"/>
            </w:tcBorders>
            <w:shd w:val="clear" w:color="auto" w:fill="auto"/>
          </w:tcPr>
          <w:p w:rsidR="00D63AEF" w:rsidRPr="00D63AEF" w:rsidRDefault="00D63AEF" w:rsidP="00D63AEF">
            <w:pPr>
              <w:jc w:val="both"/>
              <w:rPr>
                <w:rFonts w:ascii="Times New Roman" w:eastAsia="Times New Roman" w:hAnsi="Times New Roman" w:cs="Times New Roman"/>
                <w:sz w:val="28"/>
                <w:szCs w:val="28"/>
              </w:rPr>
            </w:pPr>
          </w:p>
        </w:tc>
        <w:tc>
          <w:tcPr>
            <w:tcW w:w="400" w:type="dxa"/>
            <w:shd w:val="clear" w:color="auto" w:fill="auto"/>
          </w:tcPr>
          <w:p w:rsidR="00D63AEF" w:rsidRPr="00D63AEF" w:rsidRDefault="00D63AEF" w:rsidP="00D63AEF">
            <w:pPr>
              <w:jc w:val="both"/>
              <w:rPr>
                <w:rFonts w:ascii="Times New Roman" w:eastAsia="Times New Roman" w:hAnsi="Times New Roman" w:cs="Times New Roman"/>
                <w:sz w:val="28"/>
                <w:szCs w:val="28"/>
              </w:rPr>
            </w:pPr>
          </w:p>
        </w:tc>
        <w:tc>
          <w:tcPr>
            <w:tcW w:w="6047" w:type="dxa"/>
            <w:tcBorders>
              <w:bottom w:val="single" w:sz="4" w:space="0" w:color="auto"/>
            </w:tcBorders>
            <w:shd w:val="clear" w:color="auto" w:fill="auto"/>
          </w:tcPr>
          <w:p w:rsidR="00D63AEF" w:rsidRPr="00D63AEF" w:rsidRDefault="00D63AEF" w:rsidP="00D63AEF">
            <w:pPr>
              <w:jc w:val="both"/>
              <w:rPr>
                <w:rFonts w:ascii="Times New Roman" w:eastAsia="Times New Roman" w:hAnsi="Times New Roman" w:cs="Times New Roman"/>
                <w:sz w:val="28"/>
                <w:szCs w:val="28"/>
              </w:rPr>
            </w:pPr>
          </w:p>
        </w:tc>
      </w:tr>
      <w:tr w:rsidR="00D63AEF" w:rsidRPr="00D63AEF" w:rsidTr="00EC1B22">
        <w:tc>
          <w:tcPr>
            <w:tcW w:w="2397" w:type="dxa"/>
            <w:tcBorders>
              <w:top w:val="single" w:sz="4" w:space="0" w:color="auto"/>
            </w:tcBorders>
            <w:shd w:val="clear" w:color="auto" w:fill="auto"/>
          </w:tcPr>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lastRenderedPageBreak/>
              <w:t>(подпись)</w:t>
            </w:r>
          </w:p>
        </w:tc>
        <w:tc>
          <w:tcPr>
            <w:tcW w:w="400" w:type="dxa"/>
            <w:shd w:val="clear" w:color="auto" w:fill="auto"/>
          </w:tcPr>
          <w:p w:rsidR="00D63AEF" w:rsidRPr="00D63AEF" w:rsidRDefault="00D63AEF" w:rsidP="00D63AEF">
            <w:pPr>
              <w:jc w:val="center"/>
              <w:rPr>
                <w:rFonts w:ascii="Times New Roman" w:eastAsia="Times New Roman" w:hAnsi="Times New Roman" w:cs="Times New Roman"/>
                <w:i/>
              </w:rPr>
            </w:pPr>
          </w:p>
        </w:tc>
        <w:tc>
          <w:tcPr>
            <w:tcW w:w="6047" w:type="dxa"/>
            <w:tcBorders>
              <w:top w:val="single" w:sz="4" w:space="0" w:color="auto"/>
            </w:tcBorders>
            <w:shd w:val="clear" w:color="auto" w:fill="auto"/>
          </w:tcPr>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(ФИО, должность, МП (для юридических лиц), указание на представителя по доверенности</w:t>
            </w:r>
          </w:p>
        </w:tc>
      </w:tr>
      <w:tr w:rsidR="00D63AEF" w:rsidRPr="00D63AEF" w:rsidTr="00EC1B22">
        <w:tc>
          <w:tcPr>
            <w:tcW w:w="2397" w:type="dxa"/>
            <w:shd w:val="clear" w:color="auto" w:fill="auto"/>
          </w:tcPr>
          <w:p w:rsidR="00D63AEF" w:rsidRPr="00D63AEF" w:rsidRDefault="00D63AEF" w:rsidP="00D63AEF">
            <w:pPr>
              <w:jc w:val="center"/>
              <w:rPr>
                <w:rFonts w:ascii="Times New Roman" w:eastAsia="Times New Roman" w:hAnsi="Times New Roman" w:cs="Times New Roman"/>
                <w:i/>
                <w:sz w:val="28"/>
                <w:szCs w:val="28"/>
              </w:rPr>
            </w:pPr>
          </w:p>
        </w:tc>
        <w:tc>
          <w:tcPr>
            <w:tcW w:w="400" w:type="dxa"/>
            <w:shd w:val="clear" w:color="auto" w:fill="auto"/>
          </w:tcPr>
          <w:p w:rsidR="00D63AEF" w:rsidRPr="00D63AEF" w:rsidRDefault="00D63AEF" w:rsidP="00D63AEF">
            <w:pPr>
              <w:jc w:val="center"/>
              <w:rPr>
                <w:rFonts w:ascii="Times New Roman" w:eastAsia="Times New Roman" w:hAnsi="Times New Roman" w:cs="Times New Roman"/>
                <w:i/>
                <w:sz w:val="28"/>
                <w:szCs w:val="28"/>
              </w:rPr>
            </w:pPr>
          </w:p>
        </w:tc>
        <w:tc>
          <w:tcPr>
            <w:tcW w:w="6047" w:type="dxa"/>
            <w:tcBorders>
              <w:bottom w:val="single" w:sz="4" w:space="0" w:color="auto"/>
            </w:tcBorders>
            <w:shd w:val="clear" w:color="auto" w:fill="auto"/>
          </w:tcPr>
          <w:p w:rsidR="00D63AEF" w:rsidRPr="00D63AEF" w:rsidRDefault="00D63AEF" w:rsidP="00D63AEF">
            <w:pPr>
              <w:jc w:val="center"/>
              <w:rPr>
                <w:rFonts w:ascii="Times New Roman" w:eastAsia="Times New Roman" w:hAnsi="Times New Roman" w:cs="Times New Roman"/>
                <w:i/>
                <w:sz w:val="28"/>
                <w:szCs w:val="28"/>
              </w:rPr>
            </w:pPr>
          </w:p>
        </w:tc>
      </w:tr>
    </w:tbl>
    <w:p w:rsidR="00D63AEF" w:rsidRDefault="00D63AEF" w:rsidP="00146CE8">
      <w:pPr>
        <w:pStyle w:val="ConsPlusNormal"/>
        <w:ind w:left="5812" w:firstLine="0"/>
        <w:jc w:val="center"/>
        <w:outlineLvl w:val="1"/>
        <w:rPr>
          <w:rFonts w:ascii="Times New Roman" w:hAnsi="Times New Roman" w:cs="Times New Roman"/>
          <w:sz w:val="28"/>
          <w:szCs w:val="28"/>
        </w:rPr>
      </w:pPr>
      <w:r w:rsidRPr="00D63AEF">
        <w:rPr>
          <w:rFonts w:ascii="Times New Roman" w:hAnsi="Times New Roman" w:cs="Times New Roman"/>
          <w:sz w:val="24"/>
          <w:szCs w:val="24"/>
          <w:lang w:eastAsia="ru-RU"/>
        </w:rPr>
        <w:t xml:space="preserve">                                         </w:t>
      </w:r>
      <w:r w:rsidRPr="00D63AEF">
        <w:rPr>
          <w:rFonts w:ascii="Times New Roman" w:hAnsi="Times New Roman" w:cs="Times New Roman"/>
          <w:i/>
          <w:sz w:val="22"/>
          <w:szCs w:val="22"/>
          <w:lang w:eastAsia="ru-RU"/>
        </w:rPr>
        <w:t>(номер и дата доверенности)</w:t>
      </w: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D63AEF">
      <w:pPr>
        <w:pStyle w:val="ConsPlusNormal"/>
        <w:ind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146CE8" w:rsidRPr="00EF552F" w:rsidRDefault="00146CE8" w:rsidP="00146CE8">
      <w:pPr>
        <w:pStyle w:val="ConsPlusNormal"/>
        <w:ind w:left="5812" w:firstLine="0"/>
        <w:jc w:val="center"/>
        <w:outlineLvl w:val="1"/>
        <w:rPr>
          <w:rFonts w:ascii="Times New Roman" w:hAnsi="Times New Roman" w:cs="Times New Roman"/>
          <w:sz w:val="28"/>
          <w:szCs w:val="28"/>
        </w:rPr>
      </w:pPr>
      <w:bookmarkStart w:id="49" w:name="_Hlk533581209"/>
      <w:r w:rsidRPr="00EF552F">
        <w:rPr>
          <w:rFonts w:ascii="Times New Roman" w:hAnsi="Times New Roman" w:cs="Times New Roman"/>
          <w:sz w:val="28"/>
          <w:szCs w:val="28"/>
        </w:rPr>
        <w:lastRenderedPageBreak/>
        <w:t xml:space="preserve">Приложение </w:t>
      </w:r>
      <w:r w:rsidR="00D63AEF">
        <w:rPr>
          <w:rFonts w:ascii="Times New Roman" w:hAnsi="Times New Roman" w:cs="Times New Roman"/>
          <w:sz w:val="28"/>
          <w:szCs w:val="28"/>
        </w:rPr>
        <w:t>2</w:t>
      </w:r>
    </w:p>
    <w:p w:rsidR="00146CE8" w:rsidRPr="00EF552F" w:rsidRDefault="00146CE8" w:rsidP="00146CE8">
      <w:pPr>
        <w:pStyle w:val="ConsPlusNormal"/>
        <w:ind w:left="5812" w:firstLine="0"/>
        <w:jc w:val="center"/>
        <w:rPr>
          <w:rFonts w:ascii="Times New Roman" w:hAnsi="Times New Roman" w:cs="Times New Roman"/>
          <w:sz w:val="28"/>
          <w:szCs w:val="28"/>
        </w:rPr>
      </w:pPr>
      <w:r w:rsidRPr="00EF552F">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w:t>
      </w:r>
      <w:r w:rsidRPr="00EF552F">
        <w:rPr>
          <w:rFonts w:ascii="Times New Roman" w:hAnsi="Times New Roman" w:cs="Times New Roman"/>
          <w:sz w:val="28"/>
          <w:szCs w:val="28"/>
        </w:rPr>
        <w:t>егламенту</w:t>
      </w:r>
      <w:r>
        <w:rPr>
          <w:rFonts w:ascii="Times New Roman" w:hAnsi="Times New Roman" w:cs="Times New Roman"/>
          <w:sz w:val="28"/>
          <w:szCs w:val="28"/>
        </w:rPr>
        <w:t xml:space="preserve"> предоставления</w:t>
      </w:r>
      <w:r w:rsidRPr="00EF552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EF552F">
        <w:rPr>
          <w:rFonts w:ascii="Times New Roman" w:hAnsi="Times New Roman" w:cs="Times New Roman"/>
          <w:sz w:val="28"/>
          <w:szCs w:val="28"/>
        </w:rPr>
        <w:t>услуги</w:t>
      </w:r>
      <w:r>
        <w:rPr>
          <w:rFonts w:ascii="Times New Roman" w:hAnsi="Times New Roman" w:cs="Times New Roman"/>
          <w:sz w:val="28"/>
          <w:szCs w:val="28"/>
        </w:rPr>
        <w:t xml:space="preserve"> «</w:t>
      </w:r>
      <w:r w:rsidR="00D63AEF" w:rsidRPr="00D63AEF">
        <w:rPr>
          <w:rFonts w:ascii="Times New Roman" w:hAnsi="Times New Roman" w:cs="Times New Roman"/>
          <w:sz w:val="28"/>
          <w:szCs w:val="28"/>
        </w:rPr>
        <w:t>Принятие решения по заявлению лица об отказе от права на земельный участок</w:t>
      </w:r>
      <w:r>
        <w:rPr>
          <w:rFonts w:ascii="Times New Roman" w:hAnsi="Times New Roman" w:cs="Times New Roman"/>
          <w:sz w:val="28"/>
          <w:szCs w:val="28"/>
        </w:rPr>
        <w:t>»</w:t>
      </w:r>
      <w:bookmarkEnd w:id="49"/>
    </w:p>
    <w:p w:rsidR="00146CE8" w:rsidRDefault="00146CE8" w:rsidP="00146CE8"/>
    <w:p w:rsidR="00146CE8" w:rsidRDefault="00146CE8" w:rsidP="00146CE8"/>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Блок-схема</w:t>
      </w:r>
    </w:p>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предоставления муниципальной услуги</w:t>
      </w:r>
    </w:p>
    <w:p w:rsidR="00146CE8" w:rsidRPr="00146CE8" w:rsidRDefault="00146CE8" w:rsidP="00146CE8">
      <w:pPr>
        <w:rPr>
          <w:rFonts w:ascii="Times New Roman" w:hAnsi="Times New Roman" w:cs="Times New Roman"/>
        </w:rPr>
      </w:pPr>
    </w:p>
    <w:p w:rsidR="00146CE8" w:rsidRDefault="003F518A" w:rsidP="00146CE8">
      <w:pPr>
        <w:widowControl w:val="0"/>
        <w:autoSpaceDE w:val="0"/>
        <w:autoSpaceDN w:val="0"/>
        <w:adjustRightInd w:val="0"/>
        <w:spacing w:line="360" w:lineRule="auto"/>
        <w:jc w:val="both"/>
        <w:rPr>
          <w:sz w:val="28"/>
          <w:szCs w:val="28"/>
        </w:rPr>
      </w:pPr>
      <w:r w:rsidRPr="003F518A">
        <w:rPr>
          <w:rFonts w:ascii="Times New Roman" w:hAnsi="Times New Roman" w:cs="Times New Roman"/>
          <w:noProof/>
        </w:rPr>
        <mc:AlternateContent>
          <mc:Choice Requires="wpc">
            <w:drawing>
              <wp:inline distT="0" distB="0" distL="0" distR="0">
                <wp:extent cx="5939790" cy="5776340"/>
                <wp:effectExtent l="0" t="0" r="22860"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49523"/>
                            <a:ext cx="5939790" cy="483213"/>
                          </a:xfrm>
                          <a:prstGeom prst="rect">
                            <a:avLst/>
                          </a:prstGeom>
                          <a:solidFill>
                            <a:srgbClr val="FFFFFF"/>
                          </a:solidFill>
                          <a:ln w="9525">
                            <a:solidFill>
                              <a:srgbClr val="000000"/>
                            </a:solidFill>
                            <a:miter lim="800000"/>
                            <a:headEnd/>
                            <a:tailEnd/>
                          </a:ln>
                        </wps:spPr>
                        <wps:txbx>
                          <w:txbxContent>
                            <w:p w:rsidR="00045CE7" w:rsidRPr="003F518A" w:rsidRDefault="00045CE7" w:rsidP="003F518A">
                              <w:pPr>
                                <w:jc w:val="center"/>
                                <w:rPr>
                                  <w:rFonts w:ascii="Times New Roman" w:hAnsi="Times New Roman" w:cs="Times New Roman"/>
                                  <w:sz w:val="22"/>
                                  <w:szCs w:val="22"/>
                                </w:rPr>
                              </w:pPr>
                              <w:r w:rsidRPr="003F518A">
                                <w:rPr>
                                  <w:rFonts w:ascii="Times New Roman" w:hAnsi="Times New Roman" w:cs="Times New Roman"/>
                                  <w:sz w:val="22"/>
                                  <w:szCs w:val="22"/>
                                </w:rPr>
                                <w:t xml:space="preserve">Регистрация заявления об отказе от права на земельный участок и прилагаемых к нему документов </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88235" y="1892204"/>
                            <a:ext cx="1787056" cy="944880"/>
                          </a:xfrm>
                          <a:prstGeom prst="rect">
                            <a:avLst/>
                          </a:prstGeom>
                          <a:solidFill>
                            <a:srgbClr val="FFFFFF"/>
                          </a:solidFill>
                          <a:ln w="9525">
                            <a:solidFill>
                              <a:srgbClr val="000000"/>
                            </a:solidFill>
                            <a:miter lim="800000"/>
                            <a:headEnd/>
                            <a:tailEnd/>
                          </a:ln>
                        </wps:spPr>
                        <wps:txb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об отказе в предоставлении муниципальной услуги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601941" y="1860525"/>
                            <a:ext cx="1661491" cy="944880"/>
                          </a:xfrm>
                          <a:prstGeom prst="rect">
                            <a:avLst/>
                          </a:prstGeom>
                          <a:solidFill>
                            <a:srgbClr val="FFFFFF"/>
                          </a:solidFill>
                          <a:ln w="9525">
                            <a:solidFill>
                              <a:srgbClr val="000000"/>
                            </a:solidFill>
                            <a:miter lim="800000"/>
                            <a:headEnd/>
                            <a:tailEnd/>
                          </a:ln>
                        </wps:spPr>
                        <wps:txb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 w:val="28"/>
                                </w:rPr>
                              </w:pPr>
                              <w:r w:rsidRPr="003F518A">
                                <w:rPr>
                                  <w:rFonts w:ascii="Times New Roman" w:hAnsi="Times New Roman" w:cs="Times New Roman"/>
                                  <w:szCs w:val="22"/>
                                </w:rPr>
                                <w:t xml:space="preserve">о прекращении права на земельный участок </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898498" y="770102"/>
                            <a:ext cx="4364934"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CE7" w:rsidRPr="003F518A" w:rsidRDefault="00045CE7" w:rsidP="003F518A">
                              <w:pPr>
                                <w:pBdr>
                                  <w:top w:val="single" w:sz="4" w:space="1" w:color="auto"/>
                                  <w:left w:val="single" w:sz="4" w:space="31" w:color="auto"/>
                                  <w:bottom w:val="single" w:sz="4" w:space="1" w:color="auto"/>
                                  <w:right w:val="single" w:sz="4" w:space="4" w:color="auto"/>
                                  <w:between w:val="single" w:sz="4" w:space="1" w:color="auto"/>
                                  <w:bar w:val="single" w:sz="4" w:color="auto"/>
                                </w:pBdr>
                                <w:jc w:val="center"/>
                                <w:rPr>
                                  <w:rFonts w:ascii="Times New Roman" w:hAnsi="Times New Roman" w:cs="Times New Roman"/>
                                  <w:szCs w:val="22"/>
                                </w:rPr>
                              </w:pPr>
                              <w:r w:rsidRPr="003F518A">
                                <w:rPr>
                                  <w:rFonts w:ascii="Times New Roman" w:hAnsi="Times New Roman" w:cs="Times New Roman"/>
                                  <w:szCs w:val="22"/>
                                </w:rPr>
                                <w:t>Направление межведомственных запросов в целях получения сведений, необходимых для предоставления муниципальной услуги</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2910178" y="539516"/>
                            <a:ext cx="134509" cy="258667"/>
                          </a:xfrm>
                          <a:prstGeom prst="downArrow">
                            <a:avLst>
                              <a:gd name="adj1" fmla="val 50000"/>
                              <a:gd name="adj2" fmla="val 1097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 name="AutoShape 11"/>
                        <wps:cNvSpPr>
                          <a:spLocks noChangeArrowheads="1"/>
                        </wps:cNvSpPr>
                        <wps:spPr bwMode="auto">
                          <a:xfrm flipH="1">
                            <a:off x="1126131" y="1501676"/>
                            <a:ext cx="161981" cy="381000"/>
                          </a:xfrm>
                          <a:prstGeom prst="downArrow">
                            <a:avLst>
                              <a:gd name="adj1" fmla="val 50000"/>
                              <a:gd name="adj2" fmla="val 1048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12"/>
                        <wps:cNvSpPr>
                          <a:spLocks noChangeArrowheads="1"/>
                        </wps:cNvSpPr>
                        <wps:spPr bwMode="auto">
                          <a:xfrm>
                            <a:off x="4349695" y="1501676"/>
                            <a:ext cx="158695" cy="360680"/>
                          </a:xfrm>
                          <a:prstGeom prst="downArrow">
                            <a:avLst>
                              <a:gd name="adj1" fmla="val 50000"/>
                              <a:gd name="adj2" fmla="val 99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id="Полотно 14" o:spid="_x0000_s1026" editas="canvas" style="width:467.7pt;height:454.85pt;mso-position-horizontal-relative:char;mso-position-vertical-relative:line" coordsize="59397,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57759;visibility:visible;mso-wrap-style:square">
                  <v:fill o:detectmouseclick="t"/>
                  <v:path o:connecttype="none"/>
                </v:shape>
                <v:rect id="Rectangle 4" o:spid="_x0000_s1028" style="position:absolute;top:495;width:59397;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045CE7" w:rsidRPr="003F518A" w:rsidRDefault="00045CE7" w:rsidP="003F518A">
                        <w:pPr>
                          <w:jc w:val="center"/>
                          <w:rPr>
                            <w:rFonts w:ascii="Times New Roman" w:hAnsi="Times New Roman" w:cs="Times New Roman"/>
                            <w:sz w:val="22"/>
                            <w:szCs w:val="22"/>
                          </w:rPr>
                        </w:pPr>
                        <w:r w:rsidRPr="003F518A">
                          <w:rPr>
                            <w:rFonts w:ascii="Times New Roman" w:hAnsi="Times New Roman" w:cs="Times New Roman"/>
                            <w:sz w:val="22"/>
                            <w:szCs w:val="22"/>
                          </w:rPr>
                          <w:t xml:space="preserve">Регистрация заявления об отказе от права на земельный участок и прилагаемых к нему документов </w:t>
                        </w:r>
                      </w:p>
                    </w:txbxContent>
                  </v:textbox>
                </v:rect>
                <v:shapetype id="_x0000_t202" coordsize="21600,21600" o:spt="202" path="m,l,21600r21600,l21600,xe">
                  <v:stroke joinstyle="miter"/>
                  <v:path gradientshapeok="t" o:connecttype="rect"/>
                </v:shapetype>
                <v:shape id="Text Box 5" o:spid="_x0000_s1029" type="#_x0000_t202" style="position:absolute;left:2882;top:18922;width:17870;height:9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об отказе в предоставлении муниципальной услуги </w:t>
                        </w:r>
                      </w:p>
                    </w:txbxContent>
                  </v:textbox>
                </v:shape>
                <v:shape id="Text Box 6" o:spid="_x0000_s1030" type="#_x0000_t202" style="position:absolute;left:36019;top:18605;width:16615;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 w:val="28"/>
                          </w:rPr>
                        </w:pPr>
                        <w:r w:rsidRPr="003F518A">
                          <w:rPr>
                            <w:rFonts w:ascii="Times New Roman" w:hAnsi="Times New Roman" w:cs="Times New Roman"/>
                            <w:szCs w:val="22"/>
                          </w:rPr>
                          <w:t xml:space="preserve">о прекращении права на земельный участок </w:t>
                        </w:r>
                      </w:p>
                    </w:txbxContent>
                  </v:textbox>
                </v:shape>
                <v:shape id="Text Box 7" o:spid="_x0000_s1031" type="#_x0000_t202" style="position:absolute;left:8984;top:7701;width:43650;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45CE7" w:rsidRPr="003F518A" w:rsidRDefault="00045CE7" w:rsidP="003F518A">
                        <w:pPr>
                          <w:pBdr>
                            <w:top w:val="single" w:sz="4" w:space="1" w:color="auto"/>
                            <w:left w:val="single" w:sz="4" w:space="31" w:color="auto"/>
                            <w:bottom w:val="single" w:sz="4" w:space="1" w:color="auto"/>
                            <w:right w:val="single" w:sz="4" w:space="4" w:color="auto"/>
                            <w:between w:val="single" w:sz="4" w:space="1" w:color="auto"/>
                            <w:bar w:val="single" w:sz="4" w:color="auto"/>
                          </w:pBdr>
                          <w:jc w:val="center"/>
                          <w:rPr>
                            <w:rFonts w:ascii="Times New Roman" w:hAnsi="Times New Roman" w:cs="Times New Roman"/>
                            <w:szCs w:val="22"/>
                          </w:rPr>
                        </w:pPr>
                        <w:r w:rsidRPr="003F518A">
                          <w:rPr>
                            <w:rFonts w:ascii="Times New Roman" w:hAnsi="Times New Roman" w:cs="Times New Roman"/>
                            <w:szCs w:val="22"/>
                          </w:rPr>
                          <w:t>Направление межведомственных запросов в целях получения сведений, необходимых для предоставления муниципальной услуги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2" type="#_x0000_t67" style="position:absolute;left:29101;top:5395;width:1345;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" adj="9268">
                  <v:textbox style="layout-flow:vertical-ideographic"/>
                </v:shape>
                <v:shape id="AutoShape 11" o:spid="_x0000_s1033" type="#_x0000_t67" style="position:absolute;left:11261;top:15016;width:1620;height:38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" adj="11967">
                  <v:textbox style="layout-flow:vertical-ideographic"/>
                </v:shape>
                <v:shape id="AutoShape 12" o:spid="_x0000_s1034" type="#_x0000_t67" style="position:absolute;left:43496;top:15016;width:1587;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" adj="12163">
                  <v:textbox style="layout-flow:vertical-ideographic"/>
                </v:shape>
                <w10:anchorlock/>
              </v:group>
            </w:pict>
          </mc:Fallback>
        </mc:AlternateContent>
      </w:r>
    </w:p>
    <w:p w:rsidR="003F518A" w:rsidRDefault="003F518A" w:rsidP="00C67F44">
      <w:pPr>
        <w:ind w:left="4536"/>
        <w:jc w:val="center"/>
        <w:rPr>
          <w:rFonts w:ascii="Times New Roman" w:hAnsi="Times New Roman"/>
          <w:sz w:val="28"/>
          <w:szCs w:val="28"/>
        </w:rPr>
      </w:pPr>
    </w:p>
    <w:p w:rsidR="003F518A" w:rsidRDefault="003F518A" w:rsidP="00C67F44">
      <w:pPr>
        <w:ind w:left="4536"/>
        <w:jc w:val="center"/>
        <w:rPr>
          <w:rFonts w:ascii="Times New Roman" w:hAnsi="Times New Roman"/>
          <w:sz w:val="28"/>
          <w:szCs w:val="28"/>
        </w:rPr>
      </w:pPr>
    </w:p>
    <w:p w:rsidR="003F518A" w:rsidRDefault="003F518A" w:rsidP="00C67F44">
      <w:pPr>
        <w:ind w:left="4536"/>
        <w:jc w:val="center"/>
        <w:rPr>
          <w:rFonts w:ascii="Times New Roman" w:hAnsi="Times New Roman"/>
          <w:sz w:val="28"/>
          <w:szCs w:val="28"/>
        </w:rPr>
      </w:pPr>
    </w:p>
    <w:p w:rsidR="003F518A" w:rsidRDefault="003F518A"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sidR="003F518A">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3F518A" w:rsidRPr="003F518A">
        <w:rPr>
          <w:rFonts w:ascii="Times New Roman" w:hAnsi="Times New Roman"/>
          <w:sz w:val="28"/>
          <w:szCs w:val="28"/>
        </w:rPr>
        <w:t>Принятие решения по заявлению лица об отказе от права на земельный участок</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proofErr w:type="gramStart"/>
      <w:r w:rsidRPr="00643FD6">
        <w:rPr>
          <w:rFonts w:ascii="Times New Roman" w:hAnsi="Times New Roman"/>
          <w:sz w:val="28"/>
          <w:szCs w:val="28"/>
        </w:rPr>
        <w:t>Ваше  заявление</w:t>
      </w:r>
      <w:proofErr w:type="gramEnd"/>
      <w:r w:rsidRPr="00643FD6">
        <w:rPr>
          <w:rFonts w:ascii="Times New Roman" w:hAnsi="Times New Roman"/>
          <w:sz w:val="28"/>
          <w:szCs w:val="28"/>
        </w:rPr>
        <w:t xml:space="preserve">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2B2575">
        <w:rPr>
          <w:rFonts w:ascii="Times New Roman" w:hAnsi="Times New Roman"/>
          <w:sz w:val="28"/>
          <w:szCs w:val="28"/>
        </w:rPr>
        <w:t>«</w:t>
      </w:r>
      <w:r w:rsidR="002B2575" w:rsidRPr="002B2575">
        <w:rPr>
          <w:rFonts w:ascii="Times New Roman" w:hAnsi="Times New Roman"/>
          <w:sz w:val="28"/>
          <w:szCs w:val="28"/>
        </w:rPr>
        <w:t>Принятие решения по заявлению лица об отказе от права на земельный участок</w:t>
      </w:r>
      <w:r w:rsidR="002B2575">
        <w:rPr>
          <w:rFonts w:ascii="Times New Roman" w:hAnsi="Times New Roman"/>
          <w:sz w:val="28"/>
          <w:szCs w:val="28"/>
        </w:rPr>
        <w:t>»</w:t>
      </w:r>
      <w:r w:rsidRPr="00643FD6">
        <w:rPr>
          <w:rFonts w:ascii="Times New Roman" w:hAnsi="Times New Roman"/>
          <w:sz w:val="28"/>
          <w:szCs w:val="28"/>
        </w:rPr>
        <w:t>,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 xml:space="preserve">(уполномоченное </w:t>
      </w:r>
      <w:proofErr w:type="gramStart"/>
      <w:r w:rsidRPr="00603CD7">
        <w:rPr>
          <w:rFonts w:ascii="Times New Roman" w:hAnsi="Times New Roman"/>
          <w:sz w:val="28"/>
          <w:szCs w:val="28"/>
        </w:rPr>
        <w:t xml:space="preserve">лицо)   </w:t>
      </w:r>
      <w:proofErr w:type="gramEnd"/>
      <w:r w:rsidRPr="00603CD7">
        <w:rPr>
          <w:rFonts w:ascii="Times New Roman" w:hAnsi="Times New Roman"/>
          <w:sz w:val="28"/>
          <w:szCs w:val="28"/>
        </w:rPr>
        <w:t xml:space="preserve">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sidR="003F518A">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3F518A" w:rsidRPr="003F518A">
        <w:rPr>
          <w:rFonts w:ascii="Times New Roman" w:hAnsi="Times New Roman"/>
          <w:sz w:val="28"/>
          <w:szCs w:val="28"/>
        </w:rPr>
        <w:t>Принятие решения по заявлению лица об отказе от права на земельный участок</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в  том</w:t>
      </w:r>
      <w:proofErr w:type="gramEnd"/>
      <w:r w:rsidRPr="00643FD6">
        <w:rPr>
          <w:rFonts w:ascii="Times New Roman" w:hAnsi="Times New Roman" w:cs="Times New Roman"/>
          <w:sz w:val="28"/>
          <w:szCs w:val="28"/>
        </w:rPr>
        <w:t>,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Документы  зарегистрированы</w:t>
      </w:r>
      <w:proofErr w:type="gramEnd"/>
      <w:r w:rsidRPr="00643FD6">
        <w:rPr>
          <w:rFonts w:ascii="Times New Roman" w:hAnsi="Times New Roman" w:cs="Times New Roman"/>
          <w:sz w:val="28"/>
          <w:szCs w:val="28"/>
        </w:rPr>
        <w:t xml:space="preserve">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(должность, инициалы, фамилия                               </w:t>
      </w:r>
      <w:proofErr w:type="gramStart"/>
      <w:r w:rsidRPr="00643FD6">
        <w:rPr>
          <w:rFonts w:ascii="Times New Roman" w:hAnsi="Times New Roman" w:cs="Times New Roman"/>
          <w:sz w:val="28"/>
          <w:szCs w:val="28"/>
        </w:rPr>
        <w:t xml:space="preserve">   (</w:t>
      </w:r>
      <w:proofErr w:type="gramEnd"/>
      <w:r w:rsidRPr="00643FD6">
        <w:rPr>
          <w:rFonts w:ascii="Times New Roman" w:hAnsi="Times New Roman" w:cs="Times New Roman"/>
          <w:sz w:val="28"/>
          <w:szCs w:val="28"/>
        </w:rPr>
        <w:t>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4679E8" w:rsidRDefault="00B05139" w:rsidP="00B05139">
      <w:pPr>
        <w:ind w:left="4536"/>
        <w:jc w:val="center"/>
        <w:rPr>
          <w:rFonts w:ascii="Times New Roman" w:hAnsi="Times New Roman"/>
          <w:sz w:val="28"/>
          <w:szCs w:val="28"/>
        </w:rPr>
      </w:pPr>
      <w:r w:rsidRPr="004679E8">
        <w:rPr>
          <w:rFonts w:ascii="Times New Roman" w:hAnsi="Times New Roman"/>
          <w:sz w:val="28"/>
          <w:szCs w:val="28"/>
        </w:rPr>
        <w:t xml:space="preserve"> </w:t>
      </w:r>
    </w:p>
    <w:sectPr w:rsidR="00C67F44" w:rsidRPr="004679E8" w:rsidSect="00D12EA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C16" w:rsidRDefault="006D1C16" w:rsidP="00C67F44">
      <w:r>
        <w:separator/>
      </w:r>
    </w:p>
  </w:endnote>
  <w:endnote w:type="continuationSeparator" w:id="0">
    <w:p w:rsidR="006D1C16" w:rsidRDefault="006D1C16"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C16" w:rsidRDefault="006D1C16" w:rsidP="00C67F44">
      <w:r>
        <w:separator/>
      </w:r>
    </w:p>
  </w:footnote>
  <w:footnote w:type="continuationSeparator" w:id="0">
    <w:p w:rsidR="006D1C16" w:rsidRDefault="006D1C16" w:rsidP="00C6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45CE7"/>
    <w:rsid w:val="00065D21"/>
    <w:rsid w:val="00081256"/>
    <w:rsid w:val="000F4AE7"/>
    <w:rsid w:val="00111518"/>
    <w:rsid w:val="0012023C"/>
    <w:rsid w:val="00146CE8"/>
    <w:rsid w:val="00156423"/>
    <w:rsid w:val="00164F2C"/>
    <w:rsid w:val="00177F51"/>
    <w:rsid w:val="0019622A"/>
    <w:rsid w:val="001A3EA0"/>
    <w:rsid w:val="001D554E"/>
    <w:rsid w:val="001E32B7"/>
    <w:rsid w:val="002278EE"/>
    <w:rsid w:val="002B2575"/>
    <w:rsid w:val="002C0873"/>
    <w:rsid w:val="003151F5"/>
    <w:rsid w:val="00321E27"/>
    <w:rsid w:val="003332DB"/>
    <w:rsid w:val="003350F7"/>
    <w:rsid w:val="003710D1"/>
    <w:rsid w:val="003910D0"/>
    <w:rsid w:val="00391618"/>
    <w:rsid w:val="003A0E60"/>
    <w:rsid w:val="003B33E0"/>
    <w:rsid w:val="003B6EAD"/>
    <w:rsid w:val="003C100A"/>
    <w:rsid w:val="003D5B3F"/>
    <w:rsid w:val="003F518A"/>
    <w:rsid w:val="00446DC1"/>
    <w:rsid w:val="004979A6"/>
    <w:rsid w:val="004A5BAC"/>
    <w:rsid w:val="004D2406"/>
    <w:rsid w:val="00502370"/>
    <w:rsid w:val="00566D7B"/>
    <w:rsid w:val="00595CA0"/>
    <w:rsid w:val="005B1E25"/>
    <w:rsid w:val="005B7806"/>
    <w:rsid w:val="005D3097"/>
    <w:rsid w:val="00683EDE"/>
    <w:rsid w:val="006963E9"/>
    <w:rsid w:val="006D1C16"/>
    <w:rsid w:val="006E5130"/>
    <w:rsid w:val="00743E3F"/>
    <w:rsid w:val="0075131E"/>
    <w:rsid w:val="007749DF"/>
    <w:rsid w:val="00785E2C"/>
    <w:rsid w:val="007913C2"/>
    <w:rsid w:val="007E2496"/>
    <w:rsid w:val="007F1FE2"/>
    <w:rsid w:val="00801B99"/>
    <w:rsid w:val="00825741"/>
    <w:rsid w:val="00830A0C"/>
    <w:rsid w:val="00836FEF"/>
    <w:rsid w:val="00843CB7"/>
    <w:rsid w:val="00890A15"/>
    <w:rsid w:val="008E24D9"/>
    <w:rsid w:val="0092158E"/>
    <w:rsid w:val="0095270E"/>
    <w:rsid w:val="009549A4"/>
    <w:rsid w:val="0097586E"/>
    <w:rsid w:val="0099356D"/>
    <w:rsid w:val="009D2B4C"/>
    <w:rsid w:val="00A05F28"/>
    <w:rsid w:val="00A1282A"/>
    <w:rsid w:val="00A47ECD"/>
    <w:rsid w:val="00A63546"/>
    <w:rsid w:val="00A72663"/>
    <w:rsid w:val="00A84FF5"/>
    <w:rsid w:val="00AA6080"/>
    <w:rsid w:val="00AD3739"/>
    <w:rsid w:val="00B05139"/>
    <w:rsid w:val="00B2172F"/>
    <w:rsid w:val="00C53B05"/>
    <w:rsid w:val="00C65342"/>
    <w:rsid w:val="00C67F44"/>
    <w:rsid w:val="00CA4460"/>
    <w:rsid w:val="00CA6D7E"/>
    <w:rsid w:val="00CB17F9"/>
    <w:rsid w:val="00CC3CB4"/>
    <w:rsid w:val="00CE1222"/>
    <w:rsid w:val="00CE5555"/>
    <w:rsid w:val="00CF7D61"/>
    <w:rsid w:val="00D12EA7"/>
    <w:rsid w:val="00D44E70"/>
    <w:rsid w:val="00D63AEF"/>
    <w:rsid w:val="00D819ED"/>
    <w:rsid w:val="00D9407D"/>
    <w:rsid w:val="00DC5E06"/>
    <w:rsid w:val="00DC7E4B"/>
    <w:rsid w:val="00E15C86"/>
    <w:rsid w:val="00E67033"/>
    <w:rsid w:val="00E73A94"/>
    <w:rsid w:val="00EA5A85"/>
    <w:rsid w:val="00EC1B22"/>
    <w:rsid w:val="00FA1B13"/>
    <w:rsid w:val="00FC0EF8"/>
    <w:rsid w:val="00FC6510"/>
    <w:rsid w:val="00FD3296"/>
    <w:rsid w:val="00FD53B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749F"/>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CC6E-89C2-45F8-BA8E-A84B6EB7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10924</Words>
  <Characters>62272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cp:revision>
  <cp:lastPrinted>2018-12-26T11:47:00Z</cp:lastPrinted>
  <dcterms:created xsi:type="dcterms:W3CDTF">2020-05-20T04:18:00Z</dcterms:created>
  <dcterms:modified xsi:type="dcterms:W3CDTF">2020-05-20T04:18:00Z</dcterms:modified>
</cp:coreProperties>
</file>