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9F1A26" w:rsidP="005342B6">
            <w:pPr>
              <w:jc w:val="center"/>
            </w:pPr>
            <w:r>
              <w:t>_____________</w:t>
            </w:r>
            <w:r w:rsidR="00C63513">
              <w:t xml:space="preserve"> </w:t>
            </w:r>
            <w:r w:rsidR="0099412E">
              <w:t xml:space="preserve"> </w:t>
            </w:r>
            <w:r w:rsidR="00C2187D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716AE4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7653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>, подлежащих возмещению специализированной службе  по вопросам похоронного дела, оказывающей данные услуги,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  <w:r w:rsidR="00327432">
              <w:rPr>
                <w:szCs w:val="24"/>
              </w:rPr>
              <w:t xml:space="preserve"> на 2015 год</w:t>
            </w:r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Default="00B67260" w:rsidP="00E06F9A">
      <w:pPr>
        <w:jc w:val="both"/>
        <w:rPr>
          <w:szCs w:val="28"/>
        </w:rPr>
      </w:pPr>
    </w:p>
    <w:p w:rsidR="00765301" w:rsidRDefault="0083323D" w:rsidP="007710D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3C16FF">
        <w:rPr>
          <w:szCs w:val="28"/>
        </w:rPr>
        <w:t xml:space="preserve">  </w:t>
      </w:r>
      <w:r>
        <w:rPr>
          <w:szCs w:val="28"/>
        </w:rPr>
        <w:t xml:space="preserve">соответствии </w:t>
      </w:r>
      <w:r w:rsidR="003909F7">
        <w:rPr>
          <w:szCs w:val="28"/>
        </w:rPr>
        <w:t xml:space="preserve"> со ст.9 Федерального  закона от 12.01.1996г. №8-ФЗ «О погребении и похоронном деле»,</w:t>
      </w:r>
      <w:r>
        <w:rPr>
          <w:szCs w:val="28"/>
        </w:rPr>
        <w:t xml:space="preserve"> </w:t>
      </w:r>
      <w:r w:rsidR="005E4A13">
        <w:rPr>
          <w:szCs w:val="28"/>
        </w:rPr>
        <w:t xml:space="preserve">постановлением </w:t>
      </w:r>
      <w:r w:rsidR="00765301">
        <w:rPr>
          <w:szCs w:val="28"/>
        </w:rPr>
        <w:t>П</w:t>
      </w:r>
      <w:r w:rsidR="005E4A13">
        <w:rPr>
          <w:szCs w:val="28"/>
        </w:rPr>
        <w:t xml:space="preserve">равительства РФ от 12.10.2010г.  </w:t>
      </w:r>
      <w:r w:rsidR="008661EA">
        <w:rPr>
          <w:szCs w:val="28"/>
        </w:rPr>
        <w:t xml:space="preserve">№813 </w:t>
      </w:r>
      <w:r w:rsidR="005E4A13">
        <w:rPr>
          <w:szCs w:val="28"/>
        </w:rPr>
        <w:t>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3C16FF">
        <w:rPr>
          <w:szCs w:val="28"/>
        </w:rPr>
        <w:t>»</w:t>
      </w:r>
      <w:r w:rsidR="00765301">
        <w:rPr>
          <w:szCs w:val="28"/>
        </w:rPr>
        <w:t xml:space="preserve"> и </w:t>
      </w:r>
      <w:r w:rsidR="00B35051">
        <w:rPr>
          <w:szCs w:val="28"/>
        </w:rPr>
        <w:t xml:space="preserve">Федеральным законом  от </w:t>
      </w:r>
      <w:r w:rsidR="00D42038">
        <w:rPr>
          <w:szCs w:val="28"/>
        </w:rPr>
        <w:t>0</w:t>
      </w:r>
      <w:r w:rsidR="009F1A26">
        <w:rPr>
          <w:szCs w:val="28"/>
        </w:rPr>
        <w:t>1</w:t>
      </w:r>
      <w:r w:rsidR="00B35051">
        <w:rPr>
          <w:szCs w:val="28"/>
        </w:rPr>
        <w:t>.1</w:t>
      </w:r>
      <w:r w:rsidR="00D42038">
        <w:rPr>
          <w:szCs w:val="28"/>
        </w:rPr>
        <w:t>2</w:t>
      </w:r>
      <w:r w:rsidR="00B35051">
        <w:rPr>
          <w:szCs w:val="28"/>
        </w:rPr>
        <w:t>.201</w:t>
      </w:r>
      <w:r w:rsidR="00327432">
        <w:rPr>
          <w:szCs w:val="28"/>
        </w:rPr>
        <w:t>4</w:t>
      </w:r>
      <w:r w:rsidR="00B35051">
        <w:rPr>
          <w:szCs w:val="28"/>
        </w:rPr>
        <w:t>г. №</w:t>
      </w:r>
      <w:r w:rsidR="005D76F9">
        <w:rPr>
          <w:szCs w:val="28"/>
        </w:rPr>
        <w:t>3</w:t>
      </w:r>
      <w:r w:rsidR="009F1A26">
        <w:rPr>
          <w:szCs w:val="28"/>
        </w:rPr>
        <w:t>84</w:t>
      </w:r>
      <w:r w:rsidR="00B35051">
        <w:rPr>
          <w:szCs w:val="28"/>
        </w:rPr>
        <w:t>-ФЗ  «О федеральном бюджете на 201</w:t>
      </w:r>
      <w:r w:rsidR="009F1A26">
        <w:rPr>
          <w:szCs w:val="28"/>
        </w:rPr>
        <w:t>5</w:t>
      </w:r>
      <w:r w:rsidR="00B35051">
        <w:rPr>
          <w:szCs w:val="28"/>
        </w:rPr>
        <w:t>год и на плановый период 201</w:t>
      </w:r>
      <w:r w:rsidR="009F1A26">
        <w:rPr>
          <w:szCs w:val="28"/>
        </w:rPr>
        <w:t>6</w:t>
      </w:r>
      <w:r w:rsidR="00B35051">
        <w:rPr>
          <w:szCs w:val="28"/>
        </w:rPr>
        <w:t xml:space="preserve"> и 201</w:t>
      </w:r>
      <w:r w:rsidR="009F1A26">
        <w:rPr>
          <w:szCs w:val="28"/>
        </w:rPr>
        <w:t>7</w:t>
      </w:r>
      <w:r w:rsidR="00B35051">
        <w:rPr>
          <w:szCs w:val="28"/>
        </w:rPr>
        <w:t>годов»</w:t>
      </w:r>
    </w:p>
    <w:p w:rsidR="00177F46" w:rsidRDefault="00177F46" w:rsidP="007710D7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F217EB">
        <w:rPr>
          <w:szCs w:val="28"/>
        </w:rPr>
        <w:t xml:space="preserve"> на 201</w:t>
      </w:r>
      <w:r w:rsidR="009F1A26">
        <w:rPr>
          <w:szCs w:val="28"/>
        </w:rPr>
        <w:t>5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 согласно приложению </w:t>
      </w:r>
      <w:r>
        <w:rPr>
          <w:szCs w:val="28"/>
        </w:rPr>
        <w:t>к настоящему постановлению.</w:t>
      </w:r>
    </w:p>
    <w:p w:rsidR="00AF51FA" w:rsidRDefault="002A0135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93593A">
        <w:rPr>
          <w:szCs w:val="28"/>
        </w:rPr>
        <w:t xml:space="preserve">фициально </w:t>
      </w:r>
      <w:r w:rsidR="00AF51FA">
        <w:rPr>
          <w:szCs w:val="28"/>
        </w:rPr>
        <w:t xml:space="preserve">публиковать настоящее постановление  в  </w:t>
      </w:r>
      <w:r w:rsidR="005D76F9">
        <w:rPr>
          <w:szCs w:val="28"/>
        </w:rPr>
        <w:t xml:space="preserve">газете </w:t>
      </w:r>
      <w:r>
        <w:rPr>
          <w:szCs w:val="28"/>
        </w:rPr>
        <w:t>«</w:t>
      </w:r>
      <w:r w:rsidR="005D76F9">
        <w:rPr>
          <w:szCs w:val="28"/>
        </w:rPr>
        <w:t>Кинельская жизнь</w:t>
      </w:r>
      <w:r>
        <w:rPr>
          <w:szCs w:val="28"/>
        </w:rPr>
        <w:t>»</w:t>
      </w:r>
      <w:r w:rsidR="005D76F9">
        <w:rPr>
          <w:szCs w:val="28"/>
        </w:rPr>
        <w:t xml:space="preserve">  или </w:t>
      </w:r>
      <w:r>
        <w:rPr>
          <w:szCs w:val="28"/>
        </w:rPr>
        <w:t>«</w:t>
      </w:r>
      <w:r w:rsidR="005D76F9">
        <w:rPr>
          <w:szCs w:val="28"/>
        </w:rPr>
        <w:t>Неделя Кинеля</w:t>
      </w:r>
      <w:r>
        <w:rPr>
          <w:szCs w:val="28"/>
        </w:rPr>
        <w:t>»</w:t>
      </w:r>
      <w:r w:rsidR="00AF51FA"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 </w:t>
      </w:r>
    </w:p>
    <w:p w:rsidR="007710D7" w:rsidRPr="006A2FE8" w:rsidRDefault="007710D7" w:rsidP="002402EF">
      <w:pPr>
        <w:pStyle w:val="a6"/>
        <w:spacing w:line="276" w:lineRule="auto"/>
        <w:ind w:left="4820"/>
        <w:jc w:val="right"/>
        <w:rPr>
          <w:szCs w:val="28"/>
        </w:rPr>
      </w:pPr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C63513">
        <w:rPr>
          <w:szCs w:val="28"/>
        </w:rPr>
        <w:t xml:space="preserve"> </w:t>
      </w:r>
      <w:r w:rsidR="009F1A26">
        <w:rPr>
          <w:szCs w:val="28"/>
        </w:rPr>
        <w:t>___________</w:t>
      </w:r>
      <w:r w:rsidR="00C63513">
        <w:rPr>
          <w:szCs w:val="28"/>
        </w:rPr>
        <w:t xml:space="preserve"> </w:t>
      </w:r>
      <w:r>
        <w:rPr>
          <w:szCs w:val="28"/>
        </w:rPr>
        <w:t xml:space="preserve"> </w:t>
      </w:r>
      <w:r w:rsidRPr="006A2FE8">
        <w:rPr>
          <w:szCs w:val="28"/>
        </w:rPr>
        <w:t>№</w:t>
      </w:r>
      <w:r w:rsidR="009F1A26">
        <w:rPr>
          <w:szCs w:val="28"/>
        </w:rPr>
        <w:t>______</w:t>
      </w: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 xml:space="preserve">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 </w:t>
      </w:r>
    </w:p>
    <w:p w:rsidR="00375A69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7A53DD">
        <w:rPr>
          <w:szCs w:val="28"/>
        </w:rPr>
        <w:t>5</w:t>
      </w:r>
      <w:r w:rsidRPr="00F217EB">
        <w:rPr>
          <w:szCs w:val="28"/>
        </w:rPr>
        <w:t>год</w:t>
      </w:r>
    </w:p>
    <w:p w:rsidR="002E5A81" w:rsidRPr="00F217EB" w:rsidRDefault="002E5A81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51139F">
              <w:rPr>
                <w:szCs w:val="28"/>
              </w:rPr>
              <w:t>58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7A53DD" w:rsidP="00D8063B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76F2"/>
    <w:rsid w:val="000F04A2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33DE"/>
    <w:rsid w:val="002402EF"/>
    <w:rsid w:val="002421C2"/>
    <w:rsid w:val="0024529F"/>
    <w:rsid w:val="00263ADC"/>
    <w:rsid w:val="0027514B"/>
    <w:rsid w:val="00292CEB"/>
    <w:rsid w:val="002A0135"/>
    <w:rsid w:val="002E5A81"/>
    <w:rsid w:val="00315AD1"/>
    <w:rsid w:val="003170E8"/>
    <w:rsid w:val="003244B3"/>
    <w:rsid w:val="0032694B"/>
    <w:rsid w:val="00327432"/>
    <w:rsid w:val="00327C95"/>
    <w:rsid w:val="003526E3"/>
    <w:rsid w:val="00375A69"/>
    <w:rsid w:val="0038690D"/>
    <w:rsid w:val="00386B41"/>
    <w:rsid w:val="003872FD"/>
    <w:rsid w:val="003909F7"/>
    <w:rsid w:val="003A455B"/>
    <w:rsid w:val="003C16FF"/>
    <w:rsid w:val="003D16A4"/>
    <w:rsid w:val="003F251B"/>
    <w:rsid w:val="00412CBC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1139F"/>
    <w:rsid w:val="00517AB6"/>
    <w:rsid w:val="005432A8"/>
    <w:rsid w:val="0055479E"/>
    <w:rsid w:val="00560FC7"/>
    <w:rsid w:val="0057239F"/>
    <w:rsid w:val="00573E2B"/>
    <w:rsid w:val="00575CAB"/>
    <w:rsid w:val="005C04D9"/>
    <w:rsid w:val="005D76F9"/>
    <w:rsid w:val="005E2529"/>
    <w:rsid w:val="005E4A13"/>
    <w:rsid w:val="005F2C43"/>
    <w:rsid w:val="00605061"/>
    <w:rsid w:val="00627930"/>
    <w:rsid w:val="00640981"/>
    <w:rsid w:val="00640BBA"/>
    <w:rsid w:val="00641963"/>
    <w:rsid w:val="00654385"/>
    <w:rsid w:val="00691D52"/>
    <w:rsid w:val="0069457C"/>
    <w:rsid w:val="006A2FE8"/>
    <w:rsid w:val="006E09F9"/>
    <w:rsid w:val="006F50BD"/>
    <w:rsid w:val="006F6F0E"/>
    <w:rsid w:val="00705DEB"/>
    <w:rsid w:val="00716A9F"/>
    <w:rsid w:val="00716AE4"/>
    <w:rsid w:val="00746717"/>
    <w:rsid w:val="00765301"/>
    <w:rsid w:val="007710D7"/>
    <w:rsid w:val="00771868"/>
    <w:rsid w:val="00797033"/>
    <w:rsid w:val="007A53DD"/>
    <w:rsid w:val="007B09E4"/>
    <w:rsid w:val="007C0A35"/>
    <w:rsid w:val="007C770A"/>
    <w:rsid w:val="007D6F1F"/>
    <w:rsid w:val="007E09B8"/>
    <w:rsid w:val="007E0CED"/>
    <w:rsid w:val="0081199B"/>
    <w:rsid w:val="00811A27"/>
    <w:rsid w:val="008173A0"/>
    <w:rsid w:val="00824895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165D3"/>
    <w:rsid w:val="0093593A"/>
    <w:rsid w:val="00953E44"/>
    <w:rsid w:val="0097033A"/>
    <w:rsid w:val="0099412E"/>
    <w:rsid w:val="009A1269"/>
    <w:rsid w:val="009B0C8C"/>
    <w:rsid w:val="009C5B7B"/>
    <w:rsid w:val="009C6DA6"/>
    <w:rsid w:val="009D0611"/>
    <w:rsid w:val="009D497A"/>
    <w:rsid w:val="009E2E09"/>
    <w:rsid w:val="009E3857"/>
    <w:rsid w:val="009F1A26"/>
    <w:rsid w:val="00A614BE"/>
    <w:rsid w:val="00A80463"/>
    <w:rsid w:val="00A94B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50047"/>
    <w:rsid w:val="00C53E27"/>
    <w:rsid w:val="00C62E4B"/>
    <w:rsid w:val="00C63513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C7314"/>
    <w:rsid w:val="00DD4506"/>
    <w:rsid w:val="00DF7D58"/>
    <w:rsid w:val="00E06F9A"/>
    <w:rsid w:val="00E21348"/>
    <w:rsid w:val="00E4101F"/>
    <w:rsid w:val="00E4361B"/>
    <w:rsid w:val="00E450C2"/>
    <w:rsid w:val="00E51556"/>
    <w:rsid w:val="00E623BB"/>
    <w:rsid w:val="00E82F52"/>
    <w:rsid w:val="00E96FC5"/>
    <w:rsid w:val="00ED4403"/>
    <w:rsid w:val="00ED5273"/>
    <w:rsid w:val="00F217EB"/>
    <w:rsid w:val="00F22916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570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90</cp:revision>
  <cp:lastPrinted>2014-12-16T05:38:00Z</cp:lastPrinted>
  <dcterms:created xsi:type="dcterms:W3CDTF">2009-07-16T10:06:00Z</dcterms:created>
  <dcterms:modified xsi:type="dcterms:W3CDTF">2014-12-16T05:39:00Z</dcterms:modified>
</cp:coreProperties>
</file>