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5F11F6" w:rsidRDefault="00F43215" w:rsidP="00772C26">
            <w:pPr>
              <w:ind w:left="34"/>
              <w:jc w:val="center"/>
            </w:pPr>
            <w:r>
              <w:t xml:space="preserve">от </w:t>
            </w:r>
            <w:r w:rsidR="00943A35">
              <w:t xml:space="preserve"> </w:t>
            </w:r>
            <w:r w:rsidR="00CA2B8F" w:rsidRPr="00CA2B8F">
              <w:t xml:space="preserve"> </w:t>
            </w:r>
            <w:r w:rsidR="000149D6">
              <w:t>____________</w:t>
            </w:r>
            <w:r w:rsidR="005E5F6C">
              <w:t xml:space="preserve"> </w:t>
            </w:r>
            <w:r w:rsidR="00CA2B8F">
              <w:t xml:space="preserve"> </w:t>
            </w:r>
            <w:r>
              <w:t xml:space="preserve">№ </w:t>
            </w:r>
            <w:r w:rsidR="000149D6">
              <w:t>_________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</w:t>
            </w:r>
            <w:proofErr w:type="gramStart"/>
            <w:r w:rsidR="00BA1303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2F280E" w:rsidP="00DD5A34">
            <w:pPr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  <w:u w:val="single"/>
              </w:rPr>
              <w:t>проект</w:t>
            </w: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897440">
            <w:pPr>
              <w:spacing w:line="276" w:lineRule="auto"/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="0016160D">
              <w:rPr>
                <w:szCs w:val="28"/>
              </w:rPr>
              <w:t>18</w:t>
            </w:r>
            <w:r>
              <w:t>.</w:t>
            </w:r>
            <w:r w:rsidR="0016160D">
              <w:t>06</w:t>
            </w:r>
            <w:r>
              <w:t>.201</w:t>
            </w:r>
            <w:r w:rsidR="0016160D">
              <w:t>2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16160D">
              <w:t>1776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>Об утве</w:t>
            </w:r>
            <w:r w:rsidR="00F43215" w:rsidRPr="00DD4DD1">
              <w:rPr>
                <w:szCs w:val="28"/>
              </w:rPr>
              <w:t>р</w:t>
            </w:r>
            <w:r w:rsidR="00F43215" w:rsidRPr="00DD4DD1">
              <w:rPr>
                <w:szCs w:val="28"/>
              </w:rPr>
              <w:t xml:space="preserve">ждении </w:t>
            </w:r>
            <w:r w:rsidR="00897440">
              <w:rPr>
                <w:szCs w:val="28"/>
              </w:rPr>
              <w:t>целевой программы горо</w:t>
            </w:r>
            <w:r w:rsidR="00897440">
              <w:rPr>
                <w:szCs w:val="28"/>
              </w:rPr>
              <w:t>д</w:t>
            </w:r>
            <w:r w:rsidR="00897440">
              <w:rPr>
                <w:szCs w:val="28"/>
              </w:rPr>
              <w:t>ского округа Кинель Самарской обл</w:t>
            </w:r>
            <w:r w:rsidR="00897440">
              <w:rPr>
                <w:szCs w:val="28"/>
              </w:rPr>
              <w:t>а</w:t>
            </w:r>
            <w:r w:rsidR="00897440">
              <w:rPr>
                <w:szCs w:val="28"/>
              </w:rPr>
              <w:t>сти «Развитие муниципальной слу</w:t>
            </w:r>
            <w:r w:rsidR="00897440">
              <w:rPr>
                <w:szCs w:val="28"/>
              </w:rPr>
              <w:t>ж</w:t>
            </w:r>
            <w:r w:rsidR="00897440">
              <w:rPr>
                <w:szCs w:val="28"/>
              </w:rPr>
              <w:t>бы в городском округе Кинель С</w:t>
            </w:r>
            <w:r w:rsidR="00897440">
              <w:rPr>
                <w:szCs w:val="28"/>
              </w:rPr>
              <w:t>а</w:t>
            </w:r>
            <w:r w:rsidR="00897440">
              <w:rPr>
                <w:szCs w:val="28"/>
              </w:rPr>
              <w:t>марской области на 2012 – 2015 г</w:t>
            </w:r>
            <w:r w:rsidR="00897440">
              <w:rPr>
                <w:szCs w:val="28"/>
              </w:rPr>
              <w:t>о</w:t>
            </w:r>
            <w:r w:rsidR="00897440">
              <w:rPr>
                <w:szCs w:val="28"/>
              </w:rPr>
              <w:t xml:space="preserve">ды» </w:t>
            </w:r>
            <w:r w:rsidR="0028441F">
              <w:rPr>
                <w:szCs w:val="28"/>
              </w:rPr>
              <w:t xml:space="preserve">(с изменениями </w:t>
            </w:r>
            <w:r w:rsidR="00144281">
              <w:rPr>
                <w:szCs w:val="28"/>
              </w:rPr>
              <w:t xml:space="preserve">от 31.10.2012 г. № 3374, </w:t>
            </w:r>
            <w:r w:rsidR="0028441F">
              <w:rPr>
                <w:szCs w:val="28"/>
              </w:rPr>
              <w:t>от 24</w:t>
            </w:r>
            <w:r w:rsidR="004B1E01">
              <w:rPr>
                <w:szCs w:val="28"/>
              </w:rPr>
              <w:t xml:space="preserve">.09.2013 </w:t>
            </w:r>
            <w:r w:rsidR="00FE6DB1">
              <w:rPr>
                <w:szCs w:val="28"/>
              </w:rPr>
              <w:t xml:space="preserve">г. </w:t>
            </w:r>
            <w:r w:rsidR="004B1E01">
              <w:rPr>
                <w:szCs w:val="28"/>
              </w:rPr>
              <w:t xml:space="preserve">№ </w:t>
            </w:r>
            <w:r w:rsidR="0028441F">
              <w:rPr>
                <w:szCs w:val="28"/>
              </w:rPr>
              <w:t xml:space="preserve"> 2773</w:t>
            </w:r>
            <w:r w:rsidR="00FE6DB1">
              <w:rPr>
                <w:szCs w:val="28"/>
              </w:rPr>
              <w:t>, от 20.12.2013 г. № 3801</w:t>
            </w:r>
            <w:r w:rsidR="0028441F">
              <w:rPr>
                <w:szCs w:val="28"/>
              </w:rPr>
              <w:t>)</w:t>
            </w:r>
            <w:bookmarkEnd w:id="0"/>
          </w:p>
        </w:tc>
      </w:tr>
    </w:tbl>
    <w:p w:rsidR="001D4B77" w:rsidRDefault="001D4B77"/>
    <w:p w:rsidR="00D3043C" w:rsidRDefault="00F864BD" w:rsidP="00D3043C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</w:t>
      </w:r>
      <w:r w:rsidR="00D3043C">
        <w:t>,</w:t>
      </w:r>
    </w:p>
    <w:p w:rsidR="00C93598" w:rsidRDefault="00772C26" w:rsidP="0055521F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8B76B9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18</w:t>
      </w:r>
      <w:r w:rsidR="007C0B86">
        <w:t>.06.2012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7C0B86">
        <w:t>1776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r w:rsidR="007C0B86">
        <w:rPr>
          <w:szCs w:val="28"/>
        </w:rPr>
        <w:t xml:space="preserve">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28441F">
        <w:rPr>
          <w:szCs w:val="28"/>
        </w:rPr>
        <w:t xml:space="preserve">(с изменениями </w:t>
      </w:r>
      <w:r w:rsidR="00144281">
        <w:rPr>
          <w:szCs w:val="28"/>
        </w:rPr>
        <w:t xml:space="preserve">от 31.10.2012 г. № 3374, </w:t>
      </w:r>
      <w:r w:rsidR="0028441F">
        <w:rPr>
          <w:szCs w:val="28"/>
        </w:rPr>
        <w:t xml:space="preserve">от 24.09.2013 </w:t>
      </w:r>
      <w:r w:rsidR="00FE6DB1">
        <w:rPr>
          <w:szCs w:val="28"/>
        </w:rPr>
        <w:t xml:space="preserve">г. </w:t>
      </w:r>
      <w:r w:rsidR="0028441F">
        <w:rPr>
          <w:szCs w:val="28"/>
        </w:rPr>
        <w:t>№  2773</w:t>
      </w:r>
      <w:r w:rsidR="00FE6DB1">
        <w:rPr>
          <w:szCs w:val="28"/>
        </w:rPr>
        <w:t>,</w:t>
      </w:r>
      <w:r w:rsidR="00FE6DB1" w:rsidRPr="00FE6DB1">
        <w:rPr>
          <w:szCs w:val="28"/>
        </w:rPr>
        <w:t xml:space="preserve"> </w:t>
      </w:r>
      <w:r w:rsidR="00FE6DB1">
        <w:rPr>
          <w:szCs w:val="28"/>
        </w:rPr>
        <w:t>от 20.12.2013 г. № 3801</w:t>
      </w:r>
      <w:r w:rsidR="0028441F">
        <w:rPr>
          <w:szCs w:val="28"/>
        </w:rPr>
        <w:t xml:space="preserve">) </w:t>
      </w:r>
      <w:r>
        <w:rPr>
          <w:szCs w:val="28"/>
        </w:rPr>
        <w:t>след</w:t>
      </w:r>
      <w:r>
        <w:rPr>
          <w:szCs w:val="28"/>
        </w:rPr>
        <w:t>у</w:t>
      </w:r>
      <w:r>
        <w:rPr>
          <w:szCs w:val="28"/>
        </w:rPr>
        <w:t>ющие изменения:</w:t>
      </w:r>
    </w:p>
    <w:p w:rsidR="00C71A04" w:rsidRDefault="003F2ACF" w:rsidP="0055521F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tab/>
      </w:r>
      <w:r w:rsidR="00322937">
        <w:t>1</w:t>
      </w:r>
      <w:r w:rsidR="00322937">
        <w:rPr>
          <w:szCs w:val="28"/>
        </w:rPr>
        <w:t>.1.</w:t>
      </w:r>
      <w:r w:rsidR="00C95A8D">
        <w:rPr>
          <w:szCs w:val="28"/>
        </w:rPr>
        <w:t xml:space="preserve">в </w:t>
      </w:r>
      <w:r w:rsidR="00C71A04">
        <w:rPr>
          <w:szCs w:val="28"/>
        </w:rPr>
        <w:t>паспорте программы:</w:t>
      </w:r>
    </w:p>
    <w:p w:rsidR="008560E9" w:rsidRDefault="00C71A04" w:rsidP="0055521F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  <w:t xml:space="preserve">- в пункте «Объем </w:t>
      </w:r>
      <w:r w:rsidR="00B74282">
        <w:rPr>
          <w:szCs w:val="28"/>
        </w:rPr>
        <w:t xml:space="preserve">и источники </w:t>
      </w:r>
      <w:r>
        <w:rPr>
          <w:szCs w:val="28"/>
        </w:rPr>
        <w:t>финансирования</w:t>
      </w:r>
      <w:r w:rsidR="00B74282">
        <w:rPr>
          <w:szCs w:val="28"/>
        </w:rPr>
        <w:t xml:space="preserve"> программных меропр</w:t>
      </w:r>
      <w:r w:rsidR="00B74282">
        <w:rPr>
          <w:szCs w:val="28"/>
        </w:rPr>
        <w:t>и</w:t>
      </w:r>
      <w:r w:rsidR="00B74282">
        <w:rPr>
          <w:szCs w:val="28"/>
        </w:rPr>
        <w:t>ятий»</w:t>
      </w:r>
      <w:r>
        <w:rPr>
          <w:szCs w:val="28"/>
        </w:rPr>
        <w:t xml:space="preserve"> сумму </w:t>
      </w:r>
      <w:r w:rsidR="0055521F">
        <w:rPr>
          <w:szCs w:val="28"/>
        </w:rPr>
        <w:t>«</w:t>
      </w:r>
      <w:r w:rsidR="00FE6DB1" w:rsidRPr="00FE6DB1">
        <w:rPr>
          <w:szCs w:val="28"/>
        </w:rPr>
        <w:t>762 660</w:t>
      </w:r>
      <w:r w:rsidR="00FE6DB1">
        <w:rPr>
          <w:szCs w:val="28"/>
        </w:rPr>
        <w:t xml:space="preserve"> </w:t>
      </w:r>
      <w:r w:rsidR="004D3986">
        <w:rPr>
          <w:szCs w:val="28"/>
        </w:rPr>
        <w:t xml:space="preserve"> </w:t>
      </w:r>
      <w:r w:rsidR="00B74282">
        <w:rPr>
          <w:szCs w:val="28"/>
        </w:rPr>
        <w:t>руб.</w:t>
      </w:r>
      <w:r w:rsidR="0055521F">
        <w:rPr>
          <w:szCs w:val="28"/>
        </w:rPr>
        <w:t>»</w:t>
      </w:r>
      <w:r>
        <w:rPr>
          <w:szCs w:val="28"/>
        </w:rPr>
        <w:t xml:space="preserve"> </w:t>
      </w:r>
      <w:proofErr w:type="gramStart"/>
      <w:r w:rsidR="00B74282">
        <w:rPr>
          <w:szCs w:val="28"/>
        </w:rPr>
        <w:t>зам</w:t>
      </w:r>
      <w:r>
        <w:rPr>
          <w:szCs w:val="28"/>
        </w:rPr>
        <w:t xml:space="preserve">енить на </w:t>
      </w:r>
      <w:r w:rsidR="00B74282">
        <w:rPr>
          <w:szCs w:val="28"/>
        </w:rPr>
        <w:t>сумму</w:t>
      </w:r>
      <w:proofErr w:type="gramEnd"/>
      <w:r w:rsidR="00B74282">
        <w:rPr>
          <w:szCs w:val="28"/>
        </w:rPr>
        <w:t xml:space="preserve"> </w:t>
      </w:r>
      <w:r w:rsidR="0055521F" w:rsidRPr="009C1F8D">
        <w:rPr>
          <w:szCs w:val="28"/>
        </w:rPr>
        <w:t>«</w:t>
      </w:r>
      <w:r w:rsidR="00FE6DB1">
        <w:rPr>
          <w:szCs w:val="28"/>
        </w:rPr>
        <w:t xml:space="preserve"> 752 540 </w:t>
      </w:r>
      <w:r w:rsidRPr="00FE6DB1">
        <w:rPr>
          <w:szCs w:val="28"/>
        </w:rPr>
        <w:t>руб</w:t>
      </w:r>
      <w:r w:rsidR="00E929CB" w:rsidRPr="00FE6DB1">
        <w:rPr>
          <w:szCs w:val="28"/>
        </w:rPr>
        <w:t>.</w:t>
      </w:r>
      <w:r w:rsidR="0055521F">
        <w:rPr>
          <w:szCs w:val="28"/>
        </w:rPr>
        <w:t>»</w:t>
      </w:r>
      <w:r w:rsidR="008560E9">
        <w:rPr>
          <w:szCs w:val="28"/>
        </w:rPr>
        <w:t>;</w:t>
      </w:r>
    </w:p>
    <w:p w:rsidR="00BA1303" w:rsidRDefault="00BA1303" w:rsidP="00BA1303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  <w:t>- в пункте «Объем и источники финансирования программных меропр</w:t>
      </w:r>
      <w:r>
        <w:rPr>
          <w:szCs w:val="28"/>
        </w:rPr>
        <w:t>и</w:t>
      </w:r>
      <w:r>
        <w:rPr>
          <w:szCs w:val="28"/>
        </w:rPr>
        <w:t xml:space="preserve">ятий» сумму </w:t>
      </w:r>
      <w:r w:rsidR="00CE65E2">
        <w:rPr>
          <w:szCs w:val="28"/>
        </w:rPr>
        <w:t>«</w:t>
      </w:r>
      <w:r w:rsidR="00FE6DB1">
        <w:rPr>
          <w:szCs w:val="28"/>
        </w:rPr>
        <w:t xml:space="preserve">465 120 </w:t>
      </w:r>
      <w:r w:rsidR="00CE65E2">
        <w:rPr>
          <w:szCs w:val="28"/>
        </w:rPr>
        <w:t xml:space="preserve">руб.» </w:t>
      </w:r>
      <w:proofErr w:type="gramStart"/>
      <w:r w:rsidR="00CE65E2">
        <w:rPr>
          <w:szCs w:val="28"/>
        </w:rPr>
        <w:t>заменить на сумму</w:t>
      </w:r>
      <w:proofErr w:type="gramEnd"/>
      <w:r w:rsidR="00CE65E2">
        <w:rPr>
          <w:szCs w:val="28"/>
        </w:rPr>
        <w:t xml:space="preserve"> </w:t>
      </w:r>
      <w:r w:rsidR="00CE65E2" w:rsidRPr="009C1F8D">
        <w:rPr>
          <w:szCs w:val="28"/>
        </w:rPr>
        <w:t>«</w:t>
      </w:r>
      <w:r w:rsidR="00FE6DB1">
        <w:rPr>
          <w:szCs w:val="28"/>
        </w:rPr>
        <w:t xml:space="preserve">455 000 </w:t>
      </w:r>
      <w:r w:rsidR="00CE65E2">
        <w:rPr>
          <w:szCs w:val="28"/>
        </w:rPr>
        <w:t>руб</w:t>
      </w:r>
      <w:r w:rsidR="00A6235A">
        <w:rPr>
          <w:szCs w:val="28"/>
        </w:rPr>
        <w:t>.»;</w:t>
      </w:r>
    </w:p>
    <w:p w:rsidR="00C71A04" w:rsidRDefault="008560E9" w:rsidP="00392D84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- в  пункте</w:t>
      </w:r>
      <w:r w:rsidR="007477D1">
        <w:rPr>
          <w:szCs w:val="28"/>
        </w:rPr>
        <w:t xml:space="preserve"> 5</w:t>
      </w:r>
      <w:r>
        <w:rPr>
          <w:szCs w:val="28"/>
        </w:rPr>
        <w:t xml:space="preserve"> «Обоснование ресурсного обеспечения</w:t>
      </w:r>
      <w:r w:rsidR="007477D1">
        <w:rPr>
          <w:szCs w:val="28"/>
        </w:rPr>
        <w:t>»  сумму «</w:t>
      </w:r>
      <w:r w:rsidR="00FE6DB1" w:rsidRPr="00FE6DB1">
        <w:rPr>
          <w:szCs w:val="28"/>
        </w:rPr>
        <w:t>762 660</w:t>
      </w:r>
      <w:r w:rsidR="00FE6DB1">
        <w:rPr>
          <w:szCs w:val="28"/>
        </w:rPr>
        <w:t xml:space="preserve"> </w:t>
      </w:r>
      <w:r w:rsidR="007477D1">
        <w:rPr>
          <w:szCs w:val="28"/>
        </w:rPr>
        <w:t xml:space="preserve">руб.» </w:t>
      </w:r>
      <w:r w:rsidR="0028441F">
        <w:rPr>
          <w:szCs w:val="28"/>
        </w:rPr>
        <w:t xml:space="preserve"> </w:t>
      </w:r>
      <w:proofErr w:type="gramStart"/>
      <w:r w:rsidR="007477D1">
        <w:rPr>
          <w:szCs w:val="28"/>
        </w:rPr>
        <w:t>заменить на сумму</w:t>
      </w:r>
      <w:proofErr w:type="gramEnd"/>
      <w:r w:rsidR="007477D1">
        <w:rPr>
          <w:szCs w:val="28"/>
        </w:rPr>
        <w:t xml:space="preserve"> </w:t>
      </w:r>
      <w:r w:rsidR="007477D1" w:rsidRPr="009C1F8D">
        <w:rPr>
          <w:szCs w:val="28"/>
        </w:rPr>
        <w:t>«</w:t>
      </w:r>
      <w:r w:rsidR="00FE6DB1">
        <w:rPr>
          <w:szCs w:val="28"/>
        </w:rPr>
        <w:t xml:space="preserve">752 540 </w:t>
      </w:r>
      <w:r w:rsidR="00392D84">
        <w:rPr>
          <w:szCs w:val="28"/>
        </w:rPr>
        <w:t>руб.»,</w:t>
      </w:r>
      <w:r w:rsidR="00392D84" w:rsidRPr="00392D84">
        <w:rPr>
          <w:szCs w:val="28"/>
        </w:rPr>
        <w:t xml:space="preserve"> </w:t>
      </w:r>
      <w:r w:rsidR="00392D84">
        <w:rPr>
          <w:szCs w:val="28"/>
        </w:rPr>
        <w:t xml:space="preserve"> «</w:t>
      </w:r>
      <w:r w:rsidR="00FE6DB1">
        <w:rPr>
          <w:szCs w:val="28"/>
        </w:rPr>
        <w:t xml:space="preserve">465 120 </w:t>
      </w:r>
      <w:r w:rsidR="00392D84">
        <w:rPr>
          <w:szCs w:val="28"/>
        </w:rPr>
        <w:t xml:space="preserve">руб.» заменить на сумму </w:t>
      </w:r>
      <w:r w:rsidR="00392D84" w:rsidRPr="009C1F8D">
        <w:rPr>
          <w:szCs w:val="28"/>
        </w:rPr>
        <w:t>«</w:t>
      </w:r>
      <w:r w:rsidR="00FE6DB1">
        <w:rPr>
          <w:szCs w:val="28"/>
        </w:rPr>
        <w:t xml:space="preserve">455 000 </w:t>
      </w:r>
      <w:r w:rsidR="00392D84">
        <w:rPr>
          <w:szCs w:val="28"/>
        </w:rPr>
        <w:t>руб.».</w:t>
      </w:r>
    </w:p>
    <w:p w:rsidR="00322937" w:rsidRPr="006F5F4F" w:rsidRDefault="00C71A04" w:rsidP="006F5F4F">
      <w:pPr>
        <w:pStyle w:val="a8"/>
        <w:spacing w:after="0"/>
        <w:ind w:left="-142" w:firstLine="993"/>
        <w:jc w:val="both"/>
        <w:rPr>
          <w:rFonts w:cs="Times New Roman"/>
        </w:rPr>
      </w:pPr>
      <w:r>
        <w:rPr>
          <w:szCs w:val="28"/>
        </w:rPr>
        <w:t>1.2.</w:t>
      </w:r>
      <w:r w:rsidR="00C95A8D">
        <w:rPr>
          <w:szCs w:val="28"/>
        </w:rPr>
        <w:t xml:space="preserve">в </w:t>
      </w:r>
      <w:r w:rsidR="0055521F">
        <w:rPr>
          <w:szCs w:val="28"/>
        </w:rPr>
        <w:t>приложени</w:t>
      </w:r>
      <w:r w:rsidR="00C95A8D">
        <w:rPr>
          <w:szCs w:val="28"/>
        </w:rPr>
        <w:t>и</w:t>
      </w:r>
      <w:r w:rsidR="0055521F">
        <w:rPr>
          <w:szCs w:val="28"/>
        </w:rPr>
        <w:t xml:space="preserve"> </w:t>
      </w:r>
      <w:r w:rsidR="00F60722">
        <w:rPr>
          <w:szCs w:val="28"/>
        </w:rPr>
        <w:t>2</w:t>
      </w:r>
      <w:r w:rsidR="0055521F">
        <w:rPr>
          <w:szCs w:val="28"/>
        </w:rPr>
        <w:t xml:space="preserve"> к </w:t>
      </w:r>
      <w:r w:rsidR="00F60722">
        <w:rPr>
          <w:szCs w:val="28"/>
        </w:rPr>
        <w:t xml:space="preserve"> целевой программе городского округа Кинель С</w:t>
      </w:r>
      <w:r w:rsidR="00F60722">
        <w:rPr>
          <w:szCs w:val="28"/>
        </w:rPr>
        <w:t>а</w:t>
      </w:r>
      <w:r w:rsidR="00F60722">
        <w:rPr>
          <w:szCs w:val="28"/>
        </w:rPr>
        <w:t xml:space="preserve">марской области «Развитие муниципальной службы в городском округе Кинель Самарской области на 2012 – 2015 годы» </w:t>
      </w:r>
      <w:r w:rsidR="0055521F">
        <w:rPr>
          <w:szCs w:val="28"/>
        </w:rPr>
        <w:t>в</w:t>
      </w:r>
      <w:r w:rsidR="00322937" w:rsidRPr="003A42A9">
        <w:rPr>
          <w:szCs w:val="28"/>
        </w:rPr>
        <w:t xml:space="preserve"> таблице</w:t>
      </w:r>
      <w:r w:rsidRPr="00C71A04">
        <w:rPr>
          <w:szCs w:val="28"/>
        </w:rPr>
        <w:t xml:space="preserve"> «</w:t>
      </w:r>
      <w:r w:rsidR="006F5F4F" w:rsidRPr="004E67B1">
        <w:rPr>
          <w:rFonts w:cs="Times New Roman"/>
        </w:rPr>
        <w:t>Перечень мероприятий ц</w:t>
      </w:r>
      <w:r w:rsidR="006F5F4F" w:rsidRPr="004E67B1">
        <w:rPr>
          <w:rFonts w:cs="Times New Roman"/>
        </w:rPr>
        <w:t>е</w:t>
      </w:r>
      <w:r w:rsidR="006F5F4F" w:rsidRPr="004E67B1">
        <w:rPr>
          <w:rFonts w:cs="Times New Roman"/>
        </w:rPr>
        <w:t>левой программы городского округа Кинель Самарской области</w:t>
      </w:r>
      <w:r w:rsidR="006F5F4F">
        <w:rPr>
          <w:rFonts w:cs="Times New Roman"/>
        </w:rPr>
        <w:t xml:space="preserve"> </w:t>
      </w:r>
      <w:r w:rsidR="006F5F4F" w:rsidRPr="004E67B1">
        <w:rPr>
          <w:rFonts w:cs="Times New Roman"/>
        </w:rPr>
        <w:t>«Развитие м</w:t>
      </w:r>
      <w:r w:rsidR="006F5F4F" w:rsidRPr="004E67B1">
        <w:rPr>
          <w:rFonts w:cs="Times New Roman"/>
        </w:rPr>
        <w:t>у</w:t>
      </w:r>
      <w:r w:rsidR="006F5F4F" w:rsidRPr="004E67B1">
        <w:rPr>
          <w:rFonts w:cs="Times New Roman"/>
        </w:rPr>
        <w:t>ниципальной службы в городском округе Кинель Самарской области на 2012-2015 годы»</w:t>
      </w:r>
      <w:r>
        <w:rPr>
          <w:szCs w:val="28"/>
        </w:rPr>
        <w:t>»:</w:t>
      </w:r>
      <w:r w:rsidR="00322937" w:rsidRPr="003A42A9">
        <w:rPr>
          <w:szCs w:val="28"/>
        </w:rPr>
        <w:t xml:space="preserve"> </w:t>
      </w:r>
    </w:p>
    <w:p w:rsidR="00322937" w:rsidRDefault="009C1F8D" w:rsidP="0055521F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</w:t>
      </w:r>
      <w:r w:rsidR="00322937">
        <w:rPr>
          <w:szCs w:val="28"/>
        </w:rPr>
        <w:t xml:space="preserve">- </w:t>
      </w:r>
      <w:r w:rsidR="00322937" w:rsidRPr="003A42A9">
        <w:rPr>
          <w:szCs w:val="28"/>
        </w:rPr>
        <w:t>п</w:t>
      </w:r>
      <w:r w:rsidR="006F5F4F">
        <w:rPr>
          <w:szCs w:val="28"/>
        </w:rPr>
        <w:t xml:space="preserve">ункт </w:t>
      </w:r>
      <w:r w:rsidR="006536BC">
        <w:rPr>
          <w:szCs w:val="28"/>
        </w:rPr>
        <w:t>3</w:t>
      </w:r>
      <w:r w:rsidR="006F5F4F">
        <w:rPr>
          <w:szCs w:val="28"/>
        </w:rPr>
        <w:t xml:space="preserve"> «</w:t>
      </w:r>
      <w:r w:rsidR="006F5F4F" w:rsidRPr="006F5F4F">
        <w:rPr>
          <w:szCs w:val="28"/>
        </w:rPr>
        <w:t>Формирование системы обучения и профессионального ра</w:t>
      </w:r>
      <w:r w:rsidR="006F5F4F" w:rsidRPr="006F5F4F">
        <w:rPr>
          <w:szCs w:val="28"/>
        </w:rPr>
        <w:t>з</w:t>
      </w:r>
      <w:r w:rsidR="006F5F4F" w:rsidRPr="006F5F4F">
        <w:rPr>
          <w:szCs w:val="28"/>
        </w:rPr>
        <w:t>вития муниципальных служащих</w:t>
      </w:r>
      <w:r w:rsidR="006F5F4F">
        <w:rPr>
          <w:sz w:val="24"/>
          <w:szCs w:val="24"/>
        </w:rPr>
        <w:t>»</w:t>
      </w:r>
      <w:r w:rsidR="00322937" w:rsidRPr="003A42A9">
        <w:rPr>
          <w:szCs w:val="28"/>
        </w:rPr>
        <w:t xml:space="preserve">  изложить в новой редакции согласно пр</w:t>
      </w:r>
      <w:r w:rsidR="00322937" w:rsidRPr="003A42A9">
        <w:rPr>
          <w:szCs w:val="28"/>
        </w:rPr>
        <w:t>и</w:t>
      </w:r>
      <w:r w:rsidR="006F5F4F">
        <w:rPr>
          <w:szCs w:val="28"/>
        </w:rPr>
        <w:t>ложению № 1.</w:t>
      </w:r>
    </w:p>
    <w:p w:rsidR="00322937" w:rsidRDefault="00322937" w:rsidP="0055521F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Опубликовать настоящее постановление в</w:t>
      </w:r>
      <w:r w:rsidR="0028441F">
        <w:t xml:space="preserve"> газете «</w:t>
      </w:r>
      <w:proofErr w:type="spellStart"/>
      <w:r w:rsidR="0028441F">
        <w:t>Кинельская</w:t>
      </w:r>
      <w:proofErr w:type="spellEnd"/>
      <w:r w:rsidR="0028441F">
        <w:t xml:space="preserve"> жизнь» или «Неделя Кинеля</w:t>
      </w:r>
      <w:proofErr w:type="gramStart"/>
      <w:r w:rsidR="0028441F">
        <w:t>».</w:t>
      </w:r>
      <w:r>
        <w:t>.</w:t>
      </w:r>
      <w:proofErr w:type="gramEnd"/>
    </w:p>
    <w:p w:rsidR="00322937" w:rsidRDefault="00512BA5" w:rsidP="009501E4">
      <w:pPr>
        <w:pStyle w:val="a8"/>
        <w:ind w:left="142" w:firstLine="578"/>
        <w:jc w:val="both"/>
      </w:pPr>
      <w:r>
        <w:t>3.</w:t>
      </w:r>
      <w:proofErr w:type="gramStart"/>
      <w:r w:rsidR="00322937">
        <w:t>Контроль за</w:t>
      </w:r>
      <w:proofErr w:type="gramEnd"/>
      <w:r w:rsidR="00322937">
        <w:t xml:space="preserve">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55521F" w:rsidRDefault="0055521F" w:rsidP="00772C26">
      <w:pPr>
        <w:spacing w:line="360" w:lineRule="auto"/>
        <w:jc w:val="both"/>
      </w:pPr>
    </w:p>
    <w:p w:rsidR="006F5F4F" w:rsidRDefault="006F5F4F" w:rsidP="00772C26">
      <w:pPr>
        <w:spacing w:line="360" w:lineRule="auto"/>
        <w:jc w:val="both"/>
      </w:pPr>
    </w:p>
    <w:p w:rsidR="00772C26" w:rsidRDefault="00772C26" w:rsidP="00772C26">
      <w:pPr>
        <w:spacing w:line="360" w:lineRule="auto"/>
        <w:jc w:val="both"/>
      </w:pPr>
      <w:r>
        <w:t>Глав</w:t>
      </w:r>
      <w:r w:rsidR="004740B9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 </w:t>
      </w:r>
      <w:r w:rsidR="004740B9">
        <w:t>А.А. Прокудин</w:t>
      </w:r>
    </w:p>
    <w:p w:rsidR="00772C26" w:rsidRDefault="00772C26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55521F" w:rsidRDefault="0055521F" w:rsidP="00772C26">
      <w:pPr>
        <w:spacing w:line="360" w:lineRule="auto"/>
        <w:jc w:val="both"/>
      </w:pPr>
    </w:p>
    <w:p w:rsidR="00DA1F75" w:rsidRDefault="00DA1F75" w:rsidP="00772C26">
      <w:pPr>
        <w:spacing w:line="360" w:lineRule="auto"/>
        <w:jc w:val="both"/>
      </w:pPr>
    </w:p>
    <w:p w:rsidR="00DA1F75" w:rsidRDefault="007C0B86" w:rsidP="00772C26">
      <w:pPr>
        <w:spacing w:line="360" w:lineRule="auto"/>
        <w:jc w:val="both"/>
      </w:pPr>
      <w:r>
        <w:t>Ефимова 21570</w:t>
      </w:r>
    </w:p>
    <w:p w:rsidR="0055521F" w:rsidRDefault="002B03B5" w:rsidP="00772C26">
      <w:pPr>
        <w:spacing w:line="360" w:lineRule="auto"/>
        <w:jc w:val="both"/>
      </w:pPr>
      <w:r>
        <w:t>М</w:t>
      </w:r>
      <w:r w:rsidR="0028441F">
        <w:t>оскаленко</w:t>
      </w:r>
      <w:r>
        <w:t xml:space="preserve"> 21698</w:t>
      </w:r>
    </w:p>
    <w:p w:rsidR="007C0B86" w:rsidRDefault="007C0B86" w:rsidP="00772C26">
      <w:pPr>
        <w:spacing w:line="360" w:lineRule="auto"/>
        <w:jc w:val="both"/>
        <w:sectPr w:rsidR="007C0B86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3F2ACF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3F2ACF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6200CF" w:rsidRPr="009B172E" w:rsidRDefault="003F2ACF" w:rsidP="009B172E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 w:rsidR="000C5C84">
        <w:rPr>
          <w:sz w:val="24"/>
          <w:szCs w:val="24"/>
        </w:rPr>
        <w:t xml:space="preserve"> </w:t>
      </w:r>
      <w:r w:rsidR="00A6235A">
        <w:rPr>
          <w:sz w:val="24"/>
          <w:szCs w:val="24"/>
        </w:rPr>
        <w:t xml:space="preserve"> ________________</w:t>
      </w:r>
      <w:r w:rsidR="00256193"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6235A">
        <w:rPr>
          <w:sz w:val="24"/>
          <w:szCs w:val="24"/>
        </w:rPr>
        <w:t>__________</w:t>
      </w:r>
      <w:r w:rsidR="00B11317" w:rsidRPr="00B11317">
        <w:rPr>
          <w:sz w:val="24"/>
          <w:szCs w:val="24"/>
          <w:u w:val="single"/>
        </w:rPr>
        <w:t xml:space="preserve"> </w:t>
      </w:r>
    </w:p>
    <w:p w:rsidR="005C6ADC" w:rsidRDefault="005C6ADC" w:rsidP="003F2ACF">
      <w:pPr>
        <w:spacing w:line="276" w:lineRule="auto"/>
        <w:jc w:val="right"/>
        <w:rPr>
          <w:szCs w:val="28"/>
        </w:rPr>
      </w:pPr>
    </w:p>
    <w:p w:rsidR="0049259C" w:rsidRPr="004E67B1" w:rsidRDefault="009B5427" w:rsidP="0049259C">
      <w:pPr>
        <w:ind w:left="10620" w:firstLine="708"/>
        <w:jc w:val="center"/>
      </w:pPr>
      <w:r>
        <w:t>«</w:t>
      </w:r>
      <w:r w:rsidR="0049259C" w:rsidRPr="004E67B1">
        <w:t>ПРИЛОЖЕНИЕ 2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</w:t>
      </w:r>
      <w:r w:rsidRPr="004E67B1">
        <w:rPr>
          <w:rFonts w:cs="Times New Roman"/>
        </w:rPr>
        <w:t>к целевой программе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</w:t>
      </w:r>
      <w:r w:rsidRPr="004E67B1">
        <w:rPr>
          <w:rFonts w:cs="Times New Roman"/>
        </w:rPr>
        <w:t>городского округа Кинель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</w:t>
      </w:r>
      <w:r w:rsidRPr="004E67B1">
        <w:rPr>
          <w:rFonts w:cs="Times New Roman"/>
        </w:rPr>
        <w:t>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4E67B1">
        <w:rPr>
          <w:rFonts w:cs="Times New Roman"/>
        </w:rPr>
        <w:t xml:space="preserve"> «Развитие муниципальной службы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4E67B1">
        <w:rPr>
          <w:rFonts w:cs="Times New Roman"/>
        </w:rPr>
        <w:t xml:space="preserve"> в городском округе Кинель</w:t>
      </w:r>
    </w:p>
    <w:p w:rsidR="0049259C" w:rsidRPr="009B172E" w:rsidRDefault="0049259C" w:rsidP="009B172E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 xml:space="preserve">                           </w:t>
      </w:r>
      <w:r w:rsidR="009B5427">
        <w:rPr>
          <w:rFonts w:cs="Times New Roman"/>
        </w:rPr>
        <w:t xml:space="preserve">                              </w:t>
      </w:r>
      <w:r w:rsidRPr="004E67B1">
        <w:rPr>
          <w:rFonts w:cs="Times New Roman"/>
        </w:rPr>
        <w:t>Самарской области на 2012-2015 годы»</w:t>
      </w:r>
      <w:r w:rsidR="009B5427">
        <w:rPr>
          <w:rFonts w:cs="Times New Roman"/>
        </w:rP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Перечень мероприятий целевой программы городского округа Кинель 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«Развитие муниципальной службы в городском округе Кинель Самарской области на 2012-2015 годы»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a3"/>
        <w:tblW w:w="150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61"/>
        <w:gridCol w:w="15"/>
        <w:gridCol w:w="2826"/>
        <w:gridCol w:w="1284"/>
        <w:gridCol w:w="278"/>
        <w:gridCol w:w="992"/>
        <w:gridCol w:w="1135"/>
        <w:gridCol w:w="992"/>
        <w:gridCol w:w="142"/>
        <w:gridCol w:w="992"/>
        <w:gridCol w:w="142"/>
        <w:gridCol w:w="1276"/>
        <w:gridCol w:w="146"/>
        <w:gridCol w:w="1559"/>
        <w:gridCol w:w="2629"/>
      </w:tblGrid>
      <w:tr w:rsidR="0049259C" w:rsidRPr="004E67B1" w:rsidTr="004F4906">
        <w:trPr>
          <w:trHeight w:val="323"/>
        </w:trPr>
        <w:tc>
          <w:tcPr>
            <w:tcW w:w="661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№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54B4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54B4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41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2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Срок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исполнения</w:t>
            </w:r>
          </w:p>
        </w:tc>
        <w:tc>
          <w:tcPr>
            <w:tcW w:w="5671" w:type="dxa"/>
            <w:gridSpan w:val="7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Планируемый объем финансирования, рублей</w:t>
            </w:r>
          </w:p>
        </w:tc>
        <w:tc>
          <w:tcPr>
            <w:tcW w:w="1705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Главный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распоряд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тель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средств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бюджета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городского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2629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Исполнитель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</w:tr>
      <w:tr w:rsidR="00F54B4E" w:rsidRPr="004E67B1" w:rsidTr="004F4906">
        <w:trPr>
          <w:trHeight w:val="322"/>
        </w:trPr>
        <w:tc>
          <w:tcPr>
            <w:tcW w:w="661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2013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2014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259C" w:rsidRPr="004E67B1" w:rsidTr="00B06C10">
        <w:trPr>
          <w:trHeight w:val="322"/>
        </w:trPr>
        <w:tc>
          <w:tcPr>
            <w:tcW w:w="15069" w:type="dxa"/>
            <w:gridSpan w:val="15"/>
          </w:tcPr>
          <w:p w:rsidR="0049259C" w:rsidRPr="00F54B4E" w:rsidRDefault="008D4447" w:rsidP="008D4447">
            <w:pPr>
              <w:pStyle w:val="a8"/>
              <w:ind w:left="2055"/>
              <w:rPr>
                <w:sz w:val="24"/>
                <w:szCs w:val="24"/>
              </w:rPr>
            </w:pPr>
            <w:r w:rsidRPr="00F54B4E">
              <w:rPr>
                <w:sz w:val="24"/>
                <w:szCs w:val="24"/>
              </w:rPr>
              <w:t>3.</w:t>
            </w:r>
            <w:r w:rsidR="0049259C" w:rsidRPr="00F54B4E">
              <w:rPr>
                <w:sz w:val="24"/>
                <w:szCs w:val="24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49259C" w:rsidRPr="004E67B1" w:rsidTr="004F4906">
        <w:trPr>
          <w:trHeight w:val="322"/>
        </w:trPr>
        <w:tc>
          <w:tcPr>
            <w:tcW w:w="661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841" w:type="dxa"/>
            <w:gridSpan w:val="2"/>
          </w:tcPr>
          <w:p w:rsidR="0049259C" w:rsidRPr="00F54B4E" w:rsidRDefault="0049259C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Определение потребн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сти в повышении квал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фикации муниципальных служащих городского округа Кинель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28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2012-2015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6095" w:type="dxa"/>
            <w:gridSpan w:val="9"/>
          </w:tcPr>
          <w:p w:rsidR="0049259C" w:rsidRPr="00F54B4E" w:rsidRDefault="0049259C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 рамках текущей деятельности</w:t>
            </w:r>
          </w:p>
          <w:p w:rsidR="0049259C" w:rsidRPr="00F54B4E" w:rsidRDefault="0049259C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59C" w:rsidRPr="00F54B4E" w:rsidRDefault="0049259C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 xml:space="preserve">га  Кинель Самарской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области;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аппарат администр</w:t>
            </w:r>
            <w:r w:rsidRPr="00F54B4E"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ции городского округа Кинель Самарской о</w:t>
            </w:r>
            <w:r w:rsidRPr="00F54B4E">
              <w:rPr>
                <w:rFonts w:cs="Times New Roman"/>
                <w:sz w:val="24"/>
                <w:szCs w:val="24"/>
              </w:rPr>
              <w:t>б</w:t>
            </w:r>
            <w:r w:rsidRPr="00F54B4E">
              <w:rPr>
                <w:rFonts w:cs="Times New Roman"/>
                <w:sz w:val="24"/>
                <w:szCs w:val="24"/>
              </w:rPr>
              <w:t>ласти</w:t>
            </w:r>
          </w:p>
        </w:tc>
      </w:tr>
      <w:tr w:rsidR="0049259C" w:rsidRPr="004E67B1" w:rsidTr="004F4906">
        <w:trPr>
          <w:trHeight w:val="322"/>
        </w:trPr>
        <w:tc>
          <w:tcPr>
            <w:tcW w:w="661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41" w:type="dxa"/>
            <w:gridSpan w:val="2"/>
          </w:tcPr>
          <w:p w:rsidR="0049259C" w:rsidRPr="00F54B4E" w:rsidRDefault="0049259C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Организация повышения квалификации муниц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пальных служащих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Кинель Самарской области</w:t>
            </w:r>
          </w:p>
        </w:tc>
        <w:tc>
          <w:tcPr>
            <w:tcW w:w="128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1270" w:type="dxa"/>
            <w:gridSpan w:val="2"/>
          </w:tcPr>
          <w:p w:rsidR="0049259C" w:rsidRPr="003E485B" w:rsidRDefault="002A5153" w:rsidP="00D801B8">
            <w:pPr>
              <w:pStyle w:val="a8"/>
              <w:tabs>
                <w:tab w:val="left" w:pos="280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60480</w:t>
            </w:r>
          </w:p>
        </w:tc>
        <w:tc>
          <w:tcPr>
            <w:tcW w:w="1135" w:type="dxa"/>
          </w:tcPr>
          <w:p w:rsidR="0049259C" w:rsidRPr="00F54B4E" w:rsidRDefault="00A60CB4" w:rsidP="00A60CB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98560</w:t>
            </w:r>
          </w:p>
        </w:tc>
        <w:tc>
          <w:tcPr>
            <w:tcW w:w="1134" w:type="dxa"/>
            <w:gridSpan w:val="2"/>
          </w:tcPr>
          <w:p w:rsidR="0049259C" w:rsidRPr="00F54B4E" w:rsidRDefault="0052201F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49259C" w:rsidRPr="00F54B4E">
              <w:rPr>
                <w:rFonts w:cs="Times New Roman"/>
                <w:sz w:val="24"/>
                <w:szCs w:val="24"/>
              </w:rPr>
              <w:t>4 400</w:t>
            </w:r>
          </w:p>
        </w:tc>
        <w:tc>
          <w:tcPr>
            <w:tcW w:w="1134" w:type="dxa"/>
            <w:gridSpan w:val="2"/>
          </w:tcPr>
          <w:p w:rsidR="0049259C" w:rsidRPr="00F54B4E" w:rsidRDefault="0049259C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51 840</w:t>
            </w:r>
          </w:p>
        </w:tc>
        <w:tc>
          <w:tcPr>
            <w:tcW w:w="1422" w:type="dxa"/>
            <w:gridSpan w:val="2"/>
          </w:tcPr>
          <w:p w:rsidR="0049259C" w:rsidRPr="00F54B4E" w:rsidRDefault="0052201F" w:rsidP="0055771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A60CB4">
              <w:rPr>
                <w:rFonts w:cs="Times New Roman"/>
                <w:sz w:val="24"/>
                <w:szCs w:val="24"/>
              </w:rPr>
              <w:t>5280</w:t>
            </w:r>
          </w:p>
        </w:tc>
        <w:tc>
          <w:tcPr>
            <w:tcW w:w="1559" w:type="dxa"/>
          </w:tcPr>
          <w:p w:rsidR="0049259C" w:rsidRPr="00F54B4E" w:rsidRDefault="0049259C" w:rsidP="00F57785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B09F4" w:rsidRDefault="003B09F4" w:rsidP="003B09F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3B09F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>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3B09F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3B09F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туры и градостро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тельства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 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5065" w:rsidRPr="004E67B1" w:rsidTr="004F4906">
        <w:trPr>
          <w:trHeight w:val="322"/>
        </w:trPr>
        <w:tc>
          <w:tcPr>
            <w:tcW w:w="661" w:type="dxa"/>
            <w:vMerge w:val="restart"/>
          </w:tcPr>
          <w:p w:rsidR="00205065" w:rsidRPr="00F54B4E" w:rsidRDefault="00205065" w:rsidP="006D22CE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41" w:type="dxa"/>
            <w:gridSpan w:val="2"/>
            <w:vMerge w:val="restart"/>
          </w:tcPr>
          <w:p w:rsidR="00205065" w:rsidRPr="00F54B4E" w:rsidRDefault="00205065" w:rsidP="006D22CE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284" w:type="dxa"/>
            <w:vMerge w:val="restart"/>
          </w:tcPr>
          <w:p w:rsidR="00205065" w:rsidRDefault="00205065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205065" w:rsidRDefault="00205065" w:rsidP="00D801B8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</w:t>
            </w:r>
          </w:p>
        </w:tc>
        <w:tc>
          <w:tcPr>
            <w:tcW w:w="1135" w:type="dxa"/>
          </w:tcPr>
          <w:p w:rsidR="00205065" w:rsidRDefault="00A23E2B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05065" w:rsidRPr="00F54B4E" w:rsidRDefault="0015097E" w:rsidP="0015097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544FCD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544FCD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</w:tcPr>
          <w:p w:rsidR="00205065" w:rsidRPr="00F54B4E" w:rsidRDefault="00267C94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51840</w:t>
            </w:r>
          </w:p>
        </w:tc>
        <w:tc>
          <w:tcPr>
            <w:tcW w:w="1422" w:type="dxa"/>
            <w:gridSpan w:val="2"/>
          </w:tcPr>
          <w:p w:rsidR="00205065" w:rsidRDefault="00557718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348920</w:t>
            </w:r>
          </w:p>
        </w:tc>
        <w:tc>
          <w:tcPr>
            <w:tcW w:w="1559" w:type="dxa"/>
          </w:tcPr>
          <w:p w:rsidR="00205065" w:rsidRDefault="00205065" w:rsidP="00205065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страция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05065" w:rsidRPr="00F54B4E" w:rsidRDefault="00205065" w:rsidP="0032396A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B09F4" w:rsidRDefault="003B09F4" w:rsidP="003B09F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05065" w:rsidRPr="00F54B4E" w:rsidRDefault="00205065" w:rsidP="007C4CFB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C6DC8" w:rsidRPr="004E67B1" w:rsidTr="004F4906">
        <w:trPr>
          <w:trHeight w:val="322"/>
        </w:trPr>
        <w:tc>
          <w:tcPr>
            <w:tcW w:w="661" w:type="dxa"/>
            <w:vMerge/>
          </w:tcPr>
          <w:p w:rsidR="005C6DC8" w:rsidRDefault="005C6DC8" w:rsidP="006D22CE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C6DC8" w:rsidRDefault="005C6DC8" w:rsidP="006D22CE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C6DC8" w:rsidRDefault="005C6DC8" w:rsidP="006D22CE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</w:t>
            </w:r>
          </w:p>
        </w:tc>
        <w:tc>
          <w:tcPr>
            <w:tcW w:w="1135" w:type="dxa"/>
          </w:tcPr>
          <w:p w:rsidR="005C6DC8" w:rsidRDefault="005C6DC8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5C6DC8" w:rsidRDefault="008C531C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15120</w:t>
            </w:r>
          </w:p>
        </w:tc>
        <w:tc>
          <w:tcPr>
            <w:tcW w:w="1559" w:type="dxa"/>
          </w:tcPr>
          <w:p w:rsidR="005C6DC8" w:rsidRPr="00F54B4E" w:rsidRDefault="005C6DC8" w:rsidP="006D22CE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629" w:type="dxa"/>
          </w:tcPr>
          <w:p w:rsidR="005C6DC8" w:rsidRDefault="005C6DC8" w:rsidP="006D22CE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>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6D22CE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C6DC8" w:rsidRPr="004E67B1" w:rsidTr="004F4906">
        <w:trPr>
          <w:trHeight w:val="2506"/>
        </w:trPr>
        <w:tc>
          <w:tcPr>
            <w:tcW w:w="661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C6DC8" w:rsidRDefault="005C6DC8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C6DC8" w:rsidRDefault="005C6DC8" w:rsidP="006D22CE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</w:t>
            </w:r>
          </w:p>
        </w:tc>
        <w:tc>
          <w:tcPr>
            <w:tcW w:w="1135" w:type="dxa"/>
          </w:tcPr>
          <w:p w:rsidR="005C6DC8" w:rsidRDefault="00FF4E6A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44FCD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5C6DC8" w:rsidRDefault="004471C3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94120</w:t>
            </w:r>
          </w:p>
        </w:tc>
        <w:tc>
          <w:tcPr>
            <w:tcW w:w="1559" w:type="dxa"/>
          </w:tcPr>
          <w:p w:rsidR="005C6DC8" w:rsidRPr="00F54B4E" w:rsidRDefault="005C6DC8" w:rsidP="006D22CE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</w:tcPr>
          <w:p w:rsidR="005C6DC8" w:rsidRPr="00F54B4E" w:rsidRDefault="005C6DC8" w:rsidP="006D22CE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4F4906">
        <w:trPr>
          <w:trHeight w:val="322"/>
        </w:trPr>
        <w:tc>
          <w:tcPr>
            <w:tcW w:w="661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C6DC8" w:rsidRDefault="005C6DC8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C6DC8" w:rsidRDefault="005C6DC8" w:rsidP="006D22CE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5C6DC8" w:rsidRDefault="005C6DC8" w:rsidP="006D22C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37560</w:t>
            </w:r>
          </w:p>
        </w:tc>
        <w:tc>
          <w:tcPr>
            <w:tcW w:w="1134" w:type="dxa"/>
            <w:gridSpan w:val="2"/>
          </w:tcPr>
          <w:p w:rsidR="005C6DC8" w:rsidRPr="00F54B4E" w:rsidRDefault="00595D17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44FCD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5C6DC8" w:rsidRDefault="00F9551A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7756</w:t>
            </w:r>
            <w:r w:rsidR="008C531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6DC8" w:rsidRPr="00F54B4E" w:rsidRDefault="005C6DC8" w:rsidP="0032396A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</w:tcPr>
          <w:p w:rsidR="005C6DC8" w:rsidRPr="00F54B4E" w:rsidRDefault="005C6DC8" w:rsidP="007C4CFB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4F4906">
        <w:trPr>
          <w:trHeight w:val="322"/>
        </w:trPr>
        <w:tc>
          <w:tcPr>
            <w:tcW w:w="661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C6DC8" w:rsidRDefault="005C6DC8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C6DC8" w:rsidRDefault="005C6DC8" w:rsidP="00D801B8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1135" w:type="dxa"/>
          </w:tcPr>
          <w:p w:rsidR="005C6DC8" w:rsidRDefault="005C6DC8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5C6DC8" w:rsidRDefault="00557718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559" w:type="dxa"/>
          </w:tcPr>
          <w:p w:rsidR="005C6DC8" w:rsidRPr="00F54B4E" w:rsidRDefault="005C6DC8" w:rsidP="0032396A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архитектуры и градостр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ительства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</w:tcPr>
          <w:p w:rsidR="005C6DC8" w:rsidRPr="00F54B4E" w:rsidRDefault="005C6DC8" w:rsidP="006D22CE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Управление архите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lastRenderedPageBreak/>
              <w:t>туры и градостро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тельства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4F4906">
        <w:trPr>
          <w:trHeight w:val="322"/>
        </w:trPr>
        <w:tc>
          <w:tcPr>
            <w:tcW w:w="661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C6DC8" w:rsidRDefault="005C6DC8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C6DC8" w:rsidRDefault="00544FCD" w:rsidP="00D801B8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5C6DC8" w:rsidRDefault="007241A7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44FCD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44FCD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5C6DC8" w:rsidRDefault="007241A7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5500</w:t>
            </w:r>
          </w:p>
        </w:tc>
        <w:tc>
          <w:tcPr>
            <w:tcW w:w="1559" w:type="dxa"/>
          </w:tcPr>
          <w:p w:rsidR="005C6DC8" w:rsidRDefault="005C6DC8" w:rsidP="005C6DC8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мографич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разв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тия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32396A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C6DC8" w:rsidRDefault="005C6DC8" w:rsidP="005C6DC8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7C4CFB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C6DC8" w:rsidRPr="004E67B1" w:rsidTr="004F4906">
        <w:trPr>
          <w:trHeight w:val="322"/>
        </w:trPr>
        <w:tc>
          <w:tcPr>
            <w:tcW w:w="661" w:type="dxa"/>
            <w:vMerge/>
          </w:tcPr>
          <w:p w:rsidR="005C6DC8" w:rsidRPr="00F54B4E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C6DC8" w:rsidRPr="00F54B4E" w:rsidRDefault="005C6DC8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Pr="00F54B4E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5C6DC8" w:rsidRPr="003E485B" w:rsidRDefault="00B87B65" w:rsidP="00D801B8">
            <w:pPr>
              <w:pStyle w:val="a8"/>
              <w:tabs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5C6DC8" w:rsidRDefault="00FF4E6A" w:rsidP="00205065">
            <w:pPr>
              <w:pStyle w:val="a8"/>
              <w:tabs>
                <w:tab w:val="left" w:pos="2805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  <w:p w:rsidR="005C6DC8" w:rsidRDefault="005C6DC8" w:rsidP="00205065">
            <w:pPr>
              <w:pStyle w:val="a8"/>
              <w:tabs>
                <w:tab w:val="left" w:pos="2805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205065">
            <w:pPr>
              <w:pStyle w:val="a8"/>
              <w:tabs>
                <w:tab w:val="left" w:pos="2805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5C6DC8" w:rsidP="00205065">
            <w:pPr>
              <w:pStyle w:val="a8"/>
              <w:tabs>
                <w:tab w:val="left" w:pos="2805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C6DC8" w:rsidRPr="00F54B4E" w:rsidRDefault="00B87B65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gridSpan w:val="2"/>
          </w:tcPr>
          <w:p w:rsidR="005C6DC8" w:rsidRPr="00F54B4E" w:rsidRDefault="00B87B65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5C6DC8" w:rsidRDefault="004471C3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5C6DC8" w:rsidRPr="00F54B4E" w:rsidRDefault="00B87B65" w:rsidP="0032396A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политики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</w:tcPr>
          <w:p w:rsidR="005C6DC8" w:rsidRDefault="005C6DC8" w:rsidP="007C4CFB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B87B65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4F4906">
        <w:trPr>
          <w:trHeight w:val="322"/>
        </w:trPr>
        <w:tc>
          <w:tcPr>
            <w:tcW w:w="661" w:type="dxa"/>
          </w:tcPr>
          <w:p w:rsidR="005C6DC8" w:rsidRPr="00F54B4E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2841" w:type="dxa"/>
            <w:gridSpan w:val="2"/>
          </w:tcPr>
          <w:p w:rsidR="005C6DC8" w:rsidRPr="00F54B4E" w:rsidRDefault="005C6DC8" w:rsidP="00F57785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Организация повышения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квалификации лиц, включенных в кадровый резерв для замещения должностей муниц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1284" w:type="dxa"/>
          </w:tcPr>
          <w:p w:rsidR="005C6DC8" w:rsidRPr="00F54B4E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2012-2015</w:t>
            </w:r>
          </w:p>
          <w:p w:rsidR="005C6DC8" w:rsidRPr="00F54B4E" w:rsidRDefault="005C6DC8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0" w:type="dxa"/>
            <w:gridSpan w:val="2"/>
          </w:tcPr>
          <w:p w:rsidR="005C6DC8" w:rsidRPr="003E485B" w:rsidRDefault="005C6DC8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30240</w:t>
            </w:r>
          </w:p>
        </w:tc>
        <w:tc>
          <w:tcPr>
            <w:tcW w:w="1135" w:type="dxa"/>
          </w:tcPr>
          <w:p w:rsidR="005C6DC8" w:rsidRPr="00F54B4E" w:rsidRDefault="00A14029" w:rsidP="00A14029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3050</w:t>
            </w:r>
            <w:r w:rsidR="005C6DC8"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114227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90 </w:t>
            </w:r>
            <w:r w:rsidR="00114227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2"/>
          </w:tcPr>
          <w:p w:rsidR="005C6DC8" w:rsidRPr="00F54B4E" w:rsidRDefault="005C6DC8" w:rsidP="00F57785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25 920</w:t>
            </w:r>
          </w:p>
        </w:tc>
        <w:tc>
          <w:tcPr>
            <w:tcW w:w="1422" w:type="dxa"/>
            <w:gridSpan w:val="2"/>
          </w:tcPr>
          <w:p w:rsidR="005C6DC8" w:rsidRPr="00F54B4E" w:rsidRDefault="00BF7011" w:rsidP="00114227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</w:t>
            </w:r>
            <w:r w:rsidR="00114227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6DC8" w:rsidRDefault="005C6DC8" w:rsidP="002A5153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страция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t>ской обл</w:t>
            </w:r>
            <w:r w:rsidRPr="00F54B4E"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сти</w:t>
            </w:r>
            <w:r>
              <w:rPr>
                <w:rFonts w:cs="Times New Roman"/>
                <w:sz w:val="24"/>
                <w:szCs w:val="24"/>
              </w:rPr>
              <w:t>; Упра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ление ф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2A5153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политики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2A5153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мографич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разв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lastRenderedPageBreak/>
              <w:t>тия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</w:t>
            </w:r>
            <w:r w:rsidR="00655636" w:rsidRPr="00F54B4E">
              <w:rPr>
                <w:rFonts w:cs="Times New Roman"/>
                <w:sz w:val="24"/>
                <w:szCs w:val="24"/>
              </w:rPr>
              <w:t>д</w:t>
            </w:r>
            <w:r w:rsidR="00655636" w:rsidRPr="00F54B4E">
              <w:rPr>
                <w:rFonts w:cs="Times New Roman"/>
                <w:sz w:val="24"/>
                <w:szCs w:val="24"/>
              </w:rPr>
              <w:t>ского округа  Кинель</w:t>
            </w:r>
            <w:r w:rsidR="00655636">
              <w:rPr>
                <w:rFonts w:cs="Times New Roman"/>
                <w:sz w:val="24"/>
                <w:szCs w:val="24"/>
              </w:rPr>
              <w:t>; К</w:t>
            </w:r>
            <w:r w:rsidR="00655636">
              <w:rPr>
                <w:rFonts w:cs="Times New Roman"/>
                <w:sz w:val="24"/>
                <w:szCs w:val="24"/>
              </w:rPr>
              <w:t>о</w:t>
            </w:r>
            <w:r w:rsidR="00655636">
              <w:rPr>
                <w:rFonts w:cs="Times New Roman"/>
                <w:sz w:val="24"/>
                <w:szCs w:val="24"/>
              </w:rPr>
              <w:t>митет по управлению муниц</w:t>
            </w:r>
            <w:r w:rsidR="00655636">
              <w:rPr>
                <w:rFonts w:cs="Times New Roman"/>
                <w:sz w:val="24"/>
                <w:szCs w:val="24"/>
              </w:rPr>
              <w:t>и</w:t>
            </w:r>
            <w:r w:rsidR="00655636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29" w:type="dxa"/>
          </w:tcPr>
          <w:p w:rsidR="005C6DC8" w:rsidRDefault="005C6DC8" w:rsidP="00617C13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ского 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617C13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617C13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617C13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 w:rsidR="00655636"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</w:t>
            </w:r>
            <w:r w:rsidR="00655636" w:rsidRPr="00F54B4E">
              <w:rPr>
                <w:rFonts w:cs="Times New Roman"/>
                <w:sz w:val="24"/>
                <w:szCs w:val="24"/>
              </w:rPr>
              <w:t>о</w:t>
            </w:r>
            <w:r w:rsidR="00655636" w:rsidRPr="00F54B4E">
              <w:rPr>
                <w:rFonts w:cs="Times New Roman"/>
                <w:sz w:val="24"/>
                <w:szCs w:val="24"/>
              </w:rPr>
              <w:t>родского округа  К</w:t>
            </w:r>
            <w:r w:rsidR="00655636" w:rsidRPr="00F54B4E">
              <w:rPr>
                <w:rFonts w:cs="Times New Roman"/>
                <w:sz w:val="24"/>
                <w:szCs w:val="24"/>
              </w:rPr>
              <w:t>и</w:t>
            </w:r>
            <w:r w:rsidR="00655636" w:rsidRPr="00F54B4E">
              <w:rPr>
                <w:rFonts w:cs="Times New Roman"/>
                <w:sz w:val="24"/>
                <w:szCs w:val="24"/>
              </w:rPr>
              <w:t>нель</w:t>
            </w:r>
            <w:r w:rsidR="00655636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655636">
              <w:rPr>
                <w:rFonts w:cs="Times New Roman"/>
                <w:sz w:val="24"/>
                <w:szCs w:val="24"/>
              </w:rPr>
              <w:t>и</w:t>
            </w:r>
            <w:r w:rsidR="00655636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  <w:p w:rsidR="005C6DC8" w:rsidRDefault="005C6DC8" w:rsidP="00617C13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B06C10" w:rsidRPr="00F54B4E" w:rsidRDefault="00B06C10" w:rsidP="00617C13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1215F6">
        <w:trPr>
          <w:trHeight w:val="322"/>
        </w:trPr>
        <w:tc>
          <w:tcPr>
            <w:tcW w:w="676" w:type="dxa"/>
            <w:gridSpan w:val="2"/>
            <w:vMerge w:val="restart"/>
          </w:tcPr>
          <w:p w:rsidR="00A67874" w:rsidRPr="00F54B4E" w:rsidRDefault="00A67874" w:rsidP="000A0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826" w:type="dxa"/>
          </w:tcPr>
          <w:p w:rsidR="00A67874" w:rsidRPr="00F54B4E" w:rsidRDefault="00A67874" w:rsidP="000A0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284" w:type="dxa"/>
          </w:tcPr>
          <w:p w:rsidR="00A67874" w:rsidRPr="003E485B" w:rsidRDefault="00A67874" w:rsidP="005A1E4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A67874" w:rsidRDefault="00A67874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135" w:type="dxa"/>
          </w:tcPr>
          <w:p w:rsidR="00A67874" w:rsidRDefault="00640476" w:rsidP="00E37B53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E37B53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Pr="00F54B4E" w:rsidRDefault="00640476" w:rsidP="0086450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86450E">
              <w:rPr>
                <w:rFonts w:cs="Times New Roman"/>
                <w:sz w:val="24"/>
                <w:szCs w:val="24"/>
              </w:rPr>
              <w:t>60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Default="00640476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25920</w:t>
            </w:r>
          </w:p>
        </w:tc>
        <w:tc>
          <w:tcPr>
            <w:tcW w:w="1422" w:type="dxa"/>
            <w:gridSpan w:val="2"/>
          </w:tcPr>
          <w:p w:rsidR="00A67874" w:rsidRPr="00F54B4E" w:rsidRDefault="00E37B53" w:rsidP="0086450E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1490</w:t>
            </w:r>
            <w:r w:rsidR="0086450E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629" w:type="dxa"/>
            <w:vMerge w:val="restart"/>
          </w:tcPr>
          <w:p w:rsidR="00A67874" w:rsidRDefault="00A67874" w:rsidP="00B36929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ского округа Кинель </w:t>
            </w:r>
            <w:r w:rsidRPr="00F54B4E">
              <w:rPr>
                <w:rFonts w:cs="Times New Roman"/>
                <w:sz w:val="24"/>
                <w:szCs w:val="24"/>
              </w:rPr>
              <w:t>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B36929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B36929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Pr="00F54B4E" w:rsidRDefault="00A67874" w:rsidP="00B36929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 w:rsidR="00CE2D8D">
              <w:rPr>
                <w:rFonts w:cs="Times New Roman"/>
                <w:sz w:val="24"/>
                <w:szCs w:val="24"/>
              </w:rPr>
              <w:t xml:space="preserve">; </w:t>
            </w:r>
            <w:r w:rsidR="00CE2D8D" w:rsidRPr="00F54B4E">
              <w:rPr>
                <w:rFonts w:cs="Times New Roman"/>
                <w:sz w:val="24"/>
                <w:szCs w:val="24"/>
              </w:rPr>
              <w:t>Дума г</w:t>
            </w:r>
            <w:r w:rsidR="00CE2D8D" w:rsidRPr="00F54B4E">
              <w:rPr>
                <w:rFonts w:cs="Times New Roman"/>
                <w:sz w:val="24"/>
                <w:szCs w:val="24"/>
              </w:rPr>
              <w:t>о</w:t>
            </w:r>
            <w:r w:rsidR="00CE2D8D" w:rsidRPr="00F54B4E">
              <w:rPr>
                <w:rFonts w:cs="Times New Roman"/>
                <w:sz w:val="24"/>
                <w:szCs w:val="24"/>
              </w:rPr>
              <w:t>родского округа  К</w:t>
            </w:r>
            <w:r w:rsidR="00CE2D8D" w:rsidRPr="00F54B4E">
              <w:rPr>
                <w:rFonts w:cs="Times New Roman"/>
                <w:sz w:val="24"/>
                <w:szCs w:val="24"/>
              </w:rPr>
              <w:t>и</w:t>
            </w:r>
            <w:r w:rsidR="00CE2D8D" w:rsidRPr="00F54B4E">
              <w:rPr>
                <w:rFonts w:cs="Times New Roman"/>
                <w:sz w:val="24"/>
                <w:szCs w:val="24"/>
              </w:rPr>
              <w:t>нель</w:t>
            </w:r>
            <w:r w:rsidR="00CE2D8D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CE2D8D">
              <w:rPr>
                <w:rFonts w:cs="Times New Roman"/>
                <w:sz w:val="24"/>
                <w:szCs w:val="24"/>
              </w:rPr>
              <w:t>и</w:t>
            </w:r>
            <w:r w:rsidR="00CE2D8D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CE2D8D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640476" w:rsidRPr="004E67B1" w:rsidTr="001215F6">
        <w:trPr>
          <w:trHeight w:val="322"/>
        </w:trPr>
        <w:tc>
          <w:tcPr>
            <w:tcW w:w="676" w:type="dxa"/>
            <w:gridSpan w:val="2"/>
            <w:vMerge/>
          </w:tcPr>
          <w:p w:rsidR="00640476" w:rsidRDefault="00640476" w:rsidP="000A09D2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640476" w:rsidRDefault="00640476" w:rsidP="000A09D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640476" w:rsidRPr="003E485B" w:rsidRDefault="00640476" w:rsidP="005A1E4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640476" w:rsidRDefault="00640476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40476" w:rsidRDefault="00E37B53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40476" w:rsidRPr="00F54B4E" w:rsidRDefault="00F957BE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40476" w:rsidRDefault="00F957BE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640476" w:rsidRPr="00F54B4E" w:rsidRDefault="00E37B53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40476" w:rsidRDefault="00640476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 Кинель</w:t>
            </w:r>
          </w:p>
        </w:tc>
        <w:tc>
          <w:tcPr>
            <w:tcW w:w="2629" w:type="dxa"/>
            <w:vMerge/>
          </w:tcPr>
          <w:p w:rsidR="00640476" w:rsidRDefault="00640476" w:rsidP="00B36929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1215F6">
        <w:trPr>
          <w:trHeight w:val="322"/>
        </w:trPr>
        <w:tc>
          <w:tcPr>
            <w:tcW w:w="676" w:type="dxa"/>
            <w:gridSpan w:val="2"/>
            <w:vMerge/>
          </w:tcPr>
          <w:p w:rsidR="00A67874" w:rsidRPr="00F54B4E" w:rsidRDefault="00A67874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67874" w:rsidRPr="00F54B4E" w:rsidRDefault="00A67874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A67874" w:rsidRDefault="00A67874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135" w:type="dxa"/>
          </w:tcPr>
          <w:p w:rsidR="00A67874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Pr="00F54B4E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Default="00640476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A67874" w:rsidRPr="00F54B4E" w:rsidRDefault="00640476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559" w:type="dxa"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</w:t>
            </w:r>
            <w:r>
              <w:rPr>
                <w:rFonts w:cs="Times New Roman"/>
                <w:sz w:val="24"/>
                <w:szCs w:val="24"/>
              </w:rPr>
              <w:lastRenderedPageBreak/>
              <w:t>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  <w:vMerge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1215F6">
        <w:trPr>
          <w:trHeight w:val="322"/>
        </w:trPr>
        <w:tc>
          <w:tcPr>
            <w:tcW w:w="676" w:type="dxa"/>
            <w:gridSpan w:val="2"/>
            <w:vMerge/>
          </w:tcPr>
          <w:p w:rsidR="00A67874" w:rsidRPr="00F54B4E" w:rsidRDefault="00A67874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67874" w:rsidRPr="00F54B4E" w:rsidRDefault="00A67874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A67874" w:rsidRDefault="00A67874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135" w:type="dxa"/>
          </w:tcPr>
          <w:p w:rsidR="00A67874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Pr="00F54B4E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Default="00640476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A67874" w:rsidRPr="00F54B4E" w:rsidRDefault="00E37B53" w:rsidP="0014189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политики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  <w:vMerge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0476" w:rsidRPr="004E67B1" w:rsidTr="001215F6">
        <w:trPr>
          <w:trHeight w:val="322"/>
        </w:trPr>
        <w:tc>
          <w:tcPr>
            <w:tcW w:w="676" w:type="dxa"/>
            <w:gridSpan w:val="2"/>
            <w:vMerge/>
          </w:tcPr>
          <w:p w:rsidR="00640476" w:rsidRPr="00F54B4E" w:rsidRDefault="00640476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40476" w:rsidRPr="00F54B4E" w:rsidRDefault="00640476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40476" w:rsidRPr="003E485B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640476" w:rsidRDefault="00640476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40476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40476" w:rsidRPr="00F54B4E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40476" w:rsidRDefault="00640476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640476" w:rsidRPr="00F54B4E" w:rsidRDefault="00640476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40476" w:rsidRDefault="00640476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  <w:vMerge/>
          </w:tcPr>
          <w:p w:rsidR="00640476" w:rsidRPr="00F54B4E" w:rsidRDefault="00640476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1215F6">
        <w:trPr>
          <w:trHeight w:val="322"/>
        </w:trPr>
        <w:tc>
          <w:tcPr>
            <w:tcW w:w="676" w:type="dxa"/>
            <w:gridSpan w:val="2"/>
            <w:vMerge/>
          </w:tcPr>
          <w:p w:rsidR="00A67874" w:rsidRPr="00F54B4E" w:rsidRDefault="00A67874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67874" w:rsidRPr="00F54B4E" w:rsidRDefault="00A67874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A67874" w:rsidRDefault="00A67874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135" w:type="dxa"/>
          </w:tcPr>
          <w:p w:rsidR="00A67874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Pr="00F54B4E" w:rsidRDefault="0064047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67874" w:rsidRDefault="00640476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2"/>
          </w:tcPr>
          <w:p w:rsidR="00A67874" w:rsidRDefault="00640476" w:rsidP="00CE2D12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1559" w:type="dxa"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мографич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разв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тия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29" w:type="dxa"/>
            <w:vMerge/>
          </w:tcPr>
          <w:p w:rsidR="00A67874" w:rsidRPr="00F54B4E" w:rsidRDefault="00A67874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5F6" w:rsidRPr="004E67B1" w:rsidTr="000A5DF9">
        <w:trPr>
          <w:trHeight w:val="322"/>
        </w:trPr>
        <w:tc>
          <w:tcPr>
            <w:tcW w:w="3502" w:type="dxa"/>
            <w:gridSpan w:val="3"/>
          </w:tcPr>
          <w:p w:rsidR="001215F6" w:rsidRPr="00F54B4E" w:rsidRDefault="001215F6" w:rsidP="00184DA4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 xml:space="preserve">             Всего</w:t>
            </w:r>
          </w:p>
        </w:tc>
        <w:tc>
          <w:tcPr>
            <w:tcW w:w="1284" w:type="dxa"/>
          </w:tcPr>
          <w:p w:rsidR="001215F6" w:rsidRPr="003E485B" w:rsidRDefault="001215F6" w:rsidP="00184DA4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215F6" w:rsidRPr="00F54B4E" w:rsidRDefault="001215F6" w:rsidP="00647048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E485B">
              <w:rPr>
                <w:sz w:val="24"/>
                <w:szCs w:val="24"/>
              </w:rPr>
              <w:t>90 720</w:t>
            </w:r>
          </w:p>
        </w:tc>
        <w:tc>
          <w:tcPr>
            <w:tcW w:w="1135" w:type="dxa"/>
          </w:tcPr>
          <w:p w:rsidR="001215F6" w:rsidRPr="00F54B4E" w:rsidRDefault="00B173C0" w:rsidP="00FC46D3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C46D3">
              <w:rPr>
                <w:rFonts w:cs="Times New Roman"/>
                <w:sz w:val="24"/>
                <w:szCs w:val="24"/>
              </w:rPr>
              <w:t>29060</w:t>
            </w:r>
          </w:p>
        </w:tc>
        <w:tc>
          <w:tcPr>
            <w:tcW w:w="1134" w:type="dxa"/>
            <w:gridSpan w:val="2"/>
          </w:tcPr>
          <w:p w:rsidR="001215F6" w:rsidRPr="00F54B4E" w:rsidRDefault="001215F6" w:rsidP="0086450E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 w:rsidRPr="00F54B4E">
              <w:rPr>
                <w:rFonts w:cs="Times New Roman"/>
                <w:sz w:val="24"/>
                <w:szCs w:val="24"/>
              </w:rPr>
              <w:t xml:space="preserve">5 </w:t>
            </w:r>
            <w:r w:rsidR="0086450E">
              <w:rPr>
                <w:rFonts w:cs="Times New Roman"/>
                <w:sz w:val="24"/>
                <w:szCs w:val="24"/>
              </w:rPr>
              <w:t>00</w:t>
            </w: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215F6" w:rsidRPr="00F54B4E" w:rsidRDefault="001215F6" w:rsidP="00D83CAA">
            <w:pPr>
              <w:pStyle w:val="a8"/>
              <w:tabs>
                <w:tab w:val="left" w:pos="2805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77 760</w:t>
            </w:r>
          </w:p>
        </w:tc>
        <w:tc>
          <w:tcPr>
            <w:tcW w:w="1422" w:type="dxa"/>
            <w:gridSpan w:val="2"/>
          </w:tcPr>
          <w:p w:rsidR="001215F6" w:rsidRPr="00F54B4E" w:rsidRDefault="00FC46D3" w:rsidP="0086450E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86450E">
              <w:rPr>
                <w:rFonts w:cs="Times New Roman"/>
                <w:sz w:val="24"/>
                <w:szCs w:val="24"/>
              </w:rPr>
              <w:t>54</w:t>
            </w:r>
            <w:r w:rsidR="00B173C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  <w:gridSpan w:val="2"/>
          </w:tcPr>
          <w:p w:rsidR="001215F6" w:rsidRPr="00F54B4E" w:rsidRDefault="001215F6" w:rsidP="00184DA4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B4E" w:rsidRPr="004E67B1" w:rsidRDefault="00F54B4E" w:rsidP="00AB32E9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49D6"/>
    <w:rsid w:val="00017889"/>
    <w:rsid w:val="000220EE"/>
    <w:rsid w:val="00022577"/>
    <w:rsid w:val="0002469E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5C84"/>
    <w:rsid w:val="000C60B9"/>
    <w:rsid w:val="000D326A"/>
    <w:rsid w:val="000D6B99"/>
    <w:rsid w:val="000E2F2B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227"/>
    <w:rsid w:val="00116545"/>
    <w:rsid w:val="001215F6"/>
    <w:rsid w:val="00141891"/>
    <w:rsid w:val="0014280A"/>
    <w:rsid w:val="00144281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0D01"/>
    <w:rsid w:val="002820DB"/>
    <w:rsid w:val="0028441F"/>
    <w:rsid w:val="00285368"/>
    <w:rsid w:val="00286957"/>
    <w:rsid w:val="00290BA7"/>
    <w:rsid w:val="002975BC"/>
    <w:rsid w:val="002A5153"/>
    <w:rsid w:val="002A5B97"/>
    <w:rsid w:val="002A76D1"/>
    <w:rsid w:val="002B03B5"/>
    <w:rsid w:val="002B5E0D"/>
    <w:rsid w:val="002B7231"/>
    <w:rsid w:val="002C180A"/>
    <w:rsid w:val="002C6EEC"/>
    <w:rsid w:val="002D52F0"/>
    <w:rsid w:val="002E0540"/>
    <w:rsid w:val="002E2028"/>
    <w:rsid w:val="002E2B98"/>
    <w:rsid w:val="002E47D1"/>
    <w:rsid w:val="002E47ED"/>
    <w:rsid w:val="002F0F43"/>
    <w:rsid w:val="002F280E"/>
    <w:rsid w:val="002F3B35"/>
    <w:rsid w:val="002F5947"/>
    <w:rsid w:val="00305020"/>
    <w:rsid w:val="00305B45"/>
    <w:rsid w:val="003120B0"/>
    <w:rsid w:val="00322937"/>
    <w:rsid w:val="0032396A"/>
    <w:rsid w:val="00324BFC"/>
    <w:rsid w:val="0034324E"/>
    <w:rsid w:val="003535F3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34A43"/>
    <w:rsid w:val="0044224A"/>
    <w:rsid w:val="004471C3"/>
    <w:rsid w:val="00452B32"/>
    <w:rsid w:val="00457D73"/>
    <w:rsid w:val="004649F6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1E01"/>
    <w:rsid w:val="004B2CF1"/>
    <w:rsid w:val="004B4E9D"/>
    <w:rsid w:val="004C7975"/>
    <w:rsid w:val="004C7CF7"/>
    <w:rsid w:val="004D0979"/>
    <w:rsid w:val="004D3986"/>
    <w:rsid w:val="004E2258"/>
    <w:rsid w:val="004F415F"/>
    <w:rsid w:val="004F4906"/>
    <w:rsid w:val="00504A25"/>
    <w:rsid w:val="0051136A"/>
    <w:rsid w:val="00512BA5"/>
    <w:rsid w:val="0052201F"/>
    <w:rsid w:val="00527210"/>
    <w:rsid w:val="00540C9A"/>
    <w:rsid w:val="00544FCD"/>
    <w:rsid w:val="00545093"/>
    <w:rsid w:val="0055521F"/>
    <w:rsid w:val="00557718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1DF"/>
    <w:rsid w:val="005B2A8B"/>
    <w:rsid w:val="005C0985"/>
    <w:rsid w:val="005C151B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5F11F6"/>
    <w:rsid w:val="005F45D5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181"/>
    <w:rsid w:val="00655636"/>
    <w:rsid w:val="00670458"/>
    <w:rsid w:val="00671ECB"/>
    <w:rsid w:val="0067681B"/>
    <w:rsid w:val="006D01FB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41A7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7E7F"/>
    <w:rsid w:val="00797629"/>
    <w:rsid w:val="007A0D8D"/>
    <w:rsid w:val="007C0B86"/>
    <w:rsid w:val="007C4CFB"/>
    <w:rsid w:val="007D2384"/>
    <w:rsid w:val="007E0335"/>
    <w:rsid w:val="007E4603"/>
    <w:rsid w:val="00804982"/>
    <w:rsid w:val="00821F36"/>
    <w:rsid w:val="00827094"/>
    <w:rsid w:val="008341DE"/>
    <w:rsid w:val="0084042E"/>
    <w:rsid w:val="00845203"/>
    <w:rsid w:val="008560E9"/>
    <w:rsid w:val="008616D9"/>
    <w:rsid w:val="0086450E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8F2465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038A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029"/>
    <w:rsid w:val="00A14BF5"/>
    <w:rsid w:val="00A23D45"/>
    <w:rsid w:val="00A23E2B"/>
    <w:rsid w:val="00A41E0E"/>
    <w:rsid w:val="00A43B50"/>
    <w:rsid w:val="00A556E6"/>
    <w:rsid w:val="00A559EF"/>
    <w:rsid w:val="00A60CB4"/>
    <w:rsid w:val="00A61410"/>
    <w:rsid w:val="00A6235A"/>
    <w:rsid w:val="00A67874"/>
    <w:rsid w:val="00A7687D"/>
    <w:rsid w:val="00A903CC"/>
    <w:rsid w:val="00A967B1"/>
    <w:rsid w:val="00A97170"/>
    <w:rsid w:val="00AA3A41"/>
    <w:rsid w:val="00AA64D7"/>
    <w:rsid w:val="00AB061A"/>
    <w:rsid w:val="00AB32E9"/>
    <w:rsid w:val="00AC282F"/>
    <w:rsid w:val="00AD3BD3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3C0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844CB"/>
    <w:rsid w:val="00B87B65"/>
    <w:rsid w:val="00B94452"/>
    <w:rsid w:val="00BA1303"/>
    <w:rsid w:val="00BA18F4"/>
    <w:rsid w:val="00BC4B7A"/>
    <w:rsid w:val="00BC60E0"/>
    <w:rsid w:val="00BD3FDB"/>
    <w:rsid w:val="00BD7405"/>
    <w:rsid w:val="00BD7BED"/>
    <w:rsid w:val="00BE0F60"/>
    <w:rsid w:val="00BE2F7F"/>
    <w:rsid w:val="00BF5AC9"/>
    <w:rsid w:val="00BF7011"/>
    <w:rsid w:val="00C029F2"/>
    <w:rsid w:val="00C116D8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4498"/>
    <w:rsid w:val="00D0521D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3B36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81B"/>
    <w:rsid w:val="00DC1387"/>
    <w:rsid w:val="00DC19D2"/>
    <w:rsid w:val="00DC7327"/>
    <w:rsid w:val="00DD4DD1"/>
    <w:rsid w:val="00DD5A34"/>
    <w:rsid w:val="00DE35E6"/>
    <w:rsid w:val="00E019D4"/>
    <w:rsid w:val="00E03CAC"/>
    <w:rsid w:val="00E05DF8"/>
    <w:rsid w:val="00E15BFA"/>
    <w:rsid w:val="00E30064"/>
    <w:rsid w:val="00E37B53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551A"/>
    <w:rsid w:val="00F957BE"/>
    <w:rsid w:val="00F96723"/>
    <w:rsid w:val="00FC301C"/>
    <w:rsid w:val="00FC46D3"/>
    <w:rsid w:val="00FD1748"/>
    <w:rsid w:val="00FE2A77"/>
    <w:rsid w:val="00FE2D73"/>
    <w:rsid w:val="00FE3491"/>
    <w:rsid w:val="00FE6DB1"/>
    <w:rsid w:val="00FF0CF6"/>
    <w:rsid w:val="00FF4E6A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329B-45CB-41AA-BB6F-5121C613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10</Pages>
  <Words>808</Words>
  <Characters>6612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161</cp:revision>
  <cp:lastPrinted>2014-03-28T05:29:00Z</cp:lastPrinted>
  <dcterms:created xsi:type="dcterms:W3CDTF">2012-06-27T11:56:00Z</dcterms:created>
  <dcterms:modified xsi:type="dcterms:W3CDTF">2014-03-28T11:36:00Z</dcterms:modified>
</cp:coreProperties>
</file>