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02"/>
        <w:gridCol w:w="4039"/>
      </w:tblGrid>
      <w:tr w:rsidR="0058246A" w:rsidTr="007A120F">
        <w:tblPrEx>
          <w:tblCellMar>
            <w:top w:w="0" w:type="dxa"/>
            <w:bottom w:w="0" w:type="dxa"/>
          </w:tblCellMar>
        </w:tblPrEx>
        <w:trPr>
          <w:trHeight w:val="3055"/>
        </w:trPr>
        <w:tc>
          <w:tcPr>
            <w:tcW w:w="5002" w:type="dxa"/>
          </w:tcPr>
          <w:p w:rsidR="0058246A" w:rsidRDefault="0058246A" w:rsidP="007A12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58246A" w:rsidRDefault="0058246A" w:rsidP="007A12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58246A" w:rsidRDefault="0058246A" w:rsidP="007A120F">
            <w:pPr>
              <w:jc w:val="center"/>
            </w:pPr>
          </w:p>
          <w:p w:rsidR="0058246A" w:rsidRDefault="0058246A" w:rsidP="007A12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58246A" w:rsidRDefault="0058246A" w:rsidP="007A120F">
            <w:pPr>
              <w:jc w:val="center"/>
            </w:pPr>
            <w:r>
              <w:rPr>
                <w:sz w:val="22"/>
              </w:rPr>
              <w:t>городского округа  Кинель</w:t>
            </w:r>
          </w:p>
          <w:p w:rsidR="0058246A" w:rsidRDefault="0058246A" w:rsidP="007A120F"/>
          <w:p w:rsidR="0058246A" w:rsidRDefault="0058246A" w:rsidP="007A120F"/>
          <w:p w:rsidR="0058246A" w:rsidRPr="00F432F1" w:rsidRDefault="0058246A" w:rsidP="007A120F">
            <w:pPr>
              <w:jc w:val="center"/>
              <w:rPr>
                <w:b/>
                <w:sz w:val="36"/>
              </w:rPr>
            </w:pPr>
            <w:r w:rsidRPr="00F432F1">
              <w:rPr>
                <w:b/>
                <w:sz w:val="36"/>
              </w:rPr>
              <w:t>ПОСТАНОВЛЕНИЕ</w:t>
            </w:r>
          </w:p>
          <w:p w:rsidR="0058246A" w:rsidRDefault="0058246A" w:rsidP="007A120F">
            <w:pPr>
              <w:jc w:val="center"/>
              <w:rPr>
                <w:b/>
              </w:rPr>
            </w:pPr>
          </w:p>
          <w:p w:rsidR="0058246A" w:rsidRPr="0058246A" w:rsidRDefault="0058246A" w:rsidP="0058246A">
            <w:pPr>
              <w:jc w:val="center"/>
            </w:pPr>
            <w:r>
              <w:t>от _______________№ __________</w:t>
            </w:r>
          </w:p>
        </w:tc>
        <w:tc>
          <w:tcPr>
            <w:tcW w:w="4039" w:type="dxa"/>
          </w:tcPr>
          <w:p w:rsidR="0058246A" w:rsidRDefault="0058246A" w:rsidP="007A120F">
            <w:pPr>
              <w:jc w:val="both"/>
            </w:pPr>
            <w:r>
              <w:t>ПРОЕКТ</w:t>
            </w:r>
            <w:bookmarkStart w:id="0" w:name="_GoBack"/>
            <w:bookmarkEnd w:id="0"/>
          </w:p>
        </w:tc>
      </w:tr>
      <w:tr w:rsidR="0058246A" w:rsidTr="007A120F">
        <w:tblPrEx>
          <w:tblCellMar>
            <w:top w:w="0" w:type="dxa"/>
            <w:bottom w:w="0" w:type="dxa"/>
          </w:tblCellMar>
        </w:tblPrEx>
        <w:tc>
          <w:tcPr>
            <w:tcW w:w="5002" w:type="dxa"/>
          </w:tcPr>
          <w:p w:rsidR="0058246A" w:rsidRDefault="0058246A" w:rsidP="007A120F">
            <w:pPr>
              <w:spacing w:line="360" w:lineRule="auto"/>
              <w:jc w:val="both"/>
            </w:pPr>
          </w:p>
        </w:tc>
        <w:tc>
          <w:tcPr>
            <w:tcW w:w="4039" w:type="dxa"/>
          </w:tcPr>
          <w:p w:rsidR="0058246A" w:rsidRDefault="0058246A" w:rsidP="007A120F">
            <w:pPr>
              <w:jc w:val="both"/>
            </w:pPr>
          </w:p>
        </w:tc>
      </w:tr>
    </w:tbl>
    <w:p w:rsidR="0058246A" w:rsidRPr="00615E24" w:rsidRDefault="0058246A" w:rsidP="0058246A">
      <w:pPr>
        <w:spacing w:line="360" w:lineRule="auto"/>
        <w:rPr>
          <w:sz w:val="28"/>
          <w:szCs w:val="28"/>
        </w:rPr>
      </w:pPr>
      <w:r w:rsidRPr="00615E24">
        <w:rPr>
          <w:sz w:val="28"/>
          <w:szCs w:val="28"/>
        </w:rPr>
        <w:t>Об учреждении муниципальной премии</w:t>
      </w:r>
    </w:p>
    <w:p w:rsidR="0058246A" w:rsidRPr="00615E24" w:rsidRDefault="0058246A" w:rsidP="0058246A">
      <w:pPr>
        <w:spacing w:line="360" w:lineRule="auto"/>
        <w:rPr>
          <w:sz w:val="28"/>
          <w:szCs w:val="28"/>
        </w:rPr>
      </w:pPr>
      <w:r w:rsidRPr="00615E24">
        <w:rPr>
          <w:sz w:val="28"/>
          <w:szCs w:val="28"/>
        </w:rPr>
        <w:t>«За успехи в патриотическом воспитании»</w:t>
      </w:r>
    </w:p>
    <w:p w:rsidR="0058246A" w:rsidRPr="00121548" w:rsidRDefault="0058246A" w:rsidP="0058246A">
      <w:pPr>
        <w:spacing w:line="360" w:lineRule="auto"/>
      </w:pPr>
    </w:p>
    <w:p w:rsidR="0058246A" w:rsidRDefault="0058246A" w:rsidP="0058246A">
      <w:pPr>
        <w:spacing w:line="360" w:lineRule="auto"/>
        <w:ind w:firstLine="708"/>
        <w:jc w:val="both"/>
        <w:rPr>
          <w:sz w:val="28"/>
          <w:szCs w:val="28"/>
        </w:rPr>
      </w:pPr>
      <w:r w:rsidRPr="00615E24">
        <w:rPr>
          <w:sz w:val="28"/>
          <w:szCs w:val="28"/>
        </w:rPr>
        <w:t xml:space="preserve">В целях реализации п. </w:t>
      </w:r>
      <w:r>
        <w:rPr>
          <w:sz w:val="28"/>
          <w:szCs w:val="28"/>
        </w:rPr>
        <w:t>1.3</w:t>
      </w:r>
      <w:r w:rsidRPr="00615E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муниципальной  программы «Нравственно-патриотическое воспитание детей и молодежи городского округа Кинель на 2013-2017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.»</w:t>
      </w:r>
    </w:p>
    <w:p w:rsidR="0058246A" w:rsidRDefault="0058246A" w:rsidP="0058246A">
      <w:pPr>
        <w:spacing w:line="360" w:lineRule="auto"/>
        <w:jc w:val="center"/>
        <w:rPr>
          <w:sz w:val="28"/>
          <w:szCs w:val="28"/>
        </w:rPr>
      </w:pPr>
    </w:p>
    <w:p w:rsidR="0058246A" w:rsidRPr="00615E24" w:rsidRDefault="0058246A" w:rsidP="005824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246A" w:rsidRPr="00615E24" w:rsidRDefault="0058246A" w:rsidP="0058246A">
      <w:pPr>
        <w:spacing w:line="360" w:lineRule="auto"/>
        <w:ind w:firstLine="708"/>
        <w:jc w:val="both"/>
        <w:rPr>
          <w:sz w:val="28"/>
          <w:szCs w:val="28"/>
        </w:rPr>
      </w:pPr>
      <w:r w:rsidRPr="00615E24">
        <w:rPr>
          <w:sz w:val="28"/>
          <w:szCs w:val="28"/>
        </w:rPr>
        <w:t xml:space="preserve">1. Учредить </w:t>
      </w:r>
      <w:r>
        <w:rPr>
          <w:bCs/>
          <w:sz w:val="28"/>
          <w:szCs w:val="28"/>
        </w:rPr>
        <w:t>муниципальную</w:t>
      </w:r>
      <w:r w:rsidRPr="00615E24">
        <w:rPr>
          <w:bCs/>
          <w:sz w:val="28"/>
          <w:szCs w:val="28"/>
        </w:rPr>
        <w:t xml:space="preserve"> премию «За успехи в патриотическом воспитании».</w:t>
      </w:r>
    </w:p>
    <w:p w:rsidR="0058246A" w:rsidRPr="00615E24" w:rsidRDefault="0058246A" w:rsidP="0058246A">
      <w:pPr>
        <w:spacing w:line="360" w:lineRule="auto"/>
        <w:ind w:firstLine="708"/>
        <w:jc w:val="both"/>
        <w:rPr>
          <w:sz w:val="28"/>
          <w:szCs w:val="28"/>
        </w:rPr>
      </w:pPr>
      <w:r w:rsidRPr="00615E24">
        <w:rPr>
          <w:sz w:val="28"/>
          <w:szCs w:val="28"/>
        </w:rPr>
        <w:t xml:space="preserve">2. Утвердить положение о </w:t>
      </w:r>
      <w:r>
        <w:rPr>
          <w:bCs/>
          <w:sz w:val="28"/>
          <w:szCs w:val="28"/>
        </w:rPr>
        <w:t>муниципальной</w:t>
      </w:r>
      <w:r w:rsidRPr="00615E24">
        <w:rPr>
          <w:bCs/>
          <w:sz w:val="28"/>
          <w:szCs w:val="28"/>
        </w:rPr>
        <w:t xml:space="preserve"> премии «За успехи в патриотическом воспитании» (Приложение № 1)</w:t>
      </w:r>
      <w:r w:rsidRPr="00615E24">
        <w:rPr>
          <w:sz w:val="28"/>
          <w:szCs w:val="28"/>
        </w:rPr>
        <w:t>.</w:t>
      </w:r>
    </w:p>
    <w:p w:rsidR="0058246A" w:rsidRDefault="0058246A" w:rsidP="0058246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15E24">
        <w:rPr>
          <w:sz w:val="28"/>
          <w:szCs w:val="28"/>
        </w:rPr>
        <w:t xml:space="preserve">3. Утвердить состав экспертного совета </w:t>
      </w:r>
      <w:r>
        <w:rPr>
          <w:bCs/>
          <w:sz w:val="28"/>
          <w:szCs w:val="28"/>
        </w:rPr>
        <w:t>муниципальной</w:t>
      </w:r>
      <w:r w:rsidRPr="00615E24">
        <w:rPr>
          <w:bCs/>
          <w:sz w:val="28"/>
          <w:szCs w:val="28"/>
        </w:rPr>
        <w:t xml:space="preserve"> премии «За успехи в патриотическом воспитании» (Приложение № 2).</w:t>
      </w:r>
    </w:p>
    <w:p w:rsidR="0058246A" w:rsidRPr="00615E24" w:rsidRDefault="0058246A" w:rsidP="005824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7A44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</w:t>
      </w:r>
      <w:r w:rsidRPr="008C7A44">
        <w:rPr>
          <w:sz w:val="28"/>
          <w:szCs w:val="28"/>
        </w:rPr>
        <w:t>ете «</w:t>
      </w:r>
      <w:proofErr w:type="spellStart"/>
      <w:r w:rsidRPr="008C7A44">
        <w:rPr>
          <w:sz w:val="28"/>
          <w:szCs w:val="28"/>
        </w:rPr>
        <w:t>Кинельская</w:t>
      </w:r>
      <w:proofErr w:type="spellEnd"/>
      <w:r w:rsidRPr="008C7A44">
        <w:rPr>
          <w:sz w:val="28"/>
          <w:szCs w:val="28"/>
        </w:rPr>
        <w:t xml:space="preserve"> жизнь» или «Неделя </w:t>
      </w:r>
      <w:proofErr w:type="spellStart"/>
      <w:r w:rsidRPr="008C7A44">
        <w:rPr>
          <w:sz w:val="28"/>
          <w:szCs w:val="28"/>
        </w:rPr>
        <w:t>Кинеля</w:t>
      </w:r>
      <w:proofErr w:type="spellEnd"/>
      <w:r w:rsidRPr="008C7A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8246A" w:rsidRDefault="0058246A" w:rsidP="005824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15E24">
        <w:rPr>
          <w:sz w:val="28"/>
          <w:szCs w:val="28"/>
        </w:rPr>
        <w:t xml:space="preserve">. </w:t>
      </w:r>
      <w:proofErr w:type="gramStart"/>
      <w:r w:rsidRPr="00615E24">
        <w:rPr>
          <w:sz w:val="28"/>
          <w:szCs w:val="28"/>
        </w:rPr>
        <w:t>Контроль за</w:t>
      </w:r>
      <w:proofErr w:type="gramEnd"/>
      <w:r w:rsidRPr="00615E2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615E24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по социальным вопросам</w:t>
      </w:r>
      <w:r w:rsidRPr="00615E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Ускову</w:t>
      </w:r>
      <w:proofErr w:type="spellEnd"/>
      <w:r>
        <w:rPr>
          <w:sz w:val="28"/>
          <w:szCs w:val="28"/>
        </w:rPr>
        <w:t xml:space="preserve"> А.А.</w:t>
      </w:r>
    </w:p>
    <w:p w:rsidR="0058246A" w:rsidRPr="00615E24" w:rsidRDefault="0058246A" w:rsidP="0058246A">
      <w:pPr>
        <w:spacing w:line="360" w:lineRule="auto"/>
        <w:jc w:val="both"/>
        <w:rPr>
          <w:sz w:val="28"/>
          <w:szCs w:val="28"/>
        </w:rPr>
      </w:pPr>
    </w:p>
    <w:p w:rsidR="0058246A" w:rsidRPr="00615E24" w:rsidRDefault="0058246A" w:rsidP="00582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                                </w:t>
      </w:r>
      <w:proofErr w:type="spellStart"/>
      <w:r>
        <w:rPr>
          <w:sz w:val="28"/>
          <w:szCs w:val="28"/>
        </w:rPr>
        <w:t>В.А.Чихирев</w:t>
      </w:r>
      <w:proofErr w:type="spellEnd"/>
    </w:p>
    <w:p w:rsidR="0058246A" w:rsidRDefault="0058246A" w:rsidP="0058246A">
      <w:pPr>
        <w:spacing w:line="360" w:lineRule="auto"/>
        <w:jc w:val="both"/>
        <w:rPr>
          <w:sz w:val="28"/>
          <w:szCs w:val="28"/>
        </w:rPr>
      </w:pPr>
    </w:p>
    <w:p w:rsidR="0058246A" w:rsidRDefault="0058246A" w:rsidP="0058246A">
      <w:pPr>
        <w:spacing w:line="360" w:lineRule="auto"/>
        <w:jc w:val="both"/>
        <w:rPr>
          <w:sz w:val="28"/>
          <w:szCs w:val="28"/>
        </w:rPr>
      </w:pPr>
    </w:p>
    <w:p w:rsidR="0058246A" w:rsidRPr="00FB7D0E" w:rsidRDefault="0058246A" w:rsidP="0058246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Ускова</w:t>
      </w:r>
      <w:proofErr w:type="spellEnd"/>
      <w:r>
        <w:rPr>
          <w:sz w:val="28"/>
          <w:szCs w:val="28"/>
        </w:rPr>
        <w:t xml:space="preserve"> 21370</w:t>
      </w:r>
    </w:p>
    <w:p w:rsidR="0058246A" w:rsidRDefault="0058246A" w:rsidP="0058246A">
      <w:pPr>
        <w:jc w:val="right"/>
        <w:rPr>
          <w:sz w:val="28"/>
          <w:szCs w:val="28"/>
        </w:rPr>
      </w:pPr>
    </w:p>
    <w:p w:rsidR="0058246A" w:rsidRDefault="0058246A" w:rsidP="0058246A">
      <w:pPr>
        <w:jc w:val="right"/>
        <w:rPr>
          <w:sz w:val="28"/>
          <w:szCs w:val="28"/>
        </w:rPr>
      </w:pPr>
      <w:r w:rsidRPr="00664E1B">
        <w:rPr>
          <w:sz w:val="28"/>
          <w:szCs w:val="28"/>
        </w:rPr>
        <w:t>Приложение №1</w:t>
      </w:r>
    </w:p>
    <w:p w:rsidR="0058246A" w:rsidRDefault="0058246A" w:rsidP="0058246A">
      <w:pPr>
        <w:ind w:left="378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246A" w:rsidRDefault="0058246A" w:rsidP="0058246A">
      <w:pPr>
        <w:ind w:left="3782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58246A" w:rsidRPr="00A305F0" w:rsidRDefault="0058246A" w:rsidP="0058246A">
      <w:pPr>
        <w:ind w:left="3782"/>
        <w:jc w:val="right"/>
        <w:rPr>
          <w:szCs w:val="28"/>
        </w:rPr>
      </w:pPr>
      <w:r>
        <w:rPr>
          <w:sz w:val="28"/>
          <w:szCs w:val="28"/>
        </w:rPr>
        <w:t>от___________№________</w:t>
      </w:r>
    </w:p>
    <w:p w:rsidR="0058246A" w:rsidRDefault="0058246A" w:rsidP="0058246A">
      <w:pPr>
        <w:jc w:val="right"/>
        <w:rPr>
          <w:b/>
          <w:bCs/>
          <w:sz w:val="28"/>
          <w:szCs w:val="28"/>
        </w:rPr>
      </w:pPr>
    </w:p>
    <w:p w:rsidR="0058246A" w:rsidRPr="00664E1B" w:rsidRDefault="0058246A" w:rsidP="0058246A">
      <w:pPr>
        <w:spacing w:line="360" w:lineRule="auto"/>
        <w:jc w:val="right"/>
        <w:rPr>
          <w:sz w:val="28"/>
          <w:szCs w:val="28"/>
        </w:rPr>
      </w:pPr>
    </w:p>
    <w:p w:rsidR="0058246A" w:rsidRPr="0067574E" w:rsidRDefault="0058246A" w:rsidP="0058246A">
      <w:pPr>
        <w:spacing w:line="360" w:lineRule="auto"/>
        <w:jc w:val="center"/>
        <w:rPr>
          <w:b/>
          <w:sz w:val="28"/>
          <w:szCs w:val="28"/>
        </w:rPr>
      </w:pPr>
      <w:r w:rsidRPr="0067574E">
        <w:rPr>
          <w:b/>
          <w:sz w:val="28"/>
          <w:szCs w:val="28"/>
        </w:rPr>
        <w:t>Положение о муниципальной премии</w:t>
      </w: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  <w:r w:rsidRPr="0067574E">
        <w:rPr>
          <w:b/>
          <w:sz w:val="28"/>
          <w:szCs w:val="28"/>
        </w:rPr>
        <w:t>«За успехи в патриотическом воспитании»</w:t>
      </w:r>
    </w:p>
    <w:p w:rsidR="0058246A" w:rsidRPr="0067574E" w:rsidRDefault="0058246A" w:rsidP="0058246A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67574E">
        <w:rPr>
          <w:b/>
          <w:sz w:val="28"/>
          <w:szCs w:val="28"/>
        </w:rPr>
        <w:t>Общие положения</w:t>
      </w:r>
    </w:p>
    <w:p w:rsidR="0058246A" w:rsidRDefault="0058246A" w:rsidP="0058246A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премия «За успехи в патриотическом воспитании» (далее премия) учреждена в рамках реализации муниципальной программы «Нравственно-патриотическое воспитание детей и молодежи городского округа Кинель на 2013-2017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.».</w:t>
      </w:r>
    </w:p>
    <w:p w:rsidR="0058246A" w:rsidRDefault="0058246A" w:rsidP="0058246A">
      <w:pPr>
        <w:numPr>
          <w:ilvl w:val="1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Премия имеет целью поощрение значительных достижений и поддержку инициатив в сфере патриотического воспитания молодежи.</w:t>
      </w:r>
    </w:p>
    <w:p w:rsidR="0058246A" w:rsidRDefault="0058246A" w:rsidP="0058246A">
      <w:pPr>
        <w:numPr>
          <w:ilvl w:val="1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задач, связанных с реализацией мероприятий в рамках учрежденной премии, создается экспертный совет премии – совещательный орган, выполняющий экспертные, представительские и координационные функции.</w:t>
      </w:r>
    </w:p>
    <w:p w:rsidR="0058246A" w:rsidRPr="0058246A" w:rsidRDefault="0058246A" w:rsidP="0058246A">
      <w:pPr>
        <w:numPr>
          <w:ilvl w:val="1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Лауреатам премии выплачивается денежное вознаграждение (или дарится ценный подарок на сумму, предусмотренную сметой премии).</w:t>
      </w:r>
    </w:p>
    <w:p w:rsidR="0058246A" w:rsidRPr="00E463AA" w:rsidRDefault="0058246A" w:rsidP="0058246A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66323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оискатели П</w:t>
      </w:r>
      <w:r w:rsidRPr="0066323E">
        <w:rPr>
          <w:b/>
          <w:sz w:val="28"/>
          <w:szCs w:val="28"/>
        </w:rPr>
        <w:t>ремии</w:t>
      </w:r>
      <w:r>
        <w:rPr>
          <w:b/>
          <w:sz w:val="28"/>
          <w:szCs w:val="28"/>
        </w:rPr>
        <w:t>.</w:t>
      </w:r>
    </w:p>
    <w:p w:rsidR="0058246A" w:rsidRPr="00E463AA" w:rsidRDefault="0058246A" w:rsidP="0058246A">
      <w:pPr>
        <w:spacing w:line="360" w:lineRule="auto"/>
        <w:jc w:val="both"/>
        <w:rPr>
          <w:b/>
          <w:sz w:val="28"/>
          <w:szCs w:val="28"/>
        </w:rPr>
      </w:pPr>
      <w:r w:rsidRPr="00E463AA">
        <w:rPr>
          <w:sz w:val="28"/>
          <w:szCs w:val="28"/>
        </w:rPr>
        <w:t xml:space="preserve">2.1. Соискателями премии могут выступать руководители и члены общественных организаций, объединений, музеев и патриотических клубов, ведущие активную деятельность, направленную на патриотическое воспитание молодежи и детей. Решение об участии соискателя в конкурсе на получении премии принимается экспертным советом </w:t>
      </w:r>
      <w:proofErr w:type="gramStart"/>
      <w:r w:rsidRPr="00E463AA">
        <w:rPr>
          <w:sz w:val="28"/>
          <w:szCs w:val="28"/>
        </w:rPr>
        <w:t>премии</w:t>
      </w:r>
      <w:proofErr w:type="gramEnd"/>
      <w:r w:rsidRPr="00E463AA">
        <w:rPr>
          <w:sz w:val="28"/>
          <w:szCs w:val="28"/>
        </w:rPr>
        <w:t xml:space="preserve"> на основании представленной соискателем заявки.</w:t>
      </w:r>
    </w:p>
    <w:p w:rsidR="0058246A" w:rsidRDefault="0058246A" w:rsidP="005824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Заявки соискателей и материалы к ним должны быть оформлены в соответствии с утвержденной формой представления заявки на соискание премии (приложение) и направлены до 15 декабря 2015 года в отдел </w:t>
      </w:r>
      <w:r>
        <w:rPr>
          <w:sz w:val="28"/>
          <w:szCs w:val="28"/>
        </w:rPr>
        <w:lastRenderedPageBreak/>
        <w:t xml:space="preserve">молодежной политики управления культуры и молодежной политики администрации городского округа Кинель по адресу: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>, 41. каб.3. Телефон/факс для справок: (8846)21457.</w:t>
      </w:r>
    </w:p>
    <w:p w:rsidR="0058246A" w:rsidRDefault="0058246A" w:rsidP="005824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 Кандидатура соискателя может выдвигаться как им самим, так и третьими лицами, представляющими заявку по установленной форме в экспертный совет премии при согласии на это соискателя.</w:t>
      </w:r>
    </w:p>
    <w:p w:rsidR="0058246A" w:rsidRPr="002C1B6A" w:rsidRDefault="0058246A" w:rsidP="0058246A">
      <w:pPr>
        <w:spacing w:line="360" w:lineRule="auto"/>
        <w:jc w:val="center"/>
        <w:rPr>
          <w:b/>
          <w:sz w:val="28"/>
          <w:szCs w:val="28"/>
        </w:rPr>
      </w:pPr>
      <w:r w:rsidRPr="002C1B6A">
        <w:rPr>
          <w:b/>
          <w:sz w:val="28"/>
          <w:szCs w:val="28"/>
        </w:rPr>
        <w:t>3. Порядок присуждения Премии</w:t>
      </w:r>
      <w:r>
        <w:rPr>
          <w:b/>
          <w:sz w:val="28"/>
          <w:szCs w:val="28"/>
        </w:rPr>
        <w:t>.</w:t>
      </w:r>
    </w:p>
    <w:p w:rsidR="0058246A" w:rsidRPr="0067574E" w:rsidRDefault="0058246A" w:rsidP="005824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Премия присуждается </w:t>
      </w:r>
      <w:r w:rsidRPr="00664E1B">
        <w:rPr>
          <w:sz w:val="28"/>
          <w:szCs w:val="28"/>
        </w:rPr>
        <w:t xml:space="preserve"> лауреатам</w:t>
      </w:r>
      <w:r>
        <w:rPr>
          <w:sz w:val="28"/>
          <w:szCs w:val="28"/>
        </w:rPr>
        <w:t xml:space="preserve"> за достижения (успехи) последних 3-х лет в патриотическом воспитании: в краеведческой и поисковой работе, развитии патриотических клубов, организации масштабных мероприятий патриотической направленности, реализации проектов в сфере патриотического воспитания, остальные участники награждаются дипломами участников на соискание премии.</w:t>
      </w:r>
    </w:p>
    <w:p w:rsidR="0058246A" w:rsidRDefault="0058246A" w:rsidP="0058246A">
      <w:pPr>
        <w:spacing w:line="360" w:lineRule="auto"/>
        <w:jc w:val="both"/>
        <w:rPr>
          <w:sz w:val="28"/>
        </w:rPr>
      </w:pPr>
      <w:r>
        <w:rPr>
          <w:sz w:val="28"/>
        </w:rPr>
        <w:t>3.2. Анализ заявок, отбор и утверждение лауреатов Премии осуществляется экспертным советом. Решение экспертного совета Премии оформляется протоколом.</w:t>
      </w:r>
    </w:p>
    <w:p w:rsidR="0058246A" w:rsidRDefault="0058246A" w:rsidP="0058246A">
      <w:pPr>
        <w:numPr>
          <w:ilvl w:val="0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Критерии оценки заявок.</w:t>
      </w:r>
    </w:p>
    <w:p w:rsidR="0058246A" w:rsidRDefault="0058246A" w:rsidP="0058246A">
      <w:pPr>
        <w:spacing w:line="360" w:lineRule="auto"/>
        <w:jc w:val="both"/>
        <w:rPr>
          <w:sz w:val="28"/>
        </w:rPr>
      </w:pPr>
      <w:r>
        <w:rPr>
          <w:sz w:val="28"/>
        </w:rPr>
        <w:t>4.1. Высокие результаты проведенной соискателем работы и их практическое влияние на решение проблемы патриотического воспитания молодежи и детей.</w:t>
      </w:r>
    </w:p>
    <w:p w:rsidR="0058246A" w:rsidRDefault="0058246A" w:rsidP="0058246A">
      <w:pPr>
        <w:numPr>
          <w:ilvl w:val="1"/>
          <w:numId w:val="4"/>
        </w:numPr>
        <w:tabs>
          <w:tab w:val="clear" w:pos="1440"/>
          <w:tab w:val="num" w:pos="54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Наличие документов (почетных грамот, дипломов, фотографий, рекомендательных писем) и публикаций, подтверждающих достижения объединения (организации, музея, клуба).</w:t>
      </w:r>
      <w:proofErr w:type="gramEnd"/>
    </w:p>
    <w:p w:rsidR="0058246A" w:rsidRDefault="0058246A" w:rsidP="0058246A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Масштаб деятельности (количество членов объединения или посетителей музея, динамика численности/посещаемости за период осуществления деятельности, сведения о реализованных проектах и программах с указанием количества проведенных мероприятий, продолжительности и числа участников).</w:t>
      </w:r>
    </w:p>
    <w:p w:rsidR="0058246A" w:rsidRDefault="0058246A" w:rsidP="0058246A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hanging="1440"/>
        <w:jc w:val="both"/>
        <w:rPr>
          <w:sz w:val="28"/>
        </w:rPr>
      </w:pPr>
      <w:r>
        <w:rPr>
          <w:sz w:val="28"/>
        </w:rPr>
        <w:t>Уникальность, новизна осуществляемой деятельности.</w:t>
      </w:r>
    </w:p>
    <w:p w:rsidR="0058246A" w:rsidRDefault="0058246A" w:rsidP="0058246A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3"/>
        <w:jc w:val="both"/>
        <w:rPr>
          <w:sz w:val="28"/>
        </w:rPr>
      </w:pPr>
      <w:r>
        <w:rPr>
          <w:sz w:val="28"/>
        </w:rPr>
        <w:t>Возможность продвижения положительного опыта деятельности.</w:t>
      </w:r>
    </w:p>
    <w:p w:rsidR="0058246A" w:rsidRDefault="0058246A" w:rsidP="0058246A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360" w:hanging="357"/>
        <w:jc w:val="both"/>
        <w:rPr>
          <w:sz w:val="28"/>
        </w:rPr>
      </w:pPr>
      <w:r>
        <w:rPr>
          <w:sz w:val="28"/>
        </w:rPr>
        <w:lastRenderedPageBreak/>
        <w:t>Влияние деятельности объединения (музея) на решение вопросов местного уровня.</w:t>
      </w:r>
    </w:p>
    <w:p w:rsidR="0058246A" w:rsidRDefault="0058246A" w:rsidP="0058246A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360" w:hanging="357"/>
        <w:jc w:val="both"/>
        <w:rPr>
          <w:sz w:val="28"/>
        </w:rPr>
      </w:pPr>
      <w:r>
        <w:rPr>
          <w:sz w:val="28"/>
        </w:rPr>
        <w:t>Оригинальность представленного материала.</w:t>
      </w:r>
    </w:p>
    <w:p w:rsidR="0058246A" w:rsidRDefault="0058246A" w:rsidP="0058246A">
      <w:pPr>
        <w:numPr>
          <w:ilvl w:val="0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Вручение Премии.</w:t>
      </w:r>
    </w:p>
    <w:p w:rsidR="0058246A" w:rsidRDefault="0058246A" w:rsidP="0058246A">
      <w:pPr>
        <w:spacing w:line="360" w:lineRule="auto"/>
        <w:jc w:val="both"/>
        <w:rPr>
          <w:sz w:val="28"/>
        </w:rPr>
      </w:pPr>
      <w:r>
        <w:rPr>
          <w:sz w:val="28"/>
        </w:rPr>
        <w:t>5.1. Публичное оглашение имен лауреатов Премии производится на церемонии вручения Премии.</w:t>
      </w:r>
    </w:p>
    <w:p w:rsidR="0058246A" w:rsidRDefault="0058246A" w:rsidP="0058246A">
      <w:pPr>
        <w:spacing w:line="360" w:lineRule="auto"/>
        <w:jc w:val="both"/>
        <w:rPr>
          <w:sz w:val="28"/>
        </w:rPr>
      </w:pPr>
      <w:r>
        <w:rPr>
          <w:sz w:val="28"/>
        </w:rPr>
        <w:t>5.2. Лауреату Премии присваивается звание «Лауреат муниципальной премии «За успехи в патриотическом воспитании» и вручается диплом Лауреата муниципальной премии.</w:t>
      </w:r>
    </w:p>
    <w:p w:rsidR="0058246A" w:rsidRDefault="0058246A" w:rsidP="0058246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5.3. Лауреату Премии выплачивается денежное вознаграждение или дарится ценный подарок. </w:t>
      </w:r>
    </w:p>
    <w:p w:rsidR="0058246A" w:rsidRDefault="0058246A" w:rsidP="0058246A">
      <w:pPr>
        <w:numPr>
          <w:ilvl w:val="0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Источники финансирования.</w:t>
      </w:r>
    </w:p>
    <w:p w:rsidR="0058246A" w:rsidRDefault="0058246A" w:rsidP="0058246A">
      <w:pPr>
        <w:spacing w:line="360" w:lineRule="auto"/>
        <w:jc w:val="both"/>
        <w:rPr>
          <w:sz w:val="28"/>
        </w:rPr>
      </w:pPr>
      <w:r>
        <w:rPr>
          <w:sz w:val="28"/>
        </w:rPr>
        <w:t>6.1. Источником финансирования муниципальной премии «За успехи в патриотическом воспитании» являются средства, предусмотренные</w:t>
      </w:r>
      <w:r w:rsidRPr="008A4FF4">
        <w:rPr>
          <w:sz w:val="28"/>
        </w:rPr>
        <w:t xml:space="preserve"> </w:t>
      </w:r>
      <w:r>
        <w:rPr>
          <w:sz w:val="28"/>
        </w:rPr>
        <w:t xml:space="preserve">сметой муниципальной программы </w:t>
      </w:r>
      <w:r>
        <w:rPr>
          <w:sz w:val="28"/>
          <w:szCs w:val="28"/>
        </w:rPr>
        <w:t xml:space="preserve">«Нравственно-патриотическое воспитание детей и молодежи городского округа Кинель на 2013-2017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.»</w:t>
      </w:r>
      <w:r>
        <w:rPr>
          <w:sz w:val="28"/>
        </w:rPr>
        <w:t>.</w:t>
      </w:r>
    </w:p>
    <w:p w:rsidR="0058246A" w:rsidRDefault="0058246A" w:rsidP="0058246A">
      <w:pPr>
        <w:spacing w:line="360" w:lineRule="auto"/>
        <w:ind w:firstLine="709"/>
        <w:jc w:val="both"/>
        <w:rPr>
          <w:sz w:val="28"/>
        </w:rPr>
      </w:pPr>
    </w:p>
    <w:p w:rsidR="0058246A" w:rsidRDefault="0058246A" w:rsidP="0058246A">
      <w:pPr>
        <w:spacing w:line="360" w:lineRule="auto"/>
        <w:ind w:firstLine="709"/>
        <w:jc w:val="both"/>
        <w:rPr>
          <w:sz w:val="28"/>
        </w:rPr>
      </w:pPr>
    </w:p>
    <w:p w:rsidR="0058246A" w:rsidRDefault="0058246A" w:rsidP="0058246A">
      <w:pPr>
        <w:spacing w:line="360" w:lineRule="auto"/>
        <w:jc w:val="both"/>
        <w:rPr>
          <w:sz w:val="28"/>
        </w:rPr>
      </w:pPr>
    </w:p>
    <w:p w:rsidR="0058246A" w:rsidRDefault="0058246A" w:rsidP="0058246A">
      <w:pPr>
        <w:ind w:left="4500"/>
        <w:jc w:val="right"/>
        <w:rPr>
          <w:bCs/>
          <w:sz w:val="28"/>
          <w:szCs w:val="28"/>
        </w:rPr>
      </w:pPr>
    </w:p>
    <w:p w:rsidR="0058246A" w:rsidRDefault="0058246A" w:rsidP="0058246A">
      <w:pPr>
        <w:ind w:left="4500"/>
        <w:jc w:val="right"/>
        <w:rPr>
          <w:bCs/>
          <w:sz w:val="28"/>
          <w:szCs w:val="28"/>
        </w:rPr>
      </w:pPr>
    </w:p>
    <w:p w:rsidR="0058246A" w:rsidRDefault="0058246A" w:rsidP="0058246A">
      <w:pPr>
        <w:ind w:left="4500"/>
        <w:jc w:val="right"/>
        <w:rPr>
          <w:bCs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представления заявки на соискание муниципальной премии </w:t>
      </w:r>
    </w:p>
    <w:p w:rsidR="0058246A" w:rsidRDefault="0058246A" w:rsidP="005824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успехи в патриотическом воспитании»</w:t>
      </w:r>
    </w:p>
    <w:p w:rsidR="0058246A" w:rsidRDefault="0058246A" w:rsidP="0058246A">
      <w:pPr>
        <w:spacing w:line="360" w:lineRule="auto"/>
        <w:rPr>
          <w:b/>
          <w:sz w:val="28"/>
          <w:szCs w:val="28"/>
        </w:rPr>
      </w:pPr>
    </w:p>
    <w:p w:rsidR="0058246A" w:rsidRPr="0019778F" w:rsidRDefault="0058246A" w:rsidP="0058246A">
      <w:pPr>
        <w:spacing w:line="360" w:lineRule="auto"/>
        <w:jc w:val="center"/>
        <w:rPr>
          <w:sz w:val="28"/>
          <w:szCs w:val="28"/>
        </w:rPr>
      </w:pPr>
      <w:r w:rsidRPr="009011E7">
        <w:rPr>
          <w:sz w:val="28"/>
          <w:szCs w:val="28"/>
        </w:rPr>
        <w:t>Основные сведения о соискателе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Название номинации.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Название организации.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Фамилия, имя, отчество руководителя.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Адрес, контактные телефоны, факс,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Когда была создана организация (для организаций).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Основные мероприятия, проводимые данной организацией. Количество участников</w:t>
      </w:r>
      <w:r w:rsidRPr="00E463AA">
        <w:rPr>
          <w:sz w:val="28"/>
        </w:rPr>
        <w:t xml:space="preserve"> </w:t>
      </w:r>
      <w:r>
        <w:rPr>
          <w:sz w:val="28"/>
        </w:rPr>
        <w:t>(для организаций).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Количество детей и молодых людей, занимающихся в клубе, организации (для организаций).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Программы, реализованные в ходе деятельности (список).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Наиболее показательные результаты деятельности.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Фотографии, освещающие ход деятельности (не более 5 штук, формат 10х15, не приклеенные).</w:t>
      </w:r>
    </w:p>
    <w:p w:rsidR="0058246A" w:rsidRDefault="0058246A" w:rsidP="0058246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Подпись соискателя.</w:t>
      </w:r>
    </w:p>
    <w:p w:rsidR="0058246A" w:rsidRDefault="0058246A" w:rsidP="0058246A">
      <w:pPr>
        <w:spacing w:line="360" w:lineRule="auto"/>
        <w:jc w:val="center"/>
        <w:rPr>
          <w:b/>
          <w:sz w:val="28"/>
        </w:rPr>
      </w:pPr>
    </w:p>
    <w:p w:rsidR="0058246A" w:rsidRDefault="0058246A" w:rsidP="0058246A">
      <w:pPr>
        <w:spacing w:line="360" w:lineRule="auto"/>
        <w:jc w:val="center"/>
        <w:rPr>
          <w:b/>
          <w:sz w:val="28"/>
        </w:rPr>
      </w:pPr>
    </w:p>
    <w:p w:rsidR="0058246A" w:rsidRDefault="0058246A" w:rsidP="0058246A">
      <w:pPr>
        <w:spacing w:line="360" w:lineRule="auto"/>
        <w:jc w:val="center"/>
        <w:rPr>
          <w:sz w:val="28"/>
        </w:rPr>
      </w:pPr>
      <w:r w:rsidRPr="009011E7">
        <w:rPr>
          <w:sz w:val="28"/>
        </w:rPr>
        <w:t>Дополнительные сведения и материалы</w:t>
      </w:r>
    </w:p>
    <w:p w:rsidR="0058246A" w:rsidRPr="009011E7" w:rsidRDefault="0058246A" w:rsidP="0058246A">
      <w:pPr>
        <w:spacing w:line="360" w:lineRule="auto"/>
        <w:jc w:val="center"/>
        <w:rPr>
          <w:sz w:val="28"/>
        </w:rPr>
      </w:pPr>
    </w:p>
    <w:p w:rsidR="0058246A" w:rsidRDefault="0058246A" w:rsidP="0058246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Общественные и правительственные награды, премии, дипломы (список наград).</w:t>
      </w:r>
    </w:p>
    <w:p w:rsidR="0058246A" w:rsidRDefault="0058246A" w:rsidP="0058246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Отзывы, рекомендации от представителей административных органов (список).</w:t>
      </w:r>
    </w:p>
    <w:p w:rsidR="0058246A" w:rsidRDefault="0058246A" w:rsidP="0058246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Любые дополнительные сведения о деятельности организации, опубликованные в средствах массовой информации (список).</w:t>
      </w:r>
    </w:p>
    <w:p w:rsidR="0058246A" w:rsidRDefault="0058246A" w:rsidP="0058246A">
      <w:pPr>
        <w:spacing w:line="360" w:lineRule="auto"/>
        <w:ind w:left="720"/>
        <w:jc w:val="both"/>
        <w:rPr>
          <w:sz w:val="28"/>
        </w:rPr>
      </w:pPr>
    </w:p>
    <w:p w:rsidR="0058246A" w:rsidRPr="001B3A97" w:rsidRDefault="0058246A" w:rsidP="0058246A">
      <w:pPr>
        <w:pStyle w:val="2"/>
        <w:jc w:val="right"/>
        <w:rPr>
          <w:b w:val="0"/>
          <w:sz w:val="28"/>
          <w:szCs w:val="28"/>
        </w:rPr>
      </w:pPr>
      <w:r w:rsidRPr="001B3A97">
        <w:rPr>
          <w:b w:val="0"/>
          <w:sz w:val="28"/>
          <w:szCs w:val="28"/>
        </w:rPr>
        <w:lastRenderedPageBreak/>
        <w:t>Приложение</w:t>
      </w:r>
      <w:r>
        <w:rPr>
          <w:b w:val="0"/>
          <w:sz w:val="28"/>
          <w:szCs w:val="28"/>
        </w:rPr>
        <w:t xml:space="preserve"> № 2</w:t>
      </w:r>
    </w:p>
    <w:p w:rsidR="0058246A" w:rsidRDefault="0058246A" w:rsidP="0058246A">
      <w:pPr>
        <w:ind w:left="4800"/>
        <w:jc w:val="right"/>
        <w:rPr>
          <w:sz w:val="28"/>
          <w:szCs w:val="28"/>
        </w:rPr>
      </w:pPr>
      <w:r w:rsidRPr="001B3A9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городского округа Кинель</w:t>
      </w:r>
    </w:p>
    <w:p w:rsidR="0058246A" w:rsidRPr="008B6CAC" w:rsidRDefault="0058246A" w:rsidP="0058246A">
      <w:pPr>
        <w:ind w:left="4800"/>
        <w:jc w:val="right"/>
        <w:rPr>
          <w:sz w:val="28"/>
          <w:szCs w:val="28"/>
        </w:rPr>
      </w:pPr>
      <w:r>
        <w:rPr>
          <w:sz w:val="28"/>
          <w:szCs w:val="28"/>
        </w:rPr>
        <w:t>от____________№_________</w:t>
      </w:r>
    </w:p>
    <w:p w:rsidR="0058246A" w:rsidRDefault="0058246A" w:rsidP="0058246A">
      <w:pPr>
        <w:jc w:val="center"/>
        <w:rPr>
          <w:b/>
          <w:sz w:val="28"/>
        </w:rPr>
      </w:pPr>
    </w:p>
    <w:p w:rsidR="0058246A" w:rsidRDefault="0058246A" w:rsidP="0058246A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8246A" w:rsidRDefault="0058246A" w:rsidP="0058246A">
      <w:pPr>
        <w:jc w:val="center"/>
        <w:rPr>
          <w:b/>
          <w:sz w:val="28"/>
        </w:rPr>
      </w:pPr>
      <w:r>
        <w:rPr>
          <w:b/>
          <w:sz w:val="28"/>
        </w:rPr>
        <w:t>экспертного совета</w:t>
      </w:r>
    </w:p>
    <w:p w:rsidR="0058246A" w:rsidRDefault="0058246A" w:rsidP="0058246A">
      <w:pPr>
        <w:jc w:val="center"/>
        <w:rPr>
          <w:b/>
          <w:sz w:val="28"/>
        </w:rPr>
      </w:pPr>
      <w:r>
        <w:rPr>
          <w:b/>
          <w:sz w:val="28"/>
        </w:rPr>
        <w:t>муниципальной премии «За успехи в патриотическом воспитании»</w:t>
      </w:r>
    </w:p>
    <w:p w:rsidR="0058246A" w:rsidRDefault="0058246A" w:rsidP="0058246A">
      <w:pPr>
        <w:jc w:val="center"/>
        <w:rPr>
          <w:b/>
          <w:sz w:val="28"/>
        </w:rPr>
      </w:pPr>
    </w:p>
    <w:p w:rsidR="0058246A" w:rsidRDefault="0058246A" w:rsidP="00582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Ускова</w:t>
      </w:r>
      <w:proofErr w:type="spellEnd"/>
      <w:r>
        <w:rPr>
          <w:sz w:val="28"/>
          <w:szCs w:val="28"/>
        </w:rPr>
        <w:t xml:space="preserve"> А.А. – заместитель Главы администрации городского округа  по социальным вопросам, председатель экспертного совета.</w:t>
      </w:r>
      <w:r>
        <w:rPr>
          <w:sz w:val="28"/>
          <w:szCs w:val="28"/>
        </w:rPr>
        <w:br/>
        <w:t xml:space="preserve">2. </w:t>
      </w: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С.Ю. – начальник отдела молодежной политики управления культуры и молодежной политики, секретарь экспертного совета.</w:t>
      </w:r>
    </w:p>
    <w:p w:rsidR="0058246A" w:rsidRDefault="0058246A" w:rsidP="0058246A">
      <w:pPr>
        <w:spacing w:line="360" w:lineRule="auto"/>
        <w:rPr>
          <w:sz w:val="28"/>
          <w:szCs w:val="28"/>
        </w:rPr>
      </w:pPr>
    </w:p>
    <w:p w:rsidR="0058246A" w:rsidRPr="002E0877" w:rsidRDefault="0058246A" w:rsidP="005824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8246A" w:rsidRDefault="0058246A" w:rsidP="0058246A">
      <w:pPr>
        <w:spacing w:line="360" w:lineRule="auto"/>
        <w:rPr>
          <w:sz w:val="28"/>
          <w:szCs w:val="28"/>
        </w:rPr>
      </w:pPr>
      <w:r w:rsidRPr="002E087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Полищук С.Ю. –  .руководитель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министерства науки и образования Самарской области.</w:t>
      </w:r>
    </w:p>
    <w:p w:rsidR="0058246A" w:rsidRPr="002E0877" w:rsidRDefault="0058246A" w:rsidP="00582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Слезко</w:t>
      </w:r>
      <w:proofErr w:type="spellEnd"/>
      <w:r>
        <w:rPr>
          <w:sz w:val="28"/>
          <w:szCs w:val="28"/>
        </w:rPr>
        <w:t xml:space="preserve"> А.Г. – председатель совета ветеранов войн и правоохранительных органов, начальник отдела ГО и ЧС администрации городского округа.</w:t>
      </w:r>
    </w:p>
    <w:p w:rsidR="0058246A" w:rsidRPr="002E0877" w:rsidRDefault="0058246A" w:rsidP="00582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Васева</w:t>
      </w:r>
      <w:proofErr w:type="spellEnd"/>
      <w:r>
        <w:rPr>
          <w:sz w:val="28"/>
          <w:szCs w:val="28"/>
        </w:rPr>
        <w:t xml:space="preserve"> И.А. – руководитель управления культуры и молодежной политики администрации городского округа Кинель.</w:t>
      </w:r>
    </w:p>
    <w:p w:rsidR="0058246A" w:rsidRPr="002E0877" w:rsidRDefault="0058246A" w:rsidP="0058246A">
      <w:pPr>
        <w:spacing w:line="360" w:lineRule="auto"/>
        <w:rPr>
          <w:sz w:val="28"/>
          <w:szCs w:val="28"/>
        </w:rPr>
      </w:pPr>
    </w:p>
    <w:p w:rsidR="0058246A" w:rsidRPr="002E0877" w:rsidRDefault="0058246A" w:rsidP="0058246A">
      <w:pPr>
        <w:rPr>
          <w:sz w:val="28"/>
          <w:szCs w:val="28"/>
        </w:rPr>
      </w:pPr>
    </w:p>
    <w:p w:rsidR="0058246A" w:rsidRPr="002E0877" w:rsidRDefault="0058246A" w:rsidP="0058246A">
      <w:pPr>
        <w:rPr>
          <w:sz w:val="28"/>
          <w:szCs w:val="28"/>
        </w:rPr>
      </w:pPr>
    </w:p>
    <w:p w:rsidR="0058246A" w:rsidRPr="002E0877" w:rsidRDefault="0058246A" w:rsidP="0058246A">
      <w:pPr>
        <w:rPr>
          <w:sz w:val="28"/>
          <w:szCs w:val="28"/>
        </w:rPr>
      </w:pPr>
    </w:p>
    <w:p w:rsidR="0058246A" w:rsidRPr="002E0877" w:rsidRDefault="0058246A" w:rsidP="0058246A">
      <w:pPr>
        <w:rPr>
          <w:sz w:val="28"/>
          <w:szCs w:val="28"/>
        </w:rPr>
      </w:pPr>
    </w:p>
    <w:p w:rsidR="0058246A" w:rsidRPr="002E0877" w:rsidRDefault="0058246A" w:rsidP="0058246A">
      <w:pPr>
        <w:rPr>
          <w:sz w:val="28"/>
          <w:szCs w:val="28"/>
        </w:rPr>
      </w:pPr>
    </w:p>
    <w:p w:rsidR="003839D1" w:rsidRDefault="003839D1"/>
    <w:sectPr w:rsidR="0038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3C6"/>
    <w:multiLevelType w:val="multilevel"/>
    <w:tmpl w:val="FF2C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D537785"/>
    <w:multiLevelType w:val="multilevel"/>
    <w:tmpl w:val="CD7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37EB02B4"/>
    <w:multiLevelType w:val="hybridMultilevel"/>
    <w:tmpl w:val="E88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7A1E2A"/>
    <w:multiLevelType w:val="hybridMultilevel"/>
    <w:tmpl w:val="C226E26C"/>
    <w:lvl w:ilvl="0" w:tplc="1F3C90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3D"/>
    <w:rsid w:val="001D0E3D"/>
    <w:rsid w:val="003839D1"/>
    <w:rsid w:val="0058246A"/>
    <w:rsid w:val="00C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46A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4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rsid w:val="0058246A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8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46A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4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rsid w:val="0058246A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8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2015-12-08T06:33:00Z</cp:lastPrinted>
  <dcterms:created xsi:type="dcterms:W3CDTF">2015-12-08T09:38:00Z</dcterms:created>
  <dcterms:modified xsi:type="dcterms:W3CDTF">2015-12-08T09:38:00Z</dcterms:modified>
</cp:coreProperties>
</file>