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80" w:type="dxa"/>
        <w:tblInd w:w="-318" w:type="dxa"/>
        <w:tblLayout w:type="fixed"/>
        <w:tblLook w:val="0000"/>
      </w:tblPr>
      <w:tblGrid>
        <w:gridCol w:w="4860"/>
        <w:gridCol w:w="4320"/>
      </w:tblGrid>
      <w:tr w:rsidR="00F43215" w:rsidTr="00951DB1">
        <w:tc>
          <w:tcPr>
            <w:tcW w:w="4860" w:type="dxa"/>
          </w:tcPr>
          <w:p w:rsidR="00F43215" w:rsidRDefault="00F43215" w:rsidP="00772C26">
            <w:pPr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  <w:p w:rsidR="00F43215" w:rsidRDefault="00F43215" w:rsidP="00772C26">
            <w:pPr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:rsidR="00F43215" w:rsidRDefault="00F43215" w:rsidP="00772C26">
            <w:pPr>
              <w:ind w:left="34"/>
              <w:jc w:val="center"/>
            </w:pPr>
          </w:p>
          <w:p w:rsidR="00F43215" w:rsidRDefault="00F43215" w:rsidP="00772C26">
            <w:pPr>
              <w:ind w:left="34"/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F43215" w:rsidRDefault="00F43215" w:rsidP="00772C26">
            <w:pPr>
              <w:ind w:left="34"/>
              <w:jc w:val="center"/>
            </w:pPr>
            <w:r>
              <w:rPr>
                <w:sz w:val="22"/>
              </w:rPr>
              <w:t>городского округа Кинель</w:t>
            </w:r>
          </w:p>
          <w:p w:rsidR="00F43215" w:rsidRDefault="00F43215" w:rsidP="00772C26">
            <w:pPr>
              <w:ind w:left="34"/>
              <w:jc w:val="center"/>
              <w:rPr>
                <w:sz w:val="18"/>
              </w:rPr>
            </w:pPr>
          </w:p>
          <w:p w:rsidR="00F43215" w:rsidRDefault="00F43215" w:rsidP="00772C26">
            <w:pPr>
              <w:ind w:left="34"/>
              <w:jc w:val="center"/>
              <w:rPr>
                <w:sz w:val="18"/>
              </w:rPr>
            </w:pPr>
          </w:p>
          <w:p w:rsidR="00F43215" w:rsidRDefault="0057363B" w:rsidP="0057363B">
            <w:pPr>
              <w:pStyle w:val="1"/>
              <w:ind w:left="34"/>
              <w:rPr>
                <w:sz w:val="32"/>
              </w:rPr>
            </w:pPr>
            <w:r>
              <w:rPr>
                <w:sz w:val="32"/>
              </w:rPr>
              <w:t xml:space="preserve">    </w:t>
            </w:r>
            <w:r w:rsidR="00F43215">
              <w:rPr>
                <w:sz w:val="32"/>
              </w:rPr>
              <w:t>ПОСТАНОВЛЕНИЕ</w:t>
            </w:r>
          </w:p>
          <w:p w:rsidR="00F43215" w:rsidRDefault="00F43215" w:rsidP="00772C26">
            <w:pPr>
              <w:ind w:left="34"/>
              <w:jc w:val="center"/>
            </w:pPr>
          </w:p>
          <w:p w:rsidR="008866C7" w:rsidRPr="00F2040F" w:rsidRDefault="00AB12EF" w:rsidP="00772C26">
            <w:pPr>
              <w:ind w:left="34"/>
              <w:jc w:val="center"/>
            </w:pPr>
            <w:r>
              <w:t>о</w:t>
            </w:r>
            <w:r w:rsidR="00F43215">
              <w:t>т</w:t>
            </w:r>
            <w:r>
              <w:t xml:space="preserve"> </w:t>
            </w:r>
            <w:r w:rsidR="00CC78CB" w:rsidRPr="00CC78CB">
              <w:t xml:space="preserve"> </w:t>
            </w:r>
            <w:r w:rsidR="00913984">
              <w:t>_________</w:t>
            </w:r>
            <w:r w:rsidR="00833BB0">
              <w:t xml:space="preserve"> </w:t>
            </w:r>
            <w:r w:rsidR="00F43215">
              <w:t xml:space="preserve">№ </w:t>
            </w:r>
            <w:r w:rsidR="00913984">
              <w:t>________</w:t>
            </w:r>
          </w:p>
          <w:p w:rsidR="00F43215" w:rsidRPr="00F2040F" w:rsidRDefault="00F43215" w:rsidP="00772C26">
            <w:pPr>
              <w:ind w:left="34"/>
              <w:jc w:val="center"/>
              <w:rPr>
                <w:sz w:val="18"/>
              </w:rPr>
            </w:pPr>
            <w:r w:rsidRPr="00F2040F">
              <w:rPr>
                <w:sz w:val="18"/>
              </w:rPr>
              <w:t>г.Кинель</w:t>
            </w:r>
          </w:p>
          <w:p w:rsidR="00F43215" w:rsidRDefault="00F43215" w:rsidP="00772C26">
            <w:pPr>
              <w:ind w:left="34"/>
              <w:jc w:val="center"/>
            </w:pPr>
          </w:p>
        </w:tc>
        <w:tc>
          <w:tcPr>
            <w:tcW w:w="4320" w:type="dxa"/>
          </w:tcPr>
          <w:p w:rsidR="00F43215" w:rsidRPr="005368C1" w:rsidRDefault="00F43215" w:rsidP="00BC60E0">
            <w:pPr>
              <w:jc w:val="center"/>
              <w:rPr>
                <w:sz w:val="52"/>
                <w:szCs w:val="52"/>
              </w:rPr>
            </w:pPr>
            <w:bookmarkStart w:id="0" w:name="_GoBack"/>
            <w:bookmarkEnd w:id="0"/>
          </w:p>
        </w:tc>
      </w:tr>
      <w:tr w:rsidR="0057363B" w:rsidTr="008078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320" w:type="dxa"/>
          <w:trHeight w:val="2373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57363B" w:rsidRPr="00DB56EF" w:rsidRDefault="0057363B" w:rsidP="00CC33BB">
            <w:pPr>
              <w:spacing w:line="276" w:lineRule="auto"/>
              <w:ind w:left="34"/>
              <w:jc w:val="both"/>
              <w:rPr>
                <w:szCs w:val="28"/>
              </w:rPr>
            </w:pPr>
            <w:r>
              <w:rPr>
                <w:szCs w:val="28"/>
              </w:rPr>
              <w:t>О внесении изменений в постановл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ние администрации городского окр</w:t>
            </w:r>
            <w:r>
              <w:rPr>
                <w:szCs w:val="28"/>
              </w:rPr>
              <w:t>у</w:t>
            </w:r>
            <w:r>
              <w:rPr>
                <w:szCs w:val="28"/>
              </w:rPr>
              <w:t xml:space="preserve">га от </w:t>
            </w:r>
            <w:r w:rsidRPr="00DB56EF">
              <w:t>27</w:t>
            </w:r>
            <w:r>
              <w:t>.12.2012</w:t>
            </w:r>
            <w:r w:rsidRPr="00E61F18">
              <w:t xml:space="preserve"> г.</w:t>
            </w:r>
            <w:r>
              <w:t xml:space="preserve"> №</w:t>
            </w:r>
            <w:r>
              <w:rPr>
                <w:lang w:val="en-US"/>
              </w:rPr>
              <w:t> </w:t>
            </w:r>
            <w:r>
              <w:t>4125</w:t>
            </w:r>
            <w:r w:rsidRPr="00E61F18">
              <w:t xml:space="preserve"> </w:t>
            </w:r>
            <w:r>
              <w:rPr>
                <w:szCs w:val="28"/>
              </w:rPr>
              <w:t>«</w:t>
            </w:r>
            <w:r w:rsidRPr="00DD4DD1">
              <w:rPr>
                <w:szCs w:val="28"/>
              </w:rPr>
              <w:t>Об утве</w:t>
            </w:r>
            <w:r w:rsidRPr="00DD4DD1">
              <w:rPr>
                <w:szCs w:val="28"/>
              </w:rPr>
              <w:t>р</w:t>
            </w:r>
            <w:r w:rsidRPr="00DD4DD1">
              <w:rPr>
                <w:szCs w:val="28"/>
              </w:rPr>
              <w:t xml:space="preserve">ждении </w:t>
            </w:r>
            <w:r w:rsidR="00DB4EA7">
              <w:rPr>
                <w:szCs w:val="28"/>
              </w:rPr>
              <w:t>муниципальной</w:t>
            </w:r>
            <w:r w:rsidRPr="00DD4DD1">
              <w:rPr>
                <w:szCs w:val="28"/>
              </w:rPr>
              <w:t xml:space="preserve"> </w:t>
            </w:r>
            <w:r>
              <w:rPr>
                <w:szCs w:val="28"/>
              </w:rPr>
              <w:t>экологич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 xml:space="preserve">ской </w:t>
            </w:r>
            <w:r w:rsidRPr="00DD4DD1">
              <w:rPr>
                <w:szCs w:val="28"/>
              </w:rPr>
              <w:t xml:space="preserve">программы </w:t>
            </w:r>
            <w:r>
              <w:rPr>
                <w:szCs w:val="28"/>
              </w:rPr>
              <w:t xml:space="preserve"> </w:t>
            </w:r>
            <w:r w:rsidRPr="00DD4DD1">
              <w:rPr>
                <w:szCs w:val="28"/>
              </w:rPr>
              <w:t xml:space="preserve">городского округа Кинель </w:t>
            </w:r>
            <w:r>
              <w:rPr>
                <w:szCs w:val="28"/>
              </w:rPr>
              <w:t xml:space="preserve">Самарской области </w:t>
            </w:r>
            <w:r w:rsidRPr="00DD4DD1">
              <w:rPr>
                <w:szCs w:val="28"/>
              </w:rPr>
              <w:t>на 20</w:t>
            </w:r>
            <w:r>
              <w:rPr>
                <w:szCs w:val="28"/>
              </w:rPr>
              <w:t>13-2015</w:t>
            </w:r>
            <w:r w:rsidRPr="00DD4DD1">
              <w:rPr>
                <w:szCs w:val="28"/>
              </w:rPr>
              <w:t xml:space="preserve"> год</w:t>
            </w:r>
            <w:r>
              <w:rPr>
                <w:szCs w:val="28"/>
              </w:rPr>
              <w:t>ы» (в редакции постановл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 xml:space="preserve">ний № </w:t>
            </w:r>
            <w:r w:rsidRPr="00B338EA">
              <w:rPr>
                <w:szCs w:val="28"/>
              </w:rPr>
              <w:t>943</w:t>
            </w:r>
            <w:r>
              <w:rPr>
                <w:szCs w:val="28"/>
              </w:rPr>
              <w:t xml:space="preserve"> от 25</w:t>
            </w:r>
            <w:r w:rsidRPr="00B338EA">
              <w:rPr>
                <w:szCs w:val="28"/>
              </w:rPr>
              <w:t>.03.2013</w:t>
            </w:r>
            <w:r>
              <w:rPr>
                <w:szCs w:val="28"/>
              </w:rPr>
              <w:t>г.; № 1721 от 06.06.2013 г.; № 1869 от 20.06.2013 г.; № 2179 от 23.07.2013 г.; № 2705 от 16.09.2013 г., № 2819 от 26.09.2013 г., № 3514 от 28.11.2013 г.</w:t>
            </w:r>
            <w:r w:rsidR="00A11AF2">
              <w:rPr>
                <w:szCs w:val="28"/>
              </w:rPr>
              <w:t>, № 3940 от 30.12.2013 г.</w:t>
            </w:r>
            <w:r w:rsidR="00CC33BB">
              <w:rPr>
                <w:szCs w:val="28"/>
              </w:rPr>
              <w:t>, № 610 от 28.02.2014 г.</w:t>
            </w:r>
            <w:r w:rsidR="00913984">
              <w:rPr>
                <w:szCs w:val="28"/>
              </w:rPr>
              <w:t>, № 2272 от 28.02.2014 г.</w:t>
            </w:r>
            <w:r w:rsidR="00320564">
              <w:rPr>
                <w:szCs w:val="28"/>
              </w:rPr>
              <w:t>, № 3709 от 20.11.2014 г.</w:t>
            </w:r>
            <w:r>
              <w:rPr>
                <w:szCs w:val="28"/>
              </w:rPr>
              <w:t>)</w:t>
            </w:r>
          </w:p>
          <w:p w:rsidR="0057363B" w:rsidRPr="0052521B" w:rsidRDefault="0057363B" w:rsidP="00E65521">
            <w:pPr>
              <w:spacing w:line="360" w:lineRule="auto"/>
              <w:ind w:left="34"/>
              <w:jc w:val="both"/>
              <w:rPr>
                <w:sz w:val="16"/>
                <w:szCs w:val="16"/>
              </w:rPr>
            </w:pPr>
          </w:p>
        </w:tc>
      </w:tr>
    </w:tbl>
    <w:p w:rsidR="00653B03" w:rsidRPr="006E033D" w:rsidRDefault="00653B03" w:rsidP="002D57EA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В целях проведения работ по содержанию </w:t>
      </w:r>
      <w:r w:rsidR="005B059E">
        <w:rPr>
          <w:szCs w:val="28"/>
        </w:rPr>
        <w:t>зеленых</w:t>
      </w:r>
      <w:r>
        <w:rPr>
          <w:szCs w:val="28"/>
        </w:rPr>
        <w:t xml:space="preserve"> насаждений на те</w:t>
      </w:r>
      <w:r>
        <w:rPr>
          <w:szCs w:val="28"/>
        </w:rPr>
        <w:t>р</w:t>
      </w:r>
      <w:r>
        <w:rPr>
          <w:szCs w:val="28"/>
        </w:rPr>
        <w:t>ритории городского округа</w:t>
      </w:r>
      <w:r w:rsidR="00635141">
        <w:rPr>
          <w:szCs w:val="28"/>
        </w:rPr>
        <w:t>, повышения уровня</w:t>
      </w:r>
      <w:r w:rsidR="002D57EA">
        <w:rPr>
          <w:szCs w:val="28"/>
        </w:rPr>
        <w:t xml:space="preserve"> экологического просвещения</w:t>
      </w:r>
      <w:r w:rsidR="005B059E">
        <w:rPr>
          <w:szCs w:val="28"/>
        </w:rPr>
        <w:t xml:space="preserve"> </w:t>
      </w:r>
      <w:r w:rsidR="005D06CF">
        <w:rPr>
          <w:szCs w:val="28"/>
        </w:rPr>
        <w:t>и уточнения целевых показателей, характеризующих ход исполнения Програ</w:t>
      </w:r>
      <w:r w:rsidR="005D06CF">
        <w:rPr>
          <w:szCs w:val="28"/>
        </w:rPr>
        <w:t>м</w:t>
      </w:r>
      <w:r w:rsidR="005D06CF">
        <w:rPr>
          <w:szCs w:val="28"/>
        </w:rPr>
        <w:t>мы</w:t>
      </w:r>
      <w:r w:rsidR="002D57EA">
        <w:rPr>
          <w:szCs w:val="28"/>
        </w:rPr>
        <w:t>,</w:t>
      </w:r>
    </w:p>
    <w:p w:rsidR="00C93598" w:rsidRDefault="00772C26" w:rsidP="002D57EA">
      <w:pPr>
        <w:spacing w:before="120" w:after="120" w:line="360" w:lineRule="auto"/>
        <w:ind w:firstLine="436"/>
        <w:jc w:val="center"/>
      </w:pPr>
      <w:r>
        <w:t>П</w:t>
      </w:r>
      <w:r w:rsidR="00EB2F63">
        <w:t xml:space="preserve"> </w:t>
      </w:r>
      <w:r>
        <w:t>О</w:t>
      </w:r>
      <w:r w:rsidR="00EB2F63">
        <w:t xml:space="preserve"> </w:t>
      </w:r>
      <w:r>
        <w:t>С</w:t>
      </w:r>
      <w:r w:rsidR="00EB2F63">
        <w:t xml:space="preserve"> </w:t>
      </w:r>
      <w:r>
        <w:t>Т</w:t>
      </w:r>
      <w:r w:rsidR="00EB2F63">
        <w:t xml:space="preserve"> </w:t>
      </w:r>
      <w:r>
        <w:t>А</w:t>
      </w:r>
      <w:r w:rsidR="00EB2F63">
        <w:t xml:space="preserve"> </w:t>
      </w:r>
      <w:r>
        <w:t>Н</w:t>
      </w:r>
      <w:r w:rsidR="00EB2F63">
        <w:t xml:space="preserve"> </w:t>
      </w:r>
      <w:r>
        <w:t>О</w:t>
      </w:r>
      <w:r w:rsidR="00EB2F63">
        <w:t xml:space="preserve"> </w:t>
      </w:r>
      <w:r>
        <w:t>В</w:t>
      </w:r>
      <w:r w:rsidR="00EB2F63">
        <w:t xml:space="preserve"> </w:t>
      </w:r>
      <w:r>
        <w:t>Л</w:t>
      </w:r>
      <w:r w:rsidR="00EB2F63">
        <w:t xml:space="preserve"> </w:t>
      </w:r>
      <w:r>
        <w:t>Я</w:t>
      </w:r>
      <w:r w:rsidR="00EB2F63">
        <w:t xml:space="preserve"> </w:t>
      </w:r>
      <w:r>
        <w:t>Ю:</w:t>
      </w:r>
    </w:p>
    <w:p w:rsidR="001B3FD0" w:rsidRDefault="006C50CF" w:rsidP="002D57EA">
      <w:pPr>
        <w:numPr>
          <w:ilvl w:val="0"/>
          <w:numId w:val="4"/>
        </w:numPr>
        <w:tabs>
          <w:tab w:val="clear" w:pos="2055"/>
          <w:tab w:val="num" w:pos="0"/>
        </w:tabs>
        <w:spacing w:line="360" w:lineRule="auto"/>
        <w:ind w:left="0" w:firstLine="709"/>
        <w:jc w:val="both"/>
      </w:pPr>
      <w:r>
        <w:t xml:space="preserve">Внести </w:t>
      </w:r>
      <w:r w:rsidR="00D02F33">
        <w:t xml:space="preserve">в </w:t>
      </w:r>
      <w:r>
        <w:t>постановлени</w:t>
      </w:r>
      <w:r w:rsidR="00D02F33">
        <w:t>е</w:t>
      </w:r>
      <w:r>
        <w:t xml:space="preserve"> администрации городского округа </w:t>
      </w:r>
      <w:r w:rsidR="0079760A">
        <w:t xml:space="preserve">от </w:t>
      </w:r>
      <w:r w:rsidR="00D02F33">
        <w:t>27.12.2012</w:t>
      </w:r>
      <w:r w:rsidR="0079760A">
        <w:t xml:space="preserve"> г. № </w:t>
      </w:r>
      <w:r w:rsidR="00D02F33">
        <w:t>4125</w:t>
      </w:r>
      <w:r w:rsidR="00E61F18">
        <w:t xml:space="preserve"> </w:t>
      </w:r>
      <w:r w:rsidR="00D02F33">
        <w:rPr>
          <w:szCs w:val="28"/>
        </w:rPr>
        <w:t>«</w:t>
      </w:r>
      <w:r w:rsidR="00D02F33" w:rsidRPr="00DD4DD1">
        <w:rPr>
          <w:szCs w:val="28"/>
        </w:rPr>
        <w:t xml:space="preserve">Об утверждении </w:t>
      </w:r>
      <w:r w:rsidR="00652392">
        <w:rPr>
          <w:szCs w:val="28"/>
        </w:rPr>
        <w:t>муниципальной</w:t>
      </w:r>
      <w:r w:rsidR="00D02F33" w:rsidRPr="00DD4DD1">
        <w:rPr>
          <w:szCs w:val="28"/>
        </w:rPr>
        <w:t xml:space="preserve"> </w:t>
      </w:r>
      <w:r w:rsidR="00D02F33">
        <w:rPr>
          <w:szCs w:val="28"/>
        </w:rPr>
        <w:t xml:space="preserve">экологической </w:t>
      </w:r>
      <w:r w:rsidR="00D02F33" w:rsidRPr="00DD4DD1">
        <w:rPr>
          <w:szCs w:val="28"/>
        </w:rPr>
        <w:t>пр</w:t>
      </w:r>
      <w:r w:rsidR="00D02F33" w:rsidRPr="00DD4DD1">
        <w:rPr>
          <w:szCs w:val="28"/>
        </w:rPr>
        <w:t>о</w:t>
      </w:r>
      <w:r w:rsidR="00D02F33" w:rsidRPr="00DD4DD1">
        <w:rPr>
          <w:szCs w:val="28"/>
        </w:rPr>
        <w:t xml:space="preserve">граммы </w:t>
      </w:r>
      <w:r w:rsidR="00D02F33">
        <w:rPr>
          <w:szCs w:val="28"/>
        </w:rPr>
        <w:t xml:space="preserve"> </w:t>
      </w:r>
      <w:r w:rsidR="00D02F33" w:rsidRPr="00DD4DD1">
        <w:rPr>
          <w:szCs w:val="28"/>
        </w:rPr>
        <w:t xml:space="preserve">городского округа Кинель </w:t>
      </w:r>
      <w:r w:rsidR="00D02F33">
        <w:rPr>
          <w:szCs w:val="28"/>
        </w:rPr>
        <w:t xml:space="preserve">Самарской области </w:t>
      </w:r>
      <w:r w:rsidR="00D02F33" w:rsidRPr="00DD4DD1">
        <w:rPr>
          <w:szCs w:val="28"/>
        </w:rPr>
        <w:t>на 20</w:t>
      </w:r>
      <w:r w:rsidR="00D02F33">
        <w:rPr>
          <w:szCs w:val="28"/>
        </w:rPr>
        <w:t>13-2015</w:t>
      </w:r>
      <w:r w:rsidR="00D02F33" w:rsidRPr="00DD4DD1">
        <w:rPr>
          <w:szCs w:val="28"/>
        </w:rPr>
        <w:t xml:space="preserve"> год</w:t>
      </w:r>
      <w:r w:rsidR="00D02F33">
        <w:rPr>
          <w:szCs w:val="28"/>
        </w:rPr>
        <w:t>ы»</w:t>
      </w:r>
      <w:r w:rsidR="00E02DFF" w:rsidRPr="00E02DFF">
        <w:rPr>
          <w:szCs w:val="28"/>
        </w:rPr>
        <w:t xml:space="preserve"> </w:t>
      </w:r>
      <w:r w:rsidR="0057363B">
        <w:rPr>
          <w:szCs w:val="28"/>
        </w:rPr>
        <w:t xml:space="preserve">(в редакции постановлений № </w:t>
      </w:r>
      <w:r w:rsidR="0057363B" w:rsidRPr="00B338EA">
        <w:rPr>
          <w:szCs w:val="28"/>
        </w:rPr>
        <w:t>943</w:t>
      </w:r>
      <w:r w:rsidR="0057363B">
        <w:rPr>
          <w:szCs w:val="28"/>
        </w:rPr>
        <w:t xml:space="preserve"> от 25</w:t>
      </w:r>
      <w:r w:rsidR="0057363B" w:rsidRPr="00B338EA">
        <w:rPr>
          <w:szCs w:val="28"/>
        </w:rPr>
        <w:t>.03.2013</w:t>
      </w:r>
      <w:r w:rsidR="0057363B">
        <w:rPr>
          <w:szCs w:val="28"/>
        </w:rPr>
        <w:t>г.; № 1721 от 06.06.2013 г.; № 1869 от 20.06.2013 г.; № 2179 от 23.07.2013 г.; № 2705 от 16.09.2013 г., № 2819 от 26.09.2013 г., № 3514 от 28.11.2013 г.</w:t>
      </w:r>
      <w:r w:rsidR="00CB1A9C" w:rsidRPr="00CB1A9C">
        <w:rPr>
          <w:szCs w:val="28"/>
        </w:rPr>
        <w:t xml:space="preserve"> </w:t>
      </w:r>
      <w:r w:rsidR="00CB1A9C">
        <w:rPr>
          <w:szCs w:val="28"/>
        </w:rPr>
        <w:t>, № 3940 от 30.12.2013 г.</w:t>
      </w:r>
      <w:r w:rsidR="00F2040F">
        <w:rPr>
          <w:szCs w:val="28"/>
        </w:rPr>
        <w:t>,</w:t>
      </w:r>
      <w:r w:rsidR="00F2040F" w:rsidRPr="00F2040F">
        <w:rPr>
          <w:szCs w:val="28"/>
        </w:rPr>
        <w:t xml:space="preserve"> </w:t>
      </w:r>
      <w:r w:rsidR="00F2040F">
        <w:rPr>
          <w:szCs w:val="28"/>
        </w:rPr>
        <w:t xml:space="preserve">№ 610 от </w:t>
      </w:r>
      <w:r w:rsidR="00F2040F">
        <w:rPr>
          <w:szCs w:val="28"/>
        </w:rPr>
        <w:lastRenderedPageBreak/>
        <w:t>28.02.2014 г</w:t>
      </w:r>
      <w:r w:rsidR="002C5D67">
        <w:rPr>
          <w:szCs w:val="28"/>
        </w:rPr>
        <w:t>., № 2272 от 28.02.2014 г.</w:t>
      </w:r>
      <w:r w:rsidR="006010A6">
        <w:rPr>
          <w:szCs w:val="28"/>
        </w:rPr>
        <w:t>, № 3709 от 20.11.2014 г.)</w:t>
      </w:r>
      <w:r w:rsidR="00DE35CF">
        <w:rPr>
          <w:szCs w:val="28"/>
        </w:rPr>
        <w:t xml:space="preserve"> (далее - </w:t>
      </w:r>
      <w:r w:rsidR="00CB1A9C">
        <w:rPr>
          <w:szCs w:val="28"/>
        </w:rPr>
        <w:t>П</w:t>
      </w:r>
      <w:r w:rsidR="00DE35CF">
        <w:rPr>
          <w:szCs w:val="28"/>
        </w:rPr>
        <w:t>р</w:t>
      </w:r>
      <w:r w:rsidR="00DE35CF">
        <w:rPr>
          <w:szCs w:val="28"/>
        </w:rPr>
        <w:t>о</w:t>
      </w:r>
      <w:r w:rsidR="00DE35CF">
        <w:rPr>
          <w:szCs w:val="28"/>
        </w:rPr>
        <w:t xml:space="preserve">грамма) </w:t>
      </w:r>
      <w:r w:rsidR="00554520" w:rsidRPr="00E61F18">
        <w:rPr>
          <w:szCs w:val="28"/>
        </w:rPr>
        <w:t xml:space="preserve"> </w:t>
      </w:r>
      <w:r w:rsidRPr="00E61F18">
        <w:rPr>
          <w:szCs w:val="28"/>
        </w:rPr>
        <w:t xml:space="preserve">следующие </w:t>
      </w:r>
      <w:r>
        <w:t>изменения:</w:t>
      </w:r>
    </w:p>
    <w:p w:rsidR="00A95761" w:rsidRDefault="00FE230D" w:rsidP="004B36CB">
      <w:pPr>
        <w:spacing w:line="360" w:lineRule="auto"/>
        <w:ind w:firstLine="709"/>
        <w:jc w:val="both"/>
      </w:pPr>
      <w:r>
        <w:t>1.1.</w:t>
      </w:r>
      <w:r w:rsidR="004B36CB" w:rsidRPr="004B36CB">
        <w:t xml:space="preserve"> </w:t>
      </w:r>
      <w:r w:rsidR="007C203B">
        <w:t>в таблице «Расходная часть целевой экологической программы»</w:t>
      </w:r>
      <w:r w:rsidR="00434DE4">
        <w:t xml:space="preserve"> (Приложение № 1)</w:t>
      </w:r>
      <w:r w:rsidR="00A95761">
        <w:t>:</w:t>
      </w:r>
    </w:p>
    <w:p w:rsidR="00A00602" w:rsidRDefault="00FE230D" w:rsidP="004B36CB">
      <w:pPr>
        <w:spacing w:line="360" w:lineRule="auto"/>
        <w:ind w:firstLine="709"/>
        <w:jc w:val="both"/>
      </w:pPr>
      <w:r>
        <w:t>-</w:t>
      </w:r>
      <w:r w:rsidR="005C432D">
        <w:t xml:space="preserve"> в</w:t>
      </w:r>
      <w:r w:rsidR="007C203B">
        <w:t xml:space="preserve"> </w:t>
      </w:r>
      <w:r w:rsidR="005C432D">
        <w:t>р</w:t>
      </w:r>
      <w:r w:rsidR="004B36CB">
        <w:t>аздел</w:t>
      </w:r>
      <w:r w:rsidR="005C432D">
        <w:t>е</w:t>
      </w:r>
      <w:r w:rsidR="004B36CB" w:rsidRPr="004B36CB">
        <w:t xml:space="preserve"> </w:t>
      </w:r>
      <w:r w:rsidR="00D32AB9" w:rsidRPr="00D32AB9">
        <w:rPr>
          <w:bCs/>
          <w:lang w:val="en-US"/>
        </w:rPr>
        <w:t>II</w:t>
      </w:r>
      <w:r w:rsidR="00D32AB9" w:rsidRPr="00D32AB9">
        <w:rPr>
          <w:bCs/>
        </w:rPr>
        <w:t xml:space="preserve"> </w:t>
      </w:r>
      <w:r w:rsidR="00D32AB9">
        <w:rPr>
          <w:bCs/>
        </w:rPr>
        <w:t>«</w:t>
      </w:r>
      <w:r w:rsidR="00D32AB9" w:rsidRPr="00D32AB9">
        <w:rPr>
          <w:bCs/>
        </w:rPr>
        <w:t>Текущее содержание</w:t>
      </w:r>
      <w:r w:rsidR="00D32AB9" w:rsidRPr="00D32AB9">
        <w:t xml:space="preserve"> и благоустройство территории г</w:t>
      </w:r>
      <w:r w:rsidR="00D32AB9" w:rsidRPr="00D32AB9">
        <w:t>о</w:t>
      </w:r>
      <w:r w:rsidR="00D32AB9" w:rsidRPr="00D32AB9">
        <w:t>родского округа.</w:t>
      </w:r>
      <w:r w:rsidR="00D32AB9">
        <w:t>»</w:t>
      </w:r>
      <w:r w:rsidR="004B36CB">
        <w:t xml:space="preserve"> пункты </w:t>
      </w:r>
      <w:r w:rsidR="006D21CA">
        <w:t>6</w:t>
      </w:r>
      <w:r w:rsidR="004B36CB">
        <w:t xml:space="preserve"> и </w:t>
      </w:r>
      <w:r w:rsidR="006D21CA">
        <w:t xml:space="preserve">9 </w:t>
      </w:r>
      <w:r w:rsidR="00A00602" w:rsidRPr="00771378">
        <w:t>изложить в новой редакции</w:t>
      </w:r>
      <w:r w:rsidR="0052521B" w:rsidRPr="00771378">
        <w:t>.</w:t>
      </w:r>
    </w:p>
    <w:p w:rsidR="00A95761" w:rsidRDefault="00FE230D" w:rsidP="00A95761">
      <w:pPr>
        <w:spacing w:line="360" w:lineRule="auto"/>
        <w:ind w:firstLine="709"/>
        <w:jc w:val="both"/>
      </w:pPr>
      <w:r>
        <w:t>-</w:t>
      </w:r>
      <w:r w:rsidR="00A95761">
        <w:t xml:space="preserve"> в разделе</w:t>
      </w:r>
      <w:r w:rsidR="00A95761" w:rsidRPr="004B36CB">
        <w:t xml:space="preserve"> </w:t>
      </w:r>
      <w:r w:rsidR="00A95761" w:rsidRPr="00496761">
        <w:t xml:space="preserve">III. </w:t>
      </w:r>
      <w:r w:rsidR="00A95761">
        <w:t>«</w:t>
      </w:r>
      <w:r w:rsidR="00A95761" w:rsidRPr="00496761">
        <w:t>Организация и развитие экологического воспитания, о</w:t>
      </w:r>
      <w:r w:rsidR="00A95761" w:rsidRPr="00496761">
        <w:t>б</w:t>
      </w:r>
      <w:r w:rsidR="00A95761" w:rsidRPr="00496761">
        <w:t>разования и</w:t>
      </w:r>
      <w:r w:rsidR="00A95761">
        <w:t xml:space="preserve"> </w:t>
      </w:r>
      <w:r w:rsidR="00A95761" w:rsidRPr="00496761">
        <w:t>формирование экологической культуры. Методическая работа.</w:t>
      </w:r>
      <w:r w:rsidR="00A95761" w:rsidRPr="00771378">
        <w:t>»</w:t>
      </w:r>
      <w:r w:rsidR="00A95761">
        <w:t xml:space="preserve"> пункты </w:t>
      </w:r>
      <w:r w:rsidR="00FA624F">
        <w:t>12</w:t>
      </w:r>
      <w:r w:rsidR="00A95761">
        <w:t xml:space="preserve"> и 1</w:t>
      </w:r>
      <w:r w:rsidR="00FA624F">
        <w:t>6</w:t>
      </w:r>
      <w:r w:rsidR="00A95761">
        <w:t xml:space="preserve"> </w:t>
      </w:r>
      <w:r w:rsidR="00A95761" w:rsidRPr="002F31A7">
        <w:t xml:space="preserve"> </w:t>
      </w:r>
      <w:r w:rsidR="00A95761" w:rsidRPr="00771378">
        <w:t>изложить в новой редакции</w:t>
      </w:r>
      <w:r w:rsidR="00FA624F">
        <w:t xml:space="preserve">. </w:t>
      </w:r>
    </w:p>
    <w:p w:rsidR="00FE230D" w:rsidRDefault="00FE230D" w:rsidP="00241B04">
      <w:pPr>
        <w:spacing w:line="360" w:lineRule="auto"/>
        <w:ind w:firstLine="709"/>
        <w:jc w:val="both"/>
        <w:rPr>
          <w:kern w:val="32"/>
        </w:rPr>
      </w:pPr>
      <w:r>
        <w:t>1.2.</w:t>
      </w:r>
      <w:r w:rsidR="008A04B4">
        <w:t xml:space="preserve"> </w:t>
      </w:r>
      <w:r w:rsidR="00241B04">
        <w:t>в разделе  «</w:t>
      </w:r>
      <w:r w:rsidR="00A72F60" w:rsidRPr="0027072B">
        <w:rPr>
          <w:kern w:val="32"/>
        </w:rPr>
        <w:t>Перечень целевых индикаторов (показателей),</w:t>
      </w:r>
      <w:r w:rsidR="00241B04">
        <w:rPr>
          <w:kern w:val="32"/>
        </w:rPr>
        <w:t xml:space="preserve"> </w:t>
      </w:r>
      <w:r w:rsidR="00A72F60" w:rsidRPr="00241B04">
        <w:rPr>
          <w:kern w:val="32"/>
        </w:rPr>
        <w:t>характ</w:t>
      </w:r>
      <w:r w:rsidR="00A72F60" w:rsidRPr="00241B04">
        <w:rPr>
          <w:kern w:val="32"/>
        </w:rPr>
        <w:t>е</w:t>
      </w:r>
      <w:r w:rsidR="00A72F60" w:rsidRPr="00241B04">
        <w:rPr>
          <w:kern w:val="32"/>
        </w:rPr>
        <w:t>ризующих ежегодный ход и итоги реализации Программы</w:t>
      </w:r>
      <w:r w:rsidR="008A53E1">
        <w:rPr>
          <w:kern w:val="32"/>
        </w:rPr>
        <w:t>»</w:t>
      </w:r>
      <w:r>
        <w:rPr>
          <w:kern w:val="32"/>
        </w:rPr>
        <w:t>:</w:t>
      </w:r>
    </w:p>
    <w:p w:rsidR="00A72F60" w:rsidRPr="00241B04" w:rsidRDefault="008A53E1" w:rsidP="00241B04">
      <w:pPr>
        <w:spacing w:line="360" w:lineRule="auto"/>
        <w:ind w:firstLine="709"/>
        <w:jc w:val="both"/>
        <w:rPr>
          <w:kern w:val="32"/>
        </w:rPr>
      </w:pPr>
      <w:r w:rsidRPr="008A53E1">
        <w:t xml:space="preserve"> </w:t>
      </w:r>
      <w:r w:rsidR="00FE230D">
        <w:t xml:space="preserve">- </w:t>
      </w:r>
      <w:r w:rsidR="00BC142E">
        <w:t xml:space="preserve">строку № </w:t>
      </w:r>
      <w:r w:rsidR="00FE230D">
        <w:t xml:space="preserve">1 Таблицы 1 </w:t>
      </w:r>
      <w:r w:rsidRPr="00771378">
        <w:t>изложить в новой редакции</w:t>
      </w:r>
      <w:r w:rsidR="002F23B1">
        <w:t xml:space="preserve"> (Приложение № 2)</w:t>
      </w:r>
      <w:r>
        <w:t xml:space="preserve">. </w:t>
      </w:r>
      <w:r>
        <w:rPr>
          <w:kern w:val="32"/>
        </w:rPr>
        <w:t xml:space="preserve"> </w:t>
      </w:r>
    </w:p>
    <w:p w:rsidR="00772C26" w:rsidRDefault="00C01B6D" w:rsidP="001B3FD0">
      <w:pPr>
        <w:tabs>
          <w:tab w:val="left" w:pos="426"/>
        </w:tabs>
        <w:spacing w:line="360" w:lineRule="auto"/>
        <w:ind w:firstLine="709"/>
        <w:jc w:val="both"/>
      </w:pPr>
      <w:r w:rsidRPr="00771378">
        <w:t xml:space="preserve">2. </w:t>
      </w:r>
      <w:r w:rsidR="00772C26" w:rsidRPr="00771378">
        <w:t>Опубликовать настоящее постановление</w:t>
      </w:r>
      <w:r w:rsidR="00772C26">
        <w:t xml:space="preserve"> в </w:t>
      </w:r>
      <w:r w:rsidR="00E20BA4">
        <w:t>газете «Кинельская жизнь» или «Неделя Кинеля»</w:t>
      </w:r>
      <w:r w:rsidR="004B36CB">
        <w:t xml:space="preserve"> г</w:t>
      </w:r>
      <w:r w:rsidR="00772C26">
        <w:t>.</w:t>
      </w:r>
      <w:r w:rsidR="004B36CB">
        <w:t>о Кинель Самарской области.</w:t>
      </w:r>
    </w:p>
    <w:p w:rsidR="0001547C" w:rsidRDefault="0001547C" w:rsidP="0001547C">
      <w:pPr>
        <w:pStyle w:val="a8"/>
        <w:numPr>
          <w:ilvl w:val="0"/>
          <w:numId w:val="7"/>
        </w:numPr>
        <w:tabs>
          <w:tab w:val="left" w:pos="851"/>
        </w:tabs>
        <w:ind w:left="-284" w:firstLine="720"/>
        <w:jc w:val="both"/>
      </w:pPr>
      <w:r w:rsidRPr="00BD4F5C">
        <w:rPr>
          <w:rFonts w:eastAsia="Times New Roman" w:cs="Times New Roman"/>
          <w:szCs w:val="20"/>
          <w:lang w:eastAsia="ru-RU"/>
        </w:rPr>
        <w:t>Контроль за исполнение</w:t>
      </w:r>
      <w:r>
        <w:rPr>
          <w:rFonts w:eastAsia="Times New Roman" w:cs="Times New Roman"/>
          <w:szCs w:val="20"/>
          <w:lang w:eastAsia="ru-RU"/>
        </w:rPr>
        <w:t>м</w:t>
      </w:r>
      <w:r w:rsidRPr="00BD4F5C">
        <w:rPr>
          <w:rFonts w:eastAsia="Times New Roman" w:cs="Times New Roman"/>
          <w:szCs w:val="20"/>
          <w:lang w:eastAsia="ru-RU"/>
        </w:rPr>
        <w:t xml:space="preserve"> настоящего постановления</w:t>
      </w:r>
      <w:r>
        <w:t xml:space="preserve"> возложить на Первого заместителя Главы администрации</w:t>
      </w:r>
      <w:r w:rsidRPr="0001547C">
        <w:t xml:space="preserve"> </w:t>
      </w:r>
      <w:r>
        <w:t>по ЖКХ (Козлов С.В.).</w:t>
      </w:r>
    </w:p>
    <w:p w:rsidR="0071677A" w:rsidRDefault="0071677A" w:rsidP="0071677A">
      <w:pPr>
        <w:pStyle w:val="a8"/>
        <w:tabs>
          <w:tab w:val="left" w:pos="851"/>
        </w:tabs>
        <w:ind w:left="436"/>
        <w:jc w:val="both"/>
      </w:pPr>
    </w:p>
    <w:p w:rsidR="0071677A" w:rsidRDefault="0071677A" w:rsidP="00BD4F5C">
      <w:pPr>
        <w:spacing w:line="360" w:lineRule="auto"/>
        <w:ind w:left="-284"/>
        <w:jc w:val="both"/>
      </w:pPr>
    </w:p>
    <w:p w:rsidR="00772C26" w:rsidRDefault="005E02F6" w:rsidP="005E02F6">
      <w:pPr>
        <w:spacing w:line="360" w:lineRule="auto"/>
        <w:jc w:val="both"/>
      </w:pPr>
      <w:r>
        <w:t>Г</w:t>
      </w:r>
      <w:r w:rsidR="00772C26">
        <w:t>лав</w:t>
      </w:r>
      <w:r w:rsidR="0001547C">
        <w:t>а</w:t>
      </w:r>
      <w:r w:rsidR="00772C26">
        <w:t xml:space="preserve"> </w:t>
      </w:r>
      <w:r w:rsidR="002B03B5">
        <w:t xml:space="preserve">администрации        </w:t>
      </w:r>
      <w:r w:rsidR="00772C26">
        <w:t xml:space="preserve">                                        </w:t>
      </w:r>
      <w:r w:rsidR="00EB2F63">
        <w:t xml:space="preserve">          </w:t>
      </w:r>
      <w:r w:rsidR="00772C26">
        <w:t xml:space="preserve">       </w:t>
      </w:r>
      <w:r w:rsidR="005022CE">
        <w:t xml:space="preserve">  </w:t>
      </w:r>
      <w:r w:rsidR="005D7103">
        <w:t xml:space="preserve"> </w:t>
      </w:r>
      <w:r w:rsidR="0001547C">
        <w:t>А.А. Прокудин</w:t>
      </w:r>
    </w:p>
    <w:p w:rsidR="00235FDF" w:rsidRPr="00235FDF" w:rsidRDefault="00235FDF" w:rsidP="00235FDF">
      <w:pPr>
        <w:spacing w:line="360" w:lineRule="auto"/>
        <w:ind w:left="-284"/>
        <w:jc w:val="both"/>
        <w:rPr>
          <w:sz w:val="6"/>
          <w:szCs w:val="6"/>
        </w:rPr>
      </w:pPr>
    </w:p>
    <w:p w:rsidR="0071677A" w:rsidRDefault="0071677A" w:rsidP="0052521B">
      <w:pPr>
        <w:spacing w:line="276" w:lineRule="auto"/>
        <w:ind w:left="-284"/>
        <w:jc w:val="both"/>
      </w:pPr>
    </w:p>
    <w:p w:rsidR="0071677A" w:rsidRDefault="0071677A" w:rsidP="007D5369">
      <w:pPr>
        <w:spacing w:line="276" w:lineRule="auto"/>
        <w:jc w:val="both"/>
      </w:pPr>
    </w:p>
    <w:p w:rsidR="0071677A" w:rsidRDefault="0071677A" w:rsidP="007D5369">
      <w:pPr>
        <w:spacing w:line="276" w:lineRule="auto"/>
        <w:jc w:val="both"/>
      </w:pPr>
    </w:p>
    <w:p w:rsidR="00496761" w:rsidRDefault="00496761" w:rsidP="007D5369">
      <w:pPr>
        <w:spacing w:line="276" w:lineRule="auto"/>
        <w:jc w:val="both"/>
      </w:pPr>
    </w:p>
    <w:p w:rsidR="00496761" w:rsidRDefault="00496761" w:rsidP="007D5369">
      <w:pPr>
        <w:spacing w:line="276" w:lineRule="auto"/>
        <w:jc w:val="both"/>
      </w:pPr>
    </w:p>
    <w:p w:rsidR="00496761" w:rsidRDefault="00496761" w:rsidP="007D5369">
      <w:pPr>
        <w:spacing w:line="276" w:lineRule="auto"/>
        <w:jc w:val="both"/>
      </w:pPr>
    </w:p>
    <w:p w:rsidR="002D57EA" w:rsidRDefault="002D57EA" w:rsidP="007D5369">
      <w:pPr>
        <w:spacing w:line="276" w:lineRule="auto"/>
        <w:jc w:val="both"/>
      </w:pPr>
    </w:p>
    <w:p w:rsidR="002D57EA" w:rsidRDefault="002D57EA" w:rsidP="007D5369">
      <w:pPr>
        <w:spacing w:line="276" w:lineRule="auto"/>
        <w:jc w:val="both"/>
      </w:pPr>
    </w:p>
    <w:p w:rsidR="002D57EA" w:rsidRDefault="002D57EA" w:rsidP="007D5369">
      <w:pPr>
        <w:spacing w:line="276" w:lineRule="auto"/>
        <w:jc w:val="both"/>
      </w:pPr>
    </w:p>
    <w:p w:rsidR="0071677A" w:rsidRDefault="0071677A" w:rsidP="007D5369">
      <w:pPr>
        <w:spacing w:line="276" w:lineRule="auto"/>
        <w:jc w:val="both"/>
      </w:pPr>
    </w:p>
    <w:p w:rsidR="004262A7" w:rsidRDefault="004262A7" w:rsidP="007D5369">
      <w:pPr>
        <w:spacing w:line="276" w:lineRule="auto"/>
        <w:jc w:val="both"/>
      </w:pPr>
    </w:p>
    <w:p w:rsidR="0071677A" w:rsidRDefault="0001547C" w:rsidP="007D5369">
      <w:pPr>
        <w:spacing w:line="276" w:lineRule="auto"/>
        <w:jc w:val="both"/>
      </w:pPr>
      <w:r>
        <w:t>Москаленко 21698</w:t>
      </w:r>
    </w:p>
    <w:p w:rsidR="00772C26" w:rsidRPr="006F3124" w:rsidRDefault="006F3124" w:rsidP="007D5369">
      <w:pPr>
        <w:spacing w:line="360" w:lineRule="auto"/>
        <w:jc w:val="both"/>
      </w:pPr>
      <w:r>
        <w:t>Деменок 62297</w:t>
      </w:r>
    </w:p>
    <w:p w:rsidR="00C03D76" w:rsidRDefault="00C03D76" w:rsidP="00F12200">
      <w:pPr>
        <w:rPr>
          <w:szCs w:val="28"/>
        </w:rPr>
        <w:sectPr w:rsidR="00C03D76" w:rsidSect="0057363B">
          <w:pgSz w:w="11906" w:h="16838"/>
          <w:pgMar w:top="1134" w:right="851" w:bottom="851" w:left="1531" w:header="709" w:footer="709" w:gutter="0"/>
          <w:cols w:space="720"/>
        </w:sectPr>
      </w:pPr>
    </w:p>
    <w:p w:rsidR="001B3FD0" w:rsidRDefault="001B3FD0" w:rsidP="001B3FD0">
      <w:pPr>
        <w:ind w:left="9912" w:firstLine="708"/>
        <w:rPr>
          <w:sz w:val="24"/>
          <w:szCs w:val="24"/>
        </w:rPr>
      </w:pPr>
    </w:p>
    <w:p w:rsidR="0071677A" w:rsidRPr="004852B7" w:rsidRDefault="0071677A" w:rsidP="0071677A">
      <w:pPr>
        <w:ind w:left="9912" w:right="55" w:firstLine="708"/>
        <w:rPr>
          <w:sz w:val="24"/>
          <w:szCs w:val="24"/>
        </w:rPr>
      </w:pPr>
      <w:r w:rsidRPr="004852B7">
        <w:rPr>
          <w:sz w:val="24"/>
          <w:szCs w:val="24"/>
        </w:rPr>
        <w:t xml:space="preserve">Приложение № </w:t>
      </w:r>
      <w:r w:rsidR="00496761">
        <w:rPr>
          <w:sz w:val="24"/>
          <w:szCs w:val="24"/>
        </w:rPr>
        <w:t>1</w:t>
      </w:r>
      <w:r w:rsidR="00DB4EA7">
        <w:rPr>
          <w:sz w:val="24"/>
          <w:szCs w:val="24"/>
        </w:rPr>
        <w:t xml:space="preserve"> </w:t>
      </w:r>
      <w:r w:rsidRPr="004852B7">
        <w:rPr>
          <w:sz w:val="24"/>
          <w:szCs w:val="24"/>
        </w:rPr>
        <w:t xml:space="preserve">к постановлению </w:t>
      </w:r>
    </w:p>
    <w:p w:rsidR="0071677A" w:rsidRPr="004852B7" w:rsidRDefault="0071677A" w:rsidP="0071677A">
      <w:pPr>
        <w:ind w:left="10620"/>
        <w:rPr>
          <w:sz w:val="24"/>
          <w:szCs w:val="24"/>
        </w:rPr>
      </w:pPr>
      <w:r w:rsidRPr="004852B7">
        <w:rPr>
          <w:sz w:val="24"/>
          <w:szCs w:val="24"/>
        </w:rPr>
        <w:t xml:space="preserve">администрации городского округа Кинель  </w:t>
      </w:r>
    </w:p>
    <w:p w:rsidR="00833BB0" w:rsidRPr="00A76DDA" w:rsidRDefault="00833BB0" w:rsidP="00833BB0">
      <w:pPr>
        <w:ind w:left="9912" w:firstLine="708"/>
        <w:rPr>
          <w:sz w:val="24"/>
          <w:szCs w:val="24"/>
        </w:rPr>
      </w:pPr>
      <w:r w:rsidRPr="00A76DDA">
        <w:rPr>
          <w:sz w:val="24"/>
          <w:szCs w:val="24"/>
        </w:rPr>
        <w:t xml:space="preserve">от  </w:t>
      </w:r>
      <w:r w:rsidR="0090707C" w:rsidRPr="00A76DDA">
        <w:rPr>
          <w:sz w:val="24"/>
          <w:szCs w:val="24"/>
        </w:rPr>
        <w:t>___________</w:t>
      </w:r>
      <w:r w:rsidRPr="00A76DDA">
        <w:rPr>
          <w:sz w:val="24"/>
          <w:szCs w:val="24"/>
        </w:rPr>
        <w:t xml:space="preserve"> №  </w:t>
      </w:r>
      <w:r w:rsidR="0090707C" w:rsidRPr="00A76DDA">
        <w:rPr>
          <w:sz w:val="24"/>
          <w:szCs w:val="24"/>
        </w:rPr>
        <w:t>_____</w:t>
      </w:r>
    </w:p>
    <w:p w:rsidR="001A5D86" w:rsidRDefault="001A5D86" w:rsidP="00C03D76">
      <w:pPr>
        <w:jc w:val="center"/>
        <w:rPr>
          <w:b/>
          <w:sz w:val="36"/>
          <w:szCs w:val="36"/>
        </w:rPr>
      </w:pPr>
    </w:p>
    <w:p w:rsidR="003A4E9F" w:rsidRDefault="003A4E9F" w:rsidP="00C03D76">
      <w:pPr>
        <w:jc w:val="center"/>
        <w:rPr>
          <w:b/>
          <w:sz w:val="36"/>
          <w:szCs w:val="36"/>
        </w:rPr>
      </w:pPr>
    </w:p>
    <w:p w:rsidR="006E4040" w:rsidRDefault="00C03D76" w:rsidP="00C03D76">
      <w:pPr>
        <w:jc w:val="center"/>
        <w:rPr>
          <w:b/>
          <w:sz w:val="36"/>
          <w:szCs w:val="36"/>
        </w:rPr>
      </w:pPr>
      <w:r w:rsidRPr="00D750CF">
        <w:rPr>
          <w:b/>
          <w:sz w:val="36"/>
          <w:szCs w:val="36"/>
        </w:rPr>
        <w:t xml:space="preserve">Расходная часть </w:t>
      </w:r>
      <w:r w:rsidR="00652392">
        <w:rPr>
          <w:b/>
          <w:sz w:val="36"/>
          <w:szCs w:val="36"/>
        </w:rPr>
        <w:t>муниципальной</w:t>
      </w:r>
      <w:r w:rsidRPr="00D750CF">
        <w:rPr>
          <w:b/>
          <w:sz w:val="36"/>
          <w:szCs w:val="36"/>
        </w:rPr>
        <w:t xml:space="preserve"> экологической программы</w:t>
      </w:r>
    </w:p>
    <w:p w:rsidR="00D32AB9" w:rsidRPr="00023DB8" w:rsidRDefault="00D32AB9" w:rsidP="00C03D76">
      <w:pPr>
        <w:jc w:val="center"/>
        <w:rPr>
          <w:b/>
          <w:sz w:val="32"/>
          <w:szCs w:val="32"/>
        </w:rPr>
      </w:pPr>
    </w:p>
    <w:p w:rsidR="00023DB8" w:rsidRPr="00023DB8" w:rsidRDefault="00023DB8" w:rsidP="00C03D76">
      <w:pPr>
        <w:jc w:val="center"/>
        <w:rPr>
          <w:b/>
          <w:sz w:val="32"/>
          <w:szCs w:val="32"/>
        </w:rPr>
      </w:pPr>
    </w:p>
    <w:tbl>
      <w:tblPr>
        <w:tblStyle w:val="a3"/>
        <w:tblpPr w:vertAnchor="text" w:horzAnchor="margin" w:tblpY="1"/>
        <w:tblOverlap w:val="never"/>
        <w:tblW w:w="15304" w:type="dxa"/>
        <w:tblLayout w:type="fixed"/>
        <w:tblLook w:val="04A0"/>
      </w:tblPr>
      <w:tblGrid>
        <w:gridCol w:w="562"/>
        <w:gridCol w:w="4649"/>
        <w:gridCol w:w="4820"/>
        <w:gridCol w:w="1984"/>
        <w:gridCol w:w="1134"/>
        <w:gridCol w:w="1134"/>
        <w:gridCol w:w="1021"/>
      </w:tblGrid>
      <w:tr w:rsidR="00C03D76" w:rsidRPr="0010751F" w:rsidTr="001219F6">
        <w:tc>
          <w:tcPr>
            <w:tcW w:w="562" w:type="dxa"/>
            <w:vMerge w:val="restart"/>
            <w:vAlign w:val="center"/>
          </w:tcPr>
          <w:p w:rsidR="00C03D76" w:rsidRPr="0010751F" w:rsidRDefault="00C03D76" w:rsidP="00047B3A">
            <w:pPr>
              <w:tabs>
                <w:tab w:val="left" w:pos="-822"/>
              </w:tabs>
              <w:ind w:left="-1923" w:firstLine="1923"/>
              <w:jc w:val="center"/>
              <w:rPr>
                <w:bCs/>
              </w:rPr>
            </w:pPr>
            <w:r w:rsidRPr="0010751F">
              <w:rPr>
                <w:bCs/>
              </w:rPr>
              <w:t>№</w:t>
            </w:r>
          </w:p>
        </w:tc>
        <w:tc>
          <w:tcPr>
            <w:tcW w:w="4649" w:type="dxa"/>
            <w:vMerge w:val="restart"/>
            <w:vAlign w:val="center"/>
          </w:tcPr>
          <w:p w:rsidR="00C03D76" w:rsidRPr="0010751F" w:rsidRDefault="00C03D76" w:rsidP="00047B3A">
            <w:pPr>
              <w:jc w:val="center"/>
              <w:rPr>
                <w:bCs/>
              </w:rPr>
            </w:pPr>
            <w:r w:rsidRPr="0010751F">
              <w:rPr>
                <w:bCs/>
              </w:rPr>
              <w:t xml:space="preserve">Наименование мероприятия </w:t>
            </w:r>
          </w:p>
        </w:tc>
        <w:tc>
          <w:tcPr>
            <w:tcW w:w="4820" w:type="dxa"/>
            <w:vMerge w:val="restart"/>
            <w:vAlign w:val="center"/>
          </w:tcPr>
          <w:p w:rsidR="00C03D76" w:rsidRPr="0010751F" w:rsidRDefault="00C03D76" w:rsidP="00047B3A">
            <w:pPr>
              <w:jc w:val="center"/>
              <w:rPr>
                <w:bCs/>
              </w:rPr>
            </w:pPr>
            <w:r w:rsidRPr="0010751F">
              <w:rPr>
                <w:bCs/>
              </w:rPr>
              <w:t>Исполнители</w:t>
            </w:r>
          </w:p>
        </w:tc>
        <w:tc>
          <w:tcPr>
            <w:tcW w:w="1984" w:type="dxa"/>
            <w:vMerge w:val="restart"/>
            <w:vAlign w:val="center"/>
          </w:tcPr>
          <w:p w:rsidR="00C03D76" w:rsidRPr="0010751F" w:rsidRDefault="00C03D76" w:rsidP="00047B3A">
            <w:pPr>
              <w:jc w:val="center"/>
              <w:rPr>
                <w:bCs/>
              </w:rPr>
            </w:pPr>
            <w:r w:rsidRPr="0010751F">
              <w:rPr>
                <w:bCs/>
              </w:rPr>
              <w:t>Источники финансиров</w:t>
            </w:r>
            <w:r w:rsidRPr="0010751F">
              <w:rPr>
                <w:bCs/>
              </w:rPr>
              <w:t>а</w:t>
            </w:r>
            <w:r w:rsidRPr="0010751F">
              <w:rPr>
                <w:bCs/>
              </w:rPr>
              <w:t>ния</w:t>
            </w:r>
          </w:p>
        </w:tc>
        <w:tc>
          <w:tcPr>
            <w:tcW w:w="3289" w:type="dxa"/>
            <w:gridSpan w:val="3"/>
            <w:tcBorders>
              <w:right w:val="single" w:sz="4" w:space="0" w:color="auto"/>
            </w:tcBorders>
          </w:tcPr>
          <w:p w:rsidR="00C03D76" w:rsidRPr="0010751F" w:rsidRDefault="00C03D76" w:rsidP="00047B3A">
            <w:pPr>
              <w:jc w:val="center"/>
              <w:rPr>
                <w:b/>
              </w:rPr>
            </w:pPr>
            <w:r w:rsidRPr="0010751F">
              <w:rPr>
                <w:bCs/>
              </w:rPr>
              <w:t>Сумма финансирования, тыс.руб.</w:t>
            </w:r>
          </w:p>
        </w:tc>
      </w:tr>
      <w:tr w:rsidR="00C03D76" w:rsidRPr="0010751F" w:rsidTr="001219F6">
        <w:tc>
          <w:tcPr>
            <w:tcW w:w="562" w:type="dxa"/>
            <w:vMerge/>
          </w:tcPr>
          <w:p w:rsidR="00C03D76" w:rsidRPr="0010751F" w:rsidRDefault="00C03D76" w:rsidP="00047B3A">
            <w:pPr>
              <w:jc w:val="center"/>
              <w:rPr>
                <w:b/>
              </w:rPr>
            </w:pPr>
          </w:p>
        </w:tc>
        <w:tc>
          <w:tcPr>
            <w:tcW w:w="4649" w:type="dxa"/>
            <w:vMerge/>
          </w:tcPr>
          <w:p w:rsidR="00C03D76" w:rsidRPr="0010751F" w:rsidRDefault="00C03D76" w:rsidP="00047B3A">
            <w:pPr>
              <w:jc w:val="center"/>
            </w:pPr>
          </w:p>
        </w:tc>
        <w:tc>
          <w:tcPr>
            <w:tcW w:w="4820" w:type="dxa"/>
            <w:vMerge/>
          </w:tcPr>
          <w:p w:rsidR="00C03D76" w:rsidRPr="0010751F" w:rsidRDefault="00C03D76" w:rsidP="00047B3A">
            <w:pPr>
              <w:jc w:val="center"/>
            </w:pPr>
          </w:p>
        </w:tc>
        <w:tc>
          <w:tcPr>
            <w:tcW w:w="1984" w:type="dxa"/>
            <w:vMerge/>
          </w:tcPr>
          <w:p w:rsidR="00C03D76" w:rsidRPr="0010751F" w:rsidRDefault="00C03D76" w:rsidP="00047B3A">
            <w:pPr>
              <w:jc w:val="center"/>
            </w:pPr>
          </w:p>
        </w:tc>
        <w:tc>
          <w:tcPr>
            <w:tcW w:w="1134" w:type="dxa"/>
          </w:tcPr>
          <w:p w:rsidR="00C03D76" w:rsidRPr="0010751F" w:rsidRDefault="00C03D76" w:rsidP="00047B3A">
            <w:pPr>
              <w:jc w:val="center"/>
            </w:pPr>
            <w:r w:rsidRPr="0010751F">
              <w:t>2013 год</w:t>
            </w:r>
          </w:p>
        </w:tc>
        <w:tc>
          <w:tcPr>
            <w:tcW w:w="1134" w:type="dxa"/>
          </w:tcPr>
          <w:p w:rsidR="00C03D76" w:rsidRPr="0010751F" w:rsidRDefault="00C03D76" w:rsidP="00047B3A">
            <w:pPr>
              <w:jc w:val="center"/>
            </w:pPr>
            <w:r w:rsidRPr="0010751F">
              <w:t>2014 год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:rsidR="00C03D76" w:rsidRPr="0010751F" w:rsidRDefault="00C03D76" w:rsidP="00047B3A">
            <w:pPr>
              <w:ind w:left="-35" w:right="-108"/>
              <w:jc w:val="center"/>
            </w:pPr>
            <w:r w:rsidRPr="0010751F">
              <w:t>2015 год</w:t>
            </w:r>
          </w:p>
        </w:tc>
      </w:tr>
      <w:tr w:rsidR="00C03D76" w:rsidRPr="0010751F" w:rsidTr="001219F6">
        <w:trPr>
          <w:trHeight w:val="372"/>
        </w:trPr>
        <w:tc>
          <w:tcPr>
            <w:tcW w:w="15304" w:type="dxa"/>
            <w:gridSpan w:val="7"/>
            <w:tcBorders>
              <w:right w:val="single" w:sz="4" w:space="0" w:color="auto"/>
            </w:tcBorders>
            <w:vAlign w:val="center"/>
          </w:tcPr>
          <w:p w:rsidR="00C03D76" w:rsidRPr="00D32AB9" w:rsidRDefault="00D32AB9" w:rsidP="00D32AB9">
            <w:pPr>
              <w:jc w:val="center"/>
              <w:rPr>
                <w:b/>
              </w:rPr>
            </w:pPr>
            <w:r w:rsidRPr="00D32AB9">
              <w:rPr>
                <w:b/>
                <w:bCs/>
                <w:lang w:val="en-US"/>
              </w:rPr>
              <w:t>II</w:t>
            </w:r>
            <w:r w:rsidRPr="00D32AB9">
              <w:rPr>
                <w:b/>
                <w:bCs/>
              </w:rPr>
              <w:t>. Текущее содержание</w:t>
            </w:r>
            <w:r w:rsidRPr="00D32AB9">
              <w:rPr>
                <w:b/>
              </w:rPr>
              <w:t xml:space="preserve"> и благоустройство территории городского округа.</w:t>
            </w:r>
          </w:p>
        </w:tc>
      </w:tr>
      <w:tr w:rsidR="00D32AB9" w:rsidRPr="0010751F" w:rsidTr="0001547C">
        <w:tc>
          <w:tcPr>
            <w:tcW w:w="562" w:type="dxa"/>
            <w:vAlign w:val="center"/>
          </w:tcPr>
          <w:p w:rsidR="00D32AB9" w:rsidRPr="00BA5BB5" w:rsidRDefault="00D32AB9" w:rsidP="00D32AB9">
            <w:pPr>
              <w:jc w:val="center"/>
              <w:rPr>
                <w:lang w:val="en-US"/>
              </w:rPr>
            </w:pPr>
            <w:r w:rsidRPr="00BA5BB5">
              <w:rPr>
                <w:lang w:val="en-US"/>
              </w:rPr>
              <w:t>6</w:t>
            </w:r>
          </w:p>
        </w:tc>
        <w:tc>
          <w:tcPr>
            <w:tcW w:w="4649" w:type="dxa"/>
            <w:vAlign w:val="center"/>
          </w:tcPr>
          <w:p w:rsidR="001B2C83" w:rsidRDefault="00D32AB9" w:rsidP="00D32AB9">
            <w:r w:rsidRPr="0010751F">
              <w:t>Озеленение территории городского округа, благоустройство новостроек.</w:t>
            </w:r>
          </w:p>
          <w:p w:rsidR="001B2C83" w:rsidRDefault="001B2C83" w:rsidP="00D32AB9"/>
          <w:p w:rsidR="00D32AB9" w:rsidRPr="0010751F" w:rsidRDefault="00CD5B7C" w:rsidP="00D32AB9">
            <w:r>
              <w:t xml:space="preserve"> Уход за зелеными насаждениями и газонами.</w:t>
            </w:r>
            <w:r w:rsidR="00D32AB9" w:rsidRPr="0010751F">
              <w:t xml:space="preserve"> </w:t>
            </w:r>
          </w:p>
        </w:tc>
        <w:tc>
          <w:tcPr>
            <w:tcW w:w="4820" w:type="dxa"/>
            <w:vAlign w:val="center"/>
          </w:tcPr>
          <w:p w:rsidR="00D32AB9" w:rsidRPr="0010751F" w:rsidRDefault="00D32AB9" w:rsidP="0055084F">
            <w:pPr>
              <w:jc w:val="center"/>
              <w:rPr>
                <w:rFonts w:cs="Tahoma"/>
              </w:rPr>
            </w:pPr>
            <w:r w:rsidRPr="0010751F">
              <w:t>Отдел административного, эколог</w:t>
            </w:r>
            <w:r w:rsidRPr="0010751F">
              <w:t>и</w:t>
            </w:r>
            <w:r w:rsidRPr="0010751F">
              <w:t>ческого и муниципального кон</w:t>
            </w:r>
            <w:r w:rsidR="0055084F">
              <w:t>троля администрации городского округа Кинель</w:t>
            </w:r>
          </w:p>
        </w:tc>
        <w:tc>
          <w:tcPr>
            <w:tcW w:w="1984" w:type="dxa"/>
            <w:vAlign w:val="center"/>
          </w:tcPr>
          <w:p w:rsidR="00D32AB9" w:rsidRDefault="00D32AB9" w:rsidP="00D32AB9">
            <w:pPr>
              <w:jc w:val="center"/>
            </w:pPr>
            <w:r>
              <w:t xml:space="preserve">Городской </w:t>
            </w:r>
          </w:p>
          <w:p w:rsidR="00D32AB9" w:rsidRDefault="00D32AB9" w:rsidP="00D32AB9">
            <w:pPr>
              <w:jc w:val="center"/>
            </w:pPr>
            <w:r>
              <w:t xml:space="preserve">бюджет </w:t>
            </w:r>
          </w:p>
          <w:p w:rsidR="00D32AB9" w:rsidRPr="0010751F" w:rsidRDefault="003565C8" w:rsidP="00D32AB9">
            <w:pPr>
              <w:jc w:val="center"/>
            </w:pPr>
            <w:r>
              <w:t>950</w:t>
            </w:r>
          </w:p>
        </w:tc>
        <w:tc>
          <w:tcPr>
            <w:tcW w:w="1134" w:type="dxa"/>
          </w:tcPr>
          <w:p w:rsidR="00D32AB9" w:rsidRDefault="00D32AB9" w:rsidP="001B2C83">
            <w:pPr>
              <w:jc w:val="center"/>
            </w:pPr>
            <w:r>
              <w:t>150</w:t>
            </w:r>
          </w:p>
          <w:p w:rsidR="001B2C83" w:rsidRDefault="001B2C83" w:rsidP="001B2C83">
            <w:pPr>
              <w:jc w:val="center"/>
            </w:pPr>
          </w:p>
          <w:p w:rsidR="001B2C83" w:rsidRDefault="001B2C83" w:rsidP="001B2C83">
            <w:pPr>
              <w:jc w:val="center"/>
            </w:pPr>
          </w:p>
          <w:p w:rsidR="001B2C83" w:rsidRPr="0010751F" w:rsidRDefault="001B2C83" w:rsidP="001B2C83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D32AB9" w:rsidRDefault="00D32AB9" w:rsidP="001B2C83">
            <w:pPr>
              <w:jc w:val="center"/>
            </w:pPr>
            <w:r>
              <w:t>200</w:t>
            </w:r>
          </w:p>
          <w:p w:rsidR="001B2C83" w:rsidRDefault="001B2C83" w:rsidP="001B2C83">
            <w:pPr>
              <w:jc w:val="center"/>
            </w:pPr>
          </w:p>
          <w:p w:rsidR="001B2C83" w:rsidRDefault="001B2C83" w:rsidP="001B2C83">
            <w:pPr>
              <w:jc w:val="center"/>
            </w:pPr>
          </w:p>
          <w:p w:rsidR="001B2C83" w:rsidRPr="0010751F" w:rsidRDefault="001B2C83" w:rsidP="001B2C83">
            <w:pPr>
              <w:jc w:val="center"/>
            </w:pPr>
            <w:r>
              <w:t>-</w:t>
            </w:r>
          </w:p>
        </w:tc>
        <w:tc>
          <w:tcPr>
            <w:tcW w:w="1021" w:type="dxa"/>
            <w:tcBorders>
              <w:right w:val="single" w:sz="4" w:space="0" w:color="auto"/>
            </w:tcBorders>
            <w:shd w:val="clear" w:color="auto" w:fill="auto"/>
          </w:tcPr>
          <w:p w:rsidR="00B720BF" w:rsidRPr="00B720BF" w:rsidRDefault="00B720BF" w:rsidP="00B720B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400</w:t>
            </w:r>
          </w:p>
          <w:p w:rsidR="00B720BF" w:rsidRDefault="00B720BF" w:rsidP="00B720BF">
            <w:pPr>
              <w:jc w:val="center"/>
            </w:pPr>
          </w:p>
          <w:p w:rsidR="00B720BF" w:rsidRDefault="00B720BF" w:rsidP="00B720BF">
            <w:pPr>
              <w:jc w:val="center"/>
            </w:pPr>
          </w:p>
          <w:p w:rsidR="001B2C83" w:rsidRPr="00B720BF" w:rsidRDefault="00B720BF" w:rsidP="00B720B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</w:tr>
      <w:tr w:rsidR="00D32AB9" w:rsidRPr="0010751F" w:rsidTr="00C808A6">
        <w:tc>
          <w:tcPr>
            <w:tcW w:w="562" w:type="dxa"/>
            <w:vAlign w:val="center"/>
          </w:tcPr>
          <w:p w:rsidR="00D32AB9" w:rsidRPr="00BA5BB5" w:rsidRDefault="00D32AB9" w:rsidP="00D32AB9">
            <w:pPr>
              <w:jc w:val="center"/>
              <w:rPr>
                <w:lang w:val="en-US"/>
              </w:rPr>
            </w:pPr>
            <w:r w:rsidRPr="00BA5BB5">
              <w:rPr>
                <w:lang w:val="en-US"/>
              </w:rPr>
              <w:t>9</w:t>
            </w:r>
          </w:p>
        </w:tc>
        <w:tc>
          <w:tcPr>
            <w:tcW w:w="4649" w:type="dxa"/>
            <w:vAlign w:val="center"/>
          </w:tcPr>
          <w:p w:rsidR="00D32AB9" w:rsidRDefault="00D32AB9" w:rsidP="00D32AB9">
            <w:r>
              <w:t>Очистка муниципальных водных объектов:</w:t>
            </w:r>
          </w:p>
          <w:p w:rsidR="00D32AB9" w:rsidRDefault="00D32AB9" w:rsidP="00D32AB9">
            <w:r>
              <w:t>-Расчистка водных объектов от ил</w:t>
            </w:r>
            <w:r>
              <w:t>о</w:t>
            </w:r>
            <w:r>
              <w:t>вых отложений  и бытового мусора,  выкашивание камыша.</w:t>
            </w:r>
          </w:p>
          <w:p w:rsidR="00D32AB9" w:rsidRPr="0010751F" w:rsidRDefault="00D32AB9" w:rsidP="00D32AB9">
            <w:r>
              <w:t>-Обустройство откосов водных об</w:t>
            </w:r>
            <w:r>
              <w:t>ъ</w:t>
            </w:r>
            <w:r>
              <w:t>ектов.</w:t>
            </w:r>
          </w:p>
        </w:tc>
        <w:tc>
          <w:tcPr>
            <w:tcW w:w="4820" w:type="dxa"/>
            <w:vAlign w:val="center"/>
          </w:tcPr>
          <w:p w:rsidR="00D32AB9" w:rsidRPr="0010751F" w:rsidRDefault="0055084F" w:rsidP="0055084F">
            <w:pPr>
              <w:jc w:val="center"/>
            </w:pPr>
            <w:r w:rsidRPr="0010751F">
              <w:t>Отдел административного, эколог</w:t>
            </w:r>
            <w:r w:rsidRPr="0010751F">
              <w:t>и</w:t>
            </w:r>
            <w:r w:rsidRPr="0010751F">
              <w:t>ческого и муниципального кон</w:t>
            </w:r>
            <w:r>
              <w:t>троля администрации городского округа Кинель</w:t>
            </w:r>
          </w:p>
        </w:tc>
        <w:tc>
          <w:tcPr>
            <w:tcW w:w="1984" w:type="dxa"/>
            <w:vAlign w:val="center"/>
          </w:tcPr>
          <w:p w:rsidR="00D32AB9" w:rsidRDefault="00D32AB9" w:rsidP="00D32AB9">
            <w:pPr>
              <w:jc w:val="center"/>
            </w:pPr>
            <w:r>
              <w:t>Городской</w:t>
            </w:r>
          </w:p>
          <w:p w:rsidR="00D32AB9" w:rsidRDefault="00D32AB9" w:rsidP="00D32AB9">
            <w:pPr>
              <w:jc w:val="center"/>
            </w:pPr>
            <w:r>
              <w:t>бюджет</w:t>
            </w:r>
          </w:p>
          <w:p w:rsidR="00D32AB9" w:rsidRPr="0010751F" w:rsidRDefault="003565C8" w:rsidP="00D32AB9">
            <w:pPr>
              <w:jc w:val="center"/>
            </w:pPr>
            <w:r>
              <w:t>595</w:t>
            </w:r>
          </w:p>
        </w:tc>
        <w:tc>
          <w:tcPr>
            <w:tcW w:w="1134" w:type="dxa"/>
          </w:tcPr>
          <w:p w:rsidR="00D32AB9" w:rsidRPr="0010751F" w:rsidRDefault="00D32AB9" w:rsidP="00D32AB9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D32AB9" w:rsidRDefault="00D32AB9" w:rsidP="00D32AB9">
            <w:pPr>
              <w:jc w:val="center"/>
            </w:pPr>
          </w:p>
          <w:p w:rsidR="00FA4373" w:rsidRDefault="00FA4373" w:rsidP="00D32AB9">
            <w:pPr>
              <w:jc w:val="center"/>
            </w:pPr>
          </w:p>
          <w:p w:rsidR="00D32AB9" w:rsidRDefault="00D32AB9" w:rsidP="00D32AB9">
            <w:pPr>
              <w:jc w:val="center"/>
            </w:pPr>
            <w:r>
              <w:t>500</w:t>
            </w:r>
          </w:p>
          <w:p w:rsidR="00D32AB9" w:rsidRDefault="00D32AB9" w:rsidP="00D32AB9">
            <w:pPr>
              <w:jc w:val="center"/>
            </w:pPr>
          </w:p>
          <w:p w:rsidR="00FA4373" w:rsidRDefault="00FA4373" w:rsidP="00D32AB9">
            <w:pPr>
              <w:jc w:val="center"/>
            </w:pPr>
          </w:p>
          <w:p w:rsidR="00D32AB9" w:rsidRPr="0010751F" w:rsidRDefault="00D32AB9" w:rsidP="00D32AB9">
            <w:pPr>
              <w:jc w:val="center"/>
            </w:pPr>
            <w:r>
              <w:t>95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:rsidR="00D32AB9" w:rsidRPr="0010751F" w:rsidRDefault="00CD5B7C" w:rsidP="00D32AB9">
            <w:pPr>
              <w:jc w:val="center"/>
            </w:pPr>
            <w:r>
              <w:t>-</w:t>
            </w:r>
          </w:p>
        </w:tc>
      </w:tr>
      <w:tr w:rsidR="001B2C83" w:rsidRPr="0010751F" w:rsidTr="0075015F">
        <w:tc>
          <w:tcPr>
            <w:tcW w:w="15304" w:type="dxa"/>
            <w:gridSpan w:val="7"/>
            <w:tcBorders>
              <w:right w:val="single" w:sz="4" w:space="0" w:color="auto"/>
            </w:tcBorders>
            <w:vAlign w:val="center"/>
          </w:tcPr>
          <w:p w:rsidR="001B2C83" w:rsidRPr="005C432D" w:rsidRDefault="001B2C83" w:rsidP="001B2C83">
            <w:pPr>
              <w:jc w:val="center"/>
              <w:rPr>
                <w:b/>
              </w:rPr>
            </w:pPr>
            <w:r w:rsidRPr="005C432D">
              <w:rPr>
                <w:b/>
              </w:rPr>
              <w:t xml:space="preserve">III. «Организация и развитие экологического воспитания, образования и </w:t>
            </w:r>
          </w:p>
          <w:p w:rsidR="001B2C83" w:rsidRDefault="001B2C83" w:rsidP="001B2C83">
            <w:pPr>
              <w:jc w:val="center"/>
            </w:pPr>
            <w:r w:rsidRPr="005C432D">
              <w:rPr>
                <w:b/>
              </w:rPr>
              <w:t>формирование экологической культуры. Методическая работа.</w:t>
            </w:r>
          </w:p>
        </w:tc>
      </w:tr>
      <w:tr w:rsidR="001B2C83" w:rsidRPr="0010751F" w:rsidTr="00B56506">
        <w:tc>
          <w:tcPr>
            <w:tcW w:w="562" w:type="dxa"/>
            <w:vAlign w:val="center"/>
          </w:tcPr>
          <w:p w:rsidR="001B2C83" w:rsidRPr="00BA5BB5" w:rsidRDefault="001B2C83" w:rsidP="001B2C83">
            <w:pPr>
              <w:jc w:val="center"/>
              <w:rPr>
                <w:lang w:val="en-US"/>
              </w:rPr>
            </w:pPr>
            <w:r w:rsidRPr="00BA5BB5">
              <w:rPr>
                <w:lang w:val="en-US"/>
              </w:rPr>
              <w:t>12</w:t>
            </w:r>
          </w:p>
        </w:tc>
        <w:tc>
          <w:tcPr>
            <w:tcW w:w="4649" w:type="dxa"/>
            <w:vAlign w:val="center"/>
          </w:tcPr>
          <w:p w:rsidR="001B2C83" w:rsidRPr="0010751F" w:rsidRDefault="001B2C83" w:rsidP="001B2C83">
            <w:pPr>
              <w:jc w:val="both"/>
              <w:rPr>
                <w:rFonts w:cs="Tahoma"/>
              </w:rPr>
            </w:pPr>
            <w:r>
              <w:rPr>
                <w:rFonts w:cs="Tahoma"/>
              </w:rPr>
              <w:t>Участие в региональных конкурсах.</w:t>
            </w:r>
            <w:r w:rsidRPr="0010751F">
              <w:rPr>
                <w:rFonts w:cs="Tahoma"/>
              </w:rPr>
              <w:t xml:space="preserve"> Награждение участников и побед</w:t>
            </w:r>
            <w:r w:rsidRPr="0010751F">
              <w:rPr>
                <w:rFonts w:cs="Tahoma"/>
              </w:rPr>
              <w:t>и</w:t>
            </w:r>
            <w:r w:rsidRPr="0010751F">
              <w:rPr>
                <w:rFonts w:cs="Tahoma"/>
              </w:rPr>
              <w:lastRenderedPageBreak/>
              <w:t>телей</w:t>
            </w:r>
            <w:r>
              <w:rPr>
                <w:rFonts w:cs="Tahoma"/>
              </w:rPr>
              <w:t>.</w:t>
            </w:r>
          </w:p>
        </w:tc>
        <w:tc>
          <w:tcPr>
            <w:tcW w:w="4820" w:type="dxa"/>
            <w:vAlign w:val="center"/>
          </w:tcPr>
          <w:p w:rsidR="001B2C83" w:rsidRPr="0010751F" w:rsidRDefault="001B2C83" w:rsidP="001B2C83">
            <w:pPr>
              <w:jc w:val="center"/>
              <w:rPr>
                <w:rFonts w:cs="Tahoma"/>
              </w:rPr>
            </w:pPr>
            <w:r w:rsidRPr="0010751F">
              <w:lastRenderedPageBreak/>
              <w:t>Отдел административного, эколог</w:t>
            </w:r>
            <w:r w:rsidRPr="0010751F">
              <w:t>и</w:t>
            </w:r>
            <w:r w:rsidRPr="0010751F">
              <w:t>ческого и муниципального кон</w:t>
            </w:r>
            <w:r>
              <w:t>троля</w:t>
            </w:r>
            <w:r w:rsidR="0072398A">
              <w:t xml:space="preserve">  </w:t>
            </w:r>
            <w:r w:rsidR="0072398A">
              <w:lastRenderedPageBreak/>
              <w:t>администрации городского округа Кинель</w:t>
            </w:r>
            <w:r w:rsidRPr="0010751F">
              <w:rPr>
                <w:rFonts w:cs="Tahoma"/>
              </w:rPr>
              <w:t>, учреждения образования и культуры, предприятия и организации округа.</w:t>
            </w:r>
          </w:p>
        </w:tc>
        <w:tc>
          <w:tcPr>
            <w:tcW w:w="1984" w:type="dxa"/>
            <w:vAlign w:val="center"/>
          </w:tcPr>
          <w:p w:rsidR="001B2C83" w:rsidRDefault="001B2C83" w:rsidP="001B2C83">
            <w:pPr>
              <w:jc w:val="center"/>
            </w:pPr>
            <w:r>
              <w:lastRenderedPageBreak/>
              <w:t xml:space="preserve">Городской </w:t>
            </w:r>
          </w:p>
          <w:p w:rsidR="001B2C83" w:rsidRDefault="001B2C83" w:rsidP="001B2C83">
            <w:pPr>
              <w:jc w:val="center"/>
            </w:pPr>
            <w:r>
              <w:t xml:space="preserve">бюджет </w:t>
            </w:r>
          </w:p>
          <w:p w:rsidR="001B2C83" w:rsidRPr="0010751F" w:rsidRDefault="001B2C83" w:rsidP="003565C8">
            <w:pPr>
              <w:jc w:val="center"/>
            </w:pPr>
            <w:r>
              <w:lastRenderedPageBreak/>
              <w:t>1</w:t>
            </w:r>
            <w:r w:rsidR="003565C8">
              <w:t>60</w:t>
            </w:r>
          </w:p>
        </w:tc>
        <w:tc>
          <w:tcPr>
            <w:tcW w:w="1134" w:type="dxa"/>
            <w:vAlign w:val="center"/>
          </w:tcPr>
          <w:p w:rsidR="001B2C83" w:rsidRPr="0010751F" w:rsidRDefault="001B2C83" w:rsidP="001B2C83">
            <w:pPr>
              <w:jc w:val="center"/>
            </w:pPr>
            <w:r>
              <w:lastRenderedPageBreak/>
              <w:t>30</w:t>
            </w:r>
          </w:p>
        </w:tc>
        <w:tc>
          <w:tcPr>
            <w:tcW w:w="1134" w:type="dxa"/>
            <w:vAlign w:val="center"/>
          </w:tcPr>
          <w:p w:rsidR="001B2C83" w:rsidRPr="0010751F" w:rsidRDefault="001B2C83" w:rsidP="001B2C83">
            <w:pPr>
              <w:jc w:val="center"/>
            </w:pPr>
            <w:r>
              <w:t>60</w:t>
            </w:r>
          </w:p>
        </w:tc>
        <w:tc>
          <w:tcPr>
            <w:tcW w:w="1021" w:type="dxa"/>
            <w:tcBorders>
              <w:right w:val="single" w:sz="4" w:space="0" w:color="auto"/>
            </w:tcBorders>
            <w:vAlign w:val="center"/>
          </w:tcPr>
          <w:p w:rsidR="001B2C83" w:rsidRPr="0010751F" w:rsidRDefault="00023FA1" w:rsidP="001B2C83">
            <w:pPr>
              <w:jc w:val="center"/>
            </w:pPr>
            <w:r>
              <w:t>70</w:t>
            </w:r>
          </w:p>
        </w:tc>
      </w:tr>
      <w:tr w:rsidR="001B2C83" w:rsidRPr="0010751F" w:rsidTr="00D14378">
        <w:tc>
          <w:tcPr>
            <w:tcW w:w="562" w:type="dxa"/>
            <w:vAlign w:val="center"/>
          </w:tcPr>
          <w:p w:rsidR="001B2C83" w:rsidRPr="00BA5BB5" w:rsidRDefault="001B2C83" w:rsidP="001B2C83">
            <w:pPr>
              <w:jc w:val="center"/>
              <w:rPr>
                <w:lang w:val="en-US"/>
              </w:rPr>
            </w:pPr>
            <w:r w:rsidRPr="00BA5BB5">
              <w:rPr>
                <w:lang w:val="en-US"/>
              </w:rPr>
              <w:lastRenderedPageBreak/>
              <w:t>16</w:t>
            </w:r>
          </w:p>
        </w:tc>
        <w:tc>
          <w:tcPr>
            <w:tcW w:w="4649" w:type="dxa"/>
            <w:vAlign w:val="center"/>
          </w:tcPr>
          <w:p w:rsidR="001B2C83" w:rsidRPr="0010751F" w:rsidRDefault="001B2C83" w:rsidP="001B2C83">
            <w:pPr>
              <w:jc w:val="both"/>
            </w:pPr>
            <w:r w:rsidRPr="0010751F">
              <w:t xml:space="preserve">Приобретение </w:t>
            </w:r>
            <w:r>
              <w:t xml:space="preserve">канцтоваров и </w:t>
            </w:r>
            <w:r w:rsidRPr="0010751F">
              <w:t>норм</w:t>
            </w:r>
            <w:r w:rsidRPr="0010751F">
              <w:t>а</w:t>
            </w:r>
            <w:r w:rsidRPr="0010751F">
              <w:t>тивно-методической литературы по экологии и природопользованию</w:t>
            </w:r>
          </w:p>
        </w:tc>
        <w:tc>
          <w:tcPr>
            <w:tcW w:w="4820" w:type="dxa"/>
          </w:tcPr>
          <w:p w:rsidR="001B2C83" w:rsidRPr="0010751F" w:rsidRDefault="001B2C83" w:rsidP="001A5D86">
            <w:pPr>
              <w:jc w:val="center"/>
            </w:pPr>
            <w:r w:rsidRPr="0010751F">
              <w:t>Отдел административного, эколог</w:t>
            </w:r>
            <w:r w:rsidRPr="0010751F">
              <w:t>и</w:t>
            </w:r>
            <w:r w:rsidRPr="0010751F">
              <w:t>ческого и муниципального контроля</w:t>
            </w:r>
            <w:r w:rsidR="0072398A">
              <w:t xml:space="preserve">  администрации городского округа Кинель</w:t>
            </w:r>
          </w:p>
        </w:tc>
        <w:tc>
          <w:tcPr>
            <w:tcW w:w="1984" w:type="dxa"/>
            <w:vAlign w:val="center"/>
          </w:tcPr>
          <w:p w:rsidR="001B2C83" w:rsidRDefault="001B2C83" w:rsidP="001B2C83">
            <w:pPr>
              <w:jc w:val="center"/>
            </w:pPr>
            <w:r>
              <w:t xml:space="preserve">Городской </w:t>
            </w:r>
          </w:p>
          <w:p w:rsidR="001B2C83" w:rsidRDefault="001B2C83" w:rsidP="001B2C83">
            <w:pPr>
              <w:jc w:val="center"/>
            </w:pPr>
            <w:r>
              <w:t xml:space="preserve">бюджет </w:t>
            </w:r>
          </w:p>
          <w:p w:rsidR="001B2C83" w:rsidRPr="0010751F" w:rsidRDefault="003565C8" w:rsidP="001B2C83">
            <w:pPr>
              <w:jc w:val="center"/>
            </w:pPr>
            <w:r>
              <w:t>1</w:t>
            </w:r>
            <w:r w:rsidR="001B2C83">
              <w:t>4,28</w:t>
            </w:r>
          </w:p>
        </w:tc>
        <w:tc>
          <w:tcPr>
            <w:tcW w:w="1134" w:type="dxa"/>
            <w:vAlign w:val="center"/>
          </w:tcPr>
          <w:p w:rsidR="001B2C83" w:rsidRPr="0010751F" w:rsidRDefault="001B2C83" w:rsidP="001B2C83">
            <w:pPr>
              <w:jc w:val="center"/>
            </w:pPr>
            <w:r>
              <w:t>4,28</w:t>
            </w:r>
          </w:p>
        </w:tc>
        <w:tc>
          <w:tcPr>
            <w:tcW w:w="1134" w:type="dxa"/>
            <w:vAlign w:val="center"/>
          </w:tcPr>
          <w:p w:rsidR="001B2C83" w:rsidRPr="0010751F" w:rsidRDefault="001B2C83" w:rsidP="001B2C83">
            <w:pPr>
              <w:jc w:val="center"/>
            </w:pPr>
            <w:r>
              <w:t>10</w:t>
            </w:r>
          </w:p>
        </w:tc>
        <w:tc>
          <w:tcPr>
            <w:tcW w:w="1021" w:type="dxa"/>
            <w:tcBorders>
              <w:right w:val="single" w:sz="4" w:space="0" w:color="auto"/>
            </w:tcBorders>
            <w:vAlign w:val="center"/>
          </w:tcPr>
          <w:p w:rsidR="001B2C83" w:rsidRPr="0010751F" w:rsidRDefault="00023FA1" w:rsidP="001B2C83">
            <w:pPr>
              <w:jc w:val="center"/>
            </w:pPr>
            <w:r>
              <w:t>-</w:t>
            </w:r>
          </w:p>
        </w:tc>
      </w:tr>
    </w:tbl>
    <w:p w:rsidR="00FA694B" w:rsidRDefault="00FA694B" w:rsidP="002F31A7">
      <w:pPr>
        <w:ind w:left="9912" w:right="55" w:firstLine="708"/>
        <w:rPr>
          <w:sz w:val="24"/>
          <w:szCs w:val="24"/>
        </w:rPr>
      </w:pPr>
    </w:p>
    <w:p w:rsidR="00D32AB9" w:rsidRDefault="00D32AB9" w:rsidP="002F31A7">
      <w:pPr>
        <w:ind w:left="9912" w:right="55" w:firstLine="708"/>
        <w:rPr>
          <w:sz w:val="24"/>
          <w:szCs w:val="24"/>
        </w:rPr>
      </w:pPr>
    </w:p>
    <w:p w:rsidR="003A2AE9" w:rsidRDefault="003A2AE9" w:rsidP="00A72F60">
      <w:pPr>
        <w:ind w:left="9912" w:right="55" w:firstLine="708"/>
        <w:rPr>
          <w:sz w:val="24"/>
          <w:szCs w:val="24"/>
        </w:rPr>
      </w:pPr>
    </w:p>
    <w:p w:rsidR="003A4E9F" w:rsidRDefault="003A4E9F" w:rsidP="00A72F60">
      <w:pPr>
        <w:ind w:left="9912" w:right="55" w:firstLine="708"/>
        <w:rPr>
          <w:sz w:val="24"/>
          <w:szCs w:val="24"/>
        </w:rPr>
      </w:pPr>
    </w:p>
    <w:p w:rsidR="003A4E9F" w:rsidRDefault="003A4E9F" w:rsidP="00A72F60">
      <w:pPr>
        <w:ind w:left="9912" w:right="55" w:firstLine="708"/>
        <w:rPr>
          <w:sz w:val="24"/>
          <w:szCs w:val="24"/>
        </w:rPr>
      </w:pPr>
    </w:p>
    <w:p w:rsidR="003A4E9F" w:rsidRDefault="003A4E9F" w:rsidP="00A72F60">
      <w:pPr>
        <w:ind w:left="9912" w:right="55" w:firstLine="708"/>
        <w:rPr>
          <w:sz w:val="24"/>
          <w:szCs w:val="24"/>
        </w:rPr>
      </w:pPr>
    </w:p>
    <w:p w:rsidR="003A4E9F" w:rsidRDefault="003A4E9F" w:rsidP="00A72F60">
      <w:pPr>
        <w:ind w:left="9912" w:right="55" w:firstLine="708"/>
        <w:rPr>
          <w:sz w:val="24"/>
          <w:szCs w:val="24"/>
        </w:rPr>
      </w:pPr>
    </w:p>
    <w:p w:rsidR="003A4E9F" w:rsidRDefault="003A4E9F" w:rsidP="00A72F60">
      <w:pPr>
        <w:ind w:left="9912" w:right="55" w:firstLine="708"/>
        <w:rPr>
          <w:sz w:val="24"/>
          <w:szCs w:val="24"/>
        </w:rPr>
      </w:pPr>
    </w:p>
    <w:p w:rsidR="003A4E9F" w:rsidRDefault="003A4E9F" w:rsidP="00A72F60">
      <w:pPr>
        <w:ind w:left="9912" w:right="55" w:firstLine="708"/>
        <w:rPr>
          <w:sz w:val="24"/>
          <w:szCs w:val="24"/>
        </w:rPr>
      </w:pPr>
    </w:p>
    <w:p w:rsidR="00A72F60" w:rsidRPr="004852B7" w:rsidRDefault="00A72F60" w:rsidP="00A72F60">
      <w:pPr>
        <w:ind w:left="9912" w:right="55" w:firstLine="708"/>
        <w:rPr>
          <w:sz w:val="24"/>
          <w:szCs w:val="24"/>
        </w:rPr>
      </w:pPr>
      <w:r w:rsidRPr="004852B7">
        <w:rPr>
          <w:sz w:val="24"/>
          <w:szCs w:val="24"/>
        </w:rPr>
        <w:t xml:space="preserve">Приложение № </w:t>
      </w:r>
      <w:r w:rsidR="009C7128" w:rsidRPr="003A4E9F">
        <w:rPr>
          <w:sz w:val="24"/>
          <w:szCs w:val="24"/>
        </w:rPr>
        <w:t>2</w:t>
      </w:r>
      <w:r>
        <w:rPr>
          <w:sz w:val="24"/>
          <w:szCs w:val="24"/>
        </w:rPr>
        <w:t xml:space="preserve"> </w:t>
      </w:r>
      <w:r w:rsidRPr="004852B7">
        <w:rPr>
          <w:sz w:val="24"/>
          <w:szCs w:val="24"/>
        </w:rPr>
        <w:t xml:space="preserve">к постановлению </w:t>
      </w:r>
    </w:p>
    <w:p w:rsidR="00A72F60" w:rsidRPr="004852B7" w:rsidRDefault="00A72F60" w:rsidP="00A72F60">
      <w:pPr>
        <w:ind w:left="10620"/>
        <w:rPr>
          <w:sz w:val="24"/>
          <w:szCs w:val="24"/>
        </w:rPr>
      </w:pPr>
      <w:r w:rsidRPr="004852B7">
        <w:rPr>
          <w:sz w:val="24"/>
          <w:szCs w:val="24"/>
        </w:rPr>
        <w:t xml:space="preserve">администрации городского округа Кинель  </w:t>
      </w:r>
    </w:p>
    <w:p w:rsidR="00A72F60" w:rsidRPr="00A76DDA" w:rsidRDefault="00A72F60" w:rsidP="00A72F60">
      <w:pPr>
        <w:ind w:left="9912" w:firstLine="708"/>
        <w:rPr>
          <w:sz w:val="24"/>
          <w:szCs w:val="24"/>
        </w:rPr>
      </w:pPr>
      <w:r w:rsidRPr="00A76DDA">
        <w:rPr>
          <w:sz w:val="24"/>
          <w:szCs w:val="24"/>
        </w:rPr>
        <w:t>от  ___________ №  _____</w:t>
      </w:r>
    </w:p>
    <w:p w:rsidR="00D32AB9" w:rsidRPr="003A4E9F" w:rsidRDefault="00D32AB9" w:rsidP="002F31A7">
      <w:pPr>
        <w:ind w:left="9912" w:right="55" w:firstLine="708"/>
        <w:rPr>
          <w:sz w:val="24"/>
          <w:szCs w:val="24"/>
        </w:rPr>
      </w:pPr>
    </w:p>
    <w:p w:rsidR="00A72F60" w:rsidRDefault="00A72F60" w:rsidP="002F31A7">
      <w:pPr>
        <w:ind w:left="9912" w:right="55" w:firstLine="708"/>
        <w:rPr>
          <w:sz w:val="24"/>
          <w:szCs w:val="24"/>
        </w:rPr>
      </w:pPr>
    </w:p>
    <w:p w:rsidR="003A2AE9" w:rsidRPr="003A2AE9" w:rsidRDefault="00062A6C" w:rsidP="002F31A7">
      <w:pPr>
        <w:ind w:left="9912" w:right="55" w:firstLine="708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Таблица 1</w:t>
      </w:r>
    </w:p>
    <w:p w:rsidR="00A72F60" w:rsidRDefault="00A72F60" w:rsidP="002F31A7">
      <w:pPr>
        <w:ind w:left="9912" w:right="55" w:firstLine="708"/>
        <w:rPr>
          <w:sz w:val="24"/>
          <w:szCs w:val="24"/>
          <w:lang w:val="en-US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8"/>
        <w:gridCol w:w="4573"/>
        <w:gridCol w:w="1985"/>
        <w:gridCol w:w="2551"/>
        <w:gridCol w:w="1843"/>
        <w:gridCol w:w="1985"/>
        <w:gridCol w:w="1701"/>
      </w:tblGrid>
      <w:tr w:rsidR="00A72F60" w:rsidRPr="00E9097E" w:rsidTr="009C7128">
        <w:tc>
          <w:tcPr>
            <w:tcW w:w="638" w:type="dxa"/>
            <w:vMerge w:val="restart"/>
            <w:shd w:val="clear" w:color="auto" w:fill="auto"/>
            <w:vAlign w:val="center"/>
          </w:tcPr>
          <w:p w:rsidR="00A72F60" w:rsidRPr="00E9097E" w:rsidRDefault="00A72F60" w:rsidP="004B479D">
            <w:pPr>
              <w:spacing w:line="276" w:lineRule="auto"/>
              <w:jc w:val="center"/>
              <w:rPr>
                <w:szCs w:val="28"/>
              </w:rPr>
            </w:pPr>
            <w:r w:rsidRPr="00E9097E">
              <w:rPr>
                <w:szCs w:val="28"/>
              </w:rPr>
              <w:t>№ п/п</w:t>
            </w:r>
          </w:p>
        </w:tc>
        <w:tc>
          <w:tcPr>
            <w:tcW w:w="4573" w:type="dxa"/>
            <w:vMerge w:val="restart"/>
            <w:shd w:val="clear" w:color="auto" w:fill="auto"/>
            <w:vAlign w:val="center"/>
          </w:tcPr>
          <w:p w:rsidR="00A72F60" w:rsidRPr="00E9097E" w:rsidRDefault="00A72F60" w:rsidP="004B479D">
            <w:pPr>
              <w:spacing w:line="276" w:lineRule="auto"/>
              <w:jc w:val="center"/>
              <w:rPr>
                <w:szCs w:val="28"/>
              </w:rPr>
            </w:pPr>
            <w:r w:rsidRPr="00E9097E">
              <w:rPr>
                <w:szCs w:val="28"/>
              </w:rPr>
              <w:t>Наименование целевого индикатора (показателя)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A72F60" w:rsidRPr="00E9097E" w:rsidRDefault="00A72F60" w:rsidP="004B479D">
            <w:pPr>
              <w:spacing w:line="276" w:lineRule="auto"/>
              <w:jc w:val="center"/>
              <w:rPr>
                <w:szCs w:val="28"/>
              </w:rPr>
            </w:pPr>
            <w:r w:rsidRPr="00E9097E">
              <w:rPr>
                <w:szCs w:val="28"/>
              </w:rPr>
              <w:t>Единица</w:t>
            </w:r>
          </w:p>
          <w:p w:rsidR="00A72F60" w:rsidRPr="00E9097E" w:rsidRDefault="00A72F60" w:rsidP="004B479D">
            <w:pPr>
              <w:spacing w:line="276" w:lineRule="auto"/>
              <w:jc w:val="center"/>
              <w:rPr>
                <w:szCs w:val="28"/>
              </w:rPr>
            </w:pPr>
            <w:r w:rsidRPr="00E9097E">
              <w:rPr>
                <w:szCs w:val="28"/>
              </w:rPr>
              <w:t>измерения</w:t>
            </w:r>
          </w:p>
        </w:tc>
        <w:tc>
          <w:tcPr>
            <w:tcW w:w="8080" w:type="dxa"/>
            <w:gridSpan w:val="4"/>
          </w:tcPr>
          <w:p w:rsidR="00A72F60" w:rsidRPr="00E9097E" w:rsidRDefault="00A72F60" w:rsidP="003A2AE9">
            <w:pPr>
              <w:spacing w:line="276" w:lineRule="auto"/>
              <w:jc w:val="center"/>
              <w:rPr>
                <w:szCs w:val="28"/>
              </w:rPr>
            </w:pPr>
            <w:r w:rsidRPr="00E9097E">
              <w:rPr>
                <w:szCs w:val="28"/>
              </w:rPr>
              <w:t>Значение целевого индикатора (показателя) по годам</w:t>
            </w:r>
          </w:p>
        </w:tc>
      </w:tr>
      <w:tr w:rsidR="00A72F60" w:rsidRPr="00E9097E" w:rsidTr="009C7128">
        <w:tc>
          <w:tcPr>
            <w:tcW w:w="638" w:type="dxa"/>
            <w:vMerge/>
            <w:shd w:val="clear" w:color="auto" w:fill="auto"/>
            <w:vAlign w:val="center"/>
          </w:tcPr>
          <w:p w:rsidR="00A72F60" w:rsidRPr="00E9097E" w:rsidRDefault="00A72F60" w:rsidP="004B479D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4573" w:type="dxa"/>
            <w:vMerge/>
            <w:shd w:val="clear" w:color="auto" w:fill="auto"/>
            <w:vAlign w:val="center"/>
          </w:tcPr>
          <w:p w:rsidR="00A72F60" w:rsidRPr="00E9097E" w:rsidRDefault="00A72F60" w:rsidP="004B479D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A72F60" w:rsidRPr="00E9097E" w:rsidRDefault="00A72F60" w:rsidP="004B479D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2551" w:type="dxa"/>
          </w:tcPr>
          <w:p w:rsidR="00A72F60" w:rsidRPr="00E9097E" w:rsidRDefault="00A72F60" w:rsidP="009C7128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2012</w:t>
            </w:r>
            <w:r w:rsidR="009C7128">
              <w:rPr>
                <w:szCs w:val="28"/>
                <w:lang w:val="en-US"/>
              </w:rPr>
              <w:t xml:space="preserve"> </w:t>
            </w:r>
            <w:r>
              <w:rPr>
                <w:szCs w:val="28"/>
              </w:rPr>
              <w:t>(базов.)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72F60" w:rsidRPr="00E9097E" w:rsidRDefault="00A72F60" w:rsidP="004B479D">
            <w:pPr>
              <w:spacing w:line="276" w:lineRule="auto"/>
              <w:jc w:val="center"/>
              <w:rPr>
                <w:szCs w:val="28"/>
              </w:rPr>
            </w:pPr>
            <w:r w:rsidRPr="00E9097E">
              <w:rPr>
                <w:szCs w:val="28"/>
              </w:rPr>
              <w:t>201</w:t>
            </w:r>
            <w:r>
              <w:rPr>
                <w:szCs w:val="28"/>
              </w:rPr>
              <w:t>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72F60" w:rsidRPr="00E9097E" w:rsidRDefault="00A72F60" w:rsidP="004B479D">
            <w:pPr>
              <w:spacing w:line="276" w:lineRule="auto"/>
              <w:jc w:val="center"/>
              <w:rPr>
                <w:szCs w:val="28"/>
              </w:rPr>
            </w:pPr>
            <w:r w:rsidRPr="00E9097E">
              <w:rPr>
                <w:szCs w:val="28"/>
              </w:rPr>
              <w:t>201</w:t>
            </w:r>
            <w:r>
              <w:rPr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2F60" w:rsidRPr="00E9097E" w:rsidRDefault="00A72F60" w:rsidP="004B479D">
            <w:pPr>
              <w:spacing w:line="276" w:lineRule="auto"/>
              <w:jc w:val="center"/>
              <w:rPr>
                <w:szCs w:val="28"/>
              </w:rPr>
            </w:pPr>
            <w:r w:rsidRPr="00E9097E">
              <w:rPr>
                <w:szCs w:val="28"/>
              </w:rPr>
              <w:t>201</w:t>
            </w:r>
            <w:r>
              <w:rPr>
                <w:szCs w:val="28"/>
              </w:rPr>
              <w:t>5</w:t>
            </w:r>
          </w:p>
        </w:tc>
      </w:tr>
      <w:tr w:rsidR="00A72F60" w:rsidRPr="00E9097E" w:rsidTr="009C7128">
        <w:tc>
          <w:tcPr>
            <w:tcW w:w="638" w:type="dxa"/>
            <w:shd w:val="clear" w:color="auto" w:fill="auto"/>
            <w:vAlign w:val="center"/>
          </w:tcPr>
          <w:p w:rsidR="00A72F60" w:rsidRPr="00E9097E" w:rsidRDefault="00A72F60" w:rsidP="004B479D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4573" w:type="dxa"/>
            <w:shd w:val="clear" w:color="auto" w:fill="auto"/>
            <w:vAlign w:val="center"/>
          </w:tcPr>
          <w:p w:rsidR="00A72F60" w:rsidRPr="00E9097E" w:rsidRDefault="00A72F60" w:rsidP="004B479D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Сохранение баланса зелёных нас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>ждений К</w:t>
            </w:r>
            <w:r w:rsidRPr="003A1C15">
              <w:rPr>
                <w:szCs w:val="28"/>
                <w:vertAlign w:val="subscript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72F60" w:rsidRPr="00E9097E" w:rsidRDefault="00A72F60" w:rsidP="004B479D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%</w:t>
            </w:r>
          </w:p>
        </w:tc>
        <w:tc>
          <w:tcPr>
            <w:tcW w:w="2551" w:type="dxa"/>
            <w:vAlign w:val="center"/>
          </w:tcPr>
          <w:p w:rsidR="00A72F60" w:rsidRDefault="00A72F60" w:rsidP="003A2AE9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3A2AE9">
              <w:rPr>
                <w:szCs w:val="28"/>
              </w:rPr>
              <w:t>,</w:t>
            </w:r>
            <w:r>
              <w:rPr>
                <w:szCs w:val="28"/>
              </w:rPr>
              <w:t>427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72F60" w:rsidRPr="00E9097E" w:rsidRDefault="00A72F60" w:rsidP="004B479D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3A2AE9">
              <w:rPr>
                <w:szCs w:val="28"/>
              </w:rPr>
              <w:t>,</w:t>
            </w:r>
            <w:r>
              <w:rPr>
                <w:szCs w:val="28"/>
              </w:rPr>
              <w:t>6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72F60" w:rsidRPr="00E9097E" w:rsidRDefault="00A72F60" w:rsidP="004B479D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3A2AE9">
              <w:rPr>
                <w:szCs w:val="28"/>
              </w:rPr>
              <w:t>,</w:t>
            </w:r>
            <w:r>
              <w:rPr>
                <w:szCs w:val="28"/>
              </w:rPr>
              <w:t>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2F60" w:rsidRPr="00E9097E" w:rsidRDefault="00A72F60" w:rsidP="004B479D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3A2AE9">
              <w:rPr>
                <w:szCs w:val="28"/>
              </w:rPr>
              <w:t>,</w:t>
            </w:r>
            <w:r>
              <w:rPr>
                <w:szCs w:val="28"/>
              </w:rPr>
              <w:t>0</w:t>
            </w:r>
          </w:p>
        </w:tc>
      </w:tr>
    </w:tbl>
    <w:p w:rsidR="00A72F60" w:rsidRPr="00A72F60" w:rsidRDefault="00A72F60" w:rsidP="00A72F60">
      <w:pPr>
        <w:ind w:left="9912" w:right="55" w:firstLine="708"/>
        <w:jc w:val="both"/>
        <w:rPr>
          <w:sz w:val="24"/>
          <w:szCs w:val="24"/>
          <w:lang w:val="en-US"/>
        </w:rPr>
      </w:pPr>
    </w:p>
    <w:sectPr w:rsidR="00A72F60" w:rsidRPr="00A72F60" w:rsidSect="00FA694B">
      <w:pgSz w:w="16838" w:h="11906" w:orient="landscape"/>
      <w:pgMar w:top="737" w:right="851" w:bottom="1077" w:left="85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26B4" w:rsidRDefault="001226B4" w:rsidP="00A44E6C">
      <w:r>
        <w:separator/>
      </w:r>
    </w:p>
  </w:endnote>
  <w:endnote w:type="continuationSeparator" w:id="0">
    <w:p w:rsidR="001226B4" w:rsidRDefault="001226B4" w:rsidP="00A44E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26B4" w:rsidRDefault="001226B4" w:rsidP="00A44E6C">
      <w:r>
        <w:separator/>
      </w:r>
    </w:p>
  </w:footnote>
  <w:footnote w:type="continuationSeparator" w:id="0">
    <w:p w:rsidR="001226B4" w:rsidRDefault="001226B4" w:rsidP="00A44E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6240A"/>
    <w:multiLevelType w:val="hybridMultilevel"/>
    <w:tmpl w:val="A21824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2781774"/>
    <w:multiLevelType w:val="hybridMultilevel"/>
    <w:tmpl w:val="DC2CFC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8E5AB4"/>
    <w:multiLevelType w:val="hybridMultilevel"/>
    <w:tmpl w:val="DE84F66A"/>
    <w:lvl w:ilvl="0" w:tplc="69AA0206">
      <w:start w:val="3"/>
      <w:numFmt w:val="decimal"/>
      <w:lvlText w:val="%1."/>
      <w:lvlJc w:val="left"/>
      <w:pPr>
        <w:ind w:left="7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3">
    <w:nsid w:val="507D049C"/>
    <w:multiLevelType w:val="hybridMultilevel"/>
    <w:tmpl w:val="A9000ED8"/>
    <w:lvl w:ilvl="0" w:tplc="3C76EB4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533305C3"/>
    <w:multiLevelType w:val="hybridMultilevel"/>
    <w:tmpl w:val="003E81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1D72BC"/>
    <w:multiLevelType w:val="multilevel"/>
    <w:tmpl w:val="0F4E7D98"/>
    <w:lvl w:ilvl="0">
      <w:start w:val="1"/>
      <w:numFmt w:val="decimal"/>
      <w:lvlText w:val="%1."/>
      <w:lvlJc w:val="left"/>
      <w:pPr>
        <w:tabs>
          <w:tab w:val="num" w:pos="2055"/>
        </w:tabs>
        <w:ind w:left="2055" w:hanging="13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6">
    <w:nsid w:val="76F67A2C"/>
    <w:multiLevelType w:val="hybridMultilevel"/>
    <w:tmpl w:val="57BC46C0"/>
    <w:lvl w:ilvl="0" w:tplc="237A5526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5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"/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1D39"/>
    <w:rsid w:val="000004A5"/>
    <w:rsid w:val="00001D12"/>
    <w:rsid w:val="000117E8"/>
    <w:rsid w:val="0001547C"/>
    <w:rsid w:val="0001662D"/>
    <w:rsid w:val="000220EE"/>
    <w:rsid w:val="00023DB8"/>
    <w:rsid w:val="00023FA1"/>
    <w:rsid w:val="0003420A"/>
    <w:rsid w:val="00037406"/>
    <w:rsid w:val="0004626C"/>
    <w:rsid w:val="000547EE"/>
    <w:rsid w:val="00062A6C"/>
    <w:rsid w:val="00071B04"/>
    <w:rsid w:val="0008211E"/>
    <w:rsid w:val="00085D1B"/>
    <w:rsid w:val="00093DFA"/>
    <w:rsid w:val="00097326"/>
    <w:rsid w:val="000C1FFE"/>
    <w:rsid w:val="000C60B9"/>
    <w:rsid w:val="000D326A"/>
    <w:rsid w:val="000E00D9"/>
    <w:rsid w:val="000E758C"/>
    <w:rsid w:val="000F063D"/>
    <w:rsid w:val="000F3C85"/>
    <w:rsid w:val="000F40DD"/>
    <w:rsid w:val="000F4B56"/>
    <w:rsid w:val="00104F19"/>
    <w:rsid w:val="0010537D"/>
    <w:rsid w:val="001102A5"/>
    <w:rsid w:val="001219F6"/>
    <w:rsid w:val="001226B4"/>
    <w:rsid w:val="0015149E"/>
    <w:rsid w:val="001538A7"/>
    <w:rsid w:val="00153AF9"/>
    <w:rsid w:val="0017387A"/>
    <w:rsid w:val="00177110"/>
    <w:rsid w:val="001829C6"/>
    <w:rsid w:val="00193496"/>
    <w:rsid w:val="001A5D86"/>
    <w:rsid w:val="001A7637"/>
    <w:rsid w:val="001B2C83"/>
    <w:rsid w:val="001B3FD0"/>
    <w:rsid w:val="001B74F0"/>
    <w:rsid w:val="001D4B77"/>
    <w:rsid w:val="001E7C51"/>
    <w:rsid w:val="00200070"/>
    <w:rsid w:val="00203307"/>
    <w:rsid w:val="00205143"/>
    <w:rsid w:val="00210308"/>
    <w:rsid w:val="002120BC"/>
    <w:rsid w:val="00235FDF"/>
    <w:rsid w:val="00241680"/>
    <w:rsid w:val="00241B04"/>
    <w:rsid w:val="00241CB3"/>
    <w:rsid w:val="00260A38"/>
    <w:rsid w:val="00261B74"/>
    <w:rsid w:val="002647A0"/>
    <w:rsid w:val="00281CAE"/>
    <w:rsid w:val="00285368"/>
    <w:rsid w:val="00290BA7"/>
    <w:rsid w:val="002A5B97"/>
    <w:rsid w:val="002A76D1"/>
    <w:rsid w:val="002B03B5"/>
    <w:rsid w:val="002B5E0D"/>
    <w:rsid w:val="002C5D67"/>
    <w:rsid w:val="002D57EA"/>
    <w:rsid w:val="002E47ED"/>
    <w:rsid w:val="002F23B1"/>
    <w:rsid w:val="002F31A7"/>
    <w:rsid w:val="002F31ED"/>
    <w:rsid w:val="002F3B35"/>
    <w:rsid w:val="003120B0"/>
    <w:rsid w:val="00320564"/>
    <w:rsid w:val="00326DBD"/>
    <w:rsid w:val="00331FEA"/>
    <w:rsid w:val="0034324E"/>
    <w:rsid w:val="00343E7F"/>
    <w:rsid w:val="003516C7"/>
    <w:rsid w:val="003565C8"/>
    <w:rsid w:val="00392B12"/>
    <w:rsid w:val="00392BE1"/>
    <w:rsid w:val="00393225"/>
    <w:rsid w:val="003A2AE9"/>
    <w:rsid w:val="003A42A9"/>
    <w:rsid w:val="003A4E9F"/>
    <w:rsid w:val="003A6480"/>
    <w:rsid w:val="003B1CE4"/>
    <w:rsid w:val="003E3817"/>
    <w:rsid w:val="003E3B9F"/>
    <w:rsid w:val="003E728D"/>
    <w:rsid w:val="003F5944"/>
    <w:rsid w:val="00403BE6"/>
    <w:rsid w:val="00407781"/>
    <w:rsid w:val="00412E68"/>
    <w:rsid w:val="00416875"/>
    <w:rsid w:val="004262A7"/>
    <w:rsid w:val="0042716C"/>
    <w:rsid w:val="0043101B"/>
    <w:rsid w:val="0043335A"/>
    <w:rsid w:val="00434C46"/>
    <w:rsid w:val="00434DE4"/>
    <w:rsid w:val="0044224A"/>
    <w:rsid w:val="00457D73"/>
    <w:rsid w:val="004649F6"/>
    <w:rsid w:val="00476330"/>
    <w:rsid w:val="00480BCF"/>
    <w:rsid w:val="004851B1"/>
    <w:rsid w:val="004852B7"/>
    <w:rsid w:val="004857B0"/>
    <w:rsid w:val="00487793"/>
    <w:rsid w:val="00496761"/>
    <w:rsid w:val="004A3314"/>
    <w:rsid w:val="004A33F5"/>
    <w:rsid w:val="004A648B"/>
    <w:rsid w:val="004A693D"/>
    <w:rsid w:val="004A7818"/>
    <w:rsid w:val="004A7EAE"/>
    <w:rsid w:val="004B36CB"/>
    <w:rsid w:val="004B4E9D"/>
    <w:rsid w:val="004D0979"/>
    <w:rsid w:val="004D2B13"/>
    <w:rsid w:val="004E2258"/>
    <w:rsid w:val="004F741C"/>
    <w:rsid w:val="005022CE"/>
    <w:rsid w:val="005052C6"/>
    <w:rsid w:val="00511125"/>
    <w:rsid w:val="0052521B"/>
    <w:rsid w:val="005368C1"/>
    <w:rsid w:val="00540C9A"/>
    <w:rsid w:val="00543F9A"/>
    <w:rsid w:val="0055084F"/>
    <w:rsid w:val="00554520"/>
    <w:rsid w:val="00562D87"/>
    <w:rsid w:val="00565A07"/>
    <w:rsid w:val="0057363B"/>
    <w:rsid w:val="00574EBA"/>
    <w:rsid w:val="00583689"/>
    <w:rsid w:val="005B059E"/>
    <w:rsid w:val="005C0985"/>
    <w:rsid w:val="005C432D"/>
    <w:rsid w:val="005C59D6"/>
    <w:rsid w:val="005D06CF"/>
    <w:rsid w:val="005D3DBE"/>
    <w:rsid w:val="005D7103"/>
    <w:rsid w:val="005E023E"/>
    <w:rsid w:val="005E02F6"/>
    <w:rsid w:val="005E28D2"/>
    <w:rsid w:val="006010A6"/>
    <w:rsid w:val="00610808"/>
    <w:rsid w:val="00615832"/>
    <w:rsid w:val="00620329"/>
    <w:rsid w:val="00635141"/>
    <w:rsid w:val="00642DD9"/>
    <w:rsid w:val="00643C2D"/>
    <w:rsid w:val="00644FE4"/>
    <w:rsid w:val="00652392"/>
    <w:rsid w:val="00653B03"/>
    <w:rsid w:val="006658A3"/>
    <w:rsid w:val="006751FD"/>
    <w:rsid w:val="006900A6"/>
    <w:rsid w:val="00696F3D"/>
    <w:rsid w:val="006B2982"/>
    <w:rsid w:val="006C50CF"/>
    <w:rsid w:val="006D1C96"/>
    <w:rsid w:val="006D1DD4"/>
    <w:rsid w:val="006D1E25"/>
    <w:rsid w:val="006D21CA"/>
    <w:rsid w:val="006D64F3"/>
    <w:rsid w:val="006E3266"/>
    <w:rsid w:val="006E4040"/>
    <w:rsid w:val="006F3124"/>
    <w:rsid w:val="00705C8C"/>
    <w:rsid w:val="0071079A"/>
    <w:rsid w:val="0071677A"/>
    <w:rsid w:val="00716BED"/>
    <w:rsid w:val="00721963"/>
    <w:rsid w:val="00722215"/>
    <w:rsid w:val="0072398A"/>
    <w:rsid w:val="0074193C"/>
    <w:rsid w:val="0075106A"/>
    <w:rsid w:val="0075301B"/>
    <w:rsid w:val="00756AF6"/>
    <w:rsid w:val="00765EFB"/>
    <w:rsid w:val="007708E2"/>
    <w:rsid w:val="00771378"/>
    <w:rsid w:val="00772C26"/>
    <w:rsid w:val="00776060"/>
    <w:rsid w:val="00790041"/>
    <w:rsid w:val="0079760A"/>
    <w:rsid w:val="007A0D8D"/>
    <w:rsid w:val="007A3BF5"/>
    <w:rsid w:val="007C203B"/>
    <w:rsid w:val="007D5369"/>
    <w:rsid w:val="007E0335"/>
    <w:rsid w:val="007E19B6"/>
    <w:rsid w:val="007E4603"/>
    <w:rsid w:val="00804982"/>
    <w:rsid w:val="008078FB"/>
    <w:rsid w:val="00821F36"/>
    <w:rsid w:val="00824795"/>
    <w:rsid w:val="00826B69"/>
    <w:rsid w:val="00833BB0"/>
    <w:rsid w:val="0084042E"/>
    <w:rsid w:val="0084385F"/>
    <w:rsid w:val="00871AFB"/>
    <w:rsid w:val="00874524"/>
    <w:rsid w:val="00877C31"/>
    <w:rsid w:val="00877D48"/>
    <w:rsid w:val="0088319F"/>
    <w:rsid w:val="00883A2B"/>
    <w:rsid w:val="008866C7"/>
    <w:rsid w:val="00890EE4"/>
    <w:rsid w:val="00892622"/>
    <w:rsid w:val="00892FD2"/>
    <w:rsid w:val="008A04B4"/>
    <w:rsid w:val="008A31F3"/>
    <w:rsid w:val="008A4C4F"/>
    <w:rsid w:val="008A53E1"/>
    <w:rsid w:val="008A6369"/>
    <w:rsid w:val="008B2788"/>
    <w:rsid w:val="008B4827"/>
    <w:rsid w:val="008B67ED"/>
    <w:rsid w:val="008D5B8D"/>
    <w:rsid w:val="008D716B"/>
    <w:rsid w:val="008E2DE1"/>
    <w:rsid w:val="008E3078"/>
    <w:rsid w:val="008F2C87"/>
    <w:rsid w:val="0090070E"/>
    <w:rsid w:val="0090707C"/>
    <w:rsid w:val="00913984"/>
    <w:rsid w:val="00920276"/>
    <w:rsid w:val="00920F29"/>
    <w:rsid w:val="00933161"/>
    <w:rsid w:val="00943A35"/>
    <w:rsid w:val="00945135"/>
    <w:rsid w:val="00951DB1"/>
    <w:rsid w:val="00966384"/>
    <w:rsid w:val="00966AF3"/>
    <w:rsid w:val="009672C4"/>
    <w:rsid w:val="00975301"/>
    <w:rsid w:val="009962F4"/>
    <w:rsid w:val="00996F2E"/>
    <w:rsid w:val="009C250B"/>
    <w:rsid w:val="009C41DC"/>
    <w:rsid w:val="009C4255"/>
    <w:rsid w:val="009C7128"/>
    <w:rsid w:val="009D3EDB"/>
    <w:rsid w:val="009D4A59"/>
    <w:rsid w:val="009F7C47"/>
    <w:rsid w:val="00A00602"/>
    <w:rsid w:val="00A02873"/>
    <w:rsid w:val="00A11AF2"/>
    <w:rsid w:val="00A14BF5"/>
    <w:rsid w:val="00A235BA"/>
    <w:rsid w:val="00A24EEE"/>
    <w:rsid w:val="00A34751"/>
    <w:rsid w:val="00A41E0E"/>
    <w:rsid w:val="00A43B50"/>
    <w:rsid w:val="00A44C6B"/>
    <w:rsid w:val="00A44E6C"/>
    <w:rsid w:val="00A72F60"/>
    <w:rsid w:val="00A7687D"/>
    <w:rsid w:val="00A76DDA"/>
    <w:rsid w:val="00A82B8E"/>
    <w:rsid w:val="00A903CC"/>
    <w:rsid w:val="00A94B32"/>
    <w:rsid w:val="00A95761"/>
    <w:rsid w:val="00A967B1"/>
    <w:rsid w:val="00A974EA"/>
    <w:rsid w:val="00AA64D7"/>
    <w:rsid w:val="00AB12EF"/>
    <w:rsid w:val="00AC5AE1"/>
    <w:rsid w:val="00AD29BE"/>
    <w:rsid w:val="00AD5682"/>
    <w:rsid w:val="00AE0C7E"/>
    <w:rsid w:val="00AE4FC6"/>
    <w:rsid w:val="00B0721B"/>
    <w:rsid w:val="00B159E9"/>
    <w:rsid w:val="00B168AE"/>
    <w:rsid w:val="00B17D8B"/>
    <w:rsid w:val="00B2000E"/>
    <w:rsid w:val="00B2741F"/>
    <w:rsid w:val="00B302DE"/>
    <w:rsid w:val="00B331D7"/>
    <w:rsid w:val="00B338EA"/>
    <w:rsid w:val="00B43D97"/>
    <w:rsid w:val="00B570F1"/>
    <w:rsid w:val="00B713A0"/>
    <w:rsid w:val="00B720BF"/>
    <w:rsid w:val="00B74FC2"/>
    <w:rsid w:val="00B75CFF"/>
    <w:rsid w:val="00B765D7"/>
    <w:rsid w:val="00B844CB"/>
    <w:rsid w:val="00BA0830"/>
    <w:rsid w:val="00BC142E"/>
    <w:rsid w:val="00BC4B7A"/>
    <w:rsid w:val="00BC60E0"/>
    <w:rsid w:val="00BC6CBF"/>
    <w:rsid w:val="00BD4F5C"/>
    <w:rsid w:val="00BE2F7F"/>
    <w:rsid w:val="00BF1D3D"/>
    <w:rsid w:val="00BF290B"/>
    <w:rsid w:val="00C01B6D"/>
    <w:rsid w:val="00C029F2"/>
    <w:rsid w:val="00C03D76"/>
    <w:rsid w:val="00C221CC"/>
    <w:rsid w:val="00C25F92"/>
    <w:rsid w:val="00C261E0"/>
    <w:rsid w:val="00C31441"/>
    <w:rsid w:val="00C37317"/>
    <w:rsid w:val="00C5210A"/>
    <w:rsid w:val="00C62B8A"/>
    <w:rsid w:val="00C62FD1"/>
    <w:rsid w:val="00C66AD3"/>
    <w:rsid w:val="00C76BFE"/>
    <w:rsid w:val="00C85765"/>
    <w:rsid w:val="00C93598"/>
    <w:rsid w:val="00CA051E"/>
    <w:rsid w:val="00CA4DD4"/>
    <w:rsid w:val="00CB1A9C"/>
    <w:rsid w:val="00CB1FDD"/>
    <w:rsid w:val="00CB6EAF"/>
    <w:rsid w:val="00CC33BB"/>
    <w:rsid w:val="00CC6054"/>
    <w:rsid w:val="00CC78CB"/>
    <w:rsid w:val="00CD17E5"/>
    <w:rsid w:val="00CD593F"/>
    <w:rsid w:val="00CD5A0D"/>
    <w:rsid w:val="00CD5B7C"/>
    <w:rsid w:val="00CD637D"/>
    <w:rsid w:val="00CF3374"/>
    <w:rsid w:val="00D02F33"/>
    <w:rsid w:val="00D04498"/>
    <w:rsid w:val="00D05A0F"/>
    <w:rsid w:val="00D1153D"/>
    <w:rsid w:val="00D137CD"/>
    <w:rsid w:val="00D218CF"/>
    <w:rsid w:val="00D21D39"/>
    <w:rsid w:val="00D2605A"/>
    <w:rsid w:val="00D30008"/>
    <w:rsid w:val="00D32AB9"/>
    <w:rsid w:val="00D32D27"/>
    <w:rsid w:val="00D436FE"/>
    <w:rsid w:val="00D51A87"/>
    <w:rsid w:val="00D53475"/>
    <w:rsid w:val="00D62A6D"/>
    <w:rsid w:val="00D65FB6"/>
    <w:rsid w:val="00D73152"/>
    <w:rsid w:val="00D732AA"/>
    <w:rsid w:val="00D75D6E"/>
    <w:rsid w:val="00D76233"/>
    <w:rsid w:val="00D814F0"/>
    <w:rsid w:val="00D87FEA"/>
    <w:rsid w:val="00D946E8"/>
    <w:rsid w:val="00D97558"/>
    <w:rsid w:val="00DB4EA7"/>
    <w:rsid w:val="00DB56EF"/>
    <w:rsid w:val="00DC19D2"/>
    <w:rsid w:val="00DC7EE8"/>
    <w:rsid w:val="00DD4DD1"/>
    <w:rsid w:val="00DE35CF"/>
    <w:rsid w:val="00DF59FC"/>
    <w:rsid w:val="00E019D4"/>
    <w:rsid w:val="00E02DFF"/>
    <w:rsid w:val="00E059FF"/>
    <w:rsid w:val="00E05DF8"/>
    <w:rsid w:val="00E15BFA"/>
    <w:rsid w:val="00E16390"/>
    <w:rsid w:val="00E20BA4"/>
    <w:rsid w:val="00E2593A"/>
    <w:rsid w:val="00E30D63"/>
    <w:rsid w:val="00E45DC2"/>
    <w:rsid w:val="00E61F18"/>
    <w:rsid w:val="00E72D67"/>
    <w:rsid w:val="00E818EE"/>
    <w:rsid w:val="00E926D0"/>
    <w:rsid w:val="00E92745"/>
    <w:rsid w:val="00EB20FC"/>
    <w:rsid w:val="00EB2F63"/>
    <w:rsid w:val="00EB4F46"/>
    <w:rsid w:val="00EB7C50"/>
    <w:rsid w:val="00EC6505"/>
    <w:rsid w:val="00ED519A"/>
    <w:rsid w:val="00EE4852"/>
    <w:rsid w:val="00EE5D4F"/>
    <w:rsid w:val="00EE7F99"/>
    <w:rsid w:val="00EF0794"/>
    <w:rsid w:val="00EF0F0C"/>
    <w:rsid w:val="00EF14CB"/>
    <w:rsid w:val="00F12200"/>
    <w:rsid w:val="00F15803"/>
    <w:rsid w:val="00F2040F"/>
    <w:rsid w:val="00F22639"/>
    <w:rsid w:val="00F320DB"/>
    <w:rsid w:val="00F42E4F"/>
    <w:rsid w:val="00F43215"/>
    <w:rsid w:val="00F5454B"/>
    <w:rsid w:val="00F61AC0"/>
    <w:rsid w:val="00F655DE"/>
    <w:rsid w:val="00F670D2"/>
    <w:rsid w:val="00F67D85"/>
    <w:rsid w:val="00F87728"/>
    <w:rsid w:val="00FA4373"/>
    <w:rsid w:val="00FA624F"/>
    <w:rsid w:val="00FA694B"/>
    <w:rsid w:val="00FB5365"/>
    <w:rsid w:val="00FC301C"/>
    <w:rsid w:val="00FD1748"/>
    <w:rsid w:val="00FD53F0"/>
    <w:rsid w:val="00FE0FCF"/>
    <w:rsid w:val="00FE230D"/>
    <w:rsid w:val="00FE2917"/>
    <w:rsid w:val="00FE3491"/>
    <w:rsid w:val="00FE6B21"/>
    <w:rsid w:val="00FF0CF6"/>
    <w:rsid w:val="00FF609A"/>
    <w:rsid w:val="00FF6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3215"/>
    <w:rPr>
      <w:sz w:val="28"/>
    </w:rPr>
  </w:style>
  <w:style w:type="paragraph" w:styleId="1">
    <w:name w:val="heading 1"/>
    <w:basedOn w:val="a"/>
    <w:next w:val="a"/>
    <w:qFormat/>
    <w:rsid w:val="00F43215"/>
    <w:pPr>
      <w:keepNext/>
      <w:spacing w:line="312" w:lineRule="auto"/>
      <w:ind w:firstLine="567"/>
      <w:jc w:val="both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21D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Таблицы (моноширинный)"/>
    <w:basedOn w:val="a"/>
    <w:next w:val="a"/>
    <w:uiPriority w:val="99"/>
    <w:rsid w:val="00C9359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paragraph" w:styleId="a5">
    <w:name w:val="Body Text"/>
    <w:basedOn w:val="a"/>
    <w:link w:val="a6"/>
    <w:unhideWhenUsed/>
    <w:rsid w:val="00393225"/>
    <w:pPr>
      <w:jc w:val="both"/>
    </w:pPr>
  </w:style>
  <w:style w:type="character" w:customStyle="1" w:styleId="a6">
    <w:name w:val="Основной текст Знак"/>
    <w:basedOn w:val="a0"/>
    <w:link w:val="a5"/>
    <w:rsid w:val="00393225"/>
    <w:rPr>
      <w:sz w:val="28"/>
    </w:rPr>
  </w:style>
  <w:style w:type="paragraph" w:styleId="a7">
    <w:name w:val="No Spacing"/>
    <w:uiPriority w:val="1"/>
    <w:qFormat/>
    <w:rsid w:val="00C62FD1"/>
    <w:rPr>
      <w:rFonts w:eastAsia="Calibri"/>
      <w:sz w:val="28"/>
      <w:szCs w:val="22"/>
      <w:lang w:eastAsia="en-US"/>
    </w:rPr>
  </w:style>
  <w:style w:type="paragraph" w:customStyle="1" w:styleId="ConsPlusNormal">
    <w:name w:val="ConsPlusNormal"/>
    <w:uiPriority w:val="99"/>
    <w:rsid w:val="0047633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2"/>
    <w:basedOn w:val="a"/>
    <w:link w:val="20"/>
    <w:rsid w:val="0047633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476330"/>
    <w:rPr>
      <w:sz w:val="28"/>
    </w:rPr>
  </w:style>
  <w:style w:type="paragraph" w:styleId="3">
    <w:name w:val="Body Text Indent 3"/>
    <w:basedOn w:val="a"/>
    <w:link w:val="30"/>
    <w:rsid w:val="0047633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76330"/>
    <w:rPr>
      <w:sz w:val="16"/>
      <w:szCs w:val="16"/>
    </w:rPr>
  </w:style>
  <w:style w:type="paragraph" w:styleId="a8">
    <w:name w:val="List Paragraph"/>
    <w:basedOn w:val="a"/>
    <w:uiPriority w:val="34"/>
    <w:qFormat/>
    <w:rsid w:val="00392B12"/>
    <w:pPr>
      <w:spacing w:after="200" w:line="360" w:lineRule="auto"/>
      <w:ind w:left="720"/>
      <w:contextualSpacing/>
    </w:pPr>
    <w:rPr>
      <w:rFonts w:eastAsiaTheme="minorHAnsi" w:cstheme="minorBidi"/>
      <w:szCs w:val="22"/>
      <w:lang w:eastAsia="en-US"/>
    </w:rPr>
  </w:style>
  <w:style w:type="paragraph" w:styleId="a9">
    <w:name w:val="Balloon Text"/>
    <w:basedOn w:val="a"/>
    <w:link w:val="aa"/>
    <w:rsid w:val="00BC60E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C60E0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rsid w:val="00A44E6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A44E6C"/>
    <w:rPr>
      <w:sz w:val="28"/>
    </w:rPr>
  </w:style>
  <w:style w:type="paragraph" w:styleId="ad">
    <w:name w:val="footer"/>
    <w:basedOn w:val="a"/>
    <w:link w:val="ae"/>
    <w:rsid w:val="00A44E6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A44E6C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9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04D9FB-8C4D-444E-A43A-2E158083D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4</Pages>
  <Words>645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Admin</cp:lastModifiedBy>
  <cp:revision>43</cp:revision>
  <cp:lastPrinted>2015-06-23T07:13:00Z</cp:lastPrinted>
  <dcterms:created xsi:type="dcterms:W3CDTF">2015-06-16T11:16:00Z</dcterms:created>
  <dcterms:modified xsi:type="dcterms:W3CDTF">2015-06-23T13:23:00Z</dcterms:modified>
</cp:coreProperties>
</file>