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6248F8" w:rsidRDefault="009F4B9B" w:rsidP="00730014">
            <w:pPr>
              <w:jc w:val="center"/>
              <w:rPr>
                <w:u w:val="single"/>
              </w:rPr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730014">
              <w:t>__________</w:t>
            </w:r>
            <w:r w:rsidR="002621C2">
              <w:t xml:space="preserve"> </w:t>
            </w:r>
            <w:r w:rsidR="00815726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730014">
              <w:t>_____</w:t>
            </w:r>
          </w:p>
        </w:tc>
        <w:tc>
          <w:tcPr>
            <w:tcW w:w="3087" w:type="dxa"/>
          </w:tcPr>
          <w:p w:rsidR="00B50D4F" w:rsidRDefault="004E6530" w:rsidP="00A07D63">
            <w:pPr>
              <w:jc w:val="right"/>
            </w:pPr>
            <w:r>
              <w:t>ПРОЕКТ</w:t>
            </w: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CD10EF">
            <w:pPr>
              <w:pStyle w:val="1"/>
              <w:spacing w:line="240" w:lineRule="auto"/>
              <w:jc w:val="both"/>
              <w:rPr>
                <w:szCs w:val="28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DC4CE0">
              <w:rPr>
                <w:b w:val="0"/>
                <w:szCs w:val="28"/>
              </w:rPr>
              <w:t xml:space="preserve">с изменениями 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</w:t>
            </w:r>
            <w:r w:rsidR="00D72A3B" w:rsidRPr="0095535F">
              <w:rPr>
                <w:b w:val="0"/>
                <w:szCs w:val="28"/>
              </w:rPr>
              <w:t>,</w:t>
            </w:r>
            <w:r w:rsidR="00DC4CE0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</w:rPr>
              <w:t>13.11.2014г.</w:t>
            </w:r>
            <w:r w:rsidR="00302C6E" w:rsidRPr="0095535F">
              <w:rPr>
                <w:b w:val="0"/>
              </w:rPr>
              <w:t>,  01.12.2014г.</w:t>
            </w:r>
            <w:r w:rsidR="00DC4CE0">
              <w:rPr>
                <w:b w:val="0"/>
              </w:rPr>
              <w:t xml:space="preserve">, </w:t>
            </w:r>
            <w:r w:rsidR="00813158" w:rsidRPr="0095535F">
              <w:rPr>
                <w:b w:val="0"/>
              </w:rPr>
              <w:t>17.12.2014</w:t>
            </w:r>
            <w:r w:rsidR="00DC4CE0">
              <w:rPr>
                <w:b w:val="0"/>
              </w:rPr>
              <w:t xml:space="preserve">г., </w:t>
            </w:r>
            <w:r w:rsidR="00376BF4" w:rsidRPr="0095535F">
              <w:rPr>
                <w:b w:val="0"/>
              </w:rPr>
              <w:t>14.01.2015</w:t>
            </w:r>
            <w:r w:rsidR="0095535F">
              <w:rPr>
                <w:b w:val="0"/>
              </w:rPr>
              <w:t xml:space="preserve">,             </w:t>
            </w:r>
            <w:r w:rsidR="00DC4CE0">
              <w:rPr>
                <w:b w:val="0"/>
              </w:rPr>
              <w:t xml:space="preserve">23.03.2015г., </w:t>
            </w:r>
            <w:r w:rsidR="00485994">
              <w:rPr>
                <w:b w:val="0"/>
              </w:rPr>
              <w:t>29.04.2015г., 13.05.2015г.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</w:t>
            </w:r>
            <w:r w:rsidR="00DC4CE0">
              <w:rPr>
                <w:b w:val="0"/>
              </w:rPr>
              <w:t xml:space="preserve">, </w:t>
            </w:r>
            <w:r w:rsidR="0099335C">
              <w:rPr>
                <w:b w:val="0"/>
              </w:rPr>
              <w:t>17.08.2015г.</w:t>
            </w:r>
            <w:r w:rsidR="00DC4CE0">
              <w:rPr>
                <w:b w:val="0"/>
              </w:rPr>
              <w:t xml:space="preserve">, </w:t>
            </w:r>
            <w:r w:rsidR="005335F8">
              <w:rPr>
                <w:b w:val="0"/>
              </w:rPr>
              <w:t>09.09.2015г.</w:t>
            </w:r>
            <w:r w:rsidR="00B55479">
              <w:rPr>
                <w:b w:val="0"/>
              </w:rPr>
              <w:t>, 07.10.2015г.</w:t>
            </w:r>
            <w:r w:rsidR="00DC4CE0">
              <w:rPr>
                <w:b w:val="0"/>
              </w:rPr>
              <w:t xml:space="preserve">, </w:t>
            </w:r>
            <w:r w:rsidR="00657AC6">
              <w:rPr>
                <w:b w:val="0"/>
              </w:rPr>
              <w:t>14.10.2015г.</w:t>
            </w:r>
            <w:r w:rsidR="00DC4CE0">
              <w:rPr>
                <w:b w:val="0"/>
              </w:rPr>
              <w:t>,</w:t>
            </w:r>
            <w:r w:rsidR="00657AC6">
              <w:rPr>
                <w:b w:val="0"/>
              </w:rPr>
              <w:t xml:space="preserve"> </w:t>
            </w:r>
            <w:r w:rsidR="007D7F93">
              <w:rPr>
                <w:b w:val="0"/>
              </w:rPr>
              <w:t>22.10.2015г.</w:t>
            </w:r>
            <w:r w:rsidR="00DC4CE0">
              <w:rPr>
                <w:b w:val="0"/>
              </w:rPr>
              <w:t>,</w:t>
            </w:r>
            <w:r w:rsidR="00B40BCA">
              <w:rPr>
                <w:b w:val="0"/>
              </w:rPr>
              <w:t xml:space="preserve"> </w:t>
            </w:r>
            <w:r w:rsidR="007D7F93">
              <w:rPr>
                <w:b w:val="0"/>
              </w:rPr>
              <w:t xml:space="preserve"> </w:t>
            </w:r>
            <w:r w:rsidR="00CD016B">
              <w:rPr>
                <w:b w:val="0"/>
              </w:rPr>
              <w:t>30.11.2015г.</w:t>
            </w:r>
            <w:r w:rsidR="002B7036">
              <w:rPr>
                <w:b w:val="0"/>
              </w:rPr>
              <w:t>, 18.12.2016г.</w:t>
            </w:r>
            <w:r w:rsidR="002F130C">
              <w:rPr>
                <w:b w:val="0"/>
              </w:rPr>
              <w:t>, 10.02.2016г.</w:t>
            </w:r>
            <w:r w:rsidR="00AD4F74">
              <w:rPr>
                <w:b w:val="0"/>
              </w:rPr>
              <w:t>, 12.02.2016г.</w:t>
            </w:r>
            <w:r w:rsidR="00730014">
              <w:rPr>
                <w:b w:val="0"/>
              </w:rPr>
              <w:t>, 31.03.2016г.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>» (</w:t>
      </w:r>
      <w:r w:rsidR="00DC4CE0" w:rsidRPr="00DC4CE0">
        <w:rPr>
          <w:szCs w:val="28"/>
        </w:rPr>
        <w:t>с изменениями</w:t>
      </w:r>
      <w:r w:rsidR="00DC4CE0">
        <w:rPr>
          <w:b/>
          <w:szCs w:val="28"/>
        </w:rPr>
        <w:t xml:space="preserve"> </w:t>
      </w:r>
      <w:r w:rsidR="00DC4CE0" w:rsidRPr="0095535F">
        <w:rPr>
          <w:szCs w:val="28"/>
        </w:rPr>
        <w:t xml:space="preserve"> от </w:t>
      </w:r>
      <w:r w:rsidR="00DC4CE0" w:rsidRPr="002D31AE">
        <w:rPr>
          <w:szCs w:val="28"/>
        </w:rPr>
        <w:t xml:space="preserve">30.10.2014г., </w:t>
      </w:r>
      <w:r w:rsidR="00DC4CE0" w:rsidRPr="002D31AE">
        <w:t>13.11.2014г.,  01.12.2014г., 17.12.2014г., 14.01.2015,             23.03.2015г., 29.04.2015г., 13.05.2015г., 16.06.2015г., 17.08.2015г., 09.09.2015г., 07.10.2015г., 14.10.2015г., 22.10.2015г.,  30.11.2015г., 18.12.2016г., 10.02.2016г., 12.02.2016г., 31.03.2016г.</w:t>
      </w:r>
      <w:r w:rsidR="0095535F" w:rsidRPr="002D31AE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B05935" w:rsidRPr="00B05935" w:rsidRDefault="00B05935" w:rsidP="00B05935">
      <w:pPr>
        <w:pStyle w:val="a4"/>
        <w:spacing w:line="360" w:lineRule="auto"/>
        <w:ind w:left="360"/>
        <w:rPr>
          <w:szCs w:val="28"/>
        </w:rPr>
      </w:pPr>
      <w:r w:rsidRPr="00B05935">
        <w:rPr>
          <w:szCs w:val="28"/>
        </w:rPr>
        <w:t xml:space="preserve">1.1. Изложить пункты </w:t>
      </w:r>
      <w:r w:rsidR="00DA1001">
        <w:rPr>
          <w:szCs w:val="28"/>
        </w:rPr>
        <w:t>1.1, 1.3, 1.4, 1.5, 1.7, 1.8, 1.9, 1.10,</w:t>
      </w:r>
      <w:r w:rsidR="00B70876">
        <w:rPr>
          <w:szCs w:val="28"/>
        </w:rPr>
        <w:t xml:space="preserve"> </w:t>
      </w:r>
      <w:r w:rsidR="00DA1001">
        <w:rPr>
          <w:szCs w:val="28"/>
        </w:rPr>
        <w:t>1.12, 1.13, 1.14, 1.15, 1.18, 1.19</w:t>
      </w:r>
      <w:r w:rsidR="0099267D">
        <w:rPr>
          <w:szCs w:val="28"/>
        </w:rPr>
        <w:t>, 1.20, 1.21, 1.23, 3.4, 4.1, 5.2, 10.1, 15.</w:t>
      </w:r>
      <w:r w:rsidR="00DA1001">
        <w:rPr>
          <w:szCs w:val="28"/>
        </w:rPr>
        <w:t xml:space="preserve">1, </w:t>
      </w:r>
      <w:r w:rsidRPr="00B05935">
        <w:rPr>
          <w:szCs w:val="28"/>
        </w:rPr>
        <w:t>в новой редакции:</w:t>
      </w:r>
    </w:p>
    <w:tbl>
      <w:tblPr>
        <w:tblW w:w="1115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992"/>
        <w:gridCol w:w="1134"/>
        <w:gridCol w:w="518"/>
      </w:tblGrid>
      <w:tr w:rsidR="00B05935" w:rsidRPr="0030158A" w:rsidTr="003D4398">
        <w:trPr>
          <w:trHeight w:val="4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B05935" w:rsidRPr="001644DD" w:rsidRDefault="00B05935" w:rsidP="001F3881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05935" w:rsidRPr="0030158A" w:rsidTr="003D439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35" w:rsidRPr="001644DD" w:rsidRDefault="00B05935" w:rsidP="001F3881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042957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ул. Ульяновская,</w:t>
            </w:r>
          </w:p>
          <w:p w:rsidR="00042957" w:rsidRPr="00F73BB7" w:rsidRDefault="00042957" w:rsidP="00295A65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магазина «Магнит» 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Шишкина Я.Р.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Шишкина Я.Р.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295A65" w:rsidRDefault="00295A65" w:rsidP="005916DD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042957" w:rsidRPr="00295A65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  <w:r w:rsidR="00F73BB7">
              <w:rPr>
                <w:sz w:val="18"/>
                <w:szCs w:val="18"/>
              </w:rPr>
              <w:t xml:space="preserve">               </w:t>
            </w:r>
            <w:r w:rsidRPr="00F73BB7">
              <w:rPr>
                <w:sz w:val="18"/>
                <w:szCs w:val="18"/>
              </w:rPr>
              <w:t xml:space="preserve">ул. Герцена, </w:t>
            </w:r>
            <w:r w:rsidR="00F73BB7">
              <w:rPr>
                <w:sz w:val="18"/>
                <w:szCs w:val="18"/>
              </w:rPr>
              <w:t xml:space="preserve">              </w:t>
            </w:r>
            <w:r w:rsidRPr="00F73BB7">
              <w:rPr>
                <w:sz w:val="18"/>
                <w:szCs w:val="18"/>
              </w:rPr>
              <w:t>в районе магазина «Бармалей» (место №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</w:t>
            </w:r>
            <w:r w:rsidR="00F73BB7"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Панова Е.А.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295A65" w:rsidRDefault="00295A65" w:rsidP="005916DD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Действующий</w:t>
            </w:r>
          </w:p>
        </w:tc>
      </w:tr>
      <w:tr w:rsidR="00295A65" w:rsidRPr="00295A65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  <w:r>
              <w:rPr>
                <w:sz w:val="18"/>
                <w:szCs w:val="18"/>
              </w:rPr>
              <w:t xml:space="preserve">               </w:t>
            </w:r>
            <w:r w:rsidRPr="00F73BB7">
              <w:rPr>
                <w:sz w:val="18"/>
                <w:szCs w:val="18"/>
              </w:rPr>
              <w:t xml:space="preserve">ул. Герцена, </w:t>
            </w:r>
            <w:r>
              <w:rPr>
                <w:sz w:val="18"/>
                <w:szCs w:val="18"/>
              </w:rPr>
              <w:t xml:space="preserve">                </w:t>
            </w:r>
            <w:r w:rsidRPr="00F73BB7">
              <w:rPr>
                <w:sz w:val="18"/>
                <w:szCs w:val="18"/>
              </w:rPr>
              <w:t>в районе магазина «Бармалей» (место №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Шишкина Я.Р.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Шишкина Я.Р.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Default="00295A65" w:rsidP="005916DD">
            <w:pPr>
              <w:spacing w:line="240" w:lineRule="auto"/>
              <w:ind w:left="113" w:right="113"/>
              <w:jc w:val="center"/>
            </w:pPr>
            <w:r w:rsidRPr="00A70C33">
              <w:rPr>
                <w:sz w:val="16"/>
                <w:szCs w:val="16"/>
              </w:rPr>
              <w:t>Действующий</w:t>
            </w:r>
          </w:p>
        </w:tc>
      </w:tr>
      <w:tr w:rsidR="00295A65" w:rsidRPr="00295A65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>ул.</w:t>
            </w:r>
            <w:r w:rsidRPr="00F73BB7">
              <w:rPr>
                <w:sz w:val="16"/>
                <w:szCs w:val="16"/>
              </w:rPr>
              <w:t>Маяковского,</w:t>
            </w:r>
            <w:r w:rsidRPr="00F73BB7">
              <w:rPr>
                <w:sz w:val="18"/>
                <w:szCs w:val="18"/>
              </w:rPr>
              <w:t xml:space="preserve"> </w:t>
            </w:r>
          </w:p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магазина «Весна»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Pr="00295A65" w:rsidRDefault="00295A65" w:rsidP="005916DD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295A65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F73BB7">
              <w:rPr>
                <w:sz w:val="18"/>
                <w:szCs w:val="18"/>
              </w:rPr>
              <w:t>г. Кинель, ул.</w:t>
            </w:r>
            <w:r w:rsidRPr="00F73BB7">
              <w:rPr>
                <w:sz w:val="16"/>
                <w:szCs w:val="16"/>
              </w:rPr>
              <w:t xml:space="preserve">Маяковского, </w:t>
            </w:r>
          </w:p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ТЦ «Кинель»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Шишкина Я.Р.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Шишкина Я.Р.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Pr="00295A65" w:rsidRDefault="00295A65" w:rsidP="005916DD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 w:rsidRPr="00295A65">
              <w:rPr>
                <w:sz w:val="14"/>
                <w:szCs w:val="14"/>
              </w:rPr>
              <w:t>Действующий</w:t>
            </w:r>
          </w:p>
        </w:tc>
      </w:tr>
      <w:tr w:rsidR="00295A65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на пересечении                 ул. Маяковского и ул. Южная,                </w:t>
            </w:r>
            <w:r w:rsidRPr="005916DD">
              <w:rPr>
                <w:sz w:val="16"/>
                <w:szCs w:val="16"/>
              </w:rPr>
              <w:t xml:space="preserve">в районе дома </w:t>
            </w:r>
            <w:r w:rsidR="005916DD">
              <w:rPr>
                <w:sz w:val="16"/>
                <w:szCs w:val="16"/>
              </w:rPr>
              <w:t xml:space="preserve">  </w:t>
            </w:r>
            <w:r w:rsidRPr="005916DD">
              <w:rPr>
                <w:sz w:val="16"/>
                <w:szCs w:val="16"/>
              </w:rPr>
              <w:t>№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21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65" w:rsidRPr="00295A65" w:rsidRDefault="00295A65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65" w:rsidRPr="00F73BB7" w:rsidRDefault="00295A65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A65" w:rsidRDefault="00295A65" w:rsidP="005916DD">
            <w:pPr>
              <w:spacing w:line="240" w:lineRule="auto"/>
              <w:ind w:left="113" w:right="113"/>
            </w:pPr>
            <w:r w:rsidRPr="00A70C33">
              <w:rPr>
                <w:sz w:val="16"/>
                <w:szCs w:val="16"/>
              </w:rPr>
              <w:t>Действующий</w:t>
            </w:r>
          </w:p>
        </w:tc>
      </w:tr>
      <w:tr w:rsidR="00042957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ул. 27 Партсъезда, в районе магазина </w:t>
            </w:r>
            <w:r w:rsidR="005916DD">
              <w:rPr>
                <w:sz w:val="18"/>
                <w:szCs w:val="18"/>
              </w:rPr>
              <w:t>«</w:t>
            </w:r>
            <w:r w:rsidRPr="00F73BB7">
              <w:rPr>
                <w:sz w:val="18"/>
                <w:szCs w:val="18"/>
              </w:rPr>
              <w:t>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Панова Е.А.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5916DD" w:rsidRDefault="005916DD" w:rsidP="005916DD">
            <w:pPr>
              <w:suppressAutoHyphens/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916DD">
              <w:rPr>
                <w:sz w:val="14"/>
                <w:szCs w:val="14"/>
              </w:rPr>
              <w:t>Действующий</w:t>
            </w:r>
          </w:p>
        </w:tc>
      </w:tr>
      <w:tr w:rsidR="00042957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</w:p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площадка на пересечении       ул. Д.Бедного и ул. 50 лет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F73BB7" w:rsidRDefault="00042957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042957" w:rsidRPr="00F73BB7" w:rsidRDefault="00042957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7" w:rsidRPr="00295A65" w:rsidRDefault="00042957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57" w:rsidRPr="00F73BB7" w:rsidRDefault="00042957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2957" w:rsidRPr="005916DD" w:rsidRDefault="005916DD" w:rsidP="005916DD">
            <w:pPr>
              <w:suppressAutoHyphens/>
              <w:spacing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5916D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г.Кинель,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ул. Октябрьская, 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в районе автобусной остановки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73BB7">
              <w:rPr>
                <w:sz w:val="18"/>
                <w:szCs w:val="18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г.Кинель,          ул.</w:t>
            </w:r>
            <w:r w:rsidRPr="005916DD">
              <w:rPr>
                <w:sz w:val="14"/>
                <w:szCs w:val="14"/>
              </w:rPr>
              <w:t>Овсянникова</w:t>
            </w:r>
            <w:r w:rsidRPr="00F73BB7">
              <w:rPr>
                <w:sz w:val="18"/>
                <w:szCs w:val="18"/>
              </w:rPr>
              <w:t xml:space="preserve"> 24»А»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Частная, Цудзевич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Цудзевич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Цудзевич Г.В.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г.Кинель, ул.Станичная, 2б,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в районе магазина </w:t>
            </w:r>
            <w:r w:rsidRPr="005916DD">
              <w:rPr>
                <w:sz w:val="14"/>
                <w:szCs w:val="14"/>
              </w:rPr>
              <w:t>«Стройматериалы»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Сухов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Сухов И.А.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г.Кинель, ул.Советская,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Панова Е.А.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г.Кинель, 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микрорайон Лебедь,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 в районе магазина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Потапов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Потапов С.И.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п.г.т.Усть-Кинельский, ул.Шоссейная,60а,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Смольков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Смольков И.А.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п.г.т.Усть-Кинельский, ул.Шоссейная,60а,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в районе магазина «Вероника»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Гаврилин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Гаврилин Р.В.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п.г.т.Усть-Кинельский, ул.Шоссейная,95,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>в районе магазина «Сударушка»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Бойков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Бойков В.В.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30158A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п.г.т.Усть-Кинельский, ул.Шоссейная,81д,</w:t>
            </w:r>
            <w:r>
              <w:rPr>
                <w:sz w:val="18"/>
                <w:szCs w:val="18"/>
              </w:rPr>
              <w:t xml:space="preserve"> </w:t>
            </w:r>
            <w:r w:rsidRPr="00F73BB7">
              <w:rPr>
                <w:sz w:val="18"/>
                <w:szCs w:val="18"/>
              </w:rPr>
              <w:t xml:space="preserve"> в районе магазина «Продукты для Вас»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8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ind w:left="60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Квасная емкость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Продажа кваса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rFonts w:eastAsia="Calibri"/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Ильичева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Ильичева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г.Кинель,                            ул.Герцена,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 в районе магазина «Бармалей»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Автолавка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2016г. по 14 марта 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Холковская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Холковская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</w:t>
            </w:r>
          </w:p>
          <w:p w:rsidR="005916DD" w:rsidRPr="00F73BB7" w:rsidRDefault="005916DD" w:rsidP="005916DD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пересечение ул. Крымская   и ул.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Лоток, палатка для реализации </w:t>
            </w:r>
            <w:r w:rsidRPr="00F73BB7">
              <w:rPr>
                <w:sz w:val="16"/>
                <w:szCs w:val="16"/>
              </w:rPr>
              <w:t>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мороженого и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ООО «Кафе «Валерия»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ООО «Кафе «Валерия»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    в районе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ул. Крымская,      7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Летнее кафе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услуги </w:t>
            </w:r>
            <w:r w:rsidRPr="003D4398">
              <w:rPr>
                <w:sz w:val="12"/>
                <w:szCs w:val="12"/>
              </w:rPr>
              <w:t>обществен-ного</w:t>
            </w:r>
            <w:r w:rsidRPr="00F73BB7">
              <w:rPr>
                <w:sz w:val="18"/>
                <w:szCs w:val="18"/>
              </w:rPr>
              <w:t xml:space="preserve"> питания, досуговые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Камурина Ю.Н.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Камурина Ю.Н.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lastRenderedPageBreak/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 ул. Крымская, 22 А Детский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5916DD" w:rsidRDefault="005916DD" w:rsidP="005916D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 xml:space="preserve">Площадка для оказания досуговых услуг (комплекс </w:t>
            </w:r>
            <w:r w:rsidRPr="005916DD">
              <w:rPr>
                <w:sz w:val="14"/>
                <w:szCs w:val="14"/>
              </w:rPr>
              <w:t>аттракционов)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досуговые услуги (комплекс </w:t>
            </w:r>
            <w:r w:rsidRPr="00F73BB7">
              <w:rPr>
                <w:sz w:val="16"/>
                <w:szCs w:val="16"/>
              </w:rPr>
              <w:t>аттракционов)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Маркин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Маркин А.Н.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tr w:rsidR="005916DD" w:rsidRPr="00E663EF" w:rsidTr="003D4398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г.Кинель,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ул. Ульяновская, </w:t>
            </w:r>
          </w:p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26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Ремонт обуви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с 15 апреля 2016г. по 14 марта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916DD" w:rsidRPr="00295A65" w:rsidRDefault="005916DD" w:rsidP="00BD5A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5A65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Шамян Ш.А.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BD5AF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ИП Шамян Ш.А.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Default="005916DD" w:rsidP="005916DD">
            <w:pPr>
              <w:spacing w:line="240" w:lineRule="auto"/>
              <w:ind w:left="113" w:right="113"/>
            </w:pPr>
            <w:r w:rsidRPr="004258BD">
              <w:rPr>
                <w:sz w:val="14"/>
                <w:szCs w:val="14"/>
              </w:rPr>
              <w:t>Действующий</w:t>
            </w:r>
          </w:p>
        </w:tc>
      </w:tr>
      <w:bookmarkEnd w:id="1"/>
    </w:tbl>
    <w:p w:rsidR="00B53062" w:rsidRPr="00E663EF" w:rsidRDefault="00B53062" w:rsidP="003E51B9">
      <w:pPr>
        <w:spacing w:line="360" w:lineRule="auto"/>
        <w:ind w:left="360"/>
        <w:rPr>
          <w:sz w:val="18"/>
          <w:szCs w:val="18"/>
        </w:rPr>
      </w:pPr>
    </w:p>
    <w:p w:rsidR="003E51B9" w:rsidRPr="00F73BB7" w:rsidRDefault="00807976" w:rsidP="003E51B9">
      <w:pPr>
        <w:spacing w:line="360" w:lineRule="auto"/>
        <w:ind w:left="360"/>
        <w:rPr>
          <w:szCs w:val="28"/>
        </w:rPr>
      </w:pPr>
      <w:r w:rsidRPr="00F73BB7">
        <w:rPr>
          <w:szCs w:val="28"/>
        </w:rPr>
        <w:t>1.</w:t>
      </w:r>
      <w:r w:rsidR="00541B3B" w:rsidRPr="00F73BB7">
        <w:rPr>
          <w:szCs w:val="28"/>
        </w:rPr>
        <w:t>2</w:t>
      </w:r>
      <w:r w:rsidRPr="00F73BB7">
        <w:rPr>
          <w:szCs w:val="28"/>
        </w:rPr>
        <w:t xml:space="preserve">. </w:t>
      </w:r>
      <w:r w:rsidR="002F130C" w:rsidRPr="00F73BB7">
        <w:rPr>
          <w:szCs w:val="28"/>
        </w:rPr>
        <w:t xml:space="preserve">Дополнить  приложение </w:t>
      </w:r>
      <w:r w:rsidR="002F7617" w:rsidRPr="00F73BB7">
        <w:rPr>
          <w:szCs w:val="28"/>
        </w:rPr>
        <w:t>пункт</w:t>
      </w:r>
      <w:r w:rsidR="00AD4F74" w:rsidRPr="00F73BB7">
        <w:rPr>
          <w:szCs w:val="28"/>
        </w:rPr>
        <w:t xml:space="preserve">ами </w:t>
      </w:r>
      <w:r w:rsidR="002F130C" w:rsidRPr="00F73BB7">
        <w:rPr>
          <w:szCs w:val="28"/>
        </w:rPr>
        <w:t xml:space="preserve"> </w:t>
      </w:r>
      <w:r w:rsidR="0006523D" w:rsidRPr="00F73BB7">
        <w:rPr>
          <w:szCs w:val="28"/>
        </w:rPr>
        <w:t xml:space="preserve">9.9, </w:t>
      </w:r>
      <w:r w:rsidR="001822BD" w:rsidRPr="00F73BB7">
        <w:rPr>
          <w:szCs w:val="28"/>
        </w:rPr>
        <w:t xml:space="preserve">12.4, </w:t>
      </w:r>
      <w:r w:rsidR="00B53062" w:rsidRPr="00F73BB7">
        <w:rPr>
          <w:szCs w:val="28"/>
        </w:rPr>
        <w:t xml:space="preserve">15.2, </w:t>
      </w:r>
      <w:r w:rsidR="0006523D" w:rsidRPr="00F73BB7">
        <w:rPr>
          <w:szCs w:val="28"/>
        </w:rPr>
        <w:t>16.1, 17.1</w:t>
      </w:r>
      <w:r w:rsidR="00377DA0" w:rsidRPr="00F73BB7">
        <w:rPr>
          <w:szCs w:val="28"/>
        </w:rPr>
        <w:t>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567"/>
        <w:gridCol w:w="993"/>
        <w:gridCol w:w="1417"/>
        <w:gridCol w:w="992"/>
        <w:gridCol w:w="1985"/>
        <w:gridCol w:w="850"/>
        <w:gridCol w:w="851"/>
        <w:gridCol w:w="851"/>
      </w:tblGrid>
      <w:tr w:rsidR="00181463" w:rsidRPr="0030158A" w:rsidTr="00AC0AD3">
        <w:trPr>
          <w:trHeight w:val="3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AD4F74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AC0AD3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06523D" w:rsidRPr="0030158A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г. Кинель, </w:t>
            </w:r>
            <w:r w:rsidR="00104871" w:rsidRPr="00F73BB7">
              <w:rPr>
                <w:sz w:val="18"/>
                <w:szCs w:val="18"/>
              </w:rPr>
              <w:t xml:space="preserve">           </w:t>
            </w:r>
            <w:r w:rsidRPr="00F73BB7">
              <w:rPr>
                <w:sz w:val="18"/>
                <w:szCs w:val="18"/>
              </w:rPr>
              <w:t>ул. Украинская,                в районе дома №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5916DD" w:rsidRDefault="0006523D" w:rsidP="00CE656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Павильон для реализации питьевой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Продажа питьевой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D" w:rsidRPr="005916DD" w:rsidRDefault="0006523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3D" w:rsidRPr="00F73BB7" w:rsidRDefault="0006523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23D" w:rsidRPr="005916DD" w:rsidRDefault="005916DD" w:rsidP="00DB6659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Предполагаемый</w:t>
            </w:r>
          </w:p>
        </w:tc>
      </w:tr>
      <w:tr w:rsidR="001822BD" w:rsidRPr="0030158A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п.г.т. Алексеевка, на пересечении ул. Фрунзе и              ул.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B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E819AF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Тонар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5916DD" w:rsidRDefault="001822BD" w:rsidP="00CE656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Продажа товаров первой необходимости,  за исключением табачной и 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</w:t>
            </w:r>
          </w:p>
          <w:p w:rsidR="001822BD" w:rsidRPr="00F73BB7" w:rsidRDefault="001822B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D" w:rsidRPr="005916DD" w:rsidRDefault="001822B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D" w:rsidRPr="00F73BB7" w:rsidRDefault="001822B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2BD" w:rsidRPr="005916DD" w:rsidRDefault="005916DD" w:rsidP="00DB6659">
            <w:pPr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Предполагае</w:t>
            </w:r>
            <w:r>
              <w:rPr>
                <w:sz w:val="16"/>
                <w:szCs w:val="16"/>
              </w:rPr>
              <w:t xml:space="preserve"> </w:t>
            </w:r>
            <w:r w:rsidRPr="005916DD">
              <w:rPr>
                <w:sz w:val="16"/>
                <w:szCs w:val="16"/>
              </w:rPr>
              <w:t>мый</w:t>
            </w:r>
          </w:p>
        </w:tc>
      </w:tr>
      <w:tr w:rsidR="005916DD" w:rsidRPr="00E819AF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ул. 50 лет Октября,               55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Ремонт электро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5916DD" w:rsidRDefault="005916D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Pr="005916DD" w:rsidRDefault="005916DD" w:rsidP="00DB6659">
            <w:pPr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Предполагае</w:t>
            </w:r>
            <w:r>
              <w:rPr>
                <w:sz w:val="16"/>
                <w:szCs w:val="16"/>
              </w:rPr>
              <w:t xml:space="preserve"> </w:t>
            </w:r>
            <w:r w:rsidRPr="005916DD">
              <w:rPr>
                <w:sz w:val="16"/>
                <w:szCs w:val="16"/>
              </w:rPr>
              <w:t>мый</w:t>
            </w:r>
          </w:p>
        </w:tc>
      </w:tr>
      <w:tr w:rsidR="005916DD" w:rsidRPr="00E819AF" w:rsidTr="00AC0AD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 xml:space="preserve">16.1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F73BB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пересечение улиц Крымская и   ул. Орджоникидзе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5916DD" w:rsidRDefault="005916DD" w:rsidP="005916D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Оказание услуг быстрого питания, за исключением продажи табачной и алкогольной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5916DD" w:rsidRDefault="005916D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Pr="005916DD" w:rsidRDefault="005916DD" w:rsidP="00DB6659">
            <w:pPr>
              <w:spacing w:line="240" w:lineRule="auto"/>
              <w:ind w:left="113" w:right="113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Предполагаемый</w:t>
            </w:r>
          </w:p>
        </w:tc>
      </w:tr>
      <w:tr w:rsidR="005916DD" w:rsidRPr="00E819AF" w:rsidTr="00AC0AD3">
        <w:trPr>
          <w:cantSplit/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17.1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г. Кинель,               ул. Светлая,                       в районе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автолавка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Реализация молока и молочной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73BB7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DD" w:rsidRPr="005916DD" w:rsidRDefault="005916DD" w:rsidP="00CE65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DD" w:rsidRPr="00F73BB7" w:rsidRDefault="005916DD" w:rsidP="00CE656A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16DD" w:rsidRPr="005916DD" w:rsidRDefault="005916DD" w:rsidP="005916DD">
            <w:pPr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5916DD">
              <w:rPr>
                <w:sz w:val="16"/>
                <w:szCs w:val="16"/>
              </w:rPr>
              <w:t>Предполагаемый</w:t>
            </w:r>
          </w:p>
        </w:tc>
      </w:tr>
    </w:tbl>
    <w:p w:rsidR="001822BD" w:rsidRPr="00E819AF" w:rsidRDefault="001822BD" w:rsidP="00541B3B">
      <w:pPr>
        <w:spacing w:line="276" w:lineRule="auto"/>
        <w:ind w:left="360"/>
        <w:rPr>
          <w:sz w:val="18"/>
          <w:szCs w:val="18"/>
        </w:rPr>
      </w:pPr>
    </w:p>
    <w:p w:rsidR="00541B3B" w:rsidRDefault="00541B3B" w:rsidP="00541B3B">
      <w:pPr>
        <w:spacing w:line="276" w:lineRule="auto"/>
        <w:ind w:left="360"/>
        <w:rPr>
          <w:szCs w:val="28"/>
        </w:rPr>
      </w:pPr>
      <w:r>
        <w:rPr>
          <w:szCs w:val="28"/>
        </w:rPr>
        <w:t>1.3. В приложении п.</w:t>
      </w:r>
      <w:r w:rsidR="00B53062">
        <w:rPr>
          <w:szCs w:val="28"/>
        </w:rPr>
        <w:t>п.</w:t>
      </w:r>
      <w:r>
        <w:rPr>
          <w:szCs w:val="28"/>
        </w:rPr>
        <w:t xml:space="preserve"> 8.2</w:t>
      </w:r>
      <w:r w:rsidR="00B53062">
        <w:rPr>
          <w:szCs w:val="28"/>
        </w:rPr>
        <w:t xml:space="preserve">, 13.2 </w:t>
      </w:r>
      <w:r>
        <w:rPr>
          <w:szCs w:val="28"/>
        </w:rPr>
        <w:t xml:space="preserve"> исключить.</w:t>
      </w:r>
    </w:p>
    <w:p w:rsidR="00541B3B" w:rsidRDefault="00541B3B" w:rsidP="00541B3B">
      <w:pPr>
        <w:spacing w:line="276" w:lineRule="auto"/>
        <w:ind w:left="360"/>
        <w:rPr>
          <w:szCs w:val="28"/>
        </w:rPr>
      </w:pPr>
    </w:p>
    <w:p w:rsidR="00B50D4F" w:rsidRPr="008F1307" w:rsidRDefault="00E33F9F" w:rsidP="00BC1A8B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lastRenderedPageBreak/>
        <w:t>Официально о</w:t>
      </w:r>
      <w:r w:rsidR="00B50D4F" w:rsidRPr="008F1307">
        <w:rPr>
          <w:szCs w:val="28"/>
        </w:rPr>
        <w:t xml:space="preserve">публиковать  настоящее постановление в </w:t>
      </w:r>
      <w:r w:rsidR="00B41132" w:rsidRPr="008F1307">
        <w:rPr>
          <w:szCs w:val="28"/>
        </w:rPr>
        <w:t>газет</w:t>
      </w:r>
      <w:r>
        <w:rPr>
          <w:szCs w:val="28"/>
        </w:rPr>
        <w:t>ах</w:t>
      </w:r>
      <w:r w:rsidR="00B41132" w:rsidRPr="008F1307">
        <w:rPr>
          <w:szCs w:val="28"/>
        </w:rPr>
        <w:t xml:space="preserve"> «Кинельская жизнь» или «Неделя Кинеля» и на официальном сайте </w:t>
      </w:r>
      <w:r w:rsidR="00B50D4F"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r w:rsidRPr="008F1307">
        <w:rPr>
          <w:szCs w:val="28"/>
        </w:rPr>
        <w:t>Контроль за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Cs w:val="28"/>
        </w:rPr>
      </w:pPr>
    </w:p>
    <w:p w:rsidR="00F73BB7" w:rsidRDefault="00F73BB7" w:rsidP="005A128E">
      <w:pPr>
        <w:spacing w:line="276" w:lineRule="auto"/>
        <w:ind w:left="-142" w:firstLine="142"/>
        <w:rPr>
          <w:szCs w:val="28"/>
        </w:rPr>
      </w:pPr>
    </w:p>
    <w:p w:rsidR="00787553" w:rsidRDefault="00787553" w:rsidP="005A128E">
      <w:pPr>
        <w:spacing w:line="276" w:lineRule="auto"/>
        <w:ind w:left="-142" w:firstLine="142"/>
        <w:rPr>
          <w:szCs w:val="28"/>
        </w:rPr>
      </w:pPr>
    </w:p>
    <w:p w:rsidR="00B50D4F" w:rsidRPr="008F1307" w:rsidRDefault="00E663EF" w:rsidP="00BC1A8B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>И.о.</w:t>
      </w:r>
      <w:r w:rsidR="00B50D4F" w:rsidRPr="008F1307">
        <w:rPr>
          <w:szCs w:val="28"/>
        </w:rPr>
        <w:t>Глав</w:t>
      </w:r>
      <w:r>
        <w:rPr>
          <w:szCs w:val="28"/>
        </w:rPr>
        <w:t>ы</w:t>
      </w:r>
      <w:r w:rsidR="00B50D4F"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="00B50D4F" w:rsidRPr="008F1307">
        <w:rPr>
          <w:szCs w:val="28"/>
        </w:rPr>
        <w:tab/>
      </w:r>
      <w:r w:rsidR="00B50D4F" w:rsidRPr="008F1307">
        <w:rPr>
          <w:szCs w:val="28"/>
        </w:rPr>
        <w:tab/>
      </w:r>
      <w:r w:rsidR="00B50D4F" w:rsidRPr="008F1307">
        <w:rPr>
          <w:szCs w:val="28"/>
        </w:rPr>
        <w:tab/>
      </w:r>
      <w:r w:rsidR="00B50D4F"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</w:t>
      </w:r>
      <w:r>
        <w:rPr>
          <w:szCs w:val="28"/>
        </w:rPr>
        <w:t>А.А. Прокудин</w:t>
      </w:r>
    </w:p>
    <w:p w:rsidR="00890144" w:rsidRDefault="00890144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787553" w:rsidRDefault="00787553" w:rsidP="00BC1A8B">
      <w:pPr>
        <w:spacing w:line="360" w:lineRule="auto"/>
        <w:ind w:left="-142" w:firstLine="142"/>
        <w:jc w:val="left"/>
        <w:rPr>
          <w:szCs w:val="28"/>
        </w:rPr>
      </w:pPr>
    </w:p>
    <w:p w:rsidR="00DB6659" w:rsidRDefault="00DB6659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947240" w:rsidP="00BC1A8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</w:t>
      </w:r>
      <w:r w:rsidR="00E33F9F">
        <w:rPr>
          <w:szCs w:val="28"/>
        </w:rPr>
        <w:t xml:space="preserve"> 8(84663)2</w:t>
      </w:r>
      <w:r>
        <w:rPr>
          <w:szCs w:val="28"/>
        </w:rPr>
        <w:t>1384</w:t>
      </w:r>
    </w:p>
    <w:sectPr w:rsidR="002E52DC" w:rsidSect="003D4398"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B9" w:rsidRDefault="00281BB9" w:rsidP="00DC1441">
      <w:pPr>
        <w:spacing w:line="240" w:lineRule="auto"/>
      </w:pPr>
      <w:r>
        <w:separator/>
      </w:r>
    </w:p>
  </w:endnote>
  <w:endnote w:type="continuationSeparator" w:id="1">
    <w:p w:rsidR="00281BB9" w:rsidRDefault="00281BB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B9" w:rsidRDefault="00281BB9" w:rsidP="00DC1441">
      <w:pPr>
        <w:spacing w:line="240" w:lineRule="auto"/>
      </w:pPr>
      <w:r>
        <w:separator/>
      </w:r>
    </w:p>
  </w:footnote>
  <w:footnote w:type="continuationSeparator" w:id="1">
    <w:p w:rsidR="00281BB9" w:rsidRDefault="00281BB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0B2D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9D4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871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861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2BD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1C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5A65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6A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0DD3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398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4A56"/>
    <w:rsid w:val="004F4C17"/>
    <w:rsid w:val="004F4D44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5A8C"/>
    <w:rsid w:val="00556558"/>
    <w:rsid w:val="005565E5"/>
    <w:rsid w:val="005568F4"/>
    <w:rsid w:val="0055709D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8EB"/>
    <w:rsid w:val="00691DEE"/>
    <w:rsid w:val="0069226B"/>
    <w:rsid w:val="006923D6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9728D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726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11D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0144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67D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33B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6B34"/>
    <w:rsid w:val="00AB75BB"/>
    <w:rsid w:val="00AB77C5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35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0BCA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662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0E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125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8C"/>
    <w:rsid w:val="00DA33CE"/>
    <w:rsid w:val="00DA4228"/>
    <w:rsid w:val="00DA4560"/>
    <w:rsid w:val="00DA4D62"/>
    <w:rsid w:val="00DA5C5A"/>
    <w:rsid w:val="00DA6CC0"/>
    <w:rsid w:val="00DB16E4"/>
    <w:rsid w:val="00DB2DEC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4CE0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03DD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1F1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9AF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17CE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375E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051E-CBAF-46B2-A096-D7010011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249</cp:revision>
  <cp:lastPrinted>2016-04-26T09:42:00Z</cp:lastPrinted>
  <dcterms:created xsi:type="dcterms:W3CDTF">2012-08-20T11:34:00Z</dcterms:created>
  <dcterms:modified xsi:type="dcterms:W3CDTF">2016-04-26T10:13:00Z</dcterms:modified>
</cp:coreProperties>
</file>