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9" w:type="dxa"/>
        <w:tblInd w:w="-318" w:type="dxa"/>
        <w:tblLayout w:type="fixed"/>
        <w:tblLook w:val="0000"/>
      </w:tblPr>
      <w:tblGrid>
        <w:gridCol w:w="4679"/>
        <w:gridCol w:w="4320"/>
      </w:tblGrid>
      <w:tr w:rsidR="00F43215" w:rsidTr="00E0601F">
        <w:tc>
          <w:tcPr>
            <w:tcW w:w="4679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B47D0A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B47D0A">
              <w:t>___________</w:t>
            </w:r>
            <w:r w:rsidR="00D03CF7">
              <w:t xml:space="preserve"> 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B47D0A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</w:t>
            </w:r>
            <w:proofErr w:type="gramStart"/>
            <w:r w:rsidRPr="00F2040F">
              <w:rPr>
                <w:sz w:val="18"/>
              </w:rPr>
              <w:t>.К</w:t>
            </w:r>
            <w:proofErr w:type="gramEnd"/>
            <w:r w:rsidRPr="00F2040F">
              <w:rPr>
                <w:sz w:val="18"/>
              </w:rPr>
              <w:t>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F43215" w:rsidRPr="00165629" w:rsidRDefault="00165629" w:rsidP="00E34A2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</w:t>
            </w:r>
            <w:proofErr w:type="gramStart"/>
            <w:r>
              <w:rPr>
                <w:sz w:val="52"/>
                <w:szCs w:val="52"/>
              </w:rPr>
              <w:t>П</w:t>
            </w:r>
            <w:proofErr w:type="gramEnd"/>
            <w:r>
              <w:rPr>
                <w:sz w:val="52"/>
                <w:szCs w:val="52"/>
                <w:lang w:val="en-US"/>
              </w:rPr>
              <w:t xml:space="preserve"> </w:t>
            </w:r>
            <w:r>
              <w:rPr>
                <w:sz w:val="52"/>
                <w:szCs w:val="52"/>
              </w:rPr>
              <w:t xml:space="preserve">Р О Е К Т </w:t>
            </w:r>
          </w:p>
        </w:tc>
      </w:tr>
      <w:tr w:rsidR="0057363B" w:rsidTr="00EB2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193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A49D0" w:rsidRDefault="005A49D0" w:rsidP="00EB2E39">
            <w:pPr>
              <w:spacing w:line="276" w:lineRule="auto"/>
              <w:ind w:left="318"/>
              <w:jc w:val="both"/>
              <w:rPr>
                <w:szCs w:val="28"/>
              </w:rPr>
            </w:pPr>
          </w:p>
          <w:p w:rsidR="00093975" w:rsidRPr="005A772E" w:rsidRDefault="00E0601F" w:rsidP="00EB2E39">
            <w:pPr>
              <w:spacing w:line="276" w:lineRule="auto"/>
              <w:ind w:left="318"/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Об у</w:t>
            </w:r>
            <w:r w:rsidRPr="00B47D0A">
              <w:rPr>
                <w:szCs w:val="28"/>
              </w:rPr>
              <w:t>твер</w:t>
            </w:r>
            <w:r>
              <w:rPr>
                <w:szCs w:val="28"/>
              </w:rPr>
              <w:t>ждении</w:t>
            </w:r>
            <w:r w:rsidRPr="00B47D0A">
              <w:rPr>
                <w:szCs w:val="28"/>
              </w:rPr>
              <w:t xml:space="preserve"> </w:t>
            </w:r>
            <w:r>
              <w:t>Положения о</w:t>
            </w:r>
            <w:r w:rsidR="00EB2E39" w:rsidRPr="00EB2E39">
              <w:t xml:space="preserve"> </w:t>
            </w:r>
            <w:r>
              <w:t>комисси</w:t>
            </w:r>
            <w:r w:rsidR="00D42544">
              <w:t>и</w:t>
            </w:r>
            <w:r w:rsidR="00EB2E39">
              <w:t xml:space="preserve"> по</w:t>
            </w:r>
            <w:r w:rsidR="00EB2E39" w:rsidRPr="00EB2E39">
              <w:t xml:space="preserve"> </w:t>
            </w:r>
            <w:r>
              <w:t>обследованию зел</w:t>
            </w:r>
            <w:r>
              <w:t>е</w:t>
            </w:r>
            <w:r>
              <w:t xml:space="preserve">ных насаждений </w:t>
            </w:r>
            <w:r w:rsidRPr="00B47D0A">
              <w:rPr>
                <w:szCs w:val="28"/>
              </w:rPr>
              <w:t>на территории городского округа Кинель Сама</w:t>
            </w:r>
            <w:r w:rsidRPr="00B47D0A">
              <w:rPr>
                <w:szCs w:val="28"/>
              </w:rPr>
              <w:t>р</w:t>
            </w:r>
            <w:r w:rsidRPr="00B47D0A">
              <w:rPr>
                <w:szCs w:val="28"/>
              </w:rPr>
              <w:t>ской области</w:t>
            </w:r>
          </w:p>
        </w:tc>
      </w:tr>
    </w:tbl>
    <w:p w:rsidR="00E0601F" w:rsidRPr="00EB2E39" w:rsidRDefault="00E0601F" w:rsidP="00B47D0A">
      <w:pPr>
        <w:spacing w:line="360" w:lineRule="auto"/>
        <w:ind w:firstLine="709"/>
        <w:jc w:val="both"/>
        <w:rPr>
          <w:sz w:val="16"/>
          <w:szCs w:val="16"/>
        </w:rPr>
      </w:pPr>
    </w:p>
    <w:p w:rsidR="005A49D0" w:rsidRDefault="005A49D0" w:rsidP="00EB2E39">
      <w:pPr>
        <w:spacing w:line="360" w:lineRule="auto"/>
        <w:ind w:firstLine="709"/>
        <w:jc w:val="both"/>
        <w:rPr>
          <w:szCs w:val="28"/>
        </w:rPr>
      </w:pPr>
    </w:p>
    <w:p w:rsidR="00B47D0A" w:rsidRPr="005A49D0" w:rsidRDefault="00B47D0A" w:rsidP="00EB2E39">
      <w:pPr>
        <w:spacing w:line="360" w:lineRule="auto"/>
        <w:ind w:firstLine="709"/>
        <w:jc w:val="both"/>
        <w:rPr>
          <w:szCs w:val="28"/>
        </w:rPr>
      </w:pPr>
      <w:proofErr w:type="gramStart"/>
      <w:r w:rsidRPr="00065A23">
        <w:rPr>
          <w:szCs w:val="28"/>
        </w:rPr>
        <w:t>В целях рационального использования, охраны и воспроизводства зел</w:t>
      </w:r>
      <w:r w:rsidRPr="00065A23">
        <w:rPr>
          <w:szCs w:val="28"/>
        </w:rPr>
        <w:t>е</w:t>
      </w:r>
      <w:r w:rsidRPr="00065A23">
        <w:rPr>
          <w:szCs w:val="28"/>
        </w:rPr>
        <w:t xml:space="preserve">ных насаждений на территории </w:t>
      </w:r>
      <w:r>
        <w:rPr>
          <w:szCs w:val="28"/>
        </w:rPr>
        <w:t>городского округа Кинель Самарской области</w:t>
      </w:r>
      <w:r w:rsidRPr="00065A23">
        <w:rPr>
          <w:szCs w:val="28"/>
        </w:rPr>
        <w:t xml:space="preserve">, не входящих в земли государственного лесного фонда Российской Федерации, руководствуясь Федеральным законом «Об охране окружающей среды» № 7 </w:t>
      </w:r>
      <w:r>
        <w:rPr>
          <w:szCs w:val="28"/>
        </w:rPr>
        <w:t xml:space="preserve">- </w:t>
      </w:r>
      <w:r w:rsidRPr="00065A23">
        <w:rPr>
          <w:szCs w:val="28"/>
        </w:rPr>
        <w:t>ФЗ от 10.01.2002 г.,</w:t>
      </w:r>
      <w:r>
        <w:rPr>
          <w:szCs w:val="28"/>
        </w:rPr>
        <w:t xml:space="preserve"> </w:t>
      </w:r>
      <w:r w:rsidRPr="00065A23">
        <w:rPr>
          <w:szCs w:val="28"/>
        </w:rPr>
        <w:t xml:space="preserve">на основании Федерального закона от 06.10.03 г. </w:t>
      </w:r>
      <w:r>
        <w:rPr>
          <w:szCs w:val="28"/>
        </w:rPr>
        <w:t xml:space="preserve">№ </w:t>
      </w:r>
      <w:r w:rsidRPr="00065A23">
        <w:rPr>
          <w:szCs w:val="28"/>
        </w:rPr>
        <w:t xml:space="preserve">131-ФЗ </w:t>
      </w:r>
      <w:r>
        <w:rPr>
          <w:szCs w:val="28"/>
        </w:rPr>
        <w:t>«</w:t>
      </w:r>
      <w:r w:rsidRPr="00065A23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065A23">
        <w:rPr>
          <w:szCs w:val="28"/>
        </w:rPr>
        <w:t xml:space="preserve"> и Устава </w:t>
      </w:r>
      <w:r>
        <w:rPr>
          <w:szCs w:val="28"/>
        </w:rPr>
        <w:t>городского округа Кинель Самарской</w:t>
      </w:r>
      <w:proofErr w:type="gramEnd"/>
      <w:r>
        <w:rPr>
          <w:szCs w:val="28"/>
        </w:rPr>
        <w:t xml:space="preserve"> области</w:t>
      </w:r>
      <w:r w:rsidRPr="00065A23">
        <w:rPr>
          <w:szCs w:val="28"/>
        </w:rPr>
        <w:t>,</w:t>
      </w:r>
    </w:p>
    <w:p w:rsidR="00B47D0A" w:rsidRDefault="00B47D0A" w:rsidP="00EB2E39">
      <w:pPr>
        <w:spacing w:before="120" w:after="120" w:line="360" w:lineRule="auto"/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B47D0A" w:rsidRDefault="00B47D0A" w:rsidP="00EB2E39">
      <w:pPr>
        <w:pStyle w:val="a8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B47D0A">
        <w:rPr>
          <w:szCs w:val="28"/>
        </w:rPr>
        <w:t xml:space="preserve">Утвердить </w:t>
      </w:r>
      <w:r>
        <w:t>Положение о</w:t>
      </w:r>
      <w:r w:rsidR="00EB2E39" w:rsidRPr="00EB2E39">
        <w:t xml:space="preserve"> </w:t>
      </w:r>
      <w:r>
        <w:t>комисси</w:t>
      </w:r>
      <w:r w:rsidR="00D42544">
        <w:t>и</w:t>
      </w:r>
      <w:r>
        <w:t xml:space="preserve"> по</w:t>
      </w:r>
      <w:r w:rsidR="00EB2E39" w:rsidRPr="00EB2E39">
        <w:t xml:space="preserve"> </w:t>
      </w:r>
      <w:r>
        <w:t>обследованию зеленых нас</w:t>
      </w:r>
      <w:r>
        <w:t>а</w:t>
      </w:r>
      <w:r>
        <w:t xml:space="preserve">ждений </w:t>
      </w:r>
      <w:r w:rsidRPr="00B47D0A">
        <w:rPr>
          <w:szCs w:val="28"/>
        </w:rPr>
        <w:t>на территории городского округа Кинель Самарской области (Прил</w:t>
      </w:r>
      <w:r w:rsidRPr="00B47D0A">
        <w:rPr>
          <w:szCs w:val="28"/>
        </w:rPr>
        <w:t>о</w:t>
      </w:r>
      <w:r w:rsidRPr="00B47D0A">
        <w:rPr>
          <w:szCs w:val="28"/>
        </w:rPr>
        <w:t>жение</w:t>
      </w:r>
      <w:r w:rsidR="001A4A51">
        <w:rPr>
          <w:szCs w:val="28"/>
        </w:rPr>
        <w:t xml:space="preserve"> № 1</w:t>
      </w:r>
      <w:r w:rsidRPr="00B47D0A">
        <w:rPr>
          <w:szCs w:val="28"/>
        </w:rPr>
        <w:t>).</w:t>
      </w:r>
    </w:p>
    <w:p w:rsidR="001A4A51" w:rsidRDefault="001A4A51" w:rsidP="001A4A51">
      <w:pPr>
        <w:pStyle w:val="a8"/>
        <w:numPr>
          <w:ilvl w:val="0"/>
          <w:numId w:val="1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состав </w:t>
      </w:r>
      <w:r>
        <w:t>комиссии по</w:t>
      </w:r>
      <w:r w:rsidRPr="00EB2E39">
        <w:t xml:space="preserve"> </w:t>
      </w:r>
      <w:r>
        <w:t xml:space="preserve">обследованию зеленых насаждений </w:t>
      </w:r>
      <w:r w:rsidRPr="00B47D0A">
        <w:rPr>
          <w:szCs w:val="28"/>
        </w:rPr>
        <w:t>на территории городского округа Кинель Самарской области (Приложение</w:t>
      </w:r>
      <w:r>
        <w:rPr>
          <w:szCs w:val="28"/>
        </w:rPr>
        <w:t xml:space="preserve"> № 2</w:t>
      </w:r>
      <w:r w:rsidRPr="00B47D0A">
        <w:rPr>
          <w:szCs w:val="28"/>
        </w:rPr>
        <w:t>).</w:t>
      </w:r>
    </w:p>
    <w:p w:rsidR="005E4E73" w:rsidRPr="005A49D0" w:rsidRDefault="00B47D0A" w:rsidP="005A49D0">
      <w:pPr>
        <w:pStyle w:val="a8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5A49D0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9A7223" w:rsidRPr="009A7223" w:rsidRDefault="009A7223" w:rsidP="005E4E73">
      <w:pPr>
        <w:pStyle w:val="a8"/>
        <w:numPr>
          <w:ilvl w:val="0"/>
          <w:numId w:val="15"/>
        </w:numPr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</w:t>
      </w:r>
      <w:r>
        <w:rPr>
          <w:szCs w:val="28"/>
        </w:rPr>
        <w:t>о</w:t>
      </w:r>
      <w:r>
        <w:rPr>
          <w:szCs w:val="28"/>
        </w:rPr>
        <w:t>сле его официального опубликования.</w:t>
      </w:r>
    </w:p>
    <w:p w:rsidR="005E4E73" w:rsidRDefault="00B47D0A" w:rsidP="005E4E73">
      <w:pPr>
        <w:pStyle w:val="a8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9F5DFC">
        <w:lastRenderedPageBreak/>
        <w:t>Контроль за исполнением настоящего постановления</w:t>
      </w:r>
      <w:r>
        <w:t xml:space="preserve"> возложить на</w:t>
      </w:r>
      <w:proofErr w:type="gramStart"/>
      <w:r>
        <w:t xml:space="preserve"> </w:t>
      </w:r>
      <w:r w:rsidRPr="005E4E73">
        <w:rPr>
          <w:szCs w:val="28"/>
        </w:rPr>
        <w:t>П</w:t>
      </w:r>
      <w:proofErr w:type="gramEnd"/>
      <w:r w:rsidRPr="005E4E73">
        <w:rPr>
          <w:szCs w:val="28"/>
        </w:rPr>
        <w:t>ервого заместителя Главы городского округа Кинель (А.А. Прокудин).</w:t>
      </w: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B47D0A" w:rsidRDefault="00B47D0A" w:rsidP="005E4E73">
      <w:pPr>
        <w:pStyle w:val="a8"/>
        <w:ind w:left="0"/>
        <w:jc w:val="both"/>
        <w:rPr>
          <w:szCs w:val="28"/>
        </w:rPr>
      </w:pPr>
      <w:r w:rsidRPr="005E4E73">
        <w:rPr>
          <w:szCs w:val="28"/>
        </w:rPr>
        <w:t xml:space="preserve">Глава городского округа                                                                 </w:t>
      </w:r>
      <w:r w:rsidR="009A7223">
        <w:rPr>
          <w:szCs w:val="28"/>
        </w:rPr>
        <w:t xml:space="preserve">      </w:t>
      </w:r>
      <w:r w:rsidRPr="005E4E73">
        <w:rPr>
          <w:szCs w:val="28"/>
        </w:rPr>
        <w:t xml:space="preserve"> В.А. Чихирёв</w:t>
      </w: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5A49D0" w:rsidRDefault="005A49D0" w:rsidP="005E4E73">
      <w:pPr>
        <w:pStyle w:val="a8"/>
        <w:ind w:left="0"/>
        <w:jc w:val="both"/>
        <w:rPr>
          <w:szCs w:val="28"/>
        </w:rPr>
      </w:pPr>
    </w:p>
    <w:p w:rsidR="009F5EBE" w:rsidRDefault="009F5EBE" w:rsidP="005E4E73">
      <w:pPr>
        <w:pStyle w:val="a8"/>
        <w:ind w:left="0"/>
        <w:jc w:val="both"/>
        <w:rPr>
          <w:szCs w:val="28"/>
        </w:rPr>
      </w:pPr>
    </w:p>
    <w:p w:rsidR="009F5EBE" w:rsidRDefault="009F5EBE" w:rsidP="005E4E73">
      <w:pPr>
        <w:pStyle w:val="a8"/>
        <w:ind w:left="0"/>
        <w:jc w:val="both"/>
        <w:rPr>
          <w:szCs w:val="28"/>
        </w:rPr>
      </w:pPr>
    </w:p>
    <w:p w:rsidR="005A49D0" w:rsidRPr="005E4E73" w:rsidRDefault="005A49D0" w:rsidP="005E4E73">
      <w:pPr>
        <w:pStyle w:val="a8"/>
        <w:ind w:left="0"/>
        <w:jc w:val="both"/>
        <w:rPr>
          <w:szCs w:val="28"/>
        </w:rPr>
      </w:pPr>
    </w:p>
    <w:p w:rsidR="00EB2E39" w:rsidRPr="00EB2E39" w:rsidRDefault="00E0601F" w:rsidP="005A49D0">
      <w:pPr>
        <w:spacing w:line="360" w:lineRule="auto"/>
        <w:jc w:val="both"/>
        <w:rPr>
          <w:szCs w:val="28"/>
        </w:rPr>
      </w:pPr>
      <w:r>
        <w:rPr>
          <w:szCs w:val="28"/>
        </w:rPr>
        <w:t>Прокудин</w:t>
      </w:r>
      <w:r>
        <w:rPr>
          <w:szCs w:val="28"/>
        </w:rPr>
        <w:tab/>
        <w:t>21760</w:t>
      </w:r>
    </w:p>
    <w:p w:rsidR="00E0601F" w:rsidRDefault="009A7223" w:rsidP="005A49D0">
      <w:pPr>
        <w:spacing w:line="360" w:lineRule="auto"/>
        <w:rPr>
          <w:szCs w:val="28"/>
        </w:rPr>
      </w:pPr>
      <w:r>
        <w:t>Деменок</w:t>
      </w:r>
      <w:r w:rsidR="00E0601F">
        <w:t xml:space="preserve">    </w:t>
      </w:r>
      <w:r w:rsidR="005E4E73">
        <w:t xml:space="preserve"> </w:t>
      </w:r>
      <w:r w:rsidR="00E0601F">
        <w:t>6</w:t>
      </w:r>
      <w:r>
        <w:t>2297</w:t>
      </w:r>
    </w:p>
    <w:p w:rsidR="00B8402A" w:rsidRDefault="009A7223" w:rsidP="009A7223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748D9" w:rsidRPr="0018059A">
        <w:rPr>
          <w:sz w:val="24"/>
          <w:szCs w:val="24"/>
        </w:rPr>
        <w:t xml:space="preserve">риложение </w:t>
      </w:r>
      <w:r w:rsidR="005A49D0">
        <w:rPr>
          <w:sz w:val="24"/>
          <w:szCs w:val="24"/>
        </w:rPr>
        <w:t xml:space="preserve"> № 1</w:t>
      </w:r>
    </w:p>
    <w:p w:rsidR="00B8402A" w:rsidRDefault="0018059A" w:rsidP="009A7223">
      <w:pPr>
        <w:ind w:left="5670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к</w:t>
      </w:r>
      <w:r w:rsidR="007716FB" w:rsidRPr="0018059A">
        <w:rPr>
          <w:sz w:val="24"/>
          <w:szCs w:val="24"/>
        </w:rPr>
        <w:t xml:space="preserve"> постановлению</w:t>
      </w:r>
      <w:r w:rsidR="00B8402A">
        <w:rPr>
          <w:sz w:val="24"/>
          <w:szCs w:val="24"/>
        </w:rPr>
        <w:t xml:space="preserve"> а</w:t>
      </w:r>
      <w:r w:rsidR="007716FB" w:rsidRPr="0018059A">
        <w:rPr>
          <w:sz w:val="24"/>
          <w:szCs w:val="24"/>
        </w:rPr>
        <w:t>дминистрации</w:t>
      </w:r>
    </w:p>
    <w:p w:rsidR="00B8402A" w:rsidRDefault="007716FB" w:rsidP="009A7223">
      <w:pPr>
        <w:ind w:left="6237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городского округа Кинель</w:t>
      </w:r>
    </w:p>
    <w:p w:rsidR="00B8402A" w:rsidRDefault="00B8402A" w:rsidP="009A7223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Самарской </w:t>
      </w:r>
      <w:r w:rsidR="0018059A">
        <w:rPr>
          <w:sz w:val="24"/>
          <w:szCs w:val="24"/>
        </w:rPr>
        <w:t>области</w:t>
      </w:r>
    </w:p>
    <w:p w:rsidR="007716FB" w:rsidRPr="0018059A" w:rsidRDefault="0018059A" w:rsidP="009A7223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№___ от «___»_______20__ г.</w:t>
      </w:r>
    </w:p>
    <w:p w:rsidR="0018059A" w:rsidRDefault="0018059A" w:rsidP="00B8402A">
      <w:pPr>
        <w:spacing w:line="276" w:lineRule="auto"/>
        <w:jc w:val="right"/>
        <w:rPr>
          <w:b/>
          <w:caps/>
          <w:szCs w:val="28"/>
        </w:rPr>
      </w:pPr>
    </w:p>
    <w:p w:rsidR="0018059A" w:rsidRDefault="0018059A" w:rsidP="00806BF9">
      <w:pPr>
        <w:spacing w:line="276" w:lineRule="auto"/>
        <w:jc w:val="center"/>
        <w:rPr>
          <w:b/>
          <w:caps/>
          <w:szCs w:val="28"/>
        </w:rPr>
      </w:pPr>
    </w:p>
    <w:p w:rsidR="00806BF9" w:rsidRPr="00806BF9" w:rsidRDefault="00F748D9" w:rsidP="00B4061E">
      <w:pPr>
        <w:spacing w:line="276" w:lineRule="auto"/>
        <w:jc w:val="center"/>
        <w:rPr>
          <w:b/>
          <w:caps/>
          <w:szCs w:val="28"/>
        </w:rPr>
      </w:pPr>
      <w:r w:rsidRPr="00806BF9">
        <w:rPr>
          <w:b/>
          <w:caps/>
          <w:szCs w:val="28"/>
        </w:rPr>
        <w:t xml:space="preserve">Положение </w:t>
      </w:r>
    </w:p>
    <w:p w:rsidR="0053483C" w:rsidRPr="00F748D9" w:rsidRDefault="00F748D9" w:rsidP="00B4061E">
      <w:pPr>
        <w:spacing w:line="276" w:lineRule="auto"/>
        <w:jc w:val="center"/>
        <w:rPr>
          <w:b/>
          <w:szCs w:val="28"/>
        </w:rPr>
      </w:pPr>
      <w:r w:rsidRPr="00F748D9">
        <w:rPr>
          <w:b/>
          <w:szCs w:val="28"/>
        </w:rPr>
        <w:t>о комисси</w:t>
      </w:r>
      <w:r w:rsidR="003A0073">
        <w:rPr>
          <w:b/>
          <w:szCs w:val="28"/>
        </w:rPr>
        <w:t>и</w:t>
      </w:r>
      <w:r w:rsidRPr="00F748D9">
        <w:rPr>
          <w:b/>
          <w:szCs w:val="28"/>
        </w:rPr>
        <w:t xml:space="preserve"> по обследованию зеленых насаждений на территории городск</w:t>
      </w:r>
      <w:r w:rsidRPr="00F748D9">
        <w:rPr>
          <w:b/>
          <w:szCs w:val="28"/>
        </w:rPr>
        <w:t>о</w:t>
      </w:r>
      <w:r w:rsidRPr="00F748D9">
        <w:rPr>
          <w:b/>
          <w:szCs w:val="28"/>
        </w:rPr>
        <w:t>го округа Кинель Самарской области</w:t>
      </w:r>
    </w:p>
    <w:p w:rsidR="00F748D9" w:rsidRPr="00F748D9" w:rsidRDefault="00F748D9" w:rsidP="00B4061E">
      <w:pPr>
        <w:spacing w:line="360" w:lineRule="auto"/>
        <w:rPr>
          <w:szCs w:val="28"/>
        </w:rPr>
      </w:pPr>
    </w:p>
    <w:p w:rsidR="0053483C" w:rsidRPr="00F748D9" w:rsidRDefault="0053483C" w:rsidP="00B4061E">
      <w:pPr>
        <w:pStyle w:val="1"/>
        <w:spacing w:line="360" w:lineRule="auto"/>
        <w:ind w:firstLine="0"/>
        <w:jc w:val="center"/>
        <w:rPr>
          <w:sz w:val="28"/>
          <w:szCs w:val="28"/>
        </w:rPr>
      </w:pPr>
      <w:bookmarkStart w:id="0" w:name="sub_10"/>
      <w:r w:rsidRPr="00F748D9">
        <w:rPr>
          <w:sz w:val="28"/>
          <w:szCs w:val="28"/>
        </w:rPr>
        <w:t>1. Общие положения</w:t>
      </w:r>
    </w:p>
    <w:bookmarkEnd w:id="0"/>
    <w:p w:rsidR="0053483C" w:rsidRPr="00F748D9" w:rsidRDefault="0053483C" w:rsidP="00B4061E">
      <w:pPr>
        <w:spacing w:line="360" w:lineRule="auto"/>
        <w:rPr>
          <w:szCs w:val="28"/>
        </w:rPr>
      </w:pPr>
    </w:p>
    <w:p w:rsidR="0053483C" w:rsidRPr="00F748D9" w:rsidRDefault="0053483C" w:rsidP="00B4061E">
      <w:pPr>
        <w:spacing w:line="360" w:lineRule="auto"/>
        <w:ind w:firstLine="709"/>
        <w:jc w:val="both"/>
        <w:rPr>
          <w:szCs w:val="28"/>
        </w:rPr>
      </w:pPr>
      <w:bookmarkStart w:id="1" w:name="sub_101"/>
      <w:r w:rsidRPr="00F748D9">
        <w:rPr>
          <w:szCs w:val="28"/>
        </w:rPr>
        <w:t>1.1. Комисси</w:t>
      </w:r>
      <w:r w:rsidR="003A0073">
        <w:rPr>
          <w:szCs w:val="28"/>
        </w:rPr>
        <w:t>я</w:t>
      </w:r>
      <w:r w:rsidRPr="00F748D9">
        <w:rPr>
          <w:szCs w:val="28"/>
        </w:rPr>
        <w:t xml:space="preserve"> по обследованию зеленых насаждений </w:t>
      </w:r>
      <w:r w:rsidR="00F748D9">
        <w:rPr>
          <w:szCs w:val="28"/>
        </w:rPr>
        <w:t>на территории г</w:t>
      </w:r>
      <w:r w:rsidR="00F748D9">
        <w:rPr>
          <w:szCs w:val="28"/>
        </w:rPr>
        <w:t>о</w:t>
      </w:r>
      <w:r w:rsidR="00F748D9">
        <w:rPr>
          <w:szCs w:val="28"/>
        </w:rPr>
        <w:t>родского округа Кинель</w:t>
      </w:r>
      <w:r w:rsidR="00D42544">
        <w:rPr>
          <w:szCs w:val="28"/>
        </w:rPr>
        <w:t xml:space="preserve"> Самарской области</w:t>
      </w:r>
      <w:r w:rsidR="00F748D9">
        <w:rPr>
          <w:szCs w:val="28"/>
        </w:rPr>
        <w:t xml:space="preserve"> </w:t>
      </w:r>
      <w:r w:rsidRPr="00F748D9">
        <w:rPr>
          <w:szCs w:val="28"/>
        </w:rPr>
        <w:t xml:space="preserve"> (далее - Комисси</w:t>
      </w:r>
      <w:r w:rsidR="009A7223">
        <w:rPr>
          <w:szCs w:val="28"/>
        </w:rPr>
        <w:t>я</w:t>
      </w:r>
      <w:r w:rsidRPr="00F748D9">
        <w:rPr>
          <w:szCs w:val="28"/>
        </w:rPr>
        <w:t>) созда</w:t>
      </w:r>
      <w:r w:rsidR="009A7223">
        <w:rPr>
          <w:szCs w:val="28"/>
        </w:rPr>
        <w:t>е</w:t>
      </w:r>
      <w:r w:rsidRPr="00F748D9">
        <w:rPr>
          <w:szCs w:val="28"/>
        </w:rPr>
        <w:t>тся как постоянно действующий коллегиальный орган.</w:t>
      </w:r>
    </w:p>
    <w:bookmarkEnd w:id="1"/>
    <w:p w:rsidR="0053483C" w:rsidRPr="00F748D9" w:rsidRDefault="0053483C" w:rsidP="00806BF9">
      <w:pPr>
        <w:spacing w:line="360" w:lineRule="auto"/>
        <w:ind w:firstLine="709"/>
        <w:jc w:val="both"/>
        <w:rPr>
          <w:szCs w:val="28"/>
        </w:rPr>
      </w:pPr>
      <w:r w:rsidRPr="00F748D9">
        <w:rPr>
          <w:szCs w:val="28"/>
        </w:rPr>
        <w:t>1.2. Комисси</w:t>
      </w:r>
      <w:r w:rsidR="003A0073">
        <w:rPr>
          <w:szCs w:val="28"/>
        </w:rPr>
        <w:t>я</w:t>
      </w:r>
      <w:r w:rsidRPr="00F748D9">
        <w:rPr>
          <w:szCs w:val="28"/>
        </w:rPr>
        <w:t xml:space="preserve"> созда</w:t>
      </w:r>
      <w:r w:rsidR="009A7223">
        <w:rPr>
          <w:szCs w:val="28"/>
        </w:rPr>
        <w:t>е</w:t>
      </w:r>
      <w:r w:rsidRPr="00F748D9">
        <w:rPr>
          <w:szCs w:val="28"/>
        </w:rPr>
        <w:t xml:space="preserve">тся с целью обеспечения комплексного обследования зеленых насаждений, произрастающих на территориях общего пользования </w:t>
      </w:r>
      <w:r w:rsidR="00F748D9">
        <w:rPr>
          <w:szCs w:val="28"/>
        </w:rPr>
        <w:t>г</w:t>
      </w:r>
      <w:r w:rsidR="00F748D9">
        <w:rPr>
          <w:szCs w:val="28"/>
        </w:rPr>
        <w:t>о</w:t>
      </w:r>
      <w:r w:rsidR="00F748D9">
        <w:rPr>
          <w:szCs w:val="28"/>
        </w:rPr>
        <w:t xml:space="preserve">родского округа Кинель Самарской области (далее – </w:t>
      </w:r>
      <w:proofErr w:type="spellStart"/>
      <w:r w:rsidR="00F748D9">
        <w:rPr>
          <w:szCs w:val="28"/>
        </w:rPr>
        <w:t>г.о</w:t>
      </w:r>
      <w:proofErr w:type="gramStart"/>
      <w:r w:rsidR="00F748D9">
        <w:rPr>
          <w:szCs w:val="28"/>
        </w:rPr>
        <w:t>.К</w:t>
      </w:r>
      <w:proofErr w:type="gramEnd"/>
      <w:r w:rsidR="00F748D9">
        <w:rPr>
          <w:szCs w:val="28"/>
        </w:rPr>
        <w:t>инель</w:t>
      </w:r>
      <w:proofErr w:type="spellEnd"/>
      <w:r w:rsidR="00F748D9">
        <w:rPr>
          <w:szCs w:val="28"/>
        </w:rPr>
        <w:t>)</w:t>
      </w:r>
      <w:r w:rsidRPr="00F748D9">
        <w:rPr>
          <w:szCs w:val="28"/>
        </w:rPr>
        <w:t>.</w:t>
      </w:r>
    </w:p>
    <w:p w:rsidR="0053483C" w:rsidRDefault="0053483C" w:rsidP="009830A1">
      <w:pPr>
        <w:spacing w:line="360" w:lineRule="auto"/>
        <w:ind w:firstLine="709"/>
        <w:jc w:val="both"/>
        <w:rPr>
          <w:szCs w:val="28"/>
        </w:rPr>
      </w:pPr>
      <w:bookmarkStart w:id="2" w:name="sub_103"/>
      <w:r w:rsidRPr="00F748D9">
        <w:rPr>
          <w:szCs w:val="28"/>
        </w:rPr>
        <w:t>1.3. Комисси</w:t>
      </w:r>
      <w:r w:rsidR="003A0073">
        <w:rPr>
          <w:szCs w:val="28"/>
        </w:rPr>
        <w:t>я</w:t>
      </w:r>
      <w:r w:rsidRPr="00F748D9">
        <w:rPr>
          <w:szCs w:val="28"/>
        </w:rPr>
        <w:t xml:space="preserve"> в своей деятельности руководствуются </w:t>
      </w:r>
      <w:bookmarkEnd w:id="2"/>
      <w:r w:rsidR="009830A1" w:rsidRPr="009830A1">
        <w:rPr>
          <w:szCs w:val="28"/>
        </w:rPr>
        <w:t xml:space="preserve">законодательством Российской Федерации, </w:t>
      </w:r>
      <w:r w:rsidR="009C355C">
        <w:rPr>
          <w:szCs w:val="28"/>
        </w:rPr>
        <w:t>Самарской области</w:t>
      </w:r>
      <w:r w:rsidR="009830A1" w:rsidRPr="009830A1">
        <w:rPr>
          <w:szCs w:val="28"/>
        </w:rPr>
        <w:t>, правовыми актами органов мес</w:t>
      </w:r>
      <w:r w:rsidR="009830A1" w:rsidRPr="009830A1">
        <w:rPr>
          <w:szCs w:val="28"/>
        </w:rPr>
        <w:t>т</w:t>
      </w:r>
      <w:r w:rsidR="009830A1" w:rsidRPr="009830A1">
        <w:rPr>
          <w:szCs w:val="28"/>
        </w:rPr>
        <w:t xml:space="preserve">ного самоуправления </w:t>
      </w:r>
      <w:proofErr w:type="spellStart"/>
      <w:r w:rsidR="009C355C">
        <w:rPr>
          <w:szCs w:val="28"/>
        </w:rPr>
        <w:t>г.о</w:t>
      </w:r>
      <w:proofErr w:type="gramStart"/>
      <w:r w:rsidR="009C355C">
        <w:rPr>
          <w:szCs w:val="28"/>
        </w:rPr>
        <w:t>.К</w:t>
      </w:r>
      <w:proofErr w:type="gramEnd"/>
      <w:r w:rsidR="009C355C">
        <w:rPr>
          <w:szCs w:val="28"/>
        </w:rPr>
        <w:t>инель</w:t>
      </w:r>
      <w:proofErr w:type="spellEnd"/>
      <w:r w:rsidR="009C355C">
        <w:rPr>
          <w:szCs w:val="28"/>
        </w:rPr>
        <w:t>.</w:t>
      </w:r>
    </w:p>
    <w:p w:rsidR="009C355C" w:rsidRDefault="009C355C" w:rsidP="009830A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9C355C">
        <w:rPr>
          <w:szCs w:val="28"/>
        </w:rPr>
        <w:t>Решения Комиссии являются обязательными для физических и юр</w:t>
      </w:r>
      <w:r w:rsidRPr="009C355C">
        <w:rPr>
          <w:szCs w:val="28"/>
        </w:rPr>
        <w:t>и</w:t>
      </w:r>
      <w:r w:rsidRPr="009C355C">
        <w:rPr>
          <w:szCs w:val="28"/>
        </w:rPr>
        <w:t>дических лиц и могут быть обжалованы в установленном законодательством порядке.</w:t>
      </w:r>
    </w:p>
    <w:p w:rsidR="009C355C" w:rsidRDefault="009C355C" w:rsidP="009830A1">
      <w:pPr>
        <w:spacing w:line="360" w:lineRule="auto"/>
        <w:ind w:firstLine="709"/>
        <w:jc w:val="both"/>
        <w:rPr>
          <w:szCs w:val="28"/>
        </w:rPr>
      </w:pPr>
    </w:p>
    <w:p w:rsidR="009C355C" w:rsidRPr="00CE69FE" w:rsidRDefault="009C355C" w:rsidP="00D5700F">
      <w:pPr>
        <w:pStyle w:val="1"/>
        <w:numPr>
          <w:ilvl w:val="0"/>
          <w:numId w:val="19"/>
        </w:numPr>
        <w:spacing w:line="360" w:lineRule="auto"/>
        <w:jc w:val="center"/>
        <w:rPr>
          <w:sz w:val="28"/>
          <w:szCs w:val="28"/>
        </w:rPr>
      </w:pPr>
      <w:bookmarkStart w:id="3" w:name="sub_40"/>
      <w:r w:rsidRPr="00F748D9">
        <w:rPr>
          <w:sz w:val="28"/>
          <w:szCs w:val="28"/>
        </w:rPr>
        <w:t>Состав Комисси</w:t>
      </w:r>
      <w:r>
        <w:rPr>
          <w:sz w:val="28"/>
          <w:szCs w:val="28"/>
        </w:rPr>
        <w:t>и</w:t>
      </w:r>
    </w:p>
    <w:bookmarkEnd w:id="3"/>
    <w:p w:rsidR="009C355C" w:rsidRDefault="009C355C" w:rsidP="009C355C">
      <w:pPr>
        <w:spacing w:line="360" w:lineRule="auto"/>
        <w:ind w:firstLine="709"/>
        <w:jc w:val="both"/>
        <w:rPr>
          <w:szCs w:val="28"/>
        </w:rPr>
      </w:pPr>
    </w:p>
    <w:p w:rsidR="009A7223" w:rsidRPr="009A7223" w:rsidRDefault="00D70EC0" w:rsidP="009A7223">
      <w:pPr>
        <w:pStyle w:val="a7"/>
        <w:numPr>
          <w:ilvl w:val="1"/>
          <w:numId w:val="19"/>
        </w:numPr>
        <w:spacing w:line="360" w:lineRule="auto"/>
        <w:ind w:left="0" w:firstLine="709"/>
      </w:pPr>
      <w:r w:rsidRPr="009A7223">
        <w:t>Возглавляет Комиссию председатель Комиссии</w:t>
      </w:r>
      <w:r w:rsidR="009A7223" w:rsidRPr="009A7223">
        <w:t>.</w:t>
      </w:r>
    </w:p>
    <w:p w:rsidR="00720882" w:rsidRPr="009A7223" w:rsidRDefault="00720882" w:rsidP="009A7223">
      <w:pPr>
        <w:pStyle w:val="a7"/>
        <w:spacing w:line="360" w:lineRule="auto"/>
        <w:ind w:firstLine="709"/>
      </w:pPr>
      <w:r w:rsidRPr="009A7223">
        <w:t>Председатель Комиссии:</w:t>
      </w:r>
    </w:p>
    <w:p w:rsidR="00720882" w:rsidRPr="00720882" w:rsidRDefault="00720882" w:rsidP="009A7223">
      <w:pPr>
        <w:pStyle w:val="a7"/>
        <w:spacing w:line="360" w:lineRule="auto"/>
        <w:ind w:firstLine="709"/>
      </w:pPr>
      <w:r w:rsidRPr="00720882">
        <w:t>- руководит работой Комиссии и принимает решения, касающиеся де</w:t>
      </w:r>
      <w:r w:rsidRPr="00720882">
        <w:t>я</w:t>
      </w:r>
      <w:r w:rsidRPr="00720882">
        <w:t>тельности и исполнения полномочий Комиссии;</w:t>
      </w:r>
    </w:p>
    <w:p w:rsidR="00720882" w:rsidRPr="00720882" w:rsidRDefault="00720882" w:rsidP="009A7223">
      <w:pPr>
        <w:pStyle w:val="a7"/>
        <w:spacing w:line="360" w:lineRule="auto"/>
        <w:ind w:firstLine="709"/>
      </w:pPr>
      <w:r w:rsidRPr="00720882">
        <w:t>- утверждает акты обследования зеленых насаждений;</w:t>
      </w:r>
    </w:p>
    <w:p w:rsidR="001A4A51" w:rsidRDefault="00720882" w:rsidP="009A7223">
      <w:pPr>
        <w:pStyle w:val="a7"/>
        <w:spacing w:line="360" w:lineRule="auto"/>
        <w:ind w:firstLine="709"/>
      </w:pPr>
      <w:r w:rsidRPr="00720882">
        <w:t>- принимает решение о замене (при осуществлении строительства соц</w:t>
      </w:r>
      <w:r w:rsidRPr="00720882">
        <w:t>и</w:t>
      </w:r>
      <w:r w:rsidRPr="00720882">
        <w:t>ально значимых объектов, финансируемых из бюджетов различного уровня) компенсационных платежей выполнением заявителем-застройщиком компе</w:t>
      </w:r>
      <w:r w:rsidRPr="00720882">
        <w:t>н</w:t>
      </w:r>
      <w:r w:rsidRPr="00720882">
        <w:t>сационных посадок зеленых насаждений</w:t>
      </w:r>
      <w:r w:rsidR="001A4A51">
        <w:t>.</w:t>
      </w:r>
    </w:p>
    <w:p w:rsidR="00A86A2F" w:rsidRDefault="001A4A51" w:rsidP="001A4A51">
      <w:pPr>
        <w:spacing w:line="360" w:lineRule="auto"/>
        <w:ind w:firstLine="709"/>
        <w:jc w:val="both"/>
        <w:rPr>
          <w:szCs w:val="28"/>
        </w:rPr>
      </w:pPr>
      <w:r w:rsidRPr="00F748D9">
        <w:rPr>
          <w:szCs w:val="28"/>
        </w:rPr>
        <w:t>Председатель Комиссии имеет право</w:t>
      </w:r>
      <w:r w:rsidR="00A86A2F">
        <w:rPr>
          <w:szCs w:val="28"/>
        </w:rPr>
        <w:t>:</w:t>
      </w:r>
    </w:p>
    <w:p w:rsidR="001A4A51" w:rsidRPr="00F748D9" w:rsidRDefault="00A86A2F" w:rsidP="001A4A5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1A4A51" w:rsidRPr="00F748D9">
        <w:rPr>
          <w:szCs w:val="28"/>
        </w:rPr>
        <w:t xml:space="preserve"> по своему усмотрению или предложению членов Комисси</w:t>
      </w:r>
      <w:r>
        <w:rPr>
          <w:szCs w:val="28"/>
        </w:rPr>
        <w:t xml:space="preserve">и </w:t>
      </w:r>
      <w:r w:rsidR="001A4A51" w:rsidRPr="00F748D9">
        <w:rPr>
          <w:szCs w:val="28"/>
        </w:rPr>
        <w:t>привлекать работников соответствующих организаций к обследованию зеленых насажд</w:t>
      </w:r>
      <w:r w:rsidR="001A4A51" w:rsidRPr="00F748D9">
        <w:rPr>
          <w:szCs w:val="28"/>
        </w:rPr>
        <w:t>е</w:t>
      </w:r>
      <w:r w:rsidR="001A4A51" w:rsidRPr="00F748D9">
        <w:rPr>
          <w:szCs w:val="28"/>
        </w:rPr>
        <w:t>ний;</w:t>
      </w:r>
    </w:p>
    <w:p w:rsidR="001A4A51" w:rsidRPr="00F748D9" w:rsidRDefault="001A4A51" w:rsidP="001A4A51">
      <w:pPr>
        <w:spacing w:line="360" w:lineRule="auto"/>
        <w:ind w:firstLine="709"/>
        <w:jc w:val="both"/>
        <w:rPr>
          <w:szCs w:val="28"/>
        </w:rPr>
      </w:pPr>
      <w:r w:rsidRPr="00F748D9">
        <w:rPr>
          <w:szCs w:val="28"/>
        </w:rPr>
        <w:t>- при обнаружении ненадлежащего состояния зеленых насаждений выд</w:t>
      </w:r>
      <w:r w:rsidRPr="00F748D9">
        <w:rPr>
          <w:szCs w:val="28"/>
        </w:rPr>
        <w:t>а</w:t>
      </w:r>
      <w:r w:rsidRPr="00F748D9">
        <w:rPr>
          <w:szCs w:val="28"/>
        </w:rPr>
        <w:t>вать соответствующим организациям предписания об их устранении с устано</w:t>
      </w:r>
      <w:r w:rsidRPr="00F748D9">
        <w:rPr>
          <w:szCs w:val="28"/>
        </w:rPr>
        <w:t>в</w:t>
      </w:r>
      <w:r w:rsidRPr="00F748D9">
        <w:rPr>
          <w:szCs w:val="28"/>
        </w:rPr>
        <w:t>лением конкретных сроков, о чем делается соответствующая запись в акте;</w:t>
      </w:r>
    </w:p>
    <w:p w:rsidR="001A4A51" w:rsidRPr="00F748D9" w:rsidRDefault="001A4A51" w:rsidP="001A4A51">
      <w:pPr>
        <w:spacing w:line="360" w:lineRule="auto"/>
        <w:ind w:firstLine="709"/>
        <w:jc w:val="both"/>
        <w:rPr>
          <w:szCs w:val="28"/>
        </w:rPr>
      </w:pPr>
      <w:r w:rsidRPr="00F748D9">
        <w:rPr>
          <w:szCs w:val="28"/>
        </w:rPr>
        <w:t>- запрашивать в установленном порядке у органов и организаций необх</w:t>
      </w:r>
      <w:r w:rsidRPr="00F748D9">
        <w:rPr>
          <w:szCs w:val="28"/>
        </w:rPr>
        <w:t>о</w:t>
      </w:r>
      <w:r w:rsidRPr="00F748D9">
        <w:rPr>
          <w:szCs w:val="28"/>
        </w:rPr>
        <w:t>димую информацию по вопросам, относящимся к компетенции Комиссии.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720882">
        <w:rPr>
          <w:szCs w:val="28"/>
        </w:rPr>
        <w:t>Заместитель председателя Комиссии осуществляет организационно-методическую деятельность Комиссии: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организует и участвует в разработке методических и нормативных д</w:t>
      </w:r>
      <w:r w:rsidRPr="00720882">
        <w:rPr>
          <w:szCs w:val="28"/>
        </w:rPr>
        <w:t>о</w:t>
      </w:r>
      <w:r w:rsidRPr="00720882">
        <w:rPr>
          <w:szCs w:val="28"/>
        </w:rPr>
        <w:t>кументов, обеспечивающих и регламентирующих деятельность Комиссии;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рассматривает обращения юридических и физических лиц и дает мот</w:t>
      </w:r>
      <w:r w:rsidRPr="00720882">
        <w:rPr>
          <w:szCs w:val="28"/>
        </w:rPr>
        <w:t>и</w:t>
      </w:r>
      <w:r w:rsidRPr="00720882">
        <w:rPr>
          <w:szCs w:val="28"/>
        </w:rPr>
        <w:t>вированные ответы по вопросам, относящимся к деятельности Комиссии;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контролирует применение и соблюдение нормативных требований при назначении компенсаций за вред, нанесенный зеленым насаждениям;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при необходимости рассчитывает в соответствии с утвержденной мет</w:t>
      </w:r>
      <w:r w:rsidRPr="00720882">
        <w:rPr>
          <w:szCs w:val="28"/>
        </w:rPr>
        <w:t>о</w:t>
      </w:r>
      <w:r w:rsidRPr="00720882">
        <w:rPr>
          <w:szCs w:val="28"/>
        </w:rPr>
        <w:t>дикой размер вреда, нанесенного зеленым насаждениям;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устанавливает порядок контроля поступления компенсационных средств и/или проведением компенсационных работ;</w:t>
      </w:r>
    </w:p>
    <w:p w:rsidR="00720882" w:rsidRPr="00720882" w:rsidRDefault="00720882" w:rsidP="00720882">
      <w:pPr>
        <w:spacing w:line="360" w:lineRule="auto"/>
        <w:ind w:firstLine="709"/>
        <w:jc w:val="both"/>
        <w:rPr>
          <w:szCs w:val="28"/>
        </w:rPr>
      </w:pPr>
      <w:r w:rsidRPr="00720882">
        <w:rPr>
          <w:szCs w:val="28"/>
        </w:rPr>
        <w:t>- замещает председателя Комиссии во время его отсутствия.</w:t>
      </w:r>
    </w:p>
    <w:p w:rsidR="006D4C7B" w:rsidRDefault="006D4C7B" w:rsidP="006D4C7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="009C355C" w:rsidRPr="006D4C7B">
        <w:rPr>
          <w:szCs w:val="28"/>
        </w:rPr>
        <w:t>В состав комиссии входят:</w:t>
      </w:r>
      <w:r w:rsidRPr="006D4C7B">
        <w:rPr>
          <w:szCs w:val="28"/>
        </w:rPr>
        <w:t xml:space="preserve"> </w:t>
      </w:r>
      <w:r w:rsidR="009A7223">
        <w:rPr>
          <w:szCs w:val="28"/>
        </w:rPr>
        <w:t>секретарь Комиссии и члены Комиссии.</w:t>
      </w:r>
    </w:p>
    <w:p w:rsidR="00A31E8E" w:rsidRPr="00A31E8E" w:rsidRDefault="006D4C7B" w:rsidP="00A31E8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2.3.1.</w:t>
      </w:r>
      <w:r w:rsidR="009C355C">
        <w:rPr>
          <w:szCs w:val="28"/>
        </w:rPr>
        <w:t xml:space="preserve"> </w:t>
      </w:r>
      <w:r w:rsidR="009A7223">
        <w:rPr>
          <w:szCs w:val="28"/>
        </w:rPr>
        <w:t xml:space="preserve">Секретарь Комиссии </w:t>
      </w:r>
      <w:r w:rsidR="00A31E8E" w:rsidRPr="00A31E8E">
        <w:rPr>
          <w:szCs w:val="28"/>
        </w:rPr>
        <w:t>осуществляет текущую работу и делопрои</w:t>
      </w:r>
      <w:r w:rsidR="00A31E8E" w:rsidRPr="00A31E8E">
        <w:rPr>
          <w:szCs w:val="28"/>
        </w:rPr>
        <w:t>з</w:t>
      </w:r>
      <w:r w:rsidR="00A31E8E" w:rsidRPr="00A31E8E">
        <w:rPr>
          <w:szCs w:val="28"/>
        </w:rPr>
        <w:t>водство Комиссии:</w:t>
      </w:r>
    </w:p>
    <w:p w:rsidR="00A31E8E" w:rsidRPr="00A31E8E" w:rsidRDefault="00A31E8E" w:rsidP="00A31E8E">
      <w:pPr>
        <w:spacing w:line="360" w:lineRule="auto"/>
        <w:ind w:firstLine="709"/>
        <w:jc w:val="both"/>
        <w:rPr>
          <w:szCs w:val="28"/>
        </w:rPr>
      </w:pPr>
      <w:r w:rsidRPr="00A31E8E">
        <w:rPr>
          <w:szCs w:val="28"/>
        </w:rPr>
        <w:t>- принимает и ведет учет заявлений на обследование зеленых насаждений и обращений юридических и физических лиц;</w:t>
      </w:r>
    </w:p>
    <w:p w:rsidR="00A31E8E" w:rsidRPr="00A31E8E" w:rsidRDefault="00A31E8E" w:rsidP="00A31E8E">
      <w:pPr>
        <w:spacing w:line="360" w:lineRule="auto"/>
        <w:ind w:firstLine="709"/>
        <w:jc w:val="both"/>
        <w:rPr>
          <w:szCs w:val="28"/>
        </w:rPr>
      </w:pPr>
      <w:r w:rsidRPr="00A31E8E">
        <w:rPr>
          <w:szCs w:val="28"/>
        </w:rPr>
        <w:t>- определяет очередность рассмотрения заявлений, обеспечивает собл</w:t>
      </w:r>
      <w:r w:rsidRPr="00A31E8E">
        <w:rPr>
          <w:szCs w:val="28"/>
        </w:rPr>
        <w:t>ю</w:t>
      </w:r>
      <w:r w:rsidRPr="00A31E8E">
        <w:rPr>
          <w:szCs w:val="28"/>
        </w:rPr>
        <w:t>дение сроков их рассмотрения, осуществляет уведомление заявителей, орган</w:t>
      </w:r>
      <w:r w:rsidRPr="00A31E8E">
        <w:rPr>
          <w:szCs w:val="28"/>
        </w:rPr>
        <w:t>и</w:t>
      </w:r>
      <w:r w:rsidRPr="00A31E8E">
        <w:rPr>
          <w:szCs w:val="28"/>
        </w:rPr>
        <w:t>зует выезд Комиссии на обследование и проведение обследования;</w:t>
      </w:r>
    </w:p>
    <w:p w:rsidR="00A31E8E" w:rsidRPr="00A31E8E" w:rsidRDefault="00A31E8E" w:rsidP="00A31E8E">
      <w:pPr>
        <w:spacing w:line="360" w:lineRule="auto"/>
        <w:ind w:firstLine="709"/>
        <w:jc w:val="both"/>
        <w:rPr>
          <w:szCs w:val="28"/>
        </w:rPr>
      </w:pPr>
      <w:r w:rsidRPr="00A31E8E">
        <w:rPr>
          <w:szCs w:val="28"/>
        </w:rPr>
        <w:t>- подготавливает акты обследования зеленых насаждений, организует их согласование и утверждение;</w:t>
      </w:r>
    </w:p>
    <w:p w:rsidR="00A31E8E" w:rsidRPr="00A31E8E" w:rsidRDefault="00A31E8E" w:rsidP="00A31E8E">
      <w:pPr>
        <w:spacing w:line="360" w:lineRule="auto"/>
        <w:ind w:firstLine="709"/>
        <w:jc w:val="both"/>
        <w:rPr>
          <w:szCs w:val="28"/>
        </w:rPr>
      </w:pPr>
      <w:r w:rsidRPr="00A31E8E">
        <w:rPr>
          <w:szCs w:val="28"/>
        </w:rPr>
        <w:t>- рассчитывает в соответствии с утвержденной методикой размер вреда, нанесенного зеленым насаждениям;</w:t>
      </w:r>
    </w:p>
    <w:p w:rsidR="00A31E8E" w:rsidRDefault="00A31E8E" w:rsidP="00A31E8E">
      <w:pPr>
        <w:spacing w:line="360" w:lineRule="auto"/>
        <w:ind w:firstLine="709"/>
        <w:jc w:val="both"/>
        <w:rPr>
          <w:szCs w:val="28"/>
        </w:rPr>
      </w:pPr>
      <w:r w:rsidRPr="00A31E8E">
        <w:rPr>
          <w:szCs w:val="28"/>
        </w:rPr>
        <w:t>- ведет контроль и учет перечисления компенсационных платежей и/или выполнения компенсационных работ, участвует в проверке приживаемости н</w:t>
      </w:r>
      <w:r w:rsidRPr="00A31E8E">
        <w:rPr>
          <w:szCs w:val="28"/>
        </w:rPr>
        <w:t>а</w:t>
      </w:r>
      <w:r w:rsidRPr="00A31E8E">
        <w:rPr>
          <w:szCs w:val="28"/>
        </w:rPr>
        <w:t>саждений</w:t>
      </w:r>
      <w:r w:rsidR="006D5D1A">
        <w:rPr>
          <w:szCs w:val="28"/>
        </w:rPr>
        <w:t>.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2.</w:t>
      </w:r>
      <w:r w:rsidR="006B6098">
        <w:rPr>
          <w:szCs w:val="28"/>
        </w:rPr>
        <w:t>3</w:t>
      </w:r>
      <w:r w:rsidRPr="00531E9E">
        <w:rPr>
          <w:szCs w:val="28"/>
        </w:rPr>
        <w:t>.</w:t>
      </w:r>
      <w:r w:rsidR="006B6098">
        <w:rPr>
          <w:szCs w:val="28"/>
        </w:rPr>
        <w:t>2.</w:t>
      </w:r>
      <w:r w:rsidRPr="00531E9E">
        <w:rPr>
          <w:szCs w:val="28"/>
        </w:rPr>
        <w:t xml:space="preserve"> </w:t>
      </w:r>
      <w:r w:rsidR="006B6098">
        <w:rPr>
          <w:szCs w:val="28"/>
        </w:rPr>
        <w:t>Ч</w:t>
      </w:r>
      <w:r w:rsidR="001A4A51">
        <w:rPr>
          <w:szCs w:val="28"/>
        </w:rPr>
        <w:t>лены Комиссии</w:t>
      </w:r>
      <w:r w:rsidRPr="00531E9E">
        <w:rPr>
          <w:szCs w:val="28"/>
        </w:rPr>
        <w:t>: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- участвуют в рассмотрении заявок на обследование зеленых насаждений</w:t>
      </w:r>
      <w:r w:rsidR="001A4A51">
        <w:rPr>
          <w:szCs w:val="28"/>
        </w:rPr>
        <w:t xml:space="preserve">, расположенных </w:t>
      </w:r>
      <w:r w:rsidRPr="00531E9E">
        <w:rPr>
          <w:szCs w:val="28"/>
        </w:rPr>
        <w:t xml:space="preserve"> на территории </w:t>
      </w:r>
      <w:proofErr w:type="spellStart"/>
      <w:r w:rsidR="001A4A51">
        <w:rPr>
          <w:szCs w:val="28"/>
        </w:rPr>
        <w:t>г.о</w:t>
      </w:r>
      <w:proofErr w:type="gramStart"/>
      <w:r w:rsidR="001A4A51">
        <w:rPr>
          <w:szCs w:val="28"/>
        </w:rPr>
        <w:t>.К</w:t>
      </w:r>
      <w:proofErr w:type="gramEnd"/>
      <w:r w:rsidR="001A4A51">
        <w:rPr>
          <w:szCs w:val="28"/>
        </w:rPr>
        <w:t>инель</w:t>
      </w:r>
      <w:proofErr w:type="spellEnd"/>
      <w:r w:rsidR="001A4A51">
        <w:rPr>
          <w:szCs w:val="28"/>
        </w:rPr>
        <w:t>;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- выезжают на местность и участвуют в обследовании зеленых насажд</w:t>
      </w:r>
      <w:r w:rsidRPr="00531E9E">
        <w:rPr>
          <w:szCs w:val="28"/>
        </w:rPr>
        <w:t>е</w:t>
      </w:r>
      <w:r w:rsidRPr="00531E9E">
        <w:rPr>
          <w:szCs w:val="28"/>
        </w:rPr>
        <w:t>ний, оценке размера вреда за уничтожение или повреждение насаждений;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- визируют или подписывают акт обследования зеленых насаждений;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- участвуют в подготовке мотивированных ответов</w:t>
      </w:r>
      <w:r w:rsidR="001A4A51">
        <w:rPr>
          <w:szCs w:val="28"/>
        </w:rPr>
        <w:t>;</w:t>
      </w:r>
    </w:p>
    <w:p w:rsidR="00531E9E" w:rsidRPr="00531E9E" w:rsidRDefault="00531E9E" w:rsidP="00531E9E">
      <w:pPr>
        <w:spacing w:line="360" w:lineRule="auto"/>
        <w:ind w:firstLine="709"/>
        <w:jc w:val="both"/>
        <w:rPr>
          <w:szCs w:val="28"/>
        </w:rPr>
      </w:pPr>
      <w:r w:rsidRPr="00531E9E">
        <w:rPr>
          <w:szCs w:val="28"/>
        </w:rPr>
        <w:t>- при выполнении своих должностных обязанностей контролируют и</w:t>
      </w:r>
      <w:r w:rsidRPr="00531E9E">
        <w:rPr>
          <w:szCs w:val="28"/>
        </w:rPr>
        <w:t>с</w:t>
      </w:r>
      <w:r w:rsidRPr="00531E9E">
        <w:rPr>
          <w:szCs w:val="28"/>
        </w:rPr>
        <w:t>полнение принятых комиссией решений по содержанию и сохранению зеленых насаждений.</w:t>
      </w:r>
    </w:p>
    <w:p w:rsidR="00C56E89" w:rsidRDefault="00C56E89" w:rsidP="00C56E89">
      <w:pPr>
        <w:pStyle w:val="1"/>
        <w:spacing w:line="360" w:lineRule="auto"/>
        <w:jc w:val="center"/>
        <w:rPr>
          <w:sz w:val="28"/>
          <w:szCs w:val="28"/>
        </w:rPr>
      </w:pPr>
      <w:bookmarkStart w:id="4" w:name="sub_20"/>
    </w:p>
    <w:p w:rsidR="00C56E89" w:rsidRPr="00C56E89" w:rsidRDefault="00C56E89" w:rsidP="00C56E89">
      <w:pPr>
        <w:pStyle w:val="a8"/>
        <w:numPr>
          <w:ilvl w:val="0"/>
          <w:numId w:val="19"/>
        </w:numPr>
        <w:ind w:left="0" w:firstLine="0"/>
        <w:jc w:val="center"/>
        <w:rPr>
          <w:b/>
          <w:szCs w:val="28"/>
        </w:rPr>
      </w:pPr>
      <w:r w:rsidRPr="00C56E89">
        <w:rPr>
          <w:b/>
          <w:szCs w:val="28"/>
        </w:rPr>
        <w:t>Компетенция и полномочия Комиссии</w:t>
      </w:r>
    </w:p>
    <w:p w:rsidR="00C56E89" w:rsidRPr="00C56E89" w:rsidRDefault="00C56E89" w:rsidP="00C56E89">
      <w:pPr>
        <w:pStyle w:val="a8"/>
        <w:ind w:left="1069"/>
        <w:jc w:val="center"/>
        <w:rPr>
          <w:b/>
          <w:szCs w:val="28"/>
        </w:rPr>
      </w:pP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 К компетенции Комиссии относятся следующие вопросы: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 xml:space="preserve">3.1.1. </w:t>
      </w:r>
      <w:r>
        <w:rPr>
          <w:szCs w:val="28"/>
        </w:rPr>
        <w:t>Р</w:t>
      </w:r>
      <w:r w:rsidRPr="00C56E89">
        <w:rPr>
          <w:szCs w:val="28"/>
        </w:rPr>
        <w:t>ассмотрение заявлений юридических и физических лиц на обсл</w:t>
      </w:r>
      <w:r w:rsidRPr="00C56E89">
        <w:rPr>
          <w:szCs w:val="28"/>
        </w:rPr>
        <w:t>е</w:t>
      </w:r>
      <w:r w:rsidRPr="00C56E89">
        <w:rPr>
          <w:szCs w:val="28"/>
        </w:rPr>
        <w:t xml:space="preserve">дование зеленых насаждений на территории </w:t>
      </w:r>
      <w:proofErr w:type="spellStart"/>
      <w:r w:rsidR="006B6098">
        <w:rPr>
          <w:szCs w:val="28"/>
        </w:rPr>
        <w:t>г.о</w:t>
      </w:r>
      <w:proofErr w:type="gramStart"/>
      <w:r w:rsidR="006B6098">
        <w:rPr>
          <w:szCs w:val="28"/>
        </w:rPr>
        <w:t>.К</w:t>
      </w:r>
      <w:proofErr w:type="gramEnd"/>
      <w:r w:rsidR="006B6098">
        <w:rPr>
          <w:szCs w:val="28"/>
        </w:rPr>
        <w:t>инель</w:t>
      </w:r>
      <w:proofErr w:type="spellEnd"/>
      <w:r w:rsidRPr="00C56E89">
        <w:rPr>
          <w:szCs w:val="28"/>
        </w:rPr>
        <w:t>, принятие решений: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а) о сохранении существующих зеленых насаждений (деревьев, кустарн</w:t>
      </w:r>
      <w:r w:rsidRPr="00C56E89">
        <w:rPr>
          <w:szCs w:val="28"/>
        </w:rPr>
        <w:t>и</w:t>
      </w:r>
      <w:r w:rsidRPr="00C56E89">
        <w:rPr>
          <w:szCs w:val="28"/>
        </w:rPr>
        <w:t>ков, газонов, цветников и т.д.);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б) о пересадке отдельных деревьев и кустарников;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в) о сносе зеленых насаждений;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г) о необходимости проведения мероприятий по содержанию зеленых н</w:t>
      </w:r>
      <w:r w:rsidRPr="00C56E89">
        <w:rPr>
          <w:szCs w:val="28"/>
        </w:rPr>
        <w:t>а</w:t>
      </w:r>
      <w:r w:rsidRPr="00C56E89">
        <w:rPr>
          <w:szCs w:val="28"/>
        </w:rPr>
        <w:t>саждений.</w:t>
      </w:r>
    </w:p>
    <w:p w:rsid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3.1.2. Обследование и оценка состояния зеленых насаждений, оформл</w:t>
      </w:r>
      <w:r w:rsidRPr="00C56E89">
        <w:rPr>
          <w:szCs w:val="28"/>
        </w:rPr>
        <w:t>е</w:t>
      </w:r>
      <w:r w:rsidRPr="00C56E89">
        <w:rPr>
          <w:szCs w:val="28"/>
        </w:rPr>
        <w:t>ние акта обследования зеленых насаждений</w:t>
      </w:r>
      <w:r w:rsidR="00F859F3">
        <w:rPr>
          <w:szCs w:val="28"/>
        </w:rPr>
        <w:t>:</w:t>
      </w:r>
    </w:p>
    <w:p w:rsidR="005F1CEF" w:rsidRPr="00F748D9" w:rsidRDefault="00F859F3" w:rsidP="005F1CE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F1CEF" w:rsidRPr="00F748D9">
        <w:rPr>
          <w:szCs w:val="28"/>
        </w:rPr>
        <w:t>определя</w:t>
      </w:r>
      <w:r w:rsidR="005F1CEF">
        <w:rPr>
          <w:szCs w:val="28"/>
        </w:rPr>
        <w:t>е</w:t>
      </w:r>
      <w:r w:rsidR="005F1CEF" w:rsidRPr="00F748D9">
        <w:rPr>
          <w:szCs w:val="28"/>
        </w:rPr>
        <w:t>т качественное состояние зеленых насаждений (хорошее, удовлетворительное, неудовлетворительное, аварийное (для деревьев), руков</w:t>
      </w:r>
      <w:r w:rsidR="005F1CEF" w:rsidRPr="00F748D9">
        <w:rPr>
          <w:szCs w:val="28"/>
        </w:rPr>
        <w:t>о</w:t>
      </w:r>
      <w:r w:rsidR="005F1CEF" w:rsidRPr="00F748D9">
        <w:rPr>
          <w:szCs w:val="28"/>
        </w:rPr>
        <w:t xml:space="preserve">дствуясь Рекомендациями по оценке жизнеспособности деревьев и правилам их отбора и назначения к вырубке и пересадке, являющимся </w:t>
      </w:r>
      <w:r w:rsidR="005F1CEF" w:rsidRPr="00F748D9">
        <w:t xml:space="preserve">Приложением </w:t>
      </w:r>
      <w:r w:rsidR="005F1CEF">
        <w:t>№ 1</w:t>
      </w:r>
      <w:r w:rsidR="005F1CEF" w:rsidRPr="00F748D9">
        <w:rPr>
          <w:szCs w:val="28"/>
        </w:rPr>
        <w:t xml:space="preserve"> к настоящему Положению;</w:t>
      </w:r>
    </w:p>
    <w:p w:rsidR="005F1CEF" w:rsidRPr="00C56E89" w:rsidRDefault="005F1CEF" w:rsidP="005F1CEF">
      <w:pPr>
        <w:spacing w:line="360" w:lineRule="auto"/>
        <w:ind w:firstLine="709"/>
        <w:jc w:val="both"/>
        <w:rPr>
          <w:szCs w:val="28"/>
        </w:rPr>
      </w:pPr>
      <w:r w:rsidRPr="00F748D9">
        <w:rPr>
          <w:szCs w:val="28"/>
        </w:rPr>
        <w:t>- отража</w:t>
      </w:r>
      <w:r>
        <w:rPr>
          <w:szCs w:val="28"/>
        </w:rPr>
        <w:t>е</w:t>
      </w:r>
      <w:r w:rsidRPr="00F748D9">
        <w:rPr>
          <w:szCs w:val="28"/>
        </w:rPr>
        <w:t>т информацию о необходимости рубки или обрезки зеленых н</w:t>
      </w:r>
      <w:r w:rsidRPr="00F748D9">
        <w:rPr>
          <w:szCs w:val="28"/>
        </w:rPr>
        <w:t>а</w:t>
      </w:r>
      <w:r w:rsidRPr="00F748D9">
        <w:rPr>
          <w:szCs w:val="28"/>
        </w:rPr>
        <w:t xml:space="preserve">саждений в акте обследования зеленых насаждений, являющимся </w:t>
      </w:r>
      <w:r w:rsidRPr="00F748D9">
        <w:t>Приложением № 2</w:t>
      </w:r>
      <w:r w:rsidRPr="00F748D9">
        <w:rPr>
          <w:szCs w:val="28"/>
        </w:rPr>
        <w:t xml:space="preserve"> к настоящему Положению</w:t>
      </w:r>
      <w:r w:rsidR="00F859F3">
        <w:rPr>
          <w:szCs w:val="28"/>
        </w:rPr>
        <w:t>.</w:t>
      </w:r>
    </w:p>
    <w:p w:rsidR="00C56E89" w:rsidRPr="00C56E89" w:rsidRDefault="00C56E89" w:rsidP="005958BC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3.1.3.  Расчет размера вреда, причиненного зеленым насаждениям, и о</w:t>
      </w:r>
      <w:r w:rsidRPr="00C56E89">
        <w:rPr>
          <w:szCs w:val="28"/>
        </w:rPr>
        <w:t>п</w:t>
      </w:r>
      <w:r w:rsidRPr="00C56E89">
        <w:rPr>
          <w:szCs w:val="28"/>
        </w:rPr>
        <w:t xml:space="preserve">ределение размера компенсационных платежей и/или компенсационных работ в соответствии с утвержденной методикой </w:t>
      </w:r>
      <w:r w:rsidRPr="00127CDE">
        <w:rPr>
          <w:szCs w:val="28"/>
        </w:rPr>
        <w:t>расчета восстановительной стоимости за вырубку зеленых насаждений и исчисления размера ущерба и убытков, в</w:t>
      </w:r>
      <w:r w:rsidRPr="00127CDE">
        <w:rPr>
          <w:szCs w:val="28"/>
        </w:rPr>
        <w:t>ы</w:t>
      </w:r>
      <w:r w:rsidRPr="00127CDE">
        <w:rPr>
          <w:szCs w:val="28"/>
        </w:rPr>
        <w:t>званных их повреждением</w:t>
      </w:r>
      <w:r>
        <w:rPr>
          <w:szCs w:val="28"/>
        </w:rPr>
        <w:t xml:space="preserve"> (Приложение №</w:t>
      </w:r>
      <w:r w:rsidR="004A1EF0">
        <w:rPr>
          <w:szCs w:val="28"/>
        </w:rPr>
        <w:t xml:space="preserve"> 3 к настоящему Положению</w:t>
      </w:r>
      <w:r>
        <w:rPr>
          <w:szCs w:val="28"/>
        </w:rPr>
        <w:t>).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</w:t>
      </w:r>
      <w:r>
        <w:rPr>
          <w:szCs w:val="28"/>
        </w:rPr>
        <w:t>4</w:t>
      </w:r>
      <w:r w:rsidRPr="00C56E89">
        <w:rPr>
          <w:szCs w:val="28"/>
        </w:rPr>
        <w:t>. Согласование мест пересадок зеленых насаждений.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</w:t>
      </w:r>
      <w:r>
        <w:rPr>
          <w:szCs w:val="28"/>
        </w:rPr>
        <w:t>5</w:t>
      </w:r>
      <w:r w:rsidRPr="00C56E89">
        <w:rPr>
          <w:szCs w:val="28"/>
        </w:rPr>
        <w:t>. Контроль перечисления компенсационных платежей.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3.1.</w:t>
      </w:r>
      <w:r>
        <w:rPr>
          <w:szCs w:val="28"/>
        </w:rPr>
        <w:t>6</w:t>
      </w:r>
      <w:r w:rsidRPr="00C56E89">
        <w:rPr>
          <w:szCs w:val="28"/>
        </w:rPr>
        <w:t xml:space="preserve">. </w:t>
      </w:r>
      <w:r>
        <w:rPr>
          <w:szCs w:val="28"/>
        </w:rPr>
        <w:t>Подготовка мотивированных ответов по обследованию зеленых н</w:t>
      </w:r>
      <w:r>
        <w:rPr>
          <w:szCs w:val="28"/>
        </w:rPr>
        <w:t>а</w:t>
      </w:r>
      <w:r>
        <w:rPr>
          <w:szCs w:val="28"/>
        </w:rPr>
        <w:t>саждений</w:t>
      </w:r>
      <w:r w:rsidRPr="00C56E89">
        <w:rPr>
          <w:szCs w:val="28"/>
        </w:rPr>
        <w:t>.</w:t>
      </w:r>
    </w:p>
    <w:p w:rsid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 Комиссия вправе:</w:t>
      </w:r>
    </w:p>
    <w:p w:rsidR="00F859F3" w:rsidRPr="00F748D9" w:rsidRDefault="00F859F3" w:rsidP="00F859F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3.2.1</w:t>
      </w:r>
      <w:r w:rsidRPr="00F748D9">
        <w:rPr>
          <w:szCs w:val="28"/>
        </w:rPr>
        <w:t>.</w:t>
      </w:r>
      <w:r>
        <w:rPr>
          <w:szCs w:val="28"/>
        </w:rPr>
        <w:t xml:space="preserve"> П</w:t>
      </w:r>
      <w:r w:rsidRPr="00F748D9">
        <w:rPr>
          <w:szCs w:val="28"/>
        </w:rPr>
        <w:t>ривлекать (в случае необходимости) представителей инженерных сетей, жилищно-эксплуатационных служб, представителей общественных о</w:t>
      </w:r>
      <w:r w:rsidRPr="00F748D9">
        <w:rPr>
          <w:szCs w:val="28"/>
        </w:rPr>
        <w:t>р</w:t>
      </w:r>
      <w:r w:rsidRPr="00F748D9">
        <w:rPr>
          <w:szCs w:val="28"/>
        </w:rPr>
        <w:t>ганизаций, экологически ориентированных инициативных групп, других сп</w:t>
      </w:r>
      <w:r w:rsidRPr="00F748D9">
        <w:rPr>
          <w:szCs w:val="28"/>
        </w:rPr>
        <w:t>е</w:t>
      </w:r>
      <w:r w:rsidRPr="00F748D9">
        <w:rPr>
          <w:szCs w:val="28"/>
        </w:rPr>
        <w:t>циалистов;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5958BC">
        <w:rPr>
          <w:szCs w:val="28"/>
          <w:lang w:val="en-US"/>
        </w:rPr>
        <w:t>2</w:t>
      </w:r>
      <w:r w:rsidRPr="00C56E89">
        <w:rPr>
          <w:szCs w:val="28"/>
        </w:rPr>
        <w:t>. Контролировать осуществление принятых решений и выполнение заявителями работ, предусмотренных актом обследования зеленых насаждений.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5958BC">
        <w:rPr>
          <w:szCs w:val="28"/>
          <w:lang w:val="en-US"/>
        </w:rPr>
        <w:t>3</w:t>
      </w:r>
      <w:r w:rsidRPr="00C56E89">
        <w:rPr>
          <w:szCs w:val="28"/>
        </w:rPr>
        <w:t>. Рекомендовать приостанавливать производство работ в установле</w:t>
      </w:r>
      <w:r w:rsidRPr="00C56E89">
        <w:rPr>
          <w:szCs w:val="28"/>
        </w:rPr>
        <w:t>н</w:t>
      </w:r>
      <w:r w:rsidRPr="00C56E89">
        <w:rPr>
          <w:szCs w:val="28"/>
        </w:rPr>
        <w:t>ном порядке до устранения имеющихся нарушений, при обнаружении фактов нарушения организациями, застройщиками и подрядчиками правил охраны з</w:t>
      </w:r>
      <w:r w:rsidRPr="00C56E89">
        <w:rPr>
          <w:szCs w:val="28"/>
        </w:rPr>
        <w:t>е</w:t>
      </w:r>
      <w:r w:rsidRPr="00C56E89">
        <w:rPr>
          <w:szCs w:val="28"/>
        </w:rPr>
        <w:t>леных насаждений в зоне производства работ.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5958BC">
        <w:rPr>
          <w:szCs w:val="28"/>
          <w:lang w:val="en-US"/>
        </w:rPr>
        <w:t>4</w:t>
      </w:r>
      <w:r w:rsidRPr="00C56E89">
        <w:rPr>
          <w:szCs w:val="28"/>
        </w:rPr>
        <w:t>. При необходимости требовать у застройщика комплект согласова</w:t>
      </w:r>
      <w:r w:rsidRPr="00C56E89">
        <w:rPr>
          <w:szCs w:val="28"/>
        </w:rPr>
        <w:t>н</w:t>
      </w:r>
      <w:r w:rsidRPr="00C56E89">
        <w:rPr>
          <w:szCs w:val="28"/>
        </w:rPr>
        <w:t>ной проектной документации по объекту, на земельном участке которого пр</w:t>
      </w:r>
      <w:r w:rsidRPr="00C56E89">
        <w:rPr>
          <w:szCs w:val="28"/>
        </w:rPr>
        <w:t>о</w:t>
      </w:r>
      <w:r w:rsidRPr="00C56E89">
        <w:rPr>
          <w:szCs w:val="28"/>
        </w:rPr>
        <w:t>изводится снос или пересадка зеленых насаждений</w:t>
      </w:r>
      <w:r w:rsidR="005F1CEF">
        <w:rPr>
          <w:szCs w:val="28"/>
        </w:rPr>
        <w:t>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5958BC">
        <w:rPr>
          <w:szCs w:val="28"/>
          <w:lang w:val="en-US"/>
        </w:rPr>
        <w:t>5</w:t>
      </w:r>
      <w:r w:rsidRPr="00C56E89">
        <w:rPr>
          <w:szCs w:val="28"/>
        </w:rPr>
        <w:t xml:space="preserve">.  По фактам незаконного уничтожения и/или повреждения зеленых насаждений на территории </w:t>
      </w:r>
      <w:proofErr w:type="spellStart"/>
      <w:r w:rsidR="005F1CEF">
        <w:rPr>
          <w:szCs w:val="28"/>
        </w:rPr>
        <w:t>г.о</w:t>
      </w:r>
      <w:proofErr w:type="gramStart"/>
      <w:r w:rsidR="005F1CEF">
        <w:rPr>
          <w:szCs w:val="28"/>
        </w:rPr>
        <w:t>.К</w:t>
      </w:r>
      <w:proofErr w:type="gramEnd"/>
      <w:r w:rsidR="005F1CEF">
        <w:rPr>
          <w:szCs w:val="28"/>
        </w:rPr>
        <w:t>инель</w:t>
      </w:r>
      <w:proofErr w:type="spellEnd"/>
      <w:r w:rsidRPr="00C56E89">
        <w:rPr>
          <w:szCs w:val="28"/>
        </w:rPr>
        <w:t xml:space="preserve"> или отказа от возмещения нанесенного вреда </w:t>
      </w:r>
      <w:r w:rsidR="005F1CEF">
        <w:rPr>
          <w:szCs w:val="28"/>
        </w:rPr>
        <w:t>направлять информацию</w:t>
      </w:r>
      <w:r w:rsidRPr="00C56E89">
        <w:rPr>
          <w:szCs w:val="28"/>
        </w:rPr>
        <w:t xml:space="preserve"> в административную комиссию, правоохран</w:t>
      </w:r>
      <w:r w:rsidRPr="00C56E89">
        <w:rPr>
          <w:szCs w:val="28"/>
        </w:rPr>
        <w:t>и</w:t>
      </w:r>
      <w:r w:rsidRPr="00C56E89">
        <w:rPr>
          <w:szCs w:val="28"/>
        </w:rPr>
        <w:t>тельные органы, средства массовой информации для принятия мер по пресеч</w:t>
      </w:r>
      <w:r w:rsidRPr="00C56E89">
        <w:rPr>
          <w:szCs w:val="28"/>
        </w:rPr>
        <w:t>е</w:t>
      </w:r>
      <w:r w:rsidRPr="00C56E89">
        <w:rPr>
          <w:szCs w:val="28"/>
        </w:rPr>
        <w:t>нию самовольных действий, установлению виновников нарушений и взыск</w:t>
      </w:r>
      <w:r w:rsidRPr="00C56E89">
        <w:rPr>
          <w:szCs w:val="28"/>
        </w:rPr>
        <w:t>а</w:t>
      </w:r>
      <w:r w:rsidRPr="00C56E89">
        <w:rPr>
          <w:szCs w:val="28"/>
        </w:rPr>
        <w:t>нию нанесенного вреда.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5958BC">
        <w:rPr>
          <w:szCs w:val="28"/>
          <w:lang w:val="en-US"/>
        </w:rPr>
        <w:t>6</w:t>
      </w:r>
      <w:r w:rsidR="00F859F3">
        <w:rPr>
          <w:szCs w:val="28"/>
        </w:rPr>
        <w:t>.</w:t>
      </w:r>
      <w:r w:rsidRPr="00C56E89">
        <w:rPr>
          <w:szCs w:val="28"/>
        </w:rPr>
        <w:t xml:space="preserve"> Пользоваться средствами факсимильной связи или электронной почты для взаимодействия с другой стороной, если в заявлении или обращении указаны эти реквизиты.</w:t>
      </w:r>
    </w:p>
    <w:p w:rsidR="00C56E89" w:rsidRPr="00C56E89" w:rsidRDefault="00C56E89" w:rsidP="00C56E89">
      <w:pPr>
        <w:spacing w:line="360" w:lineRule="auto"/>
        <w:ind w:firstLine="709"/>
        <w:jc w:val="both"/>
        <w:rPr>
          <w:szCs w:val="28"/>
        </w:rPr>
      </w:pPr>
      <w:r w:rsidRPr="00C56E89">
        <w:rPr>
          <w:szCs w:val="28"/>
        </w:rPr>
        <w:t>3.2.</w:t>
      </w:r>
      <w:r w:rsidR="005958BC">
        <w:rPr>
          <w:szCs w:val="28"/>
          <w:lang w:val="en-US"/>
        </w:rPr>
        <w:t>7</w:t>
      </w:r>
      <w:r w:rsidRPr="00C56E89">
        <w:rPr>
          <w:szCs w:val="28"/>
        </w:rPr>
        <w:t>. Не рассматривать заявления и/или обращения в случае невозможн</w:t>
      </w:r>
      <w:r w:rsidRPr="00C56E89">
        <w:rPr>
          <w:szCs w:val="28"/>
        </w:rPr>
        <w:t>о</w:t>
      </w:r>
      <w:r w:rsidRPr="00C56E89">
        <w:rPr>
          <w:szCs w:val="28"/>
        </w:rPr>
        <w:t>сти идентификации заявителя, его адреса, текста обращения.</w:t>
      </w:r>
    </w:p>
    <w:p w:rsidR="00C56E89" w:rsidRDefault="00C56E89" w:rsidP="00C56E89">
      <w:pPr>
        <w:spacing w:line="360" w:lineRule="auto"/>
        <w:ind w:firstLine="709"/>
        <w:jc w:val="both"/>
        <w:rPr>
          <w:szCs w:val="28"/>
        </w:rPr>
      </w:pPr>
    </w:p>
    <w:p w:rsidR="005F1CEF" w:rsidRPr="00D9357E" w:rsidRDefault="00996A7F" w:rsidP="00D9357E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5F1CEF" w:rsidRPr="00D9357E">
        <w:rPr>
          <w:b/>
          <w:szCs w:val="28"/>
        </w:rPr>
        <w:t>. Порядок работы Комиссии</w:t>
      </w:r>
    </w:p>
    <w:p w:rsidR="00996A7F" w:rsidRDefault="00996A7F" w:rsidP="00D9357E">
      <w:pPr>
        <w:spacing w:line="360" w:lineRule="auto"/>
        <w:ind w:firstLine="709"/>
        <w:jc w:val="both"/>
        <w:rPr>
          <w:szCs w:val="28"/>
        </w:rPr>
      </w:pP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4.1. Обследование зеленых насаждений Комиссия осуществляет по пис</w:t>
      </w:r>
      <w:r w:rsidRPr="00D9357E">
        <w:rPr>
          <w:szCs w:val="28"/>
        </w:rPr>
        <w:t>ь</w:t>
      </w:r>
      <w:r w:rsidRPr="00D9357E">
        <w:rPr>
          <w:szCs w:val="28"/>
        </w:rPr>
        <w:t>менным заявлениям физических и/или юридических лиц,</w:t>
      </w:r>
      <w:r w:rsidR="00996A7F">
        <w:rPr>
          <w:szCs w:val="28"/>
        </w:rPr>
        <w:t xml:space="preserve"> направленны</w:t>
      </w:r>
      <w:r w:rsidR="00926EDD">
        <w:rPr>
          <w:szCs w:val="28"/>
        </w:rPr>
        <w:t>м</w:t>
      </w:r>
      <w:r w:rsidR="00996A7F">
        <w:rPr>
          <w:szCs w:val="28"/>
        </w:rPr>
        <w:t xml:space="preserve"> в адрес администрации </w:t>
      </w:r>
      <w:proofErr w:type="spellStart"/>
      <w:r w:rsidR="00996A7F">
        <w:rPr>
          <w:szCs w:val="28"/>
        </w:rPr>
        <w:t>г.о</w:t>
      </w:r>
      <w:proofErr w:type="gramStart"/>
      <w:r w:rsidR="00996A7F">
        <w:rPr>
          <w:szCs w:val="28"/>
        </w:rPr>
        <w:t>.К</w:t>
      </w:r>
      <w:proofErr w:type="gramEnd"/>
      <w:r w:rsidR="00996A7F">
        <w:rPr>
          <w:szCs w:val="28"/>
        </w:rPr>
        <w:t>инель</w:t>
      </w:r>
      <w:proofErr w:type="spellEnd"/>
      <w:r w:rsidR="00996A7F">
        <w:rPr>
          <w:szCs w:val="28"/>
        </w:rPr>
        <w:t>.</w:t>
      </w:r>
      <w:r w:rsidRPr="00D9357E">
        <w:rPr>
          <w:szCs w:val="28"/>
        </w:rPr>
        <w:t xml:space="preserve"> </w:t>
      </w:r>
    </w:p>
    <w:p w:rsidR="005F1CEF" w:rsidRPr="00D9357E" w:rsidRDefault="00996A7F" w:rsidP="00D9357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Заявление оформляется </w:t>
      </w:r>
      <w:r w:rsidR="005F1CEF" w:rsidRPr="00D9357E">
        <w:rPr>
          <w:szCs w:val="28"/>
        </w:rPr>
        <w:t xml:space="preserve"> в произвольной форме с указанием реквизитов (в т.ч. контактного телефона, адреса электронной почты при его наличии) орган</w:t>
      </w:r>
      <w:r w:rsidR="005F1CEF" w:rsidRPr="00D9357E">
        <w:rPr>
          <w:szCs w:val="28"/>
        </w:rPr>
        <w:t>и</w:t>
      </w:r>
      <w:r w:rsidR="005F1CEF" w:rsidRPr="00D9357E">
        <w:rPr>
          <w:szCs w:val="28"/>
        </w:rPr>
        <w:t>зации или физического лица, адреса объекта, причины обращения и цели о</w:t>
      </w:r>
      <w:r w:rsidR="005F1CEF" w:rsidRPr="00D9357E">
        <w:rPr>
          <w:szCs w:val="28"/>
        </w:rPr>
        <w:t>б</w:t>
      </w:r>
      <w:r w:rsidR="005F1CEF" w:rsidRPr="00D9357E">
        <w:rPr>
          <w:szCs w:val="28"/>
        </w:rPr>
        <w:t>следования (снос, обрезка, пересадка), вида и количества насаждений, подл</w:t>
      </w:r>
      <w:r w:rsidR="005F1CEF" w:rsidRPr="00D9357E">
        <w:rPr>
          <w:szCs w:val="28"/>
        </w:rPr>
        <w:t>е</w:t>
      </w:r>
      <w:r w:rsidR="005F1CEF" w:rsidRPr="00D9357E">
        <w:rPr>
          <w:szCs w:val="28"/>
        </w:rPr>
        <w:t>жащих обследованию.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 xml:space="preserve">4.1.1. </w:t>
      </w:r>
      <w:r w:rsidR="00926EDD">
        <w:rPr>
          <w:szCs w:val="28"/>
        </w:rPr>
        <w:t>К</w:t>
      </w:r>
      <w:r w:rsidRPr="00D9357E">
        <w:rPr>
          <w:szCs w:val="28"/>
        </w:rPr>
        <w:t xml:space="preserve"> заявлению на обследование потенциально аварийных зеленых н</w:t>
      </w:r>
      <w:r w:rsidRPr="00D9357E">
        <w:rPr>
          <w:szCs w:val="28"/>
        </w:rPr>
        <w:t>а</w:t>
      </w:r>
      <w:r w:rsidRPr="00D9357E">
        <w:rPr>
          <w:szCs w:val="28"/>
        </w:rPr>
        <w:t>саждений или зеленых насаждений, размещение которых не соответствует с</w:t>
      </w:r>
      <w:r w:rsidRPr="00D9357E">
        <w:rPr>
          <w:szCs w:val="28"/>
        </w:rPr>
        <w:t>а</w:t>
      </w:r>
      <w:r w:rsidRPr="00D9357E">
        <w:rPr>
          <w:szCs w:val="28"/>
        </w:rPr>
        <w:t>нитарно-гигиеническим или эксплуатационным правилам</w:t>
      </w:r>
      <w:r w:rsidR="00926EDD" w:rsidRPr="00926EDD">
        <w:rPr>
          <w:szCs w:val="28"/>
        </w:rPr>
        <w:t xml:space="preserve"> </w:t>
      </w:r>
      <w:r w:rsidR="00926EDD">
        <w:rPr>
          <w:szCs w:val="28"/>
        </w:rPr>
        <w:t>заявителем прилаг</w:t>
      </w:r>
      <w:r w:rsidR="00926EDD">
        <w:rPr>
          <w:szCs w:val="28"/>
        </w:rPr>
        <w:t>а</w:t>
      </w:r>
      <w:r w:rsidR="00926EDD">
        <w:rPr>
          <w:szCs w:val="28"/>
        </w:rPr>
        <w:t>ются следующие документы</w:t>
      </w:r>
      <w:r w:rsidRPr="00D9357E">
        <w:rPr>
          <w:szCs w:val="28"/>
        </w:rPr>
        <w:t>: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ситуационный план (или схема) объекта с нанесенными зелеными нас</w:t>
      </w:r>
      <w:r w:rsidRPr="00D9357E">
        <w:rPr>
          <w:szCs w:val="28"/>
        </w:rPr>
        <w:t>а</w:t>
      </w:r>
      <w:r w:rsidRPr="00D9357E">
        <w:rPr>
          <w:szCs w:val="28"/>
        </w:rPr>
        <w:t xml:space="preserve">ждениями или </w:t>
      </w:r>
      <w:proofErr w:type="spellStart"/>
      <w:r w:rsidRPr="00D9357E">
        <w:rPr>
          <w:szCs w:val="28"/>
        </w:rPr>
        <w:t>подеревная</w:t>
      </w:r>
      <w:proofErr w:type="spellEnd"/>
      <w:r w:rsidRPr="00D9357E">
        <w:rPr>
          <w:szCs w:val="28"/>
        </w:rPr>
        <w:t xml:space="preserve"> топографическая съемка с нанесением всех сущес</w:t>
      </w:r>
      <w:r w:rsidRPr="00D9357E">
        <w:rPr>
          <w:szCs w:val="28"/>
        </w:rPr>
        <w:t>т</w:t>
      </w:r>
      <w:r w:rsidRPr="00D9357E">
        <w:rPr>
          <w:szCs w:val="28"/>
        </w:rPr>
        <w:t>вующих на территории земельного участка зеленых насаждений (для физич</w:t>
      </w:r>
      <w:r w:rsidRPr="00D9357E">
        <w:rPr>
          <w:szCs w:val="28"/>
        </w:rPr>
        <w:t>е</w:t>
      </w:r>
      <w:r w:rsidRPr="00D9357E">
        <w:rPr>
          <w:szCs w:val="28"/>
        </w:rPr>
        <w:t>ских лиц и индивидуальных предпринимателей) или схема размещения наса</w:t>
      </w:r>
      <w:r w:rsidRPr="00D9357E">
        <w:rPr>
          <w:szCs w:val="28"/>
        </w:rPr>
        <w:t>ж</w:t>
      </w:r>
      <w:r w:rsidRPr="00D9357E">
        <w:rPr>
          <w:szCs w:val="28"/>
        </w:rPr>
        <w:t>дений (для граждан);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протокол или предписание о несоответствии санитарно-гигиеническим или эксплуатационным правилам, копии жалоб населения при их наличии.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 xml:space="preserve">4.1.2. </w:t>
      </w:r>
      <w:r w:rsidR="00926EDD">
        <w:rPr>
          <w:szCs w:val="28"/>
        </w:rPr>
        <w:t>К</w:t>
      </w:r>
      <w:r w:rsidRPr="00D9357E">
        <w:rPr>
          <w:szCs w:val="28"/>
        </w:rPr>
        <w:t xml:space="preserve"> заявлению на обследование зеленых насаждений, попадающих под строительство новых или реконструкцию существующих объектов</w:t>
      </w:r>
      <w:r w:rsidR="00926EDD">
        <w:rPr>
          <w:szCs w:val="28"/>
        </w:rPr>
        <w:t xml:space="preserve">, </w:t>
      </w:r>
      <w:r w:rsidR="00926EDD" w:rsidRPr="00D9357E">
        <w:rPr>
          <w:szCs w:val="28"/>
        </w:rPr>
        <w:t>заяв</w:t>
      </w:r>
      <w:r w:rsidR="00926EDD" w:rsidRPr="00D9357E">
        <w:rPr>
          <w:szCs w:val="28"/>
        </w:rPr>
        <w:t>и</w:t>
      </w:r>
      <w:r w:rsidR="00926EDD" w:rsidRPr="00D9357E">
        <w:rPr>
          <w:szCs w:val="28"/>
        </w:rPr>
        <w:t>тел</w:t>
      </w:r>
      <w:r w:rsidR="00926EDD">
        <w:rPr>
          <w:szCs w:val="28"/>
        </w:rPr>
        <w:t>ь</w:t>
      </w:r>
      <w:r w:rsidR="00926EDD" w:rsidRPr="00D9357E">
        <w:rPr>
          <w:szCs w:val="28"/>
        </w:rPr>
        <w:t>-застройщик</w:t>
      </w:r>
      <w:r w:rsidR="00926EDD">
        <w:rPr>
          <w:szCs w:val="28"/>
        </w:rPr>
        <w:t xml:space="preserve"> прилагает следующие документы</w:t>
      </w:r>
      <w:r w:rsidRPr="00D9357E">
        <w:rPr>
          <w:szCs w:val="28"/>
        </w:rPr>
        <w:t>: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копия документа, удостоверяющего право пользования земельным уч</w:t>
      </w:r>
      <w:r w:rsidRPr="00D9357E">
        <w:rPr>
          <w:szCs w:val="28"/>
        </w:rPr>
        <w:t>а</w:t>
      </w:r>
      <w:r w:rsidRPr="00D9357E">
        <w:rPr>
          <w:szCs w:val="28"/>
        </w:rPr>
        <w:t>стком, на котором предполагается снос или пересадка зеленых насаждений;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копия действующего разрешения на строительство объекта, выданного уполномоченным органом;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копия согласованной проектной документации по данному объекту в части генерального плана и благоустройства территории с объемами работ по озеленению территории строящегося объекта;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 xml:space="preserve">- </w:t>
      </w:r>
      <w:proofErr w:type="spellStart"/>
      <w:r w:rsidRPr="00D9357E">
        <w:rPr>
          <w:szCs w:val="28"/>
        </w:rPr>
        <w:t>подеревная</w:t>
      </w:r>
      <w:proofErr w:type="spellEnd"/>
      <w:r w:rsidRPr="00D9357E">
        <w:rPr>
          <w:szCs w:val="28"/>
        </w:rPr>
        <w:t xml:space="preserve"> топографическая съемка (с </w:t>
      </w:r>
      <w:proofErr w:type="spellStart"/>
      <w:r w:rsidRPr="00D9357E">
        <w:rPr>
          <w:szCs w:val="28"/>
        </w:rPr>
        <w:t>перечетной</w:t>
      </w:r>
      <w:proofErr w:type="spellEnd"/>
      <w:r w:rsidRPr="00D9357E">
        <w:rPr>
          <w:szCs w:val="28"/>
        </w:rPr>
        <w:t xml:space="preserve"> ведомостью на б</w:t>
      </w:r>
      <w:r w:rsidRPr="00D9357E">
        <w:rPr>
          <w:szCs w:val="28"/>
        </w:rPr>
        <w:t>у</w:t>
      </w:r>
      <w:r w:rsidRPr="00D9357E">
        <w:rPr>
          <w:szCs w:val="28"/>
        </w:rPr>
        <w:t>мажном или электронном носителе) всех существующих на территории земел</w:t>
      </w:r>
      <w:r w:rsidRPr="00D9357E">
        <w:rPr>
          <w:szCs w:val="28"/>
        </w:rPr>
        <w:t>ь</w:t>
      </w:r>
      <w:r w:rsidRPr="00D9357E">
        <w:rPr>
          <w:szCs w:val="28"/>
        </w:rPr>
        <w:t>ного участка зеленых насаждений, выполненная с привязкой к генеральному плану строящегося объекта и заверенная подписью руководителя организации или предприятия или заявителем-застройщиком.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4.2. Заявитель несет ответственность за полноту и достоверность предо</w:t>
      </w:r>
      <w:r w:rsidRPr="00D9357E">
        <w:rPr>
          <w:szCs w:val="28"/>
        </w:rPr>
        <w:t>с</w:t>
      </w:r>
      <w:r w:rsidRPr="00D9357E">
        <w:rPr>
          <w:szCs w:val="28"/>
        </w:rPr>
        <w:t>тавленных документов и информации. В случае предоставления заведомо ло</w:t>
      </w:r>
      <w:r w:rsidRPr="00D9357E">
        <w:rPr>
          <w:szCs w:val="28"/>
        </w:rPr>
        <w:t>ж</w:t>
      </w:r>
      <w:r w:rsidRPr="00D9357E">
        <w:rPr>
          <w:szCs w:val="28"/>
        </w:rPr>
        <w:t>ной информации по количеству и состоянию зеленых насаждений на земельном участке, Комиссия вправе считать недоучтенное количество зеленых насажд</w:t>
      </w:r>
      <w:r w:rsidRPr="00D9357E">
        <w:rPr>
          <w:szCs w:val="28"/>
        </w:rPr>
        <w:t>е</w:t>
      </w:r>
      <w:r w:rsidRPr="00D9357E">
        <w:rPr>
          <w:szCs w:val="28"/>
        </w:rPr>
        <w:t>ний как подвергшееся незаконному уничтожению с взысканием соответству</w:t>
      </w:r>
      <w:r w:rsidRPr="00D9357E">
        <w:rPr>
          <w:szCs w:val="28"/>
        </w:rPr>
        <w:t>ю</w:t>
      </w:r>
      <w:r w:rsidRPr="00D9357E">
        <w:rPr>
          <w:szCs w:val="28"/>
        </w:rPr>
        <w:t>щего вреда.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627564">
        <w:rPr>
          <w:szCs w:val="28"/>
        </w:rPr>
        <w:t>3</w:t>
      </w:r>
      <w:r w:rsidR="0075048B">
        <w:rPr>
          <w:szCs w:val="28"/>
        </w:rPr>
        <w:t xml:space="preserve">. </w:t>
      </w:r>
      <w:r w:rsidR="00627564">
        <w:rPr>
          <w:szCs w:val="28"/>
        </w:rPr>
        <w:t xml:space="preserve">В </w:t>
      </w:r>
      <w:r w:rsidRPr="00D9357E">
        <w:rPr>
          <w:szCs w:val="28"/>
        </w:rPr>
        <w:t>случае необходимости получения дополнительной информации или возникновения спорных вопросов, препятствующих принятию решения, К</w:t>
      </w:r>
      <w:r w:rsidRPr="00D9357E">
        <w:rPr>
          <w:szCs w:val="28"/>
        </w:rPr>
        <w:t>о</w:t>
      </w:r>
      <w:r w:rsidRPr="00D9357E">
        <w:rPr>
          <w:szCs w:val="28"/>
        </w:rPr>
        <w:t>миссия имеет право отложить принятие решения по заявлению до выяснения обстоятельств. Об этих случаях Комиссия письменно уведом</w:t>
      </w:r>
      <w:r w:rsidR="00627564">
        <w:rPr>
          <w:szCs w:val="28"/>
        </w:rPr>
        <w:t>ляет</w:t>
      </w:r>
      <w:r w:rsidRPr="00D9357E">
        <w:rPr>
          <w:szCs w:val="28"/>
        </w:rPr>
        <w:t xml:space="preserve"> заявителя</w:t>
      </w:r>
      <w:r w:rsidR="00627564">
        <w:rPr>
          <w:szCs w:val="28"/>
        </w:rPr>
        <w:t xml:space="preserve"> в сроки, определенные действующим законодательством и нормативными прав</w:t>
      </w:r>
      <w:r w:rsidR="00627564">
        <w:rPr>
          <w:szCs w:val="28"/>
        </w:rPr>
        <w:t>о</w:t>
      </w:r>
      <w:r w:rsidR="00627564">
        <w:rPr>
          <w:szCs w:val="28"/>
        </w:rPr>
        <w:t xml:space="preserve">выми актами </w:t>
      </w:r>
      <w:proofErr w:type="gramStart"/>
      <w:r w:rsidR="00627564">
        <w:rPr>
          <w:szCs w:val="28"/>
        </w:rPr>
        <w:t>г</w:t>
      </w:r>
      <w:proofErr w:type="gramEnd"/>
      <w:r w:rsidR="00627564">
        <w:rPr>
          <w:szCs w:val="28"/>
        </w:rPr>
        <w:t>.о. Кинель</w:t>
      </w:r>
      <w:r w:rsidRPr="00D9357E">
        <w:rPr>
          <w:szCs w:val="28"/>
        </w:rPr>
        <w:t>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4</w:t>
      </w:r>
      <w:r w:rsidRPr="00D9357E">
        <w:rPr>
          <w:szCs w:val="28"/>
        </w:rPr>
        <w:t>. Обследования зеленых насаждений проводятся по мере поступления заявлений, оформляются актом обследования зеленых насаждений (далее - акт) утвержденной формы</w:t>
      </w:r>
      <w:r w:rsidR="00627564">
        <w:rPr>
          <w:szCs w:val="28"/>
        </w:rPr>
        <w:t xml:space="preserve"> согласно </w:t>
      </w:r>
      <w:r w:rsidR="00627564" w:rsidRPr="004A1EF0">
        <w:rPr>
          <w:szCs w:val="28"/>
        </w:rPr>
        <w:t>Приложени</w:t>
      </w:r>
      <w:r w:rsidR="0075048B" w:rsidRPr="004A1EF0">
        <w:rPr>
          <w:szCs w:val="28"/>
        </w:rPr>
        <w:t>ю</w:t>
      </w:r>
      <w:r w:rsidR="00627564" w:rsidRPr="004A1EF0">
        <w:rPr>
          <w:szCs w:val="28"/>
        </w:rPr>
        <w:t xml:space="preserve"> № </w:t>
      </w:r>
      <w:r w:rsidR="004A1EF0" w:rsidRPr="004A1EF0">
        <w:rPr>
          <w:szCs w:val="28"/>
        </w:rPr>
        <w:t>2 к настоящему Положению</w:t>
      </w:r>
      <w:r w:rsidRPr="004A1EF0">
        <w:rPr>
          <w:szCs w:val="28"/>
        </w:rPr>
        <w:t>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5</w:t>
      </w:r>
      <w:r w:rsidRPr="00D9357E">
        <w:rPr>
          <w:szCs w:val="28"/>
        </w:rPr>
        <w:t>. В обследовании зеленых насаждений участвуют не менее трех чел</w:t>
      </w:r>
      <w:r w:rsidRPr="00D9357E">
        <w:rPr>
          <w:szCs w:val="28"/>
        </w:rPr>
        <w:t>о</w:t>
      </w:r>
      <w:r w:rsidRPr="00D9357E">
        <w:rPr>
          <w:szCs w:val="28"/>
        </w:rPr>
        <w:t>век - членов Комиссии, кроме обследований, связанных с аварийными и чре</w:t>
      </w:r>
      <w:r w:rsidRPr="00D9357E">
        <w:rPr>
          <w:szCs w:val="28"/>
        </w:rPr>
        <w:t>з</w:t>
      </w:r>
      <w:r w:rsidRPr="00D9357E">
        <w:rPr>
          <w:szCs w:val="28"/>
        </w:rPr>
        <w:t>вычайными техногенными ситуациями. В этом случае допускается проводить обследование одному члену Комиссии с устным разрешением выполнения срочных работ с последующим оформлением акта обследования зеленых нас</w:t>
      </w:r>
      <w:r w:rsidRPr="00D9357E">
        <w:rPr>
          <w:szCs w:val="28"/>
        </w:rPr>
        <w:t>а</w:t>
      </w:r>
      <w:r w:rsidRPr="00D9357E">
        <w:rPr>
          <w:szCs w:val="28"/>
        </w:rPr>
        <w:t>ждений.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6</w:t>
      </w:r>
      <w:r w:rsidRPr="00D9357E">
        <w:rPr>
          <w:szCs w:val="28"/>
        </w:rPr>
        <w:t>. К моменту обращения в Комиссию с заявлением заявитель-застройщик обязан обозначить территорию отведенного земельного участка и границы пятна застройки, под которые попадают зеленые насаждения, и обе</w:t>
      </w:r>
      <w:r w:rsidRPr="00D9357E">
        <w:rPr>
          <w:szCs w:val="28"/>
        </w:rPr>
        <w:t>с</w:t>
      </w:r>
      <w:r w:rsidRPr="00D9357E">
        <w:rPr>
          <w:szCs w:val="28"/>
        </w:rPr>
        <w:t>печить доступность Комиссии к зеленым насаждениям для обследования.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Если для выноса границ отведенного земельного участка или трассы л</w:t>
      </w:r>
      <w:r w:rsidRPr="00D9357E">
        <w:rPr>
          <w:szCs w:val="28"/>
        </w:rPr>
        <w:t>и</w:t>
      </w:r>
      <w:r w:rsidRPr="00D9357E">
        <w:rPr>
          <w:szCs w:val="28"/>
        </w:rPr>
        <w:t>нейного объекта, расположенных в массиве зеленых насаждений, требуется пробить визирную просеку, то акт оформляется Комиссией без предварител</w:t>
      </w:r>
      <w:r w:rsidRPr="00D9357E">
        <w:rPr>
          <w:szCs w:val="28"/>
        </w:rPr>
        <w:t>ь</w:t>
      </w:r>
      <w:r w:rsidRPr="00D9357E">
        <w:rPr>
          <w:szCs w:val="28"/>
        </w:rPr>
        <w:t>ного обследования зеленых насаждений. Акт выдается под гарантии заявителя-застройщика по возмещению размера нанесенного вреда и обеспечения док</w:t>
      </w:r>
      <w:r w:rsidRPr="00D9357E">
        <w:rPr>
          <w:szCs w:val="28"/>
        </w:rPr>
        <w:t>у</w:t>
      </w:r>
      <w:r w:rsidRPr="00D9357E">
        <w:rPr>
          <w:szCs w:val="28"/>
        </w:rPr>
        <w:t>ментального учета фактического сноса. Комиссия имеет право проводить пр</w:t>
      </w:r>
      <w:r w:rsidRPr="00D9357E">
        <w:rPr>
          <w:szCs w:val="28"/>
        </w:rPr>
        <w:t>о</w:t>
      </w:r>
      <w:r w:rsidRPr="00D9357E">
        <w:rPr>
          <w:szCs w:val="28"/>
        </w:rPr>
        <w:t>верки фактического сноса и результатов учета.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7</w:t>
      </w:r>
      <w:r w:rsidRPr="00D9357E">
        <w:rPr>
          <w:szCs w:val="28"/>
        </w:rPr>
        <w:t>. Если при выезде на обследование Комиссия установила, что объект к обследованию не подготовлен, Комиссия имеет право отказать в обследовании зеленых насаждений до выполнения заявителем-застройщиком требования п. 4.</w:t>
      </w:r>
      <w:r w:rsidR="0075048B">
        <w:rPr>
          <w:szCs w:val="28"/>
        </w:rPr>
        <w:t>6</w:t>
      </w:r>
      <w:r w:rsidRPr="00D9357E">
        <w:rPr>
          <w:szCs w:val="28"/>
        </w:rPr>
        <w:t>. В акте делается запись о причинах, препятствующих обследованию, кот</w:t>
      </w:r>
      <w:r w:rsidRPr="00D9357E">
        <w:rPr>
          <w:szCs w:val="28"/>
        </w:rPr>
        <w:t>о</w:t>
      </w:r>
      <w:r w:rsidRPr="00D9357E">
        <w:rPr>
          <w:szCs w:val="28"/>
        </w:rPr>
        <w:t>рая подтверждается подписями членов Комиссии, участвующих в обследов</w:t>
      </w:r>
      <w:r w:rsidRPr="00D9357E">
        <w:rPr>
          <w:szCs w:val="28"/>
        </w:rPr>
        <w:t>а</w:t>
      </w:r>
      <w:r w:rsidRPr="00D9357E">
        <w:rPr>
          <w:szCs w:val="28"/>
        </w:rPr>
        <w:t>нии, дальнейшее оформление акта не производится. Уведомление заявителя об отказе в обследовании зеленых насаждений осуществляется в письменном виде в течение пяти рабочих дней со дня выезда на земельный участок.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8</w:t>
      </w:r>
      <w:r w:rsidRPr="00D9357E">
        <w:rPr>
          <w:szCs w:val="28"/>
        </w:rPr>
        <w:t>. Обследование может осуществляться в присутствии уполномоченн</w:t>
      </w:r>
      <w:r w:rsidRPr="00D9357E">
        <w:rPr>
          <w:szCs w:val="28"/>
        </w:rPr>
        <w:t>о</w:t>
      </w:r>
      <w:r w:rsidRPr="00D9357E">
        <w:rPr>
          <w:szCs w:val="28"/>
        </w:rPr>
        <w:t>го представителя заявителя по его требованию, изложенному в заявлении. В этом случае в акте делается запись, которая подтверждается подписью предст</w:t>
      </w:r>
      <w:r w:rsidRPr="00D9357E">
        <w:rPr>
          <w:szCs w:val="28"/>
        </w:rPr>
        <w:t>а</w:t>
      </w:r>
      <w:r w:rsidRPr="00D9357E">
        <w:rPr>
          <w:szCs w:val="28"/>
        </w:rPr>
        <w:t>вителя.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75048B">
        <w:rPr>
          <w:szCs w:val="28"/>
        </w:rPr>
        <w:t>9</w:t>
      </w:r>
      <w:r w:rsidRPr="00D9357E">
        <w:rPr>
          <w:szCs w:val="28"/>
        </w:rPr>
        <w:t>. Решение принимается Комиссией простым большинством голосов. Решение Комиссии считается правомочным, если в его принятии участвует б</w:t>
      </w:r>
      <w:r w:rsidRPr="00D9357E">
        <w:rPr>
          <w:szCs w:val="28"/>
        </w:rPr>
        <w:t>о</w:t>
      </w:r>
      <w:r w:rsidRPr="00D9357E">
        <w:rPr>
          <w:szCs w:val="28"/>
        </w:rPr>
        <w:t>лее половины ее постоянных членов. При равенстве голосов голос председателя является решающим.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Акт подписывается лицами из состава Комиссии, принимающими реш</w:t>
      </w:r>
      <w:r w:rsidRPr="00D9357E">
        <w:rPr>
          <w:szCs w:val="28"/>
        </w:rPr>
        <w:t>е</w:t>
      </w:r>
      <w:r w:rsidRPr="00D9357E">
        <w:rPr>
          <w:szCs w:val="28"/>
        </w:rPr>
        <w:t>ние и/или участие в обследовании. В случае несогласия члена или заместителя председателя Комиссии с предлагаемым решением, им оформляется на имя председателя Комиссии мотивированное возражение произвольной формы, а акт подписывается этим членом Комиссии с указанием на возражение. Возр</w:t>
      </w:r>
      <w:r w:rsidRPr="00D9357E">
        <w:rPr>
          <w:szCs w:val="28"/>
        </w:rPr>
        <w:t>а</w:t>
      </w:r>
      <w:r w:rsidRPr="00D9357E">
        <w:rPr>
          <w:szCs w:val="28"/>
        </w:rPr>
        <w:t>жение прилагается к акту.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</w:t>
      </w:r>
      <w:r w:rsidR="0075048B">
        <w:rPr>
          <w:szCs w:val="28"/>
        </w:rPr>
        <w:t>0</w:t>
      </w:r>
      <w:r w:rsidRPr="00D9357E">
        <w:rPr>
          <w:szCs w:val="28"/>
        </w:rPr>
        <w:t>. В акте указывается размер наносимого или уже нанесенного зел</w:t>
      </w:r>
      <w:r w:rsidRPr="00D9357E">
        <w:rPr>
          <w:szCs w:val="28"/>
        </w:rPr>
        <w:t>е</w:t>
      </w:r>
      <w:r w:rsidRPr="00D9357E">
        <w:rPr>
          <w:szCs w:val="28"/>
        </w:rPr>
        <w:t>ным насаждениям вреда, рассчитанного в соответствии с утвержденной мет</w:t>
      </w:r>
      <w:r w:rsidRPr="00D9357E">
        <w:rPr>
          <w:szCs w:val="28"/>
        </w:rPr>
        <w:t>о</w:t>
      </w:r>
      <w:r w:rsidRPr="00D9357E">
        <w:rPr>
          <w:szCs w:val="28"/>
        </w:rPr>
        <w:t>дикой, кроме случаев, предусмотренных пунктами 4.1</w:t>
      </w:r>
      <w:r w:rsidR="00B02563">
        <w:rPr>
          <w:szCs w:val="28"/>
        </w:rPr>
        <w:t>1</w:t>
      </w:r>
      <w:r w:rsidRPr="00D9357E">
        <w:rPr>
          <w:szCs w:val="28"/>
        </w:rPr>
        <w:t xml:space="preserve"> и 4.1</w:t>
      </w:r>
      <w:r w:rsidR="00B02563">
        <w:rPr>
          <w:szCs w:val="28"/>
        </w:rPr>
        <w:t>2</w:t>
      </w:r>
      <w:r w:rsidRPr="00D9357E">
        <w:rPr>
          <w:szCs w:val="28"/>
        </w:rPr>
        <w:t>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</w:t>
      </w:r>
      <w:r w:rsidR="00B02563">
        <w:rPr>
          <w:szCs w:val="28"/>
        </w:rPr>
        <w:t>1</w:t>
      </w:r>
      <w:r w:rsidRPr="00D9357E">
        <w:rPr>
          <w:szCs w:val="28"/>
        </w:rPr>
        <w:t>. Расчет размера вреда не производится, в акт вносится запись "без компенсации" в случаях, если: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состояние зеленых насаждений оценивается как аварийное;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снос осуществляется в целях обеспечения санитарно-гигиенических или эксплуатационных правил, ликвидации/предупреждения аварийных и объя</w:t>
      </w:r>
      <w:r w:rsidRPr="00D9357E">
        <w:rPr>
          <w:szCs w:val="28"/>
        </w:rPr>
        <w:t>в</w:t>
      </w:r>
      <w:r w:rsidRPr="00D9357E">
        <w:rPr>
          <w:szCs w:val="28"/>
        </w:rPr>
        <w:t xml:space="preserve">ленных в установленном порядке чрезвычайных ситуаций на линейных сетях и/или на объектах жизнеобеспечения деятельности </w:t>
      </w:r>
      <w:proofErr w:type="spellStart"/>
      <w:r w:rsidRPr="00D9357E">
        <w:rPr>
          <w:szCs w:val="28"/>
        </w:rPr>
        <w:t>г</w:t>
      </w:r>
      <w:r w:rsidR="0075048B">
        <w:rPr>
          <w:szCs w:val="28"/>
        </w:rPr>
        <w:t>.о</w:t>
      </w:r>
      <w:proofErr w:type="gramStart"/>
      <w:r w:rsidR="0075048B">
        <w:rPr>
          <w:szCs w:val="28"/>
        </w:rPr>
        <w:t>.К</w:t>
      </w:r>
      <w:proofErr w:type="gramEnd"/>
      <w:r w:rsidR="0075048B">
        <w:rPr>
          <w:szCs w:val="28"/>
        </w:rPr>
        <w:t>инель</w:t>
      </w:r>
      <w:proofErr w:type="spellEnd"/>
      <w:r w:rsidRPr="00D9357E">
        <w:rPr>
          <w:szCs w:val="28"/>
        </w:rPr>
        <w:t>, проведения р</w:t>
      </w:r>
      <w:r w:rsidRPr="00D9357E">
        <w:rPr>
          <w:szCs w:val="28"/>
        </w:rPr>
        <w:t>е</w:t>
      </w:r>
      <w:r w:rsidRPr="00D9357E">
        <w:rPr>
          <w:szCs w:val="28"/>
        </w:rPr>
        <w:t>конструкции зеленых насаждений;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снос выполняется владельцами земельных участков сельскохозяйстве</w:t>
      </w:r>
      <w:r w:rsidRPr="00D9357E">
        <w:rPr>
          <w:szCs w:val="28"/>
        </w:rPr>
        <w:t>н</w:t>
      </w:r>
      <w:r w:rsidRPr="00D9357E">
        <w:rPr>
          <w:szCs w:val="28"/>
        </w:rPr>
        <w:t>ного назначения, садовых и дачных участков.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</w:t>
      </w:r>
      <w:r w:rsidR="00B02563">
        <w:rPr>
          <w:szCs w:val="28"/>
        </w:rPr>
        <w:t>2</w:t>
      </w:r>
      <w:r w:rsidRPr="00D9357E">
        <w:rPr>
          <w:szCs w:val="28"/>
        </w:rPr>
        <w:t>. В случаях сноса зеленых насаждений для пробивки визирной прос</w:t>
      </w:r>
      <w:r w:rsidRPr="00D9357E">
        <w:rPr>
          <w:szCs w:val="28"/>
        </w:rPr>
        <w:t>е</w:t>
      </w:r>
      <w:r w:rsidRPr="00D9357E">
        <w:rPr>
          <w:szCs w:val="28"/>
        </w:rPr>
        <w:t>ки, предусмотренной п. 4.</w:t>
      </w:r>
      <w:r w:rsidR="00B02563">
        <w:rPr>
          <w:szCs w:val="28"/>
        </w:rPr>
        <w:t>6</w:t>
      </w:r>
      <w:r w:rsidRPr="00D9357E">
        <w:rPr>
          <w:szCs w:val="28"/>
        </w:rPr>
        <w:t>, расчет размера вреда не производится, в акт вн</w:t>
      </w:r>
      <w:r w:rsidRPr="00D9357E">
        <w:rPr>
          <w:szCs w:val="28"/>
        </w:rPr>
        <w:t>о</w:t>
      </w:r>
      <w:r w:rsidRPr="00D9357E">
        <w:rPr>
          <w:szCs w:val="28"/>
        </w:rPr>
        <w:t>сится запись о порядке последующего определения и возмещения размера вр</w:t>
      </w:r>
      <w:r w:rsidRPr="00D9357E">
        <w:rPr>
          <w:szCs w:val="28"/>
        </w:rPr>
        <w:t>е</w:t>
      </w:r>
      <w:r w:rsidRPr="00D9357E">
        <w:rPr>
          <w:szCs w:val="28"/>
        </w:rPr>
        <w:t>да по фактическому сносу.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</w:t>
      </w:r>
      <w:r w:rsidR="00B02563">
        <w:rPr>
          <w:szCs w:val="28"/>
        </w:rPr>
        <w:t>3</w:t>
      </w:r>
      <w:r w:rsidRPr="00D9357E">
        <w:rPr>
          <w:szCs w:val="28"/>
        </w:rPr>
        <w:t>. При определении общего суммарного размера вреда: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proofErr w:type="gramStart"/>
      <w:r w:rsidRPr="00D9357E">
        <w:rPr>
          <w:szCs w:val="28"/>
        </w:rPr>
        <w:t>- не учитывается вред, нанесенный кустарникам, лианам (кроме внесе</w:t>
      </w:r>
      <w:r w:rsidRPr="00D9357E">
        <w:rPr>
          <w:szCs w:val="28"/>
        </w:rPr>
        <w:t>н</w:t>
      </w:r>
      <w:r w:rsidRPr="00D9357E">
        <w:rPr>
          <w:szCs w:val="28"/>
        </w:rPr>
        <w:t>ных в Красные книги) и травяному покрову естественного происхождения, на земельных участках природного ландшафта;</w:t>
      </w:r>
      <w:proofErr w:type="gramEnd"/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- площадь газона, которая восстанавливается по проекту строительства, может исключаться из общей площади уничтоженного газона при расчете ра</w:t>
      </w:r>
      <w:r w:rsidRPr="00D9357E">
        <w:rPr>
          <w:szCs w:val="28"/>
        </w:rPr>
        <w:t>з</w:t>
      </w:r>
      <w:r w:rsidRPr="00D9357E">
        <w:rPr>
          <w:szCs w:val="28"/>
        </w:rPr>
        <w:t>мера вреда, нанесенного травянистым насаждениям, при условии документал</w:t>
      </w:r>
      <w:r w:rsidRPr="00D9357E">
        <w:rPr>
          <w:szCs w:val="28"/>
        </w:rPr>
        <w:t>ь</w:t>
      </w:r>
      <w:r w:rsidRPr="00D9357E">
        <w:rPr>
          <w:szCs w:val="28"/>
        </w:rPr>
        <w:t>ного подтверждения заявителем-застройщиком и соблюдения нормы озелен</w:t>
      </w:r>
      <w:r w:rsidRPr="00D9357E">
        <w:rPr>
          <w:szCs w:val="28"/>
        </w:rPr>
        <w:t>е</w:t>
      </w:r>
      <w:r w:rsidRPr="00D9357E">
        <w:rPr>
          <w:szCs w:val="28"/>
        </w:rPr>
        <w:t>ния, установленной разрешением на строительство.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4.1</w:t>
      </w:r>
      <w:r w:rsidR="00B02563">
        <w:rPr>
          <w:szCs w:val="28"/>
        </w:rPr>
        <w:t>4</w:t>
      </w:r>
      <w:r w:rsidRPr="00D9357E">
        <w:rPr>
          <w:szCs w:val="28"/>
        </w:rPr>
        <w:t xml:space="preserve">. </w:t>
      </w:r>
      <w:r w:rsidR="00B02563">
        <w:rPr>
          <w:szCs w:val="28"/>
        </w:rPr>
        <w:t xml:space="preserve">Копия акта направляется </w:t>
      </w:r>
      <w:r w:rsidRPr="00D9357E">
        <w:rPr>
          <w:szCs w:val="28"/>
        </w:rPr>
        <w:t>заявителю</w:t>
      </w:r>
      <w:r w:rsidR="00B02563">
        <w:rPr>
          <w:szCs w:val="28"/>
        </w:rPr>
        <w:t xml:space="preserve">. Выполнение работ по спилу разрешается </w:t>
      </w:r>
      <w:r w:rsidRPr="00D9357E">
        <w:rPr>
          <w:szCs w:val="28"/>
        </w:rPr>
        <w:t xml:space="preserve"> после </w:t>
      </w:r>
      <w:r w:rsidR="00076F4C">
        <w:rPr>
          <w:szCs w:val="28"/>
        </w:rPr>
        <w:t>перечисления оплаты компенсационной стоимости</w:t>
      </w:r>
      <w:r w:rsidR="00B02563">
        <w:rPr>
          <w:szCs w:val="28"/>
        </w:rPr>
        <w:t xml:space="preserve"> </w:t>
      </w:r>
      <w:r w:rsidRPr="00D9357E">
        <w:rPr>
          <w:szCs w:val="28"/>
        </w:rPr>
        <w:t xml:space="preserve"> заяв</w:t>
      </w:r>
      <w:r w:rsidRPr="00D9357E">
        <w:rPr>
          <w:szCs w:val="28"/>
        </w:rPr>
        <w:t>и</w:t>
      </w:r>
      <w:r w:rsidRPr="00D9357E">
        <w:rPr>
          <w:szCs w:val="28"/>
        </w:rPr>
        <w:t>телем</w:t>
      </w:r>
      <w:r w:rsidR="00076F4C">
        <w:rPr>
          <w:szCs w:val="28"/>
        </w:rPr>
        <w:t xml:space="preserve">, </w:t>
      </w:r>
      <w:r w:rsidRPr="00D9357E">
        <w:rPr>
          <w:szCs w:val="28"/>
        </w:rPr>
        <w:t xml:space="preserve">если </w:t>
      </w:r>
      <w:r w:rsidR="00076F4C">
        <w:rPr>
          <w:szCs w:val="28"/>
        </w:rPr>
        <w:t xml:space="preserve">иное </w:t>
      </w:r>
      <w:r w:rsidRPr="00D9357E">
        <w:rPr>
          <w:szCs w:val="28"/>
        </w:rPr>
        <w:t>не предусмотрено настоящим Положением.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 xml:space="preserve">Если в течение шести месяцев </w:t>
      </w:r>
      <w:proofErr w:type="gramStart"/>
      <w:r w:rsidRPr="00D9357E">
        <w:rPr>
          <w:szCs w:val="28"/>
        </w:rPr>
        <w:t>с даты утверждения</w:t>
      </w:r>
      <w:proofErr w:type="gramEnd"/>
      <w:r w:rsidRPr="00D9357E">
        <w:rPr>
          <w:szCs w:val="28"/>
        </w:rPr>
        <w:t xml:space="preserve"> акта вред не возм</w:t>
      </w:r>
      <w:r w:rsidRPr="00D9357E">
        <w:rPr>
          <w:szCs w:val="28"/>
        </w:rPr>
        <w:t>е</w:t>
      </w:r>
      <w:r w:rsidRPr="00D9357E">
        <w:rPr>
          <w:szCs w:val="28"/>
        </w:rPr>
        <w:t>щен, то такой акт аннулируется.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C53274">
        <w:rPr>
          <w:szCs w:val="28"/>
        </w:rPr>
        <w:t>15</w:t>
      </w:r>
      <w:r w:rsidRPr="00D9357E">
        <w:rPr>
          <w:szCs w:val="28"/>
        </w:rPr>
        <w:t>.</w:t>
      </w:r>
      <w:r w:rsidR="00C53274">
        <w:rPr>
          <w:szCs w:val="28"/>
        </w:rPr>
        <w:t xml:space="preserve"> Работы по </w:t>
      </w:r>
      <w:r w:rsidRPr="00D9357E">
        <w:rPr>
          <w:szCs w:val="28"/>
        </w:rPr>
        <w:t>пересадк</w:t>
      </w:r>
      <w:r w:rsidR="00C53274">
        <w:rPr>
          <w:szCs w:val="28"/>
        </w:rPr>
        <w:t>е</w:t>
      </w:r>
      <w:r w:rsidRPr="00D9357E">
        <w:rPr>
          <w:szCs w:val="28"/>
        </w:rPr>
        <w:t>, обрезк</w:t>
      </w:r>
      <w:r w:rsidR="00C53274">
        <w:rPr>
          <w:szCs w:val="28"/>
        </w:rPr>
        <w:t>е</w:t>
      </w:r>
      <w:r w:rsidRPr="00D9357E">
        <w:rPr>
          <w:szCs w:val="28"/>
        </w:rPr>
        <w:t xml:space="preserve"> или снос</w:t>
      </w:r>
      <w:r w:rsidR="00C53274">
        <w:rPr>
          <w:szCs w:val="28"/>
        </w:rPr>
        <w:t>у</w:t>
      </w:r>
      <w:r w:rsidRPr="00D9357E">
        <w:rPr>
          <w:szCs w:val="28"/>
        </w:rPr>
        <w:t xml:space="preserve"> (уничтожени</w:t>
      </w:r>
      <w:r w:rsidR="00C53274">
        <w:rPr>
          <w:szCs w:val="28"/>
        </w:rPr>
        <w:t>ю</w:t>
      </w:r>
      <w:r w:rsidRPr="00D9357E">
        <w:rPr>
          <w:szCs w:val="28"/>
        </w:rPr>
        <w:t>) зеленых н</w:t>
      </w:r>
      <w:r w:rsidRPr="00D9357E">
        <w:rPr>
          <w:szCs w:val="28"/>
        </w:rPr>
        <w:t>а</w:t>
      </w:r>
      <w:r w:rsidRPr="00D9357E">
        <w:rPr>
          <w:szCs w:val="28"/>
        </w:rPr>
        <w:t>саждений</w:t>
      </w:r>
      <w:r w:rsidR="00C53274">
        <w:rPr>
          <w:szCs w:val="28"/>
        </w:rPr>
        <w:t xml:space="preserve">, выполненные без акта и предварительного возмещения </w:t>
      </w:r>
      <w:r w:rsidRPr="00D9357E">
        <w:rPr>
          <w:szCs w:val="28"/>
        </w:rPr>
        <w:t>размера вр</w:t>
      </w:r>
      <w:r w:rsidRPr="00D9357E">
        <w:rPr>
          <w:szCs w:val="28"/>
        </w:rPr>
        <w:t>е</w:t>
      </w:r>
      <w:r w:rsidRPr="00D9357E">
        <w:rPr>
          <w:szCs w:val="28"/>
        </w:rPr>
        <w:t>да, считаются незаконными. В этом случае размер вреда подлежит перерасчету в сторону увеличения.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C53274">
        <w:rPr>
          <w:szCs w:val="28"/>
        </w:rPr>
        <w:t>16</w:t>
      </w:r>
      <w:r w:rsidRPr="00D9357E">
        <w:rPr>
          <w:szCs w:val="28"/>
        </w:rPr>
        <w:t>. Комиссия не несет ответственности за невыполнение заявителем р</w:t>
      </w:r>
      <w:r w:rsidRPr="00D9357E">
        <w:rPr>
          <w:szCs w:val="28"/>
        </w:rPr>
        <w:t>а</w:t>
      </w:r>
      <w:r w:rsidRPr="00D9357E">
        <w:rPr>
          <w:szCs w:val="28"/>
        </w:rPr>
        <w:t>бот, предусмотренных актом</w:t>
      </w:r>
      <w:r w:rsidR="00C53274">
        <w:rPr>
          <w:szCs w:val="28"/>
        </w:rPr>
        <w:t>.</w:t>
      </w:r>
    </w:p>
    <w:p w:rsidR="005F1CEF" w:rsidRPr="00D9357E" w:rsidRDefault="005F1CEF" w:rsidP="00D9357E">
      <w:pPr>
        <w:spacing w:line="360" w:lineRule="auto"/>
        <w:ind w:firstLine="709"/>
        <w:jc w:val="both"/>
        <w:rPr>
          <w:szCs w:val="28"/>
        </w:rPr>
      </w:pPr>
      <w:r w:rsidRPr="00D9357E">
        <w:rPr>
          <w:szCs w:val="28"/>
        </w:rPr>
        <w:t>4.</w:t>
      </w:r>
      <w:r w:rsidR="00C53274">
        <w:rPr>
          <w:szCs w:val="28"/>
        </w:rPr>
        <w:t>17</w:t>
      </w:r>
      <w:r w:rsidRPr="00D9357E">
        <w:rPr>
          <w:szCs w:val="28"/>
        </w:rPr>
        <w:t xml:space="preserve">. Срок действия акта - </w:t>
      </w:r>
      <w:r w:rsidR="000802C8">
        <w:rPr>
          <w:szCs w:val="28"/>
        </w:rPr>
        <w:t>один</w:t>
      </w:r>
      <w:r w:rsidRPr="00D9357E">
        <w:rPr>
          <w:szCs w:val="28"/>
        </w:rPr>
        <w:t xml:space="preserve"> год с момента его утверждения, если от заявителя не поступило обращение о пролонгации акта.</w:t>
      </w:r>
    </w:p>
    <w:p w:rsidR="00C56E89" w:rsidRDefault="00C56E89" w:rsidP="000802C8">
      <w:pPr>
        <w:spacing w:line="360" w:lineRule="auto"/>
        <w:ind w:firstLine="709"/>
        <w:jc w:val="both"/>
        <w:rPr>
          <w:szCs w:val="28"/>
        </w:rPr>
      </w:pPr>
    </w:p>
    <w:p w:rsidR="000802C8" w:rsidRPr="000802C8" w:rsidRDefault="000802C8" w:rsidP="000802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0802C8">
        <w:rPr>
          <w:b/>
          <w:szCs w:val="28"/>
        </w:rPr>
        <w:t>. Порядок работы Комиссии и заявителя-застройщика</w:t>
      </w:r>
    </w:p>
    <w:p w:rsidR="000802C8" w:rsidRPr="000802C8" w:rsidRDefault="000802C8" w:rsidP="000802C8">
      <w:pPr>
        <w:spacing w:line="360" w:lineRule="auto"/>
        <w:ind w:firstLine="709"/>
        <w:jc w:val="center"/>
        <w:rPr>
          <w:b/>
          <w:szCs w:val="28"/>
        </w:rPr>
      </w:pPr>
      <w:r w:rsidRPr="000802C8">
        <w:rPr>
          <w:b/>
          <w:szCs w:val="28"/>
        </w:rPr>
        <w:t>в случае назначения компенсационных посадок</w:t>
      </w:r>
    </w:p>
    <w:p w:rsidR="000802C8" w:rsidRDefault="000802C8" w:rsidP="000802C8">
      <w:pPr>
        <w:spacing w:line="360" w:lineRule="auto"/>
        <w:ind w:firstLine="709"/>
        <w:jc w:val="center"/>
        <w:rPr>
          <w:b/>
          <w:szCs w:val="28"/>
        </w:rPr>
      </w:pPr>
      <w:r w:rsidRPr="000802C8">
        <w:rPr>
          <w:b/>
          <w:szCs w:val="28"/>
        </w:rPr>
        <w:t>и/или реконструкции зеленых насаждений</w:t>
      </w:r>
    </w:p>
    <w:p w:rsidR="000802C8" w:rsidRPr="000802C8" w:rsidRDefault="000802C8" w:rsidP="000802C8">
      <w:pPr>
        <w:spacing w:line="360" w:lineRule="auto"/>
        <w:ind w:firstLine="709"/>
        <w:jc w:val="center"/>
        <w:rPr>
          <w:szCs w:val="28"/>
        </w:rPr>
      </w:pP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>5.1. В случае уничтожения или повреждения зеленых насаждений при осуществлении строительства социально значимых объектов, финансируемых из бюджетов различного уровня, допускается возмещение размера вреда, нан</w:t>
      </w:r>
      <w:r w:rsidRPr="000802C8">
        <w:rPr>
          <w:szCs w:val="28"/>
        </w:rPr>
        <w:t>е</w:t>
      </w:r>
      <w:r w:rsidRPr="000802C8">
        <w:rPr>
          <w:szCs w:val="28"/>
        </w:rPr>
        <w:t>сенного зеленым насаждениям, в виде выполнения компенсационных посадок и/или реконструкции зеленых насаждений или озелененных территорий общего пользования в объеме, определенном актом обследования зеленых насаждений.</w:t>
      </w: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 xml:space="preserve">5.2. </w:t>
      </w:r>
      <w:r>
        <w:rPr>
          <w:szCs w:val="28"/>
        </w:rPr>
        <w:t>З</w:t>
      </w:r>
      <w:r w:rsidRPr="000802C8">
        <w:rPr>
          <w:szCs w:val="28"/>
        </w:rPr>
        <w:t>аявител</w:t>
      </w:r>
      <w:r>
        <w:rPr>
          <w:szCs w:val="28"/>
        </w:rPr>
        <w:t>ь</w:t>
      </w:r>
      <w:r w:rsidRPr="000802C8">
        <w:rPr>
          <w:szCs w:val="28"/>
        </w:rPr>
        <w:t xml:space="preserve">-застройщик </w:t>
      </w:r>
      <w:r>
        <w:rPr>
          <w:szCs w:val="28"/>
        </w:rPr>
        <w:t xml:space="preserve">направляет в администрацию гарантийное письмо </w:t>
      </w:r>
      <w:r w:rsidRPr="000802C8">
        <w:rPr>
          <w:szCs w:val="28"/>
        </w:rPr>
        <w:t>о признании размера вреда с обязательством выполнения компенсац</w:t>
      </w:r>
      <w:r w:rsidRPr="000802C8">
        <w:rPr>
          <w:szCs w:val="28"/>
        </w:rPr>
        <w:t>и</w:t>
      </w:r>
      <w:r w:rsidRPr="000802C8">
        <w:rPr>
          <w:szCs w:val="28"/>
        </w:rPr>
        <w:t>онных посадок и/или реконструкции зеленых насаждений в установленном н</w:t>
      </w:r>
      <w:r w:rsidRPr="000802C8">
        <w:rPr>
          <w:szCs w:val="28"/>
        </w:rPr>
        <w:t>и</w:t>
      </w:r>
      <w:r w:rsidRPr="000802C8">
        <w:rPr>
          <w:szCs w:val="28"/>
        </w:rPr>
        <w:t>же порядке.</w:t>
      </w: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>5.3. Работы выполняются в ближайший благоприятный для посадок пер</w:t>
      </w:r>
      <w:r w:rsidRPr="000802C8">
        <w:rPr>
          <w:szCs w:val="28"/>
        </w:rPr>
        <w:t>и</w:t>
      </w:r>
      <w:r w:rsidRPr="000802C8">
        <w:rPr>
          <w:szCs w:val="28"/>
        </w:rPr>
        <w:t>од времени, но не позднее одного года с момента уничтожения и/или повре</w:t>
      </w:r>
      <w:r w:rsidRPr="000802C8">
        <w:rPr>
          <w:szCs w:val="28"/>
        </w:rPr>
        <w:t>ж</w:t>
      </w:r>
      <w:r w:rsidRPr="000802C8">
        <w:rPr>
          <w:szCs w:val="28"/>
        </w:rPr>
        <w:t>дения зеленых насаждений. Вид зеленых насаждений, место посадки соглас</w:t>
      </w:r>
      <w:r w:rsidRPr="000802C8">
        <w:rPr>
          <w:szCs w:val="28"/>
        </w:rPr>
        <w:t>о</w:t>
      </w:r>
      <w:r w:rsidRPr="000802C8">
        <w:rPr>
          <w:szCs w:val="28"/>
        </w:rPr>
        <w:t>вывается Комиссией. Проектные работы, связанные с компенсационным озел</w:t>
      </w:r>
      <w:r w:rsidRPr="000802C8">
        <w:rPr>
          <w:szCs w:val="28"/>
        </w:rPr>
        <w:t>е</w:t>
      </w:r>
      <w:r w:rsidRPr="000802C8">
        <w:rPr>
          <w:szCs w:val="28"/>
        </w:rPr>
        <w:t>нением, и получение разрешения на земляные работы осуществляются заявит</w:t>
      </w:r>
      <w:r w:rsidRPr="000802C8">
        <w:rPr>
          <w:szCs w:val="28"/>
        </w:rPr>
        <w:t>е</w:t>
      </w:r>
      <w:r w:rsidRPr="000802C8">
        <w:rPr>
          <w:szCs w:val="28"/>
        </w:rPr>
        <w:t>лем-застройщиком за свой счет.</w:t>
      </w: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 xml:space="preserve">5.4. Письменное уведомление о выполнении компенсационных посадок и/или реконструкции зеленых насаждений заявитель-застройщик направляет в адрес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г.о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инель</w:t>
      </w:r>
      <w:proofErr w:type="spellEnd"/>
      <w:r>
        <w:rPr>
          <w:szCs w:val="28"/>
        </w:rPr>
        <w:t xml:space="preserve"> в течение десяти дней с момента выполнения работ</w:t>
      </w:r>
      <w:r w:rsidRPr="000802C8">
        <w:rPr>
          <w:szCs w:val="28"/>
        </w:rPr>
        <w:t>.</w:t>
      </w: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>5.5. Заявитель-застройщик организует уход за зелеными насаждениями согласно Правилам создания, охраны и содержания зеленых насаждений в г</w:t>
      </w:r>
      <w:r w:rsidRPr="000802C8">
        <w:rPr>
          <w:szCs w:val="28"/>
        </w:rPr>
        <w:t>о</w:t>
      </w:r>
      <w:r w:rsidRPr="000802C8">
        <w:rPr>
          <w:szCs w:val="28"/>
        </w:rPr>
        <w:t xml:space="preserve">родах РФ, разработанным Академией коммунального хозяйства им. К.Д.Памфилова (приказ Государственного Комитета Российской Федерации по строительству и жилищно-коммунальному комплексу от 15.12.1999 </w:t>
      </w:r>
      <w:r>
        <w:rPr>
          <w:szCs w:val="28"/>
        </w:rPr>
        <w:t>№</w:t>
      </w:r>
      <w:r w:rsidRPr="000802C8">
        <w:rPr>
          <w:szCs w:val="28"/>
        </w:rPr>
        <w:t xml:space="preserve"> 153), в течение одного года и несет ответственность за их состояние. В случае доп</w:t>
      </w:r>
      <w:r w:rsidRPr="000802C8">
        <w:rPr>
          <w:szCs w:val="28"/>
        </w:rPr>
        <w:t>у</w:t>
      </w:r>
      <w:r w:rsidRPr="000802C8">
        <w:rPr>
          <w:szCs w:val="28"/>
        </w:rPr>
        <w:t>щения гибели компенсационных посадок вследствие отсутствия ухода, посадки возобновляются заявителем-застройщиком за свой счет.</w:t>
      </w:r>
    </w:p>
    <w:p w:rsid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>5.</w:t>
      </w:r>
      <w:r w:rsidR="005958BC">
        <w:rPr>
          <w:szCs w:val="28"/>
          <w:lang w:val="en-US"/>
        </w:rPr>
        <w:t>6</w:t>
      </w:r>
      <w:r w:rsidRPr="000802C8">
        <w:rPr>
          <w:szCs w:val="28"/>
        </w:rPr>
        <w:t xml:space="preserve">. </w:t>
      </w:r>
      <w:r>
        <w:rPr>
          <w:szCs w:val="28"/>
        </w:rPr>
        <w:t>Д</w:t>
      </w:r>
      <w:r w:rsidRPr="000802C8">
        <w:rPr>
          <w:szCs w:val="28"/>
        </w:rPr>
        <w:t>опускается по решению Комиссии в качестве компенсации вреда з</w:t>
      </w:r>
      <w:r w:rsidRPr="000802C8">
        <w:rPr>
          <w:szCs w:val="28"/>
        </w:rPr>
        <w:t>а</w:t>
      </w:r>
      <w:r w:rsidRPr="000802C8">
        <w:rPr>
          <w:szCs w:val="28"/>
        </w:rPr>
        <w:t>считывать посадки древесных зеленых насаждений, предусмотренные проектом благоустройства строящегося объекта.</w:t>
      </w:r>
    </w:p>
    <w:p w:rsidR="00EB30EF" w:rsidRPr="000802C8" w:rsidRDefault="00EB30EF" w:rsidP="000802C8">
      <w:pPr>
        <w:spacing w:line="360" w:lineRule="auto"/>
        <w:ind w:firstLine="709"/>
        <w:jc w:val="both"/>
        <w:rPr>
          <w:szCs w:val="28"/>
        </w:rPr>
      </w:pPr>
    </w:p>
    <w:p w:rsidR="000802C8" w:rsidRPr="00EB30EF" w:rsidRDefault="00EB30EF" w:rsidP="00EB30EF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0802C8" w:rsidRPr="00EB30EF">
        <w:rPr>
          <w:b/>
          <w:szCs w:val="28"/>
        </w:rPr>
        <w:t>. Решение споров</w:t>
      </w:r>
    </w:p>
    <w:p w:rsidR="000802C8" w:rsidRPr="000802C8" w:rsidRDefault="000802C8" w:rsidP="000802C8">
      <w:pPr>
        <w:spacing w:line="360" w:lineRule="auto"/>
        <w:ind w:firstLine="709"/>
        <w:jc w:val="both"/>
        <w:rPr>
          <w:szCs w:val="28"/>
        </w:rPr>
      </w:pPr>
      <w:r w:rsidRPr="000802C8">
        <w:rPr>
          <w:szCs w:val="28"/>
        </w:rPr>
        <w:t>Споры, связанные с работой Комиссии, разрешаются в соответствии с действующим законодательством Российской Федерации.</w:t>
      </w:r>
    </w:p>
    <w:p w:rsidR="000D67F7" w:rsidRPr="0018059A" w:rsidRDefault="0053483C" w:rsidP="004A1EF0">
      <w:pPr>
        <w:ind w:left="6237"/>
        <w:jc w:val="center"/>
        <w:rPr>
          <w:sz w:val="24"/>
          <w:szCs w:val="24"/>
        </w:rPr>
      </w:pPr>
      <w:bookmarkStart w:id="5" w:name="sub_2001"/>
      <w:bookmarkEnd w:id="4"/>
      <w:r w:rsidRPr="0018059A">
        <w:rPr>
          <w:rStyle w:val="af2"/>
          <w:b w:val="0"/>
          <w:sz w:val="24"/>
          <w:szCs w:val="24"/>
        </w:rPr>
        <w:t>Приложение</w:t>
      </w:r>
      <w:r w:rsidR="0018059A">
        <w:rPr>
          <w:rStyle w:val="af2"/>
          <w:b w:val="0"/>
          <w:sz w:val="24"/>
          <w:szCs w:val="24"/>
        </w:rPr>
        <w:t> </w:t>
      </w:r>
      <w:r w:rsidR="00D42544" w:rsidRPr="0018059A">
        <w:rPr>
          <w:rStyle w:val="af2"/>
          <w:b w:val="0"/>
          <w:sz w:val="24"/>
          <w:szCs w:val="24"/>
        </w:rPr>
        <w:t>№</w:t>
      </w:r>
      <w:r w:rsidRPr="0018059A">
        <w:rPr>
          <w:rStyle w:val="af2"/>
          <w:b w:val="0"/>
          <w:sz w:val="24"/>
          <w:szCs w:val="24"/>
        </w:rPr>
        <w:t> 1</w:t>
      </w:r>
      <w:r w:rsidRPr="0018059A">
        <w:rPr>
          <w:rStyle w:val="af2"/>
          <w:b w:val="0"/>
          <w:sz w:val="24"/>
          <w:szCs w:val="24"/>
        </w:rPr>
        <w:br/>
      </w:r>
      <w:r w:rsidR="004A1EF0">
        <w:rPr>
          <w:rStyle w:val="af2"/>
          <w:b w:val="0"/>
          <w:sz w:val="24"/>
          <w:szCs w:val="24"/>
        </w:rPr>
        <w:tab/>
      </w:r>
      <w:r w:rsidRPr="0018059A">
        <w:rPr>
          <w:rStyle w:val="af2"/>
          <w:b w:val="0"/>
          <w:sz w:val="24"/>
          <w:szCs w:val="24"/>
        </w:rPr>
        <w:t>к</w:t>
      </w:r>
      <w:r w:rsidR="004A1EF0">
        <w:rPr>
          <w:rStyle w:val="af2"/>
          <w:b w:val="0"/>
          <w:sz w:val="24"/>
          <w:szCs w:val="24"/>
        </w:rPr>
        <w:t xml:space="preserve"> </w:t>
      </w:r>
      <w:r w:rsidRPr="0018059A">
        <w:rPr>
          <w:rStyle w:val="af2"/>
          <w:b w:val="0"/>
          <w:sz w:val="24"/>
          <w:szCs w:val="24"/>
        </w:rPr>
        <w:t>Положению</w:t>
      </w:r>
      <w:r w:rsidR="000D67F7" w:rsidRPr="0018059A">
        <w:rPr>
          <w:rStyle w:val="af2"/>
          <w:b w:val="0"/>
          <w:sz w:val="24"/>
          <w:szCs w:val="24"/>
        </w:rPr>
        <w:t xml:space="preserve"> </w:t>
      </w:r>
      <w:r w:rsidR="00D42544" w:rsidRPr="0018059A">
        <w:rPr>
          <w:sz w:val="24"/>
          <w:szCs w:val="24"/>
        </w:rPr>
        <w:t>о комиссии</w:t>
      </w:r>
    </w:p>
    <w:p w:rsidR="000D67F7" w:rsidRPr="0018059A" w:rsidRDefault="00D42544" w:rsidP="004A1EF0">
      <w:pPr>
        <w:ind w:left="6237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по обследованию</w:t>
      </w:r>
      <w:r w:rsidR="000D67F7" w:rsidRPr="0018059A">
        <w:rPr>
          <w:sz w:val="24"/>
          <w:szCs w:val="24"/>
        </w:rPr>
        <w:t xml:space="preserve"> </w:t>
      </w:r>
      <w:r w:rsidRPr="0018059A">
        <w:rPr>
          <w:sz w:val="24"/>
          <w:szCs w:val="24"/>
        </w:rPr>
        <w:t>зеленых</w:t>
      </w:r>
    </w:p>
    <w:p w:rsidR="00D42544" w:rsidRPr="0018059A" w:rsidRDefault="00D42544" w:rsidP="004A1EF0">
      <w:pPr>
        <w:ind w:left="6237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насаждений на территории</w:t>
      </w:r>
    </w:p>
    <w:p w:rsidR="00D42544" w:rsidRPr="0018059A" w:rsidRDefault="00D42544" w:rsidP="004A1EF0">
      <w:pPr>
        <w:ind w:left="6237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городского округа Кинель</w:t>
      </w:r>
    </w:p>
    <w:p w:rsidR="0053483C" w:rsidRPr="0018059A" w:rsidRDefault="00D42544" w:rsidP="004A1EF0">
      <w:pPr>
        <w:ind w:left="6237"/>
        <w:jc w:val="center"/>
        <w:rPr>
          <w:b/>
          <w:sz w:val="24"/>
          <w:szCs w:val="24"/>
        </w:rPr>
      </w:pPr>
      <w:r w:rsidRPr="0018059A">
        <w:rPr>
          <w:sz w:val="24"/>
          <w:szCs w:val="24"/>
        </w:rPr>
        <w:t>Самарской области</w:t>
      </w:r>
    </w:p>
    <w:bookmarkEnd w:id="5"/>
    <w:p w:rsidR="0053483C" w:rsidRDefault="0053483C" w:rsidP="0053483C"/>
    <w:p w:rsidR="0053483C" w:rsidRPr="00D42544" w:rsidRDefault="0053483C" w:rsidP="004A1EF0">
      <w:pPr>
        <w:pStyle w:val="1"/>
        <w:spacing w:line="276" w:lineRule="auto"/>
        <w:ind w:firstLine="0"/>
        <w:jc w:val="center"/>
        <w:rPr>
          <w:sz w:val="28"/>
          <w:szCs w:val="28"/>
        </w:rPr>
      </w:pPr>
      <w:r w:rsidRPr="00806BF9">
        <w:rPr>
          <w:caps/>
          <w:sz w:val="28"/>
          <w:szCs w:val="28"/>
        </w:rPr>
        <w:t>Рекомендации</w:t>
      </w:r>
      <w:r w:rsidRPr="00D42544">
        <w:rPr>
          <w:sz w:val="28"/>
          <w:szCs w:val="28"/>
        </w:rPr>
        <w:t xml:space="preserve"> </w:t>
      </w:r>
      <w:r w:rsidRPr="00D42544">
        <w:rPr>
          <w:sz w:val="28"/>
          <w:szCs w:val="28"/>
        </w:rPr>
        <w:br/>
        <w:t>по оценке жизнеспособности деревьев и правилам их отбора и назначения к вырубке и пересадке</w:t>
      </w:r>
    </w:p>
    <w:p w:rsidR="0053483C" w:rsidRPr="00D42544" w:rsidRDefault="0053483C" w:rsidP="00D42544">
      <w:pPr>
        <w:spacing w:line="360" w:lineRule="auto"/>
        <w:jc w:val="both"/>
        <w:rPr>
          <w:szCs w:val="28"/>
        </w:rPr>
      </w:pPr>
    </w:p>
    <w:p w:rsidR="0053483C" w:rsidRPr="00D42544" w:rsidRDefault="0053483C" w:rsidP="002672C2">
      <w:pPr>
        <w:spacing w:line="360" w:lineRule="auto"/>
        <w:ind w:firstLine="709"/>
        <w:jc w:val="both"/>
        <w:rPr>
          <w:szCs w:val="28"/>
        </w:rPr>
      </w:pPr>
      <w:bookmarkStart w:id="6" w:name="sub_11"/>
      <w:r w:rsidRPr="00D42544">
        <w:rPr>
          <w:szCs w:val="28"/>
        </w:rPr>
        <w:t>1. В основу принятия решения о целесообразности назначения деревьев к вырубке или пересадке принимается оценка их состояния (жизнеспособности).</w:t>
      </w:r>
    </w:p>
    <w:bookmarkEnd w:id="6"/>
    <w:p w:rsidR="0053483C" w:rsidRPr="00D42544" w:rsidRDefault="0053483C" w:rsidP="002672C2">
      <w:pPr>
        <w:spacing w:line="360" w:lineRule="auto"/>
        <w:ind w:firstLine="709"/>
        <w:jc w:val="both"/>
        <w:rPr>
          <w:szCs w:val="28"/>
        </w:rPr>
      </w:pPr>
      <w:r w:rsidRPr="00D42544">
        <w:rPr>
          <w:szCs w:val="28"/>
        </w:rPr>
        <w:t xml:space="preserve">1.2. </w:t>
      </w:r>
      <w:proofErr w:type="gramStart"/>
      <w:r w:rsidRPr="00D42544">
        <w:rPr>
          <w:szCs w:val="28"/>
        </w:rPr>
        <w:t xml:space="preserve">Состояние деревьев визуально определяется по сумме основных </w:t>
      </w:r>
      <w:proofErr w:type="spellStart"/>
      <w:r w:rsidRPr="00D42544">
        <w:rPr>
          <w:szCs w:val="28"/>
        </w:rPr>
        <w:t>би</w:t>
      </w:r>
      <w:r w:rsidRPr="00D42544">
        <w:rPr>
          <w:szCs w:val="28"/>
        </w:rPr>
        <w:t>о</w:t>
      </w:r>
      <w:r w:rsidRPr="00D42544">
        <w:rPr>
          <w:szCs w:val="28"/>
        </w:rPr>
        <w:t>морфологических</w:t>
      </w:r>
      <w:proofErr w:type="spellEnd"/>
      <w:r w:rsidRPr="00D42544">
        <w:rPr>
          <w:szCs w:val="28"/>
        </w:rPr>
        <w:t xml:space="preserve"> признаков, какими является густота кроны, ее </w:t>
      </w:r>
      <w:proofErr w:type="spellStart"/>
      <w:r w:rsidRPr="00D42544">
        <w:rPr>
          <w:szCs w:val="28"/>
        </w:rPr>
        <w:t>облистве</w:t>
      </w:r>
      <w:r w:rsidRPr="00D42544">
        <w:rPr>
          <w:szCs w:val="28"/>
        </w:rPr>
        <w:t>н</w:t>
      </w:r>
      <w:r w:rsidRPr="00D42544">
        <w:rPr>
          <w:szCs w:val="28"/>
        </w:rPr>
        <w:t>ность</w:t>
      </w:r>
      <w:proofErr w:type="spellEnd"/>
      <w:r w:rsidRPr="00D42544">
        <w:rPr>
          <w:szCs w:val="28"/>
        </w:rPr>
        <w:t xml:space="preserve"> или </w:t>
      </w:r>
      <w:proofErr w:type="spellStart"/>
      <w:r w:rsidRPr="00D42544">
        <w:rPr>
          <w:szCs w:val="28"/>
        </w:rPr>
        <w:t>охвоенность</w:t>
      </w:r>
      <w:proofErr w:type="spellEnd"/>
      <w:r w:rsidRPr="00D42544">
        <w:rPr>
          <w:szCs w:val="28"/>
        </w:rPr>
        <w:t>, соответствие размеров и цвета листьев и хвои и приро</w:t>
      </w:r>
      <w:r w:rsidRPr="00D42544">
        <w:rPr>
          <w:szCs w:val="28"/>
        </w:rPr>
        <w:t>с</w:t>
      </w:r>
      <w:r w:rsidRPr="00D42544">
        <w:rPr>
          <w:szCs w:val="28"/>
        </w:rPr>
        <w:t xml:space="preserve">та побегов нормальным для данных видов и данного возраста деревьев, наличие или отсутствие отклонений в строении ствола, кроны, ветвей и побегов, </w:t>
      </w:r>
      <w:proofErr w:type="spellStart"/>
      <w:r w:rsidRPr="00D42544">
        <w:rPr>
          <w:szCs w:val="28"/>
        </w:rPr>
        <w:t>сух</w:t>
      </w:r>
      <w:r w:rsidRPr="00D42544">
        <w:rPr>
          <w:szCs w:val="28"/>
        </w:rPr>
        <w:t>о</w:t>
      </w:r>
      <w:r w:rsidRPr="00D42544">
        <w:rPr>
          <w:szCs w:val="28"/>
        </w:rPr>
        <w:t>вершинность</w:t>
      </w:r>
      <w:proofErr w:type="spellEnd"/>
      <w:r w:rsidRPr="00D42544">
        <w:rPr>
          <w:szCs w:val="28"/>
        </w:rPr>
        <w:t xml:space="preserve"> или наличие и доля сухих ветвей в кроне, целостность и состо</w:t>
      </w:r>
      <w:r w:rsidRPr="00D42544">
        <w:rPr>
          <w:szCs w:val="28"/>
        </w:rPr>
        <w:t>я</w:t>
      </w:r>
      <w:r w:rsidRPr="00D42544">
        <w:rPr>
          <w:szCs w:val="28"/>
        </w:rPr>
        <w:t>ние коры и</w:t>
      </w:r>
      <w:proofErr w:type="gramEnd"/>
      <w:r w:rsidRPr="00D42544">
        <w:rPr>
          <w:szCs w:val="28"/>
        </w:rPr>
        <w:t xml:space="preserve"> луба.</w:t>
      </w:r>
    </w:p>
    <w:p w:rsidR="0053483C" w:rsidRPr="00D42544" w:rsidRDefault="0053483C" w:rsidP="002672C2">
      <w:pPr>
        <w:spacing w:line="360" w:lineRule="auto"/>
        <w:ind w:firstLine="709"/>
        <w:jc w:val="both"/>
        <w:rPr>
          <w:szCs w:val="28"/>
        </w:rPr>
      </w:pPr>
      <w:bookmarkStart w:id="7" w:name="sub_13"/>
      <w:r w:rsidRPr="00D42544">
        <w:rPr>
          <w:szCs w:val="28"/>
        </w:rPr>
        <w:t xml:space="preserve">1.3. Дополнительными признаками является </w:t>
      </w:r>
      <w:proofErr w:type="spellStart"/>
      <w:r w:rsidRPr="00D42544">
        <w:rPr>
          <w:szCs w:val="28"/>
        </w:rPr>
        <w:t>пораженность</w:t>
      </w:r>
      <w:proofErr w:type="spellEnd"/>
      <w:r w:rsidRPr="00D42544">
        <w:rPr>
          <w:szCs w:val="28"/>
        </w:rPr>
        <w:t xml:space="preserve"> деревьев б</w:t>
      </w:r>
      <w:r w:rsidRPr="00D42544">
        <w:rPr>
          <w:szCs w:val="28"/>
        </w:rPr>
        <w:t>о</w:t>
      </w:r>
      <w:r w:rsidRPr="00D42544">
        <w:rPr>
          <w:szCs w:val="28"/>
        </w:rPr>
        <w:t>лезнями инфекционного и неинфекционного характера, поврежденность вред</w:t>
      </w:r>
      <w:r w:rsidRPr="00D42544">
        <w:rPr>
          <w:szCs w:val="28"/>
        </w:rPr>
        <w:t>и</w:t>
      </w:r>
      <w:r w:rsidRPr="00D42544">
        <w:rPr>
          <w:szCs w:val="28"/>
        </w:rPr>
        <w:t>телями и другими негативными природными и антропогенными факторами среды.</w:t>
      </w:r>
    </w:p>
    <w:p w:rsidR="0053483C" w:rsidRPr="00D42544" w:rsidRDefault="0053483C" w:rsidP="002672C2">
      <w:pPr>
        <w:spacing w:line="360" w:lineRule="auto"/>
        <w:ind w:firstLine="709"/>
        <w:jc w:val="both"/>
        <w:rPr>
          <w:szCs w:val="28"/>
        </w:rPr>
      </w:pPr>
      <w:bookmarkStart w:id="8" w:name="sub_14"/>
      <w:bookmarkEnd w:id="7"/>
      <w:r w:rsidRPr="00D42544">
        <w:rPr>
          <w:szCs w:val="28"/>
        </w:rPr>
        <w:t>Оценка состояния деревьев проводится двумя способами, взаимно допо</w:t>
      </w:r>
      <w:r w:rsidRPr="00D42544">
        <w:rPr>
          <w:szCs w:val="28"/>
        </w:rPr>
        <w:t>л</w:t>
      </w:r>
      <w:r w:rsidRPr="00D42544">
        <w:rPr>
          <w:szCs w:val="28"/>
        </w:rPr>
        <w:t>няющими друг друга. Критерии оценки состояния деревьев обоими сп</w:t>
      </w:r>
      <w:r w:rsidRPr="00D42544">
        <w:rPr>
          <w:szCs w:val="28"/>
        </w:rPr>
        <w:t>о</w:t>
      </w:r>
      <w:r w:rsidRPr="00D42544">
        <w:rPr>
          <w:szCs w:val="28"/>
        </w:rPr>
        <w:t xml:space="preserve">собам и их сопоставимость представлены в </w:t>
      </w:r>
      <w:hyperlink w:anchor="sub_141" w:history="1">
        <w:r w:rsidRPr="0099373D">
          <w:t>таблице 1.1.</w:t>
        </w:r>
      </w:hyperlink>
    </w:p>
    <w:bookmarkEnd w:id="8"/>
    <w:p w:rsidR="0053483C" w:rsidRPr="00D42544" w:rsidRDefault="0053483C" w:rsidP="002672C2">
      <w:pPr>
        <w:spacing w:line="360" w:lineRule="auto"/>
        <w:ind w:firstLine="709"/>
        <w:jc w:val="both"/>
        <w:rPr>
          <w:szCs w:val="28"/>
        </w:rPr>
      </w:pPr>
      <w:proofErr w:type="gramStart"/>
      <w:r w:rsidRPr="00D42544">
        <w:rPr>
          <w:szCs w:val="28"/>
        </w:rPr>
        <w:t>При оценке состояния деревьев для принятия решения по</w:t>
      </w:r>
      <w:r w:rsidR="00D42544">
        <w:rPr>
          <w:szCs w:val="28"/>
        </w:rPr>
        <w:t xml:space="preserve"> </w:t>
      </w:r>
      <w:r w:rsidRPr="00D42544">
        <w:rPr>
          <w:szCs w:val="28"/>
        </w:rPr>
        <w:t xml:space="preserve">назначению к вырубке или к пересадке, в </w:t>
      </w:r>
      <w:proofErr w:type="spellStart"/>
      <w:r w:rsidRPr="00D42544">
        <w:rPr>
          <w:szCs w:val="28"/>
        </w:rPr>
        <w:t>перечетной</w:t>
      </w:r>
      <w:proofErr w:type="spellEnd"/>
      <w:r w:rsidRPr="00D42544">
        <w:rPr>
          <w:szCs w:val="28"/>
        </w:rPr>
        <w:t xml:space="preserve"> ведомости указывают качественное с</w:t>
      </w:r>
      <w:r w:rsidRPr="00D42544">
        <w:rPr>
          <w:szCs w:val="28"/>
        </w:rPr>
        <w:t>о</w:t>
      </w:r>
      <w:r w:rsidRPr="00D42544">
        <w:rPr>
          <w:szCs w:val="28"/>
        </w:rPr>
        <w:t>стояние дерева (хорошее, удовлетворительнее и неудовлетворительное) и уто</w:t>
      </w:r>
      <w:r w:rsidRPr="00D42544">
        <w:rPr>
          <w:szCs w:val="28"/>
        </w:rPr>
        <w:t>ч</w:t>
      </w:r>
      <w:r w:rsidRPr="00D42544">
        <w:rPr>
          <w:szCs w:val="28"/>
        </w:rPr>
        <w:t>няют его характеристику и обозначая его принадлежность к одной из 6 катег</w:t>
      </w:r>
      <w:r w:rsidRPr="00D42544">
        <w:rPr>
          <w:szCs w:val="28"/>
        </w:rPr>
        <w:t>о</w:t>
      </w:r>
      <w:r w:rsidRPr="00D42544">
        <w:rPr>
          <w:szCs w:val="28"/>
        </w:rPr>
        <w:t>рий состояния: 1 - деревья без признаков ослабления, 2 - ослабленные, 3 - сил</w:t>
      </w:r>
      <w:r w:rsidRPr="00D42544">
        <w:rPr>
          <w:szCs w:val="28"/>
        </w:rPr>
        <w:t>ь</w:t>
      </w:r>
      <w:r w:rsidRPr="00D42544">
        <w:rPr>
          <w:szCs w:val="28"/>
        </w:rPr>
        <w:t>но ослабленные, 4 - усыхающие, 5 - сухостой текущего года (усохшие в тек</w:t>
      </w:r>
      <w:r w:rsidRPr="00D42544">
        <w:rPr>
          <w:szCs w:val="28"/>
        </w:rPr>
        <w:t>у</w:t>
      </w:r>
      <w:r w:rsidRPr="00D42544">
        <w:rPr>
          <w:szCs w:val="28"/>
        </w:rPr>
        <w:t>щем году), 6</w:t>
      </w:r>
      <w:proofErr w:type="gramEnd"/>
      <w:r w:rsidRPr="00D42544">
        <w:rPr>
          <w:szCs w:val="28"/>
        </w:rPr>
        <w:t xml:space="preserve"> - сухостой прошлых лет.</w:t>
      </w:r>
    </w:p>
    <w:p w:rsidR="00B8402A" w:rsidRDefault="00B8402A" w:rsidP="0053483C">
      <w:pPr>
        <w:ind w:firstLine="698"/>
        <w:jc w:val="right"/>
        <w:rPr>
          <w:rStyle w:val="af2"/>
          <w:b w:val="0"/>
          <w:szCs w:val="28"/>
        </w:rPr>
      </w:pPr>
      <w:bookmarkStart w:id="9" w:name="sub_141"/>
    </w:p>
    <w:p w:rsidR="0053483C" w:rsidRPr="0099373D" w:rsidRDefault="0053483C" w:rsidP="0053483C">
      <w:pPr>
        <w:ind w:firstLine="698"/>
        <w:jc w:val="right"/>
        <w:rPr>
          <w:szCs w:val="28"/>
        </w:rPr>
      </w:pPr>
      <w:r w:rsidRPr="0099373D">
        <w:rPr>
          <w:rStyle w:val="af2"/>
          <w:b w:val="0"/>
          <w:szCs w:val="28"/>
        </w:rPr>
        <w:t>Таблица 1.1</w:t>
      </w:r>
    </w:p>
    <w:bookmarkEnd w:id="9"/>
    <w:p w:rsidR="0053483C" w:rsidRPr="0099373D" w:rsidRDefault="0053483C" w:rsidP="0053483C">
      <w:pPr>
        <w:rPr>
          <w:szCs w:val="28"/>
        </w:rPr>
      </w:pPr>
    </w:p>
    <w:p w:rsidR="0053483C" w:rsidRPr="009067E0" w:rsidRDefault="0053483C" w:rsidP="009067E0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9067E0">
        <w:rPr>
          <w:b w:val="0"/>
          <w:sz w:val="28"/>
          <w:szCs w:val="28"/>
        </w:rPr>
        <w:t>Критерии оценки категорий состояния деревьев</w:t>
      </w:r>
    </w:p>
    <w:p w:rsidR="0053483C" w:rsidRDefault="0053483C" w:rsidP="0053483C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268"/>
        <w:gridCol w:w="434"/>
        <w:gridCol w:w="1976"/>
        <w:gridCol w:w="3544"/>
      </w:tblGrid>
      <w:tr w:rsidR="0053483C" w:rsidRPr="00C1037F" w:rsidTr="000D7F4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103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037F">
              <w:rPr>
                <w:rFonts w:ascii="Times New Roman" w:hAnsi="Times New Roman" w:cs="Times New Roman"/>
              </w:rPr>
              <w:t>Качест</w:t>
            </w:r>
            <w:r w:rsidR="000D7F41">
              <w:rPr>
                <w:rFonts w:ascii="Times New Roman" w:hAnsi="Times New Roman" w:cs="Times New Roman"/>
              </w:rPr>
              <w:t>-</w:t>
            </w:r>
            <w:r w:rsidRPr="00C1037F">
              <w:rPr>
                <w:rFonts w:ascii="Times New Roman" w:hAnsi="Times New Roman" w:cs="Times New Roman"/>
              </w:rPr>
              <w:t>венное</w:t>
            </w:r>
            <w:proofErr w:type="spellEnd"/>
            <w:proofErr w:type="gramEnd"/>
            <w:r w:rsidRPr="00C10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37F">
              <w:rPr>
                <w:rFonts w:ascii="Times New Roman" w:hAnsi="Times New Roman" w:cs="Times New Roman"/>
              </w:rPr>
              <w:t>состо</w:t>
            </w:r>
            <w:r w:rsidR="000D7F41">
              <w:rPr>
                <w:rFonts w:ascii="Times New Roman" w:hAnsi="Times New Roman" w:cs="Times New Roman"/>
              </w:rPr>
              <w:t>-</w:t>
            </w:r>
            <w:r w:rsidRPr="00C1037F">
              <w:rPr>
                <w:rFonts w:ascii="Times New Roman" w:hAnsi="Times New Roman" w:cs="Times New Roman"/>
              </w:rPr>
              <w:t>яние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д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F" w:rsidRDefault="0053483C" w:rsidP="00C103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 xml:space="preserve">Основные </w:t>
            </w:r>
          </w:p>
          <w:p w:rsidR="0053483C" w:rsidRPr="00C1037F" w:rsidRDefault="0053483C" w:rsidP="00C103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признаки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103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Категория состояния (жизнеспособности)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103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Основные признаки</w:t>
            </w:r>
          </w:p>
        </w:tc>
      </w:tr>
      <w:tr w:rsidR="0053483C" w:rsidRPr="00C1037F" w:rsidTr="000D7F41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83C" w:rsidRPr="00C1037F" w:rsidRDefault="0053483C" w:rsidP="000D7F41">
            <w:pPr>
              <w:pStyle w:val="af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Хорошее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Деревья здоровые, нормального разв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тия, густо облис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венные, окраска и величина листьев нормальные, заб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леваний и повре</w:t>
            </w:r>
            <w:r w:rsidRPr="00C1037F">
              <w:rPr>
                <w:rFonts w:ascii="Times New Roman" w:hAnsi="Times New Roman" w:cs="Times New Roman"/>
              </w:rPr>
              <w:t>ж</w:t>
            </w:r>
            <w:r w:rsidRPr="00C1037F">
              <w:rPr>
                <w:rFonts w:ascii="Times New Roman" w:hAnsi="Times New Roman" w:cs="Times New Roman"/>
              </w:rPr>
              <w:t>дений вредителями нет, без механич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ских повреждений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Без признаков ослабления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Листва или хвоя зеленые но</w:t>
            </w:r>
            <w:r w:rsidRPr="00C1037F">
              <w:rPr>
                <w:rFonts w:ascii="Times New Roman" w:hAnsi="Times New Roman" w:cs="Times New Roman"/>
              </w:rPr>
              <w:t>р</w:t>
            </w:r>
            <w:r w:rsidRPr="00C1037F">
              <w:rPr>
                <w:rFonts w:ascii="Times New Roman" w:hAnsi="Times New Roman" w:cs="Times New Roman"/>
              </w:rPr>
              <w:t>мальных размеров, крона густая нормальной формы и развития, прирост текущего года но</w:t>
            </w:r>
            <w:r w:rsidRPr="00C1037F">
              <w:rPr>
                <w:rFonts w:ascii="Times New Roman" w:hAnsi="Times New Roman" w:cs="Times New Roman"/>
              </w:rPr>
              <w:t>р</w:t>
            </w:r>
            <w:r w:rsidRPr="00C1037F">
              <w:rPr>
                <w:rFonts w:ascii="Times New Roman" w:hAnsi="Times New Roman" w:cs="Times New Roman"/>
              </w:rPr>
              <w:t>мальный для данных вида, во</w:t>
            </w:r>
            <w:r w:rsidRPr="00C1037F">
              <w:rPr>
                <w:rFonts w:ascii="Times New Roman" w:hAnsi="Times New Roman" w:cs="Times New Roman"/>
              </w:rPr>
              <w:t>з</w:t>
            </w:r>
            <w:r w:rsidRPr="00C1037F">
              <w:rPr>
                <w:rFonts w:ascii="Times New Roman" w:hAnsi="Times New Roman" w:cs="Times New Roman"/>
              </w:rPr>
              <w:t>раста, условий произрастания деревьев и сезонного периода, повреждения вредителями и поражение болезнями едини</w:t>
            </w:r>
            <w:r w:rsidRPr="00C1037F">
              <w:rPr>
                <w:rFonts w:ascii="Times New Roman" w:hAnsi="Times New Roman" w:cs="Times New Roman"/>
              </w:rPr>
              <w:t>ч</w:t>
            </w:r>
            <w:r w:rsidRPr="00C1037F">
              <w:rPr>
                <w:rFonts w:ascii="Times New Roman" w:hAnsi="Times New Roman" w:cs="Times New Roman"/>
              </w:rPr>
              <w:t>ны или отсутствуют</w:t>
            </w:r>
          </w:p>
        </w:tc>
      </w:tr>
      <w:tr w:rsidR="0053483C" w:rsidRPr="00C1037F" w:rsidTr="000D7F4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83C" w:rsidRPr="00C1037F" w:rsidRDefault="0053483C" w:rsidP="000D7F41">
            <w:pPr>
              <w:pStyle w:val="af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Удовлетвор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Деревья условно здоровые с нера</w:t>
            </w:r>
            <w:r w:rsidRPr="00C1037F">
              <w:rPr>
                <w:rFonts w:ascii="Times New Roman" w:hAnsi="Times New Roman" w:cs="Times New Roman"/>
              </w:rPr>
              <w:t>в</w:t>
            </w:r>
            <w:r w:rsidRPr="00C1037F">
              <w:rPr>
                <w:rFonts w:ascii="Times New Roman" w:hAnsi="Times New Roman" w:cs="Times New Roman"/>
              </w:rPr>
              <w:t>номерно развитой кроной, недост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точно облистве</w:t>
            </w:r>
            <w:r w:rsidRPr="00C1037F">
              <w:rPr>
                <w:rFonts w:ascii="Times New Roman" w:hAnsi="Times New Roman" w:cs="Times New Roman"/>
              </w:rPr>
              <w:t>н</w:t>
            </w:r>
            <w:r w:rsidRPr="00C1037F">
              <w:rPr>
                <w:rFonts w:ascii="Times New Roman" w:hAnsi="Times New Roman" w:cs="Times New Roman"/>
              </w:rPr>
              <w:t>ные, заболевания и повреждения вр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дителями могут быть, но они в н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чальной стадии, которые можно устранить, с нал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чием незначител</w:t>
            </w:r>
            <w:r w:rsidRPr="00C1037F">
              <w:rPr>
                <w:rFonts w:ascii="Times New Roman" w:hAnsi="Times New Roman" w:cs="Times New Roman"/>
              </w:rPr>
              <w:t>ь</w:t>
            </w:r>
            <w:r w:rsidRPr="00C1037F">
              <w:rPr>
                <w:rFonts w:ascii="Times New Roman" w:hAnsi="Times New Roman" w:cs="Times New Roman"/>
              </w:rPr>
              <w:t>ных механических повреждений, не угрожающих их жизни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Ослабленные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 xml:space="preserve">Листва или хвоя часто светлее обычного, крона </w:t>
            </w:r>
            <w:proofErr w:type="spellStart"/>
            <w:r w:rsidRPr="00C1037F">
              <w:rPr>
                <w:rFonts w:ascii="Times New Roman" w:hAnsi="Times New Roman" w:cs="Times New Roman"/>
              </w:rPr>
              <w:t>слабоажурная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, прирост ослаблен по сравнению с </w:t>
            </w:r>
            <w:proofErr w:type="gramStart"/>
            <w:r w:rsidRPr="00C1037F">
              <w:rPr>
                <w:rFonts w:ascii="Times New Roman" w:hAnsi="Times New Roman" w:cs="Times New Roman"/>
              </w:rPr>
              <w:t>нормальным</w:t>
            </w:r>
            <w:proofErr w:type="gramEnd"/>
            <w:r w:rsidRPr="00C1037F">
              <w:rPr>
                <w:rFonts w:ascii="Times New Roman" w:hAnsi="Times New Roman" w:cs="Times New Roman"/>
              </w:rPr>
              <w:t>, в кроне менее 25% сухих ветвей. Возможны признаки местного поврежд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ния ствола и корневых лап, ве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вей механические повреждения, единичные водяные побеги.</w:t>
            </w:r>
          </w:p>
        </w:tc>
      </w:tr>
      <w:tr w:rsidR="0053483C" w:rsidRPr="00C1037F" w:rsidTr="000D7F4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3C" w:rsidRPr="00C1037F" w:rsidRDefault="0053483C" w:rsidP="000D7F41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Сильно осла</w:t>
            </w:r>
            <w:r w:rsidRPr="00C1037F">
              <w:rPr>
                <w:rFonts w:ascii="Times New Roman" w:hAnsi="Times New Roman" w:cs="Times New Roman"/>
              </w:rPr>
              <w:t>б</w:t>
            </w:r>
            <w:r w:rsidRPr="00C1037F">
              <w:rPr>
                <w:rFonts w:ascii="Times New Roman" w:hAnsi="Times New Roman" w:cs="Times New Roman"/>
              </w:rPr>
              <w:t>ленные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 xml:space="preserve">Листва мельче или светлее </w:t>
            </w:r>
            <w:proofErr w:type="gramStart"/>
            <w:r w:rsidRPr="00C1037F">
              <w:rPr>
                <w:rFonts w:ascii="Times New Roman" w:hAnsi="Times New Roman" w:cs="Times New Roman"/>
              </w:rPr>
              <w:t>обычной</w:t>
            </w:r>
            <w:proofErr w:type="gramEnd"/>
            <w:r w:rsidRPr="00C1037F">
              <w:rPr>
                <w:rFonts w:ascii="Times New Roman" w:hAnsi="Times New Roman" w:cs="Times New Roman"/>
              </w:rPr>
              <w:t xml:space="preserve">, хвоя светло-зеленая или сероватая матовая, крона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изрежена</w:t>
            </w:r>
            <w:proofErr w:type="spellEnd"/>
            <w:r w:rsidRPr="00C1037F">
              <w:rPr>
                <w:rFonts w:ascii="Times New Roman" w:hAnsi="Times New Roman" w:cs="Times New Roman"/>
              </w:rPr>
              <w:t>, сухих ветвей от 25 до - 50%, прирост уменьшен более чем наполовину по сравнению с нормальным. Часто имеются признаки повреждения боле</w:t>
            </w:r>
            <w:r w:rsidRPr="00C1037F">
              <w:rPr>
                <w:rFonts w:ascii="Times New Roman" w:hAnsi="Times New Roman" w:cs="Times New Roman"/>
              </w:rPr>
              <w:t>з</w:t>
            </w:r>
            <w:r w:rsidRPr="00C1037F">
              <w:rPr>
                <w:rFonts w:ascii="Times New Roman" w:hAnsi="Times New Roman" w:cs="Times New Roman"/>
              </w:rPr>
              <w:t>нями и вредителями ствола, корневых лап, ветвей, хвои и листвы, в том числе, попытки или местные поселения ствол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вых вредителей, у лиственных деревьев часто водяные побеги на стволе и ветвях.</w:t>
            </w:r>
          </w:p>
        </w:tc>
      </w:tr>
      <w:tr w:rsidR="0053483C" w:rsidRPr="00C1037F" w:rsidTr="000D7F4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83C" w:rsidRPr="00C1037F" w:rsidRDefault="0053483C" w:rsidP="000D7F41">
            <w:pPr>
              <w:pStyle w:val="af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Неудовлетворител</w:t>
            </w:r>
            <w:r w:rsidRPr="00C1037F">
              <w:rPr>
                <w:rFonts w:ascii="Times New Roman" w:hAnsi="Times New Roman" w:cs="Times New Roman"/>
              </w:rPr>
              <w:t>ь</w:t>
            </w:r>
            <w:r w:rsidRPr="00C1037F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Крона слабо разв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 xml:space="preserve">та или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изрежена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, возможна </w:t>
            </w:r>
            <w:proofErr w:type="spellStart"/>
            <w:r w:rsidRPr="00C1037F">
              <w:rPr>
                <w:rFonts w:ascii="Times New Roman" w:hAnsi="Times New Roman" w:cs="Times New Roman"/>
              </w:rPr>
              <w:t>сухове</w:t>
            </w:r>
            <w:r w:rsidRPr="00C1037F">
              <w:rPr>
                <w:rFonts w:ascii="Times New Roman" w:hAnsi="Times New Roman" w:cs="Times New Roman"/>
              </w:rPr>
              <w:t>р</w:t>
            </w:r>
            <w:r w:rsidRPr="00C1037F">
              <w:rPr>
                <w:rFonts w:ascii="Times New Roman" w:hAnsi="Times New Roman" w:cs="Times New Roman"/>
              </w:rPr>
              <w:t>шинность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и усых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ние кроны более 75% (для ильмовых насаждений, пор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женных голлан</w:t>
            </w:r>
            <w:r w:rsidRPr="00C1037F">
              <w:rPr>
                <w:rFonts w:ascii="Times New Roman" w:hAnsi="Times New Roman" w:cs="Times New Roman"/>
              </w:rPr>
              <w:t>д</w:t>
            </w:r>
            <w:r w:rsidRPr="00C1037F">
              <w:rPr>
                <w:rFonts w:ascii="Times New Roman" w:hAnsi="Times New Roman" w:cs="Times New Roman"/>
              </w:rPr>
              <w:t xml:space="preserve">ской болезнью с усыханием кроны более 30% и </w:t>
            </w:r>
            <w:proofErr w:type="gramStart"/>
            <w:r w:rsidRPr="00C1037F">
              <w:rPr>
                <w:rFonts w:ascii="Times New Roman" w:hAnsi="Times New Roman" w:cs="Times New Roman"/>
              </w:rPr>
              <w:t>менее</w:t>
            </w:r>
            <w:proofErr w:type="gramEnd"/>
            <w:r w:rsidRPr="00C1037F">
              <w:rPr>
                <w:rFonts w:ascii="Times New Roman" w:hAnsi="Times New Roman" w:cs="Times New Roman"/>
              </w:rPr>
              <w:t xml:space="preserve"> если имеются входные и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выле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ные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отверстия з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болонников), им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ются признаки з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 xml:space="preserve">болеваний (дупла, обширные </w:t>
            </w:r>
            <w:proofErr w:type="spellStart"/>
            <w:r w:rsidRPr="00C1037F">
              <w:rPr>
                <w:rFonts w:ascii="Times New Roman" w:hAnsi="Times New Roman" w:cs="Times New Roman"/>
              </w:rPr>
              <w:t>сухоб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чины</w:t>
            </w:r>
            <w:proofErr w:type="spellEnd"/>
            <w:r w:rsidRPr="00C1037F">
              <w:rPr>
                <w:rFonts w:ascii="Times New Roman" w:hAnsi="Times New Roman" w:cs="Times New Roman"/>
              </w:rPr>
              <w:t>, табачные сучки и пр.) и пр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знаки заселения стволовыми вред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телями, могут быть значительные м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ханические повр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ждения.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Усыхающие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proofErr w:type="gramStart"/>
            <w:r w:rsidRPr="00C1037F">
              <w:rPr>
                <w:rFonts w:ascii="Times New Roman" w:hAnsi="Times New Roman" w:cs="Times New Roman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з</w:t>
            </w:r>
            <w:r w:rsidRPr="00C1037F">
              <w:rPr>
                <w:rFonts w:ascii="Times New Roman" w:hAnsi="Times New Roman" w:cs="Times New Roman"/>
              </w:rPr>
              <w:t>режена</w:t>
            </w:r>
            <w:proofErr w:type="spellEnd"/>
            <w:r w:rsidRPr="00C1037F">
              <w:rPr>
                <w:rFonts w:ascii="Times New Roman" w:hAnsi="Times New Roman" w:cs="Times New Roman"/>
              </w:rPr>
              <w:t>, в кроне более 50% с</w:t>
            </w:r>
            <w:r w:rsidRPr="00C1037F">
              <w:rPr>
                <w:rFonts w:ascii="Times New Roman" w:hAnsi="Times New Roman" w:cs="Times New Roman"/>
              </w:rPr>
              <w:t>у</w:t>
            </w:r>
            <w:r w:rsidRPr="00C1037F">
              <w:rPr>
                <w:rFonts w:ascii="Times New Roman" w:hAnsi="Times New Roman" w:cs="Times New Roman"/>
              </w:rPr>
              <w:t>хих ветвей, прирост текущего года сильно уменьшен или о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сутствует.</w:t>
            </w:r>
            <w:proofErr w:type="gramEnd"/>
            <w:r w:rsidRPr="00C1037F">
              <w:rPr>
                <w:rFonts w:ascii="Times New Roman" w:hAnsi="Times New Roman" w:cs="Times New Roman"/>
              </w:rPr>
              <w:t xml:space="preserve"> На стволе и ветвях часто имеются признаки зас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 xml:space="preserve">ления стволовыми вредителями (входные отверстия, насечки, </w:t>
            </w:r>
            <w:proofErr w:type="spellStart"/>
            <w:r w:rsidRPr="00C1037F">
              <w:rPr>
                <w:rFonts w:ascii="Times New Roman" w:hAnsi="Times New Roman" w:cs="Times New Roman"/>
              </w:rPr>
              <w:t>сокотечение</w:t>
            </w:r>
            <w:proofErr w:type="spellEnd"/>
            <w:r w:rsidRPr="00C1037F">
              <w:rPr>
                <w:rFonts w:ascii="Times New Roman" w:hAnsi="Times New Roman" w:cs="Times New Roman"/>
              </w:rPr>
              <w:t>, буровая мука и опилки, насекомые на коре, под корой и в древесине); у лис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венных деревьев обильные в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дяные побеги иногда усохшие или усыхающие</w:t>
            </w:r>
          </w:p>
        </w:tc>
      </w:tr>
      <w:tr w:rsidR="0053483C" w:rsidRPr="00C1037F" w:rsidTr="000D7F4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Сухостой тек</w:t>
            </w:r>
            <w:r w:rsidRPr="00C1037F">
              <w:rPr>
                <w:rFonts w:ascii="Times New Roman" w:hAnsi="Times New Roman" w:cs="Times New Roman"/>
              </w:rPr>
              <w:t>у</w:t>
            </w:r>
            <w:r w:rsidRPr="00C1037F">
              <w:rPr>
                <w:rFonts w:ascii="Times New Roman" w:hAnsi="Times New Roman" w:cs="Times New Roman"/>
              </w:rPr>
              <w:t>щего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Листва усохла, увяла или пре</w:t>
            </w:r>
            <w:r w:rsidRPr="00C1037F">
              <w:rPr>
                <w:rFonts w:ascii="Times New Roman" w:hAnsi="Times New Roman" w:cs="Times New Roman"/>
              </w:rPr>
              <w:t>ж</w:t>
            </w:r>
            <w:r w:rsidRPr="00C1037F">
              <w:rPr>
                <w:rFonts w:ascii="Times New Roman" w:hAnsi="Times New Roman" w:cs="Times New Roman"/>
              </w:rPr>
              <w:t>девременно опала, хвоя серая, желтая или бурая, крона усохла, но мелкие веточки и кора с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хранились. На стволе, ветвях и корневых лапах часто признаки заселения стволовыми вредит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 xml:space="preserve">лями или их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вылетные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отве</w:t>
            </w:r>
            <w:r w:rsidRPr="00C1037F">
              <w:rPr>
                <w:rFonts w:ascii="Times New Roman" w:hAnsi="Times New Roman" w:cs="Times New Roman"/>
              </w:rPr>
              <w:t>р</w:t>
            </w:r>
            <w:r w:rsidRPr="00C1037F">
              <w:rPr>
                <w:rFonts w:ascii="Times New Roman" w:hAnsi="Times New Roman" w:cs="Times New Roman"/>
              </w:rPr>
              <w:t>стия</w:t>
            </w:r>
          </w:p>
        </w:tc>
      </w:tr>
      <w:tr w:rsidR="0053483C" w:rsidRPr="00C1037F" w:rsidTr="000D7F4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Сухостой пр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шлых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Листва и хвоя осыпалась или сохранилась лишь частично, мелкие веточки и часть ветвей опали, кора разрушена или оп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 xml:space="preserve">ла на большей части ствола. На стволе и ветвях имеются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в</w:t>
            </w:r>
            <w:r w:rsidRPr="00C1037F">
              <w:rPr>
                <w:rFonts w:ascii="Times New Roman" w:hAnsi="Times New Roman" w:cs="Times New Roman"/>
              </w:rPr>
              <w:t>ы</w:t>
            </w:r>
            <w:r w:rsidRPr="00C1037F">
              <w:rPr>
                <w:rFonts w:ascii="Times New Roman" w:hAnsi="Times New Roman" w:cs="Times New Roman"/>
              </w:rPr>
              <w:t>летные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отверстия насекомых, под корой - обильная буровая мука и грибница дереворазр</w:t>
            </w:r>
            <w:r w:rsidRPr="00C1037F">
              <w:rPr>
                <w:rFonts w:ascii="Times New Roman" w:hAnsi="Times New Roman" w:cs="Times New Roman"/>
              </w:rPr>
              <w:t>у</w:t>
            </w:r>
            <w:r w:rsidRPr="00C1037F">
              <w:rPr>
                <w:rFonts w:ascii="Times New Roman" w:hAnsi="Times New Roman" w:cs="Times New Roman"/>
              </w:rPr>
              <w:t>шающих грибов</w:t>
            </w:r>
          </w:p>
        </w:tc>
      </w:tr>
    </w:tbl>
    <w:p w:rsidR="000D7F41" w:rsidRDefault="000D7F41" w:rsidP="000D7F41">
      <w:r>
        <w:t xml:space="preserve">  </w:t>
      </w:r>
      <w:bookmarkStart w:id="10" w:name="sub_22"/>
    </w:p>
    <w:p w:rsidR="0053483C" w:rsidRPr="000D7F41" w:rsidRDefault="0053483C" w:rsidP="002672C2">
      <w:pPr>
        <w:spacing w:line="360" w:lineRule="auto"/>
        <w:ind w:firstLine="851"/>
        <w:rPr>
          <w:szCs w:val="28"/>
        </w:rPr>
      </w:pPr>
      <w:r w:rsidRPr="000D7F41">
        <w:rPr>
          <w:szCs w:val="28"/>
        </w:rPr>
        <w:t>2. Критерии отбора и назначения деревьев к вырубке</w:t>
      </w:r>
      <w:r w:rsidR="002672C2">
        <w:rPr>
          <w:szCs w:val="28"/>
        </w:rPr>
        <w:t>.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1" w:name="sub_221"/>
      <w:bookmarkEnd w:id="10"/>
      <w:r w:rsidRPr="000D7F41">
        <w:rPr>
          <w:szCs w:val="28"/>
        </w:rPr>
        <w:t>2.1. Вырубка деревьев относится к санитарно-оздоровительным мер</w:t>
      </w:r>
      <w:r w:rsidRPr="000D7F41">
        <w:rPr>
          <w:szCs w:val="28"/>
        </w:rPr>
        <w:t>о</w:t>
      </w:r>
      <w:r w:rsidRPr="000D7F41">
        <w:rPr>
          <w:szCs w:val="28"/>
        </w:rPr>
        <w:t>приятиям, ее выполнение обязательно по отношению к деревьям по показаниям их состояния, поврежденности, отклонениям в развитии, положении и строении ствола и кроны, опасности для окружающих насаждений, населения, строений и сооружений и невозможности выполнять экологические и эстетические функции. Все категории деревьев определяются по визуальным признакам.</w:t>
      </w:r>
    </w:p>
    <w:bookmarkEnd w:id="11"/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Вырубке подлежат: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- деревья неудовлетворительного состояния, утратившие жизнеспосо</w:t>
      </w:r>
      <w:r w:rsidRPr="000D7F41">
        <w:rPr>
          <w:szCs w:val="28"/>
        </w:rPr>
        <w:t>б</w:t>
      </w:r>
      <w:r w:rsidRPr="000D7F41">
        <w:rPr>
          <w:szCs w:val="28"/>
        </w:rPr>
        <w:t>ность, декоративность и другие полезные свойства и относящиеся к категориям 4 - усыхающих, 5 - сухостоя текущего года (усохших в текущем году), 6 - сух</w:t>
      </w:r>
      <w:r w:rsidRPr="000D7F41">
        <w:rPr>
          <w:szCs w:val="28"/>
        </w:rPr>
        <w:t>о</w:t>
      </w:r>
      <w:r w:rsidRPr="000D7F41">
        <w:rPr>
          <w:szCs w:val="28"/>
        </w:rPr>
        <w:t>стоя прошлых лет,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- деревья, которые представляют опасность как аварийные,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- деревья, пораженные опасными болезнями и вредителями.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Оценку состояния хвойных видов древесных растений (кроме листве</w:t>
      </w:r>
      <w:r w:rsidRPr="000D7F41">
        <w:rPr>
          <w:szCs w:val="28"/>
        </w:rPr>
        <w:t>н</w:t>
      </w:r>
      <w:r w:rsidRPr="000D7F41">
        <w:rPr>
          <w:szCs w:val="28"/>
        </w:rPr>
        <w:t xml:space="preserve">ницы) можно проводить круглогодично. </w:t>
      </w:r>
      <w:proofErr w:type="gramStart"/>
      <w:r w:rsidRPr="000D7F41">
        <w:rPr>
          <w:szCs w:val="28"/>
        </w:rPr>
        <w:t>Оценку состояния деревьев листве</w:t>
      </w:r>
      <w:r w:rsidRPr="000D7F41">
        <w:rPr>
          <w:szCs w:val="28"/>
        </w:rPr>
        <w:t>н</w:t>
      </w:r>
      <w:r w:rsidRPr="000D7F41">
        <w:rPr>
          <w:szCs w:val="28"/>
        </w:rPr>
        <w:t>ных видов древесных растений и лиственницы следует проводить в период в</w:t>
      </w:r>
      <w:r w:rsidRPr="000D7F41">
        <w:rPr>
          <w:szCs w:val="28"/>
        </w:rPr>
        <w:t>е</w:t>
      </w:r>
      <w:r w:rsidRPr="000D7F41">
        <w:rPr>
          <w:szCs w:val="28"/>
        </w:rPr>
        <w:t>гетации после полного завершения распускания листьев (и хвои лиственницы) в сроки, соответствующие фенологии видов рано</w:t>
      </w:r>
      <w:r w:rsidR="000D7F41">
        <w:rPr>
          <w:szCs w:val="28"/>
        </w:rPr>
        <w:t xml:space="preserve"> </w:t>
      </w:r>
      <w:r w:rsidRPr="000D7F41">
        <w:rPr>
          <w:szCs w:val="28"/>
        </w:rPr>
        <w:t>- и поздно распускающих л</w:t>
      </w:r>
      <w:r w:rsidRPr="000D7F41">
        <w:rPr>
          <w:szCs w:val="28"/>
        </w:rPr>
        <w:t>и</w:t>
      </w:r>
      <w:r w:rsidRPr="000D7F41">
        <w:rPr>
          <w:szCs w:val="28"/>
        </w:rPr>
        <w:t>ству деревьев: например, для тополя, ивы, березы, клена с середины мая, а для липы, дуба поздней формы и ясеня с конца мая - начала июня.</w:t>
      </w:r>
      <w:proofErr w:type="gramEnd"/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2" w:name="sub_222"/>
      <w:r w:rsidRPr="000D7F41">
        <w:rPr>
          <w:szCs w:val="28"/>
        </w:rPr>
        <w:t>2.2. Показатели для представления к вырубке деревьев неудовлетвор</w:t>
      </w:r>
      <w:r w:rsidRPr="000D7F41">
        <w:rPr>
          <w:szCs w:val="28"/>
        </w:rPr>
        <w:t>и</w:t>
      </w:r>
      <w:r w:rsidRPr="000D7F41">
        <w:rPr>
          <w:szCs w:val="28"/>
        </w:rPr>
        <w:t>тельного состояния (4 - усыхающих, 5 - сухостоя текущего года (усохших в т</w:t>
      </w:r>
      <w:r w:rsidRPr="000D7F41">
        <w:rPr>
          <w:szCs w:val="28"/>
        </w:rPr>
        <w:t>е</w:t>
      </w:r>
      <w:r w:rsidRPr="000D7F41">
        <w:rPr>
          <w:szCs w:val="28"/>
        </w:rPr>
        <w:t xml:space="preserve">кущем году), 6 - сухостоя прошлых лет) приведены в </w:t>
      </w:r>
      <w:hyperlink w:anchor="sub_141" w:history="1">
        <w:r w:rsidRPr="000D7F41">
          <w:rPr>
            <w:szCs w:val="28"/>
          </w:rPr>
          <w:t>таблице 1.1</w:t>
        </w:r>
      </w:hyperlink>
      <w:r w:rsidRPr="000D7F41">
        <w:rPr>
          <w:szCs w:val="28"/>
        </w:rPr>
        <w:t>, где описаны основные визуальные признаки для оценки состояния этих деревьев и отнес</w:t>
      </w:r>
      <w:r w:rsidRPr="000D7F41">
        <w:rPr>
          <w:szCs w:val="28"/>
        </w:rPr>
        <w:t>е</w:t>
      </w:r>
      <w:r w:rsidRPr="000D7F41">
        <w:rPr>
          <w:szCs w:val="28"/>
        </w:rPr>
        <w:t>ния их к одной из названных категорий состояния.</w:t>
      </w:r>
    </w:p>
    <w:bookmarkEnd w:id="12"/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2.</w:t>
      </w:r>
      <w:r w:rsidR="00C4541D">
        <w:rPr>
          <w:szCs w:val="28"/>
        </w:rPr>
        <w:t>3</w:t>
      </w:r>
      <w:r w:rsidRPr="000D7F41">
        <w:rPr>
          <w:szCs w:val="28"/>
        </w:rPr>
        <w:t>. Показатели для представления к вырубке аварийных деревьев по о</w:t>
      </w:r>
      <w:r w:rsidRPr="000D7F41">
        <w:rPr>
          <w:szCs w:val="28"/>
        </w:rPr>
        <w:t>т</w:t>
      </w:r>
      <w:r w:rsidRPr="000D7F41">
        <w:rPr>
          <w:szCs w:val="28"/>
        </w:rPr>
        <w:t>клонениям в развитии, положении и строении ствола и кроны и по особенн</w:t>
      </w:r>
      <w:r w:rsidRPr="000D7F41">
        <w:rPr>
          <w:szCs w:val="28"/>
        </w:rPr>
        <w:t>о</w:t>
      </w:r>
      <w:r w:rsidRPr="000D7F41">
        <w:rPr>
          <w:szCs w:val="28"/>
        </w:rPr>
        <w:t>стям своего местоположения, представляющих опасность для населения и о</w:t>
      </w:r>
      <w:r w:rsidRPr="000D7F41">
        <w:rPr>
          <w:szCs w:val="28"/>
        </w:rPr>
        <w:t>к</w:t>
      </w:r>
      <w:r w:rsidRPr="000D7F41">
        <w:rPr>
          <w:szCs w:val="28"/>
        </w:rPr>
        <w:t xml:space="preserve">ружающих строений и сооружений, приведены в </w:t>
      </w:r>
      <w:hyperlink w:anchor="sub_142" w:history="1">
        <w:r w:rsidRPr="000D7F41">
          <w:rPr>
            <w:szCs w:val="28"/>
          </w:rPr>
          <w:t>таблице 1.2</w:t>
        </w:r>
      </w:hyperlink>
      <w:r w:rsidRPr="000D7F41">
        <w:rPr>
          <w:szCs w:val="28"/>
        </w:rPr>
        <w:t>.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0D7F41">
        <w:rPr>
          <w:szCs w:val="28"/>
        </w:rPr>
        <w:t>В особых случаях, например, при реконструкции и капитальном ремонте насаждений на озелененных территориях при высокой первоначальной ценн</w:t>
      </w:r>
      <w:r w:rsidRPr="000D7F41">
        <w:rPr>
          <w:szCs w:val="28"/>
        </w:rPr>
        <w:t>о</w:t>
      </w:r>
      <w:r w:rsidRPr="000D7F41">
        <w:rPr>
          <w:szCs w:val="28"/>
        </w:rPr>
        <w:t>сти таких деревьев и возможности их оставления на прежних местах произр</w:t>
      </w:r>
      <w:r w:rsidRPr="000D7F41">
        <w:rPr>
          <w:szCs w:val="28"/>
        </w:rPr>
        <w:t>а</w:t>
      </w:r>
      <w:r w:rsidRPr="000D7F41">
        <w:rPr>
          <w:szCs w:val="28"/>
        </w:rPr>
        <w:t>стания, вместо отвода их в рубку могут быть назначены по отношению к ним защитные мероприятия.</w:t>
      </w:r>
    </w:p>
    <w:p w:rsidR="0053483C" w:rsidRPr="000D7F41" w:rsidRDefault="0053483C" w:rsidP="002672C2">
      <w:pPr>
        <w:spacing w:line="360" w:lineRule="auto"/>
        <w:ind w:firstLine="851"/>
        <w:jc w:val="both"/>
        <w:rPr>
          <w:szCs w:val="28"/>
        </w:rPr>
      </w:pPr>
      <w:proofErr w:type="gramStart"/>
      <w:r w:rsidRPr="000D7F41">
        <w:rPr>
          <w:szCs w:val="28"/>
        </w:rPr>
        <w:t xml:space="preserve">Под защитными мероприятиями по отношению к аварийным деревьям подразумевается санитарная и формовочная глубокая обрезка их кроны, </w:t>
      </w:r>
      <w:proofErr w:type="spellStart"/>
      <w:r w:rsidRPr="000D7F41">
        <w:rPr>
          <w:szCs w:val="28"/>
        </w:rPr>
        <w:t>разр</w:t>
      </w:r>
      <w:r w:rsidRPr="000D7F41">
        <w:rPr>
          <w:szCs w:val="28"/>
        </w:rPr>
        <w:t>е</w:t>
      </w:r>
      <w:r w:rsidRPr="000D7F41">
        <w:rPr>
          <w:szCs w:val="28"/>
        </w:rPr>
        <w:t>живание</w:t>
      </w:r>
      <w:proofErr w:type="spellEnd"/>
      <w:r w:rsidRPr="000D7F41">
        <w:rPr>
          <w:szCs w:val="28"/>
        </w:rPr>
        <w:t xml:space="preserve"> и переформирование загущенных насаждений с целью улучшения св</w:t>
      </w:r>
      <w:r w:rsidRPr="000D7F41">
        <w:rPr>
          <w:szCs w:val="28"/>
        </w:rPr>
        <w:t>е</w:t>
      </w:r>
      <w:r w:rsidRPr="000D7F41">
        <w:rPr>
          <w:szCs w:val="28"/>
        </w:rPr>
        <w:t>товой обстановки для остающихся деревьев, которая будет способствовать га</w:t>
      </w:r>
      <w:r w:rsidRPr="000D7F41">
        <w:rPr>
          <w:szCs w:val="28"/>
        </w:rPr>
        <w:t>р</w:t>
      </w:r>
      <w:r w:rsidRPr="000D7F41">
        <w:rPr>
          <w:szCs w:val="28"/>
        </w:rPr>
        <w:t>моничному развитию их кроны и препятствовать дальнейшему наклону ствола, механическое укрепление (подпорка и проч.) стволов и ветвей, лечение дупел.</w:t>
      </w:r>
      <w:proofErr w:type="gramEnd"/>
    </w:p>
    <w:p w:rsidR="005958BC" w:rsidRDefault="002672C2" w:rsidP="009067E0">
      <w:pPr>
        <w:spacing w:line="360" w:lineRule="auto"/>
        <w:ind w:firstLine="698"/>
        <w:jc w:val="right"/>
        <w:rPr>
          <w:rStyle w:val="af2"/>
          <w:b w:val="0"/>
          <w:szCs w:val="28"/>
          <w:lang w:val="en-US"/>
        </w:rPr>
      </w:pPr>
      <w:bookmarkStart w:id="13" w:name="sub_142"/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</w:r>
      <w:r>
        <w:rPr>
          <w:rStyle w:val="af2"/>
          <w:b w:val="0"/>
          <w:szCs w:val="28"/>
        </w:rPr>
        <w:tab/>
        <w:t xml:space="preserve">   </w:t>
      </w:r>
    </w:p>
    <w:p w:rsidR="005958BC" w:rsidRDefault="005958BC" w:rsidP="009067E0">
      <w:pPr>
        <w:spacing w:line="360" w:lineRule="auto"/>
        <w:ind w:firstLine="698"/>
        <w:jc w:val="right"/>
        <w:rPr>
          <w:rStyle w:val="af2"/>
          <w:b w:val="0"/>
          <w:szCs w:val="28"/>
          <w:lang w:val="en-US"/>
        </w:rPr>
      </w:pPr>
    </w:p>
    <w:p w:rsidR="005958BC" w:rsidRDefault="005958BC" w:rsidP="009067E0">
      <w:pPr>
        <w:spacing w:line="360" w:lineRule="auto"/>
        <w:ind w:firstLine="698"/>
        <w:jc w:val="right"/>
        <w:rPr>
          <w:rStyle w:val="af2"/>
          <w:b w:val="0"/>
          <w:szCs w:val="28"/>
          <w:lang w:val="en-US"/>
        </w:rPr>
      </w:pPr>
    </w:p>
    <w:p w:rsidR="005958BC" w:rsidRDefault="005958BC" w:rsidP="009067E0">
      <w:pPr>
        <w:spacing w:line="360" w:lineRule="auto"/>
        <w:ind w:firstLine="698"/>
        <w:jc w:val="right"/>
        <w:rPr>
          <w:rStyle w:val="af2"/>
          <w:b w:val="0"/>
          <w:szCs w:val="28"/>
          <w:lang w:val="en-US"/>
        </w:rPr>
      </w:pPr>
    </w:p>
    <w:p w:rsidR="0053483C" w:rsidRPr="00C4541D" w:rsidRDefault="002672C2" w:rsidP="009067E0">
      <w:pPr>
        <w:spacing w:line="360" w:lineRule="auto"/>
        <w:ind w:firstLine="698"/>
        <w:jc w:val="right"/>
        <w:rPr>
          <w:szCs w:val="28"/>
        </w:rPr>
      </w:pPr>
      <w:r>
        <w:rPr>
          <w:rStyle w:val="af2"/>
          <w:b w:val="0"/>
          <w:szCs w:val="28"/>
        </w:rPr>
        <w:t xml:space="preserve">    </w:t>
      </w:r>
      <w:r w:rsidR="0053483C" w:rsidRPr="00C4541D">
        <w:rPr>
          <w:rStyle w:val="af2"/>
          <w:b w:val="0"/>
          <w:szCs w:val="28"/>
        </w:rPr>
        <w:t>Таблица 1.2</w:t>
      </w:r>
    </w:p>
    <w:bookmarkEnd w:id="13"/>
    <w:p w:rsidR="0053483C" w:rsidRPr="009067E0" w:rsidRDefault="0053483C" w:rsidP="009067E0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9067E0">
        <w:rPr>
          <w:b w:val="0"/>
          <w:sz w:val="28"/>
          <w:szCs w:val="28"/>
        </w:rPr>
        <w:t>Показания для назначения к вырубке или для проведения защитных мер</w:t>
      </w:r>
      <w:r w:rsidRPr="009067E0">
        <w:rPr>
          <w:b w:val="0"/>
          <w:sz w:val="28"/>
          <w:szCs w:val="28"/>
        </w:rPr>
        <w:t>о</w:t>
      </w:r>
      <w:r w:rsidRPr="009067E0">
        <w:rPr>
          <w:b w:val="0"/>
          <w:sz w:val="28"/>
          <w:szCs w:val="28"/>
        </w:rPr>
        <w:t>приятий деревьев, представляющих опасность для населения и окружающих строений и сооружений</w:t>
      </w:r>
    </w:p>
    <w:p w:rsidR="0053483C" w:rsidRPr="009067E0" w:rsidRDefault="0053483C" w:rsidP="009067E0">
      <w:pPr>
        <w:spacing w:line="276" w:lineRule="aut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3260"/>
        <w:gridCol w:w="2835"/>
      </w:tblGrid>
      <w:tr w:rsidR="0053483C" w:rsidRPr="00C1037F" w:rsidTr="00C1037F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Категории деревьев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Условия, определяющие назначение и методы мер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приятий</w:t>
            </w:r>
          </w:p>
        </w:tc>
      </w:tr>
      <w:tr w:rsidR="0053483C" w:rsidRPr="00C1037F" w:rsidTr="00C1037F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вырубка и срочное удаление деревьев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защитные мероприятия</w:t>
            </w:r>
          </w:p>
        </w:tc>
      </w:tr>
      <w:tr w:rsidR="0053483C" w:rsidRPr="00C1037F" w:rsidTr="00C1037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Деревья всех категорий состо</w:t>
            </w:r>
            <w:r w:rsidRPr="00C1037F">
              <w:rPr>
                <w:rFonts w:ascii="Times New Roman" w:hAnsi="Times New Roman" w:cs="Times New Roman"/>
              </w:rPr>
              <w:t>я</w:t>
            </w:r>
            <w:r w:rsidRPr="00C1037F">
              <w:rPr>
                <w:rFonts w:ascii="Times New Roman" w:hAnsi="Times New Roman" w:cs="Times New Roman"/>
              </w:rPr>
              <w:t>ния с раскидистой или асимме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ричной кроной с отдельными или многочисленными усохшими и сломленными крупными фра</w:t>
            </w:r>
            <w:r w:rsidRPr="00C1037F">
              <w:rPr>
                <w:rFonts w:ascii="Times New Roman" w:hAnsi="Times New Roman" w:cs="Times New Roman"/>
              </w:rPr>
              <w:t>г</w:t>
            </w:r>
            <w:r w:rsidRPr="00C1037F">
              <w:rPr>
                <w:rFonts w:ascii="Times New Roman" w:hAnsi="Times New Roman" w:cs="Times New Roman"/>
              </w:rPr>
              <w:t>ментами кроны (вершинами, ск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летными ветвями и прочие), не устойчивые к сильным шквал</w:t>
            </w:r>
            <w:r w:rsidRPr="00C1037F">
              <w:rPr>
                <w:rFonts w:ascii="Times New Roman" w:hAnsi="Times New Roman" w:cs="Times New Roman"/>
              </w:rPr>
              <w:t>и</w:t>
            </w:r>
            <w:r w:rsidRPr="00C1037F">
              <w:rPr>
                <w:rFonts w:ascii="Times New Roman" w:hAnsi="Times New Roman" w:cs="Times New Roman"/>
              </w:rPr>
              <w:t>стым ветрам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proofErr w:type="spellStart"/>
            <w:r w:rsidRPr="00C1037F">
              <w:rPr>
                <w:rFonts w:ascii="Times New Roman" w:hAnsi="Times New Roman" w:cs="Times New Roman"/>
              </w:rPr>
              <w:t>Высоковозрастные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(старые и перестойные) крупногаб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ритные деревья с усохшими, надломленными крупными ветвями с диаметром более 8 см или с сухими ветвями любых размеров, соста</w:t>
            </w:r>
            <w:r w:rsidRPr="00C1037F">
              <w:rPr>
                <w:rFonts w:ascii="Times New Roman" w:hAnsi="Times New Roman" w:cs="Times New Roman"/>
              </w:rPr>
              <w:t>в</w:t>
            </w:r>
            <w:r w:rsidRPr="00C1037F">
              <w:rPr>
                <w:rFonts w:ascii="Times New Roman" w:hAnsi="Times New Roman" w:cs="Times New Roman"/>
              </w:rPr>
              <w:t>ляющими более четверти кроны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Средневозрастные и м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лодые деревья, спосо</w:t>
            </w:r>
            <w:r w:rsidRPr="00C1037F">
              <w:rPr>
                <w:rFonts w:ascii="Times New Roman" w:hAnsi="Times New Roman" w:cs="Times New Roman"/>
              </w:rPr>
              <w:t>б</w:t>
            </w:r>
            <w:r w:rsidRPr="00C1037F">
              <w:rPr>
                <w:rFonts w:ascii="Times New Roman" w:hAnsi="Times New Roman" w:cs="Times New Roman"/>
              </w:rPr>
              <w:t>ные восстановить крону после глубокой санита</w:t>
            </w:r>
            <w:r w:rsidRPr="00C1037F">
              <w:rPr>
                <w:rFonts w:ascii="Times New Roman" w:hAnsi="Times New Roman" w:cs="Times New Roman"/>
              </w:rPr>
              <w:t>р</w:t>
            </w:r>
            <w:r w:rsidRPr="00C1037F">
              <w:rPr>
                <w:rFonts w:ascii="Times New Roman" w:hAnsi="Times New Roman" w:cs="Times New Roman"/>
              </w:rPr>
              <w:t>ной и формовочной о</w:t>
            </w:r>
            <w:r w:rsidRPr="00C1037F">
              <w:rPr>
                <w:rFonts w:ascii="Times New Roman" w:hAnsi="Times New Roman" w:cs="Times New Roman"/>
              </w:rPr>
              <w:t>б</w:t>
            </w:r>
            <w:r w:rsidRPr="00C1037F">
              <w:rPr>
                <w:rFonts w:ascii="Times New Roman" w:hAnsi="Times New Roman" w:cs="Times New Roman"/>
              </w:rPr>
              <w:t>резки</w:t>
            </w:r>
          </w:p>
        </w:tc>
      </w:tr>
      <w:tr w:rsidR="0053483C" w:rsidRPr="00C1037F" w:rsidTr="00C1037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 xml:space="preserve">Деревья с признаками поражения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гнилевыми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болезнями, нар</w:t>
            </w:r>
            <w:r w:rsidRPr="00C1037F">
              <w:rPr>
                <w:rFonts w:ascii="Times New Roman" w:hAnsi="Times New Roman" w:cs="Times New Roman"/>
              </w:rPr>
              <w:t>у</w:t>
            </w:r>
            <w:r w:rsidRPr="00C1037F">
              <w:rPr>
                <w:rFonts w:ascii="Times New Roman" w:hAnsi="Times New Roman" w:cs="Times New Roman"/>
              </w:rPr>
              <w:t xml:space="preserve">шающие прочность древесины и повышающие их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буреломность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ветровальность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 xml:space="preserve">Поражение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гнилями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в сил</w:t>
            </w:r>
            <w:r w:rsidRPr="00C1037F">
              <w:rPr>
                <w:rFonts w:ascii="Times New Roman" w:hAnsi="Times New Roman" w:cs="Times New Roman"/>
              </w:rPr>
              <w:t>ь</w:t>
            </w:r>
            <w:r w:rsidRPr="00C1037F">
              <w:rPr>
                <w:rFonts w:ascii="Times New Roman" w:hAnsi="Times New Roman" w:cs="Times New Roman"/>
              </w:rPr>
              <w:t>ной степени, с наличием плодовых тел дереворазр</w:t>
            </w:r>
            <w:r w:rsidRPr="00C1037F">
              <w:rPr>
                <w:rFonts w:ascii="Times New Roman" w:hAnsi="Times New Roman" w:cs="Times New Roman"/>
              </w:rPr>
              <w:t>у</w:t>
            </w:r>
            <w:r w:rsidRPr="00C1037F">
              <w:rPr>
                <w:rFonts w:ascii="Times New Roman" w:hAnsi="Times New Roman" w:cs="Times New Roman"/>
              </w:rPr>
              <w:t xml:space="preserve">шающих грибов, с крупными дуплами, </w:t>
            </w:r>
            <w:proofErr w:type="spellStart"/>
            <w:r w:rsidRPr="00C1037F">
              <w:rPr>
                <w:rFonts w:ascii="Times New Roman" w:hAnsi="Times New Roman" w:cs="Times New Roman"/>
              </w:rPr>
              <w:t>сухобочинами</w:t>
            </w:r>
            <w:proofErr w:type="spellEnd"/>
            <w:r w:rsidRPr="00C1037F">
              <w:rPr>
                <w:rFonts w:ascii="Times New Roman" w:hAnsi="Times New Roman" w:cs="Times New Roman"/>
              </w:rPr>
              <w:t>, усохшими скелетными ве</w:t>
            </w:r>
            <w:r w:rsidRPr="00C1037F">
              <w:rPr>
                <w:rFonts w:ascii="Times New Roman" w:hAnsi="Times New Roman" w:cs="Times New Roman"/>
              </w:rPr>
              <w:t>т</w:t>
            </w:r>
            <w:r w:rsidRPr="00C1037F">
              <w:rPr>
                <w:rFonts w:ascii="Times New Roman" w:hAnsi="Times New Roman" w:cs="Times New Roman"/>
              </w:rPr>
              <w:t>вями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 xml:space="preserve">Поражение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гнилями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в начальных стадиях ра</w:t>
            </w:r>
            <w:r w:rsidRPr="00C1037F">
              <w:rPr>
                <w:rFonts w:ascii="Times New Roman" w:hAnsi="Times New Roman" w:cs="Times New Roman"/>
              </w:rPr>
              <w:t>з</w:t>
            </w:r>
            <w:r w:rsidRPr="00C1037F">
              <w:rPr>
                <w:rFonts w:ascii="Times New Roman" w:hAnsi="Times New Roman" w:cs="Times New Roman"/>
              </w:rPr>
              <w:t>вития</w:t>
            </w:r>
          </w:p>
        </w:tc>
      </w:tr>
      <w:tr w:rsidR="0053483C" w:rsidRPr="00C1037F" w:rsidTr="00C1037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Деревья с наклоном ствола, обр</w:t>
            </w:r>
            <w:r w:rsidRPr="00C1037F">
              <w:rPr>
                <w:rFonts w:ascii="Times New Roman" w:hAnsi="Times New Roman" w:cs="Times New Roman"/>
              </w:rPr>
              <w:t>а</w:t>
            </w:r>
            <w:r w:rsidRPr="00C1037F">
              <w:rPr>
                <w:rFonts w:ascii="Times New Roman" w:hAnsi="Times New Roman" w:cs="Times New Roman"/>
              </w:rPr>
              <w:t>зовавшимся из-за ненормативн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>го расстояния до зданий и с</w:t>
            </w:r>
            <w:r w:rsidRPr="00C1037F">
              <w:rPr>
                <w:rFonts w:ascii="Times New Roman" w:hAnsi="Times New Roman" w:cs="Times New Roman"/>
              </w:rPr>
              <w:t>о</w:t>
            </w:r>
            <w:r w:rsidRPr="00C1037F">
              <w:rPr>
                <w:rFonts w:ascii="Times New Roman" w:hAnsi="Times New Roman" w:cs="Times New Roman"/>
              </w:rPr>
              <w:t xml:space="preserve">оружений, недостатка освещения или </w:t>
            </w:r>
            <w:proofErr w:type="spellStart"/>
            <w:r w:rsidRPr="00C1037F">
              <w:rPr>
                <w:rFonts w:ascii="Times New Roman" w:hAnsi="Times New Roman" w:cs="Times New Roman"/>
              </w:rPr>
              <w:t>загущенности</w:t>
            </w:r>
            <w:proofErr w:type="spellEnd"/>
            <w:r w:rsidRPr="00C1037F">
              <w:rPr>
                <w:rFonts w:ascii="Times New Roman" w:hAnsi="Times New Roman" w:cs="Times New Roman"/>
              </w:rPr>
              <w:t xml:space="preserve"> насаждений.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Угол наклона ствола равен и более 45 градусов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C1037F" w:rsidRDefault="0053483C" w:rsidP="00C4541D">
            <w:pPr>
              <w:pStyle w:val="af7"/>
              <w:rPr>
                <w:rFonts w:ascii="Times New Roman" w:hAnsi="Times New Roman" w:cs="Times New Roman"/>
              </w:rPr>
            </w:pPr>
            <w:r w:rsidRPr="00C1037F">
              <w:rPr>
                <w:rFonts w:ascii="Times New Roman" w:hAnsi="Times New Roman" w:cs="Times New Roman"/>
              </w:rPr>
              <w:t>Угол наклона ствола м</w:t>
            </w:r>
            <w:r w:rsidRPr="00C1037F">
              <w:rPr>
                <w:rFonts w:ascii="Times New Roman" w:hAnsi="Times New Roman" w:cs="Times New Roman"/>
              </w:rPr>
              <w:t>е</w:t>
            </w:r>
            <w:r w:rsidRPr="00C1037F">
              <w:rPr>
                <w:rFonts w:ascii="Times New Roman" w:hAnsi="Times New Roman" w:cs="Times New Roman"/>
              </w:rPr>
              <w:t>нее 45 градусов</w:t>
            </w:r>
          </w:p>
        </w:tc>
      </w:tr>
    </w:tbl>
    <w:p w:rsidR="0053483C" w:rsidRDefault="0053483C" w:rsidP="002672C2">
      <w:pPr>
        <w:spacing w:line="360" w:lineRule="auto"/>
        <w:ind w:firstLine="851"/>
        <w:jc w:val="both"/>
        <w:rPr>
          <w:szCs w:val="28"/>
        </w:rPr>
      </w:pP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4" w:name="sub_23"/>
      <w:r w:rsidRPr="002672C2">
        <w:rPr>
          <w:szCs w:val="28"/>
        </w:rPr>
        <w:t>2.</w:t>
      </w:r>
      <w:r w:rsidR="005958BC" w:rsidRPr="005958BC">
        <w:rPr>
          <w:szCs w:val="28"/>
        </w:rPr>
        <w:t>4</w:t>
      </w:r>
      <w:r w:rsidRPr="002672C2">
        <w:rPr>
          <w:szCs w:val="28"/>
        </w:rPr>
        <w:t xml:space="preserve">. Для определения отвода и назначение к вырубке </w:t>
      </w:r>
      <w:proofErr w:type="gramStart"/>
      <w:r w:rsidRPr="002672C2">
        <w:rPr>
          <w:szCs w:val="28"/>
        </w:rPr>
        <w:t>деревьев, пораже</w:t>
      </w:r>
      <w:r w:rsidRPr="002672C2">
        <w:rPr>
          <w:szCs w:val="28"/>
        </w:rPr>
        <w:t>н</w:t>
      </w:r>
      <w:r w:rsidRPr="002672C2">
        <w:rPr>
          <w:szCs w:val="28"/>
        </w:rPr>
        <w:t>ных опасными болезнями и вредителями</w:t>
      </w:r>
      <w:r w:rsidR="000F5569">
        <w:rPr>
          <w:szCs w:val="28"/>
        </w:rPr>
        <w:t xml:space="preserve"> </w:t>
      </w:r>
      <w:r w:rsidRPr="002672C2">
        <w:rPr>
          <w:szCs w:val="28"/>
        </w:rPr>
        <w:t>к обследованию привлекаются</w:t>
      </w:r>
      <w:proofErr w:type="gramEnd"/>
      <w:r w:rsidRPr="002672C2">
        <w:rPr>
          <w:szCs w:val="28"/>
        </w:rPr>
        <w:t xml:space="preserve"> соо</w:t>
      </w:r>
      <w:r w:rsidRPr="002672C2">
        <w:rPr>
          <w:szCs w:val="28"/>
        </w:rPr>
        <w:t>т</w:t>
      </w:r>
      <w:r w:rsidRPr="002672C2">
        <w:rPr>
          <w:szCs w:val="28"/>
        </w:rPr>
        <w:t>ветствующие специалисты.</w:t>
      </w:r>
    </w:p>
    <w:bookmarkEnd w:id="14"/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Под интенсивными защитными мероприятиями в данном случае подр</w:t>
      </w:r>
      <w:r w:rsidRPr="002672C2">
        <w:rPr>
          <w:szCs w:val="28"/>
        </w:rPr>
        <w:t>а</w:t>
      </w:r>
      <w:r w:rsidRPr="002672C2">
        <w:rPr>
          <w:szCs w:val="28"/>
        </w:rPr>
        <w:t>зумевается комплекс мероприятий, с помощью которых возможно сохранение жизни этих деревьев на длительное время.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К вырубке назначаются деревья любых категорий состояния, пораже</w:t>
      </w:r>
      <w:r w:rsidRPr="002672C2">
        <w:rPr>
          <w:szCs w:val="28"/>
        </w:rPr>
        <w:t>н</w:t>
      </w:r>
      <w:r w:rsidRPr="002672C2">
        <w:rPr>
          <w:szCs w:val="28"/>
        </w:rPr>
        <w:t>ные опасными болезнями или поврежденные (заселенные) вредителями в ст</w:t>
      </w:r>
      <w:r w:rsidRPr="002672C2">
        <w:rPr>
          <w:szCs w:val="28"/>
        </w:rPr>
        <w:t>е</w:t>
      </w:r>
      <w:r w:rsidRPr="002672C2">
        <w:rPr>
          <w:szCs w:val="28"/>
        </w:rPr>
        <w:t>пени, не совместимой с длительным сохранением их жизнеспособности, а та</w:t>
      </w:r>
      <w:r w:rsidRPr="002672C2">
        <w:rPr>
          <w:szCs w:val="28"/>
        </w:rPr>
        <w:t>к</w:t>
      </w:r>
      <w:r w:rsidRPr="002672C2">
        <w:rPr>
          <w:szCs w:val="28"/>
        </w:rPr>
        <w:t>же представляющие опасность как источник распространения возбудителей б</w:t>
      </w:r>
      <w:r w:rsidRPr="002672C2">
        <w:rPr>
          <w:szCs w:val="28"/>
        </w:rPr>
        <w:t>о</w:t>
      </w:r>
      <w:r w:rsidRPr="002672C2">
        <w:rPr>
          <w:szCs w:val="28"/>
        </w:rPr>
        <w:t>лезней или расселения вредителей.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При реконструкции и капитальном ремонте насаждений на озелененных территориях при высокой первоначальной ценности таких деревьев и возмо</w:t>
      </w:r>
      <w:r w:rsidRPr="002672C2">
        <w:rPr>
          <w:szCs w:val="28"/>
        </w:rPr>
        <w:t>ж</w:t>
      </w:r>
      <w:r w:rsidRPr="002672C2">
        <w:rPr>
          <w:szCs w:val="28"/>
        </w:rPr>
        <w:t>ности их оставления на прежних местах произрастания, при определенных у</w:t>
      </w:r>
      <w:r w:rsidRPr="002672C2">
        <w:rPr>
          <w:szCs w:val="28"/>
        </w:rPr>
        <w:t>с</w:t>
      </w:r>
      <w:r w:rsidRPr="002672C2">
        <w:rPr>
          <w:szCs w:val="28"/>
        </w:rPr>
        <w:t>ловиях вместо отвода их в рубку могут быть назначены по отношению к ним интенсивные защитные мероприятия.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Интенсивные защитные мероприятия целесообразно применять для д</w:t>
      </w:r>
      <w:r w:rsidRPr="002672C2">
        <w:rPr>
          <w:szCs w:val="28"/>
        </w:rPr>
        <w:t>е</w:t>
      </w:r>
      <w:r w:rsidRPr="002672C2">
        <w:rPr>
          <w:szCs w:val="28"/>
        </w:rPr>
        <w:t>ревьев хорошего (1 категория состояния) или удовлетворительного состояния (2 и 3-я категории) при условии возможности их сохранения (оставления) на месте. Их пересадка на новые места не рекомендуется, так как пораженные опасными болезнями и заселенные опасными вредителями деревья, как прав</w:t>
      </w:r>
      <w:r w:rsidRPr="002672C2">
        <w:rPr>
          <w:szCs w:val="28"/>
        </w:rPr>
        <w:t>и</w:t>
      </w:r>
      <w:r w:rsidRPr="002672C2">
        <w:rPr>
          <w:szCs w:val="28"/>
        </w:rPr>
        <w:t>ло, ее не выдерживают и, кроме того, на новых местах при неполном уничт</w:t>
      </w:r>
      <w:r w:rsidRPr="002672C2">
        <w:rPr>
          <w:szCs w:val="28"/>
        </w:rPr>
        <w:t>о</w:t>
      </w:r>
      <w:r w:rsidRPr="002672C2">
        <w:rPr>
          <w:szCs w:val="28"/>
        </w:rPr>
        <w:t>жении опасных вредителей и возбудителей болезней будет сохраняться во</w:t>
      </w:r>
      <w:r w:rsidRPr="002672C2">
        <w:rPr>
          <w:szCs w:val="28"/>
        </w:rPr>
        <w:t>з</w:t>
      </w:r>
      <w:r w:rsidRPr="002672C2">
        <w:rPr>
          <w:szCs w:val="28"/>
        </w:rPr>
        <w:t>можность их распространения.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r w:rsidRPr="002672C2">
        <w:rPr>
          <w:szCs w:val="28"/>
        </w:rPr>
        <w:t>К защитным мероприятиям по отношению к пораженным болезнями д</w:t>
      </w:r>
      <w:r w:rsidRPr="002672C2">
        <w:rPr>
          <w:szCs w:val="28"/>
        </w:rPr>
        <w:t>е</w:t>
      </w:r>
      <w:r w:rsidRPr="002672C2">
        <w:rPr>
          <w:szCs w:val="28"/>
        </w:rPr>
        <w:t>ревьям относятся санитарная обрезка кроны, удаление пораженных ветвей и побегов, лечение небольших ран и дупел, механическое укрепление стволов и ветвей.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5" w:name="sub_33"/>
      <w:r w:rsidRPr="002672C2">
        <w:rPr>
          <w:szCs w:val="28"/>
        </w:rPr>
        <w:t>3. Критерии отбора и назначения деревьев к пересадке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6" w:name="sub_331"/>
      <w:bookmarkEnd w:id="15"/>
      <w:r w:rsidRPr="002672C2">
        <w:rPr>
          <w:szCs w:val="28"/>
        </w:rPr>
        <w:t>3.1. Пересадка деревьев при выполнении работ по строительству, реко</w:t>
      </w:r>
      <w:r w:rsidRPr="002672C2">
        <w:rPr>
          <w:szCs w:val="28"/>
        </w:rPr>
        <w:t>н</w:t>
      </w:r>
      <w:r w:rsidRPr="002672C2">
        <w:rPr>
          <w:szCs w:val="28"/>
        </w:rPr>
        <w:t>струкции и капитальному ремонту зданий, сооружений и инженерных комм</w:t>
      </w:r>
      <w:r w:rsidRPr="002672C2">
        <w:rPr>
          <w:szCs w:val="28"/>
        </w:rPr>
        <w:t>у</w:t>
      </w:r>
      <w:r w:rsidRPr="002672C2">
        <w:rPr>
          <w:szCs w:val="28"/>
        </w:rPr>
        <w:t xml:space="preserve">никаций на территории городского округа город </w:t>
      </w:r>
      <w:r w:rsidR="00A86A2F">
        <w:rPr>
          <w:szCs w:val="28"/>
        </w:rPr>
        <w:t>Кинель</w:t>
      </w:r>
      <w:r w:rsidRPr="002672C2">
        <w:rPr>
          <w:szCs w:val="28"/>
        </w:rPr>
        <w:t>, а также при эксплу</w:t>
      </w:r>
      <w:r w:rsidRPr="002672C2">
        <w:rPr>
          <w:szCs w:val="28"/>
        </w:rPr>
        <w:t>а</w:t>
      </w:r>
      <w:r w:rsidRPr="002672C2">
        <w:rPr>
          <w:szCs w:val="28"/>
        </w:rPr>
        <w:t>тации и реконструкции городских объектов озеленения при необходимости их удаления допускается по отношению к жизнеспособным, сохранившим декор</w:t>
      </w:r>
      <w:r w:rsidRPr="002672C2">
        <w:rPr>
          <w:szCs w:val="28"/>
        </w:rPr>
        <w:t>а</w:t>
      </w:r>
      <w:r w:rsidRPr="002672C2">
        <w:rPr>
          <w:szCs w:val="28"/>
        </w:rPr>
        <w:t xml:space="preserve">тивность и </w:t>
      </w:r>
      <w:proofErr w:type="gramStart"/>
      <w:r w:rsidRPr="002672C2">
        <w:rPr>
          <w:szCs w:val="28"/>
        </w:rPr>
        <w:t>другие</w:t>
      </w:r>
      <w:proofErr w:type="gramEnd"/>
      <w:r w:rsidRPr="002672C2">
        <w:rPr>
          <w:szCs w:val="28"/>
        </w:rPr>
        <w:t xml:space="preserve"> экологические и эстетические свойства деревьев хорошего состояния (1 - без признаков ослабления) и удовлетворительного состояния (2 - ослабленным) и в исключительных случаях к 3 - сильно ослабленным деревьям (при высокой ценности последних) при условии отсутствия признаков их ф</w:t>
      </w:r>
      <w:r w:rsidRPr="002672C2">
        <w:rPr>
          <w:szCs w:val="28"/>
        </w:rPr>
        <w:t>и</w:t>
      </w:r>
      <w:r w:rsidRPr="002672C2">
        <w:rPr>
          <w:szCs w:val="28"/>
        </w:rPr>
        <w:t>зиологического старения и признаков поражения деревьев всех перечисленных категорий опасными вредителями и болезнями, угрожающими жизнеспособн</w:t>
      </w:r>
      <w:r w:rsidRPr="002672C2">
        <w:rPr>
          <w:szCs w:val="28"/>
        </w:rPr>
        <w:t>о</w:t>
      </w:r>
      <w:r w:rsidRPr="002672C2">
        <w:rPr>
          <w:szCs w:val="28"/>
        </w:rPr>
        <w:t>сти окружающих насаждений и исключающими длительность существования и нормальные рост и развитие пересаживаемых деревьев.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7" w:name="sub_332"/>
      <w:bookmarkEnd w:id="16"/>
      <w:r w:rsidRPr="002672C2">
        <w:rPr>
          <w:szCs w:val="28"/>
        </w:rPr>
        <w:t>3.2. Возраст физиологического старения зависит как от видовых особе</w:t>
      </w:r>
      <w:r w:rsidRPr="002672C2">
        <w:rPr>
          <w:szCs w:val="28"/>
        </w:rPr>
        <w:t>н</w:t>
      </w:r>
      <w:r w:rsidRPr="002672C2">
        <w:rPr>
          <w:szCs w:val="28"/>
        </w:rPr>
        <w:t>ностей деревьев, так и от условий их произрастания.</w:t>
      </w:r>
    </w:p>
    <w:bookmarkEnd w:id="17"/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proofErr w:type="gramStart"/>
      <w:r w:rsidRPr="002672C2">
        <w:rPr>
          <w:szCs w:val="28"/>
        </w:rPr>
        <w:t>В среднем физиологическое старение у разных видов деревьев на горо</w:t>
      </w:r>
      <w:r w:rsidRPr="002672C2">
        <w:rPr>
          <w:szCs w:val="28"/>
        </w:rPr>
        <w:t>д</w:t>
      </w:r>
      <w:r w:rsidRPr="002672C2">
        <w:rPr>
          <w:szCs w:val="28"/>
        </w:rPr>
        <w:t>ских объектах озеленения наступает: - у дуба, вяза и каштана в 80 - 90 лет, у липы, ясеня и клена остролистного в 70 - 80 лет, у сосны, лиственницы и кедра - в 80 лет, у ели - в 60 лет, у березы, груши, рябины, ольхи - в 60 лет, у тополей берлинского, бальзамического и их гибридов</w:t>
      </w:r>
      <w:proofErr w:type="gramEnd"/>
      <w:r w:rsidRPr="002672C2">
        <w:rPr>
          <w:szCs w:val="28"/>
        </w:rPr>
        <w:t xml:space="preserve"> и яблони - в 50 лет, у клена </w:t>
      </w:r>
      <w:proofErr w:type="spellStart"/>
      <w:r w:rsidRPr="002672C2">
        <w:rPr>
          <w:szCs w:val="28"/>
        </w:rPr>
        <w:t>ясен</w:t>
      </w:r>
      <w:r w:rsidRPr="002672C2">
        <w:rPr>
          <w:szCs w:val="28"/>
        </w:rPr>
        <w:t>е</w:t>
      </w:r>
      <w:r w:rsidRPr="002672C2">
        <w:rPr>
          <w:szCs w:val="28"/>
        </w:rPr>
        <w:t>листного</w:t>
      </w:r>
      <w:proofErr w:type="spellEnd"/>
      <w:r w:rsidRPr="002672C2">
        <w:rPr>
          <w:szCs w:val="28"/>
        </w:rPr>
        <w:t xml:space="preserve"> - в 40 - 45 лет.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proofErr w:type="gramStart"/>
      <w:r w:rsidRPr="002672C2">
        <w:rPr>
          <w:szCs w:val="28"/>
        </w:rPr>
        <w:t>Предельный возраст деревьев, подлежащих пересадке: у лиственных д</w:t>
      </w:r>
      <w:r w:rsidRPr="002672C2">
        <w:rPr>
          <w:szCs w:val="28"/>
        </w:rPr>
        <w:t>е</w:t>
      </w:r>
      <w:r w:rsidRPr="002672C2">
        <w:rPr>
          <w:szCs w:val="28"/>
        </w:rPr>
        <w:t>ревьев (липы, клена остролистного, дуба, ясеня, каштана и др.) - 25 лет, у хво</w:t>
      </w:r>
      <w:r w:rsidRPr="002672C2">
        <w:rPr>
          <w:szCs w:val="28"/>
        </w:rPr>
        <w:t>й</w:t>
      </w:r>
      <w:r w:rsidRPr="002672C2">
        <w:rPr>
          <w:szCs w:val="28"/>
        </w:rPr>
        <w:t>ных деревьев (ели колючей, лиственницы, сосны</w:t>
      </w:r>
      <w:r w:rsidR="00A86A2F">
        <w:rPr>
          <w:szCs w:val="28"/>
        </w:rPr>
        <w:t>)</w:t>
      </w:r>
      <w:r w:rsidRPr="002672C2">
        <w:rPr>
          <w:szCs w:val="28"/>
        </w:rPr>
        <w:t xml:space="preserve"> - 35 лет.</w:t>
      </w:r>
      <w:proofErr w:type="gramEnd"/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proofErr w:type="gramStart"/>
      <w:r w:rsidRPr="002672C2">
        <w:rPr>
          <w:szCs w:val="28"/>
        </w:rPr>
        <w:t xml:space="preserve">Крупномерные деревья тополя, клена </w:t>
      </w:r>
      <w:proofErr w:type="spellStart"/>
      <w:r w:rsidRPr="002672C2">
        <w:rPr>
          <w:szCs w:val="28"/>
        </w:rPr>
        <w:t>ясенелистного</w:t>
      </w:r>
      <w:proofErr w:type="spellEnd"/>
      <w:r w:rsidRPr="002672C2">
        <w:rPr>
          <w:szCs w:val="28"/>
        </w:rPr>
        <w:t>, осины, березы (из-за низкой устойчивости к пересадке и хрупкой древесины) и ели обыкновенной (из за поверхностной корневой системы) пересадке не подлежат.</w:t>
      </w:r>
      <w:proofErr w:type="gramEnd"/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8" w:name="sub_333"/>
      <w:r w:rsidRPr="002672C2">
        <w:rPr>
          <w:szCs w:val="28"/>
        </w:rPr>
        <w:t>3.3. Деревья, подлежащие пересадке, не должны иметь никаких призн</w:t>
      </w:r>
      <w:r w:rsidRPr="002672C2">
        <w:rPr>
          <w:szCs w:val="28"/>
        </w:rPr>
        <w:t>а</w:t>
      </w:r>
      <w:r w:rsidRPr="002672C2">
        <w:rPr>
          <w:szCs w:val="28"/>
        </w:rPr>
        <w:t>ков поражения болезнями, повреждения вредителями и иных внешних повре</w:t>
      </w:r>
      <w:r w:rsidRPr="002672C2">
        <w:rPr>
          <w:szCs w:val="28"/>
        </w:rPr>
        <w:t>ж</w:t>
      </w:r>
      <w:r w:rsidRPr="002672C2">
        <w:rPr>
          <w:szCs w:val="28"/>
        </w:rPr>
        <w:t>дений кроны и ствола.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19" w:name="sub_334"/>
      <w:bookmarkEnd w:id="18"/>
      <w:r w:rsidRPr="002672C2">
        <w:rPr>
          <w:szCs w:val="28"/>
        </w:rPr>
        <w:t>3.4. С целью контроля поврежденности деревьев, подлежащих переса</w:t>
      </w:r>
      <w:r w:rsidRPr="002672C2">
        <w:rPr>
          <w:szCs w:val="28"/>
        </w:rPr>
        <w:t>д</w:t>
      </w:r>
      <w:r w:rsidRPr="002672C2">
        <w:rPr>
          <w:szCs w:val="28"/>
        </w:rPr>
        <w:t>ке, и предотвращения нерациональных расходов на это мероприятие проводи</w:t>
      </w:r>
      <w:r w:rsidRPr="002672C2">
        <w:rPr>
          <w:szCs w:val="28"/>
        </w:rPr>
        <w:t>т</w:t>
      </w:r>
      <w:r w:rsidRPr="002672C2">
        <w:rPr>
          <w:szCs w:val="28"/>
        </w:rPr>
        <w:t>ся осмотр каждого дерева для установления его возможной поврежденности опасными вредителями и болезнями, способными вызвать их преждевреме</w:t>
      </w:r>
      <w:r w:rsidRPr="002672C2">
        <w:rPr>
          <w:szCs w:val="28"/>
        </w:rPr>
        <w:t>н</w:t>
      </w:r>
      <w:r w:rsidRPr="002672C2">
        <w:rPr>
          <w:szCs w:val="28"/>
        </w:rPr>
        <w:t>ную гибель или создать возможность распространения высоко вредоносных б</w:t>
      </w:r>
      <w:r w:rsidRPr="002672C2">
        <w:rPr>
          <w:szCs w:val="28"/>
        </w:rPr>
        <w:t>о</w:t>
      </w:r>
      <w:r w:rsidRPr="002672C2">
        <w:rPr>
          <w:szCs w:val="28"/>
        </w:rPr>
        <w:t>лезней и вредителей на новых местах посадки. Для этого оценивают состояние всех частей и органов древесных растений и наличие повреждений или призн</w:t>
      </w:r>
      <w:r w:rsidRPr="002672C2">
        <w:rPr>
          <w:szCs w:val="28"/>
        </w:rPr>
        <w:t>а</w:t>
      </w:r>
      <w:r w:rsidRPr="002672C2">
        <w:rPr>
          <w:szCs w:val="28"/>
        </w:rPr>
        <w:t>ков заселения и поражения растений патогенными организмами и вредителями и другими негативными факторами природного и антропогенного характера, вызывающими нарушение состояния, декоративности и устойчивости деревьев и исключающих пересадку и требующие предварительных защитных мер</w:t>
      </w:r>
      <w:r w:rsidRPr="002672C2">
        <w:rPr>
          <w:szCs w:val="28"/>
        </w:rPr>
        <w:t>о</w:t>
      </w:r>
      <w:r w:rsidRPr="002672C2">
        <w:rPr>
          <w:szCs w:val="28"/>
        </w:rPr>
        <w:t>приятий.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20" w:name="sub_335"/>
      <w:bookmarkEnd w:id="19"/>
      <w:r w:rsidRPr="002672C2">
        <w:rPr>
          <w:szCs w:val="28"/>
        </w:rPr>
        <w:t xml:space="preserve">3.5. </w:t>
      </w:r>
      <w:proofErr w:type="gramStart"/>
      <w:r w:rsidRPr="002672C2">
        <w:rPr>
          <w:szCs w:val="28"/>
        </w:rPr>
        <w:t>К числу защитных мероприятий отнесены санитарная обрезка кр</w:t>
      </w:r>
      <w:r w:rsidRPr="002672C2">
        <w:rPr>
          <w:szCs w:val="28"/>
        </w:rPr>
        <w:t>о</w:t>
      </w:r>
      <w:r w:rsidRPr="002672C2">
        <w:rPr>
          <w:szCs w:val="28"/>
        </w:rPr>
        <w:t>ны, при которой удаляются сухие и пораженные болезнями и заселенные опа</w:t>
      </w:r>
      <w:r w:rsidRPr="002672C2">
        <w:rPr>
          <w:szCs w:val="28"/>
        </w:rPr>
        <w:t>с</w:t>
      </w:r>
      <w:r w:rsidRPr="002672C2">
        <w:rPr>
          <w:szCs w:val="28"/>
        </w:rPr>
        <w:t>ными вредителями побеги и ветви, а также специализированные истребител</w:t>
      </w:r>
      <w:r w:rsidRPr="002672C2">
        <w:rPr>
          <w:szCs w:val="28"/>
        </w:rPr>
        <w:t>ь</w:t>
      </w:r>
      <w:r w:rsidRPr="002672C2">
        <w:rPr>
          <w:szCs w:val="28"/>
        </w:rPr>
        <w:t>ные химические обработки деревьев инсектицидами и фунгицидами, лечение ран и небольших дупел, механическое укрепление стволов и ветвей, санитарная и формовочная обрезка кроны, сгребание и уничтожение опавших, пораженных болезнями и вредителями листьев, механический сбор и уничтожение</w:t>
      </w:r>
      <w:proofErr w:type="gramEnd"/>
      <w:r w:rsidRPr="002672C2">
        <w:rPr>
          <w:szCs w:val="28"/>
        </w:rPr>
        <w:t xml:space="preserve"> на д</w:t>
      </w:r>
      <w:r w:rsidRPr="002672C2">
        <w:rPr>
          <w:szCs w:val="28"/>
        </w:rPr>
        <w:t>е</w:t>
      </w:r>
      <w:r w:rsidRPr="002672C2">
        <w:rPr>
          <w:szCs w:val="28"/>
        </w:rPr>
        <w:t>ревьях самих вредителей на разных фазах и стадиях развития и др.</w:t>
      </w:r>
    </w:p>
    <w:p w:rsidR="0053483C" w:rsidRPr="002672C2" w:rsidRDefault="0053483C" w:rsidP="002672C2">
      <w:pPr>
        <w:spacing w:line="360" w:lineRule="auto"/>
        <w:ind w:firstLine="851"/>
        <w:jc w:val="both"/>
        <w:rPr>
          <w:szCs w:val="28"/>
        </w:rPr>
      </w:pPr>
      <w:bookmarkStart w:id="21" w:name="sub_336"/>
      <w:bookmarkEnd w:id="20"/>
      <w:r w:rsidRPr="002672C2">
        <w:rPr>
          <w:szCs w:val="28"/>
        </w:rPr>
        <w:t>3.6. Пересаживать можно здоровые, хорошо развитые деревья опред</w:t>
      </w:r>
      <w:r w:rsidRPr="002672C2">
        <w:rPr>
          <w:szCs w:val="28"/>
        </w:rPr>
        <w:t>е</w:t>
      </w:r>
      <w:r w:rsidRPr="002672C2">
        <w:rPr>
          <w:szCs w:val="28"/>
        </w:rPr>
        <w:t>ленных размеров с симметричной кроной и прямым штамбом, которые могут хорошо перенести пересадку при соблюдении установленной технологии в</w:t>
      </w:r>
      <w:r w:rsidRPr="002672C2">
        <w:rPr>
          <w:szCs w:val="28"/>
        </w:rPr>
        <w:t>ы</w:t>
      </w:r>
      <w:r w:rsidRPr="002672C2">
        <w:rPr>
          <w:szCs w:val="28"/>
        </w:rPr>
        <w:t>копки, перевозки и посадки на новом месте. Пересадке не подлежат, сухове</w:t>
      </w:r>
      <w:r w:rsidRPr="002672C2">
        <w:rPr>
          <w:szCs w:val="28"/>
        </w:rPr>
        <w:t>р</w:t>
      </w:r>
      <w:r w:rsidRPr="002672C2">
        <w:rPr>
          <w:szCs w:val="28"/>
        </w:rPr>
        <w:t>шинные деревья и деревья с плохо развитой, несформированной или однобокой кроной.</w:t>
      </w:r>
    </w:p>
    <w:bookmarkEnd w:id="21"/>
    <w:p w:rsidR="0053483C" w:rsidRDefault="0053483C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4A1EF0" w:rsidRDefault="004A1EF0" w:rsidP="002672C2">
      <w:pPr>
        <w:spacing w:line="360" w:lineRule="auto"/>
        <w:ind w:firstLine="851"/>
        <w:jc w:val="both"/>
        <w:rPr>
          <w:szCs w:val="28"/>
          <w:lang w:val="en-US"/>
        </w:rPr>
      </w:pPr>
    </w:p>
    <w:p w:rsidR="005958BC" w:rsidRDefault="005958BC" w:rsidP="002672C2">
      <w:pPr>
        <w:spacing w:line="360" w:lineRule="auto"/>
        <w:ind w:firstLine="851"/>
        <w:jc w:val="both"/>
        <w:rPr>
          <w:szCs w:val="28"/>
          <w:lang w:val="en-US"/>
        </w:rPr>
      </w:pPr>
    </w:p>
    <w:p w:rsidR="005958BC" w:rsidRDefault="005958BC" w:rsidP="002672C2">
      <w:pPr>
        <w:spacing w:line="360" w:lineRule="auto"/>
        <w:ind w:firstLine="851"/>
        <w:jc w:val="both"/>
        <w:rPr>
          <w:szCs w:val="28"/>
          <w:lang w:val="en-US"/>
        </w:rPr>
      </w:pPr>
    </w:p>
    <w:p w:rsidR="005958BC" w:rsidRDefault="005958BC" w:rsidP="002672C2">
      <w:pPr>
        <w:spacing w:line="360" w:lineRule="auto"/>
        <w:ind w:firstLine="851"/>
        <w:jc w:val="both"/>
        <w:rPr>
          <w:szCs w:val="28"/>
          <w:lang w:val="en-US"/>
        </w:rPr>
      </w:pPr>
    </w:p>
    <w:p w:rsidR="005958BC" w:rsidRDefault="005958BC" w:rsidP="002672C2">
      <w:pPr>
        <w:spacing w:line="360" w:lineRule="auto"/>
        <w:ind w:firstLine="851"/>
        <w:jc w:val="both"/>
        <w:rPr>
          <w:szCs w:val="28"/>
          <w:lang w:val="en-US"/>
        </w:rPr>
      </w:pPr>
    </w:p>
    <w:p w:rsidR="005958BC" w:rsidRDefault="005958BC" w:rsidP="002672C2">
      <w:pPr>
        <w:spacing w:line="360" w:lineRule="auto"/>
        <w:ind w:firstLine="851"/>
        <w:jc w:val="both"/>
        <w:rPr>
          <w:szCs w:val="28"/>
          <w:lang w:val="en-US"/>
        </w:rPr>
      </w:pPr>
    </w:p>
    <w:p w:rsidR="004A1EF0" w:rsidRPr="002672C2" w:rsidRDefault="004A1EF0" w:rsidP="002672C2">
      <w:pPr>
        <w:spacing w:line="360" w:lineRule="auto"/>
        <w:ind w:firstLine="851"/>
        <w:jc w:val="both"/>
        <w:rPr>
          <w:szCs w:val="28"/>
        </w:rPr>
      </w:pPr>
    </w:p>
    <w:p w:rsidR="007314C9" w:rsidRPr="000F5569" w:rsidRDefault="007314C9" w:rsidP="004A1EF0">
      <w:pPr>
        <w:ind w:left="6237"/>
        <w:jc w:val="center"/>
        <w:rPr>
          <w:sz w:val="24"/>
          <w:szCs w:val="24"/>
        </w:rPr>
      </w:pPr>
      <w:r w:rsidRPr="000F5569">
        <w:rPr>
          <w:rStyle w:val="af2"/>
          <w:b w:val="0"/>
          <w:sz w:val="24"/>
          <w:szCs w:val="24"/>
        </w:rPr>
        <w:t>Приложение № 2</w:t>
      </w:r>
      <w:r w:rsidRPr="000F5569">
        <w:rPr>
          <w:rStyle w:val="af2"/>
          <w:b w:val="0"/>
          <w:sz w:val="24"/>
          <w:szCs w:val="24"/>
        </w:rPr>
        <w:br/>
        <w:t xml:space="preserve">к Положению </w:t>
      </w:r>
      <w:r w:rsidRPr="000F5569">
        <w:rPr>
          <w:sz w:val="24"/>
          <w:szCs w:val="24"/>
        </w:rPr>
        <w:t>о комиссии</w:t>
      </w:r>
    </w:p>
    <w:p w:rsidR="007314C9" w:rsidRPr="000F5569" w:rsidRDefault="007314C9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по обследованию зеленых</w:t>
      </w:r>
    </w:p>
    <w:p w:rsidR="007314C9" w:rsidRPr="000F5569" w:rsidRDefault="007314C9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насаждений на территории</w:t>
      </w:r>
    </w:p>
    <w:p w:rsidR="007314C9" w:rsidRPr="000F5569" w:rsidRDefault="007314C9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городского округа Кинель</w:t>
      </w:r>
    </w:p>
    <w:p w:rsidR="007314C9" w:rsidRPr="000F5569" w:rsidRDefault="007314C9" w:rsidP="004A1EF0">
      <w:pPr>
        <w:ind w:left="6237"/>
        <w:jc w:val="center"/>
        <w:rPr>
          <w:b/>
          <w:sz w:val="24"/>
          <w:szCs w:val="24"/>
        </w:rPr>
      </w:pPr>
      <w:r w:rsidRPr="000F5569">
        <w:rPr>
          <w:sz w:val="24"/>
          <w:szCs w:val="24"/>
        </w:rPr>
        <w:t>Самарской области</w:t>
      </w:r>
    </w:p>
    <w:p w:rsidR="0053483C" w:rsidRDefault="0053483C" w:rsidP="00624A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53483C" w:rsidRPr="004821A6" w:rsidRDefault="0053483C" w:rsidP="0053483C">
      <w:pPr>
        <w:rPr>
          <w:sz w:val="16"/>
          <w:szCs w:val="16"/>
        </w:rPr>
      </w:pPr>
    </w:p>
    <w:p w:rsidR="0053483C" w:rsidRDefault="0053483C" w:rsidP="00AF3995">
      <w:pPr>
        <w:pStyle w:val="a4"/>
        <w:spacing w:line="276" w:lineRule="auto"/>
        <w:jc w:val="center"/>
        <w:rPr>
          <w:rStyle w:val="af2"/>
          <w:rFonts w:ascii="Times New Roman" w:hAnsi="Times New Roman" w:cs="Times New Roman"/>
          <w:sz w:val="28"/>
          <w:szCs w:val="28"/>
        </w:rPr>
      </w:pPr>
      <w:r w:rsidRPr="00AF3995">
        <w:rPr>
          <w:rStyle w:val="af2"/>
          <w:rFonts w:ascii="Times New Roman" w:hAnsi="Times New Roman" w:cs="Times New Roman"/>
          <w:sz w:val="28"/>
          <w:szCs w:val="28"/>
        </w:rPr>
        <w:t>Акт</w:t>
      </w:r>
    </w:p>
    <w:p w:rsidR="00AF3995" w:rsidRPr="00AF3995" w:rsidRDefault="00AF3995" w:rsidP="00AF399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995">
        <w:rPr>
          <w:rStyle w:val="af2"/>
          <w:rFonts w:ascii="Times New Roman" w:hAnsi="Times New Roman" w:cs="Times New Roman"/>
          <w:sz w:val="28"/>
          <w:szCs w:val="28"/>
        </w:rPr>
        <w:t>комиссионного обследования зеленых насаждений</w:t>
      </w:r>
    </w:p>
    <w:p w:rsidR="0053483C" w:rsidRPr="00AF3995" w:rsidRDefault="00624A73" w:rsidP="00AF399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995">
        <w:rPr>
          <w:rStyle w:val="af2"/>
          <w:rFonts w:ascii="Times New Roman" w:hAnsi="Times New Roman" w:cs="Times New Roman"/>
          <w:sz w:val="28"/>
          <w:szCs w:val="28"/>
        </w:rPr>
        <w:t>№</w:t>
      </w:r>
      <w:r w:rsidR="0053483C" w:rsidRPr="00AF3995">
        <w:rPr>
          <w:rStyle w:val="af2"/>
          <w:rFonts w:ascii="Times New Roman" w:hAnsi="Times New Roman" w:cs="Times New Roman"/>
          <w:sz w:val="28"/>
          <w:szCs w:val="28"/>
        </w:rPr>
        <w:t xml:space="preserve"> _____ от _______________</w:t>
      </w:r>
    </w:p>
    <w:p w:rsidR="0053483C" w:rsidRPr="004821A6" w:rsidRDefault="0053483C" w:rsidP="0053483C">
      <w:pPr>
        <w:rPr>
          <w:sz w:val="16"/>
          <w:szCs w:val="16"/>
        </w:rPr>
      </w:pPr>
    </w:p>
    <w:p w:rsidR="0053483C" w:rsidRPr="00AF3995" w:rsidRDefault="00624A73" w:rsidP="0053483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F3995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AF39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F3995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AF3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83C" w:rsidRPr="004821A6" w:rsidRDefault="0053483C" w:rsidP="0053483C">
      <w:pPr>
        <w:rPr>
          <w:sz w:val="16"/>
          <w:szCs w:val="16"/>
        </w:rPr>
      </w:pPr>
    </w:p>
    <w:p w:rsidR="0053483C" w:rsidRDefault="0053483C" w:rsidP="00534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AF3995">
        <w:rPr>
          <w:rFonts w:ascii="Times New Roman" w:hAnsi="Times New Roman" w:cs="Times New Roman"/>
          <w:sz w:val="28"/>
          <w:szCs w:val="28"/>
        </w:rPr>
        <w:t>Комиссия по обследованию зеленых насаждений, в составе:</w:t>
      </w:r>
    </w:p>
    <w:p w:rsidR="00AF3995" w:rsidRPr="004821A6" w:rsidRDefault="00AF3995" w:rsidP="00AF3995">
      <w:pPr>
        <w:rPr>
          <w:sz w:val="16"/>
          <w:szCs w:val="16"/>
        </w:rPr>
      </w:pPr>
    </w:p>
    <w:p w:rsidR="0053483C" w:rsidRPr="00624A73" w:rsidRDefault="0053483C" w:rsidP="0053483C">
      <w:pPr>
        <w:pStyle w:val="a4"/>
        <w:rPr>
          <w:rFonts w:ascii="Times New Roman" w:hAnsi="Times New Roman" w:cs="Times New Roman"/>
          <w:sz w:val="22"/>
          <w:szCs w:val="22"/>
        </w:rPr>
      </w:pPr>
      <w:r w:rsidRPr="00AF3995">
        <w:rPr>
          <w:rFonts w:ascii="Times New Roman" w:hAnsi="Times New Roman" w:cs="Times New Roman"/>
          <w:sz w:val="28"/>
          <w:szCs w:val="28"/>
        </w:rPr>
        <w:t>1</w:t>
      </w:r>
      <w:r w:rsidRPr="00624A73">
        <w:rPr>
          <w:rFonts w:ascii="Times New Roman" w:hAnsi="Times New Roman" w:cs="Times New Roman"/>
          <w:sz w:val="22"/>
          <w:szCs w:val="22"/>
        </w:rPr>
        <w:t xml:space="preserve">. </w:t>
      </w:r>
      <w:r w:rsidRPr="0045671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9568D" w:rsidRPr="0045671C">
        <w:rPr>
          <w:rFonts w:ascii="Times New Roman" w:hAnsi="Times New Roman" w:cs="Times New Roman"/>
          <w:sz w:val="28"/>
          <w:szCs w:val="28"/>
        </w:rPr>
        <w:t>________</w:t>
      </w:r>
      <w:r w:rsidRPr="0045671C">
        <w:rPr>
          <w:rFonts w:ascii="Times New Roman" w:hAnsi="Times New Roman" w:cs="Times New Roman"/>
          <w:sz w:val="28"/>
          <w:szCs w:val="28"/>
        </w:rPr>
        <w:t>________</w:t>
      </w:r>
    </w:p>
    <w:p w:rsidR="0053483C" w:rsidRPr="00624A73" w:rsidRDefault="0053483C" w:rsidP="00124830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624A73">
        <w:rPr>
          <w:rFonts w:ascii="Times New Roman" w:hAnsi="Times New Roman" w:cs="Times New Roman"/>
          <w:sz w:val="22"/>
          <w:szCs w:val="22"/>
        </w:rPr>
        <w:t>(Ф.И.О.,</w:t>
      </w:r>
      <w:r w:rsidR="00A86A2F">
        <w:rPr>
          <w:rFonts w:ascii="Times New Roman" w:hAnsi="Times New Roman" w:cs="Times New Roman"/>
          <w:sz w:val="22"/>
          <w:szCs w:val="22"/>
        </w:rPr>
        <w:t xml:space="preserve"> </w:t>
      </w:r>
      <w:r w:rsidRPr="00624A73">
        <w:rPr>
          <w:rFonts w:ascii="Times New Roman" w:hAnsi="Times New Roman" w:cs="Times New Roman"/>
          <w:sz w:val="22"/>
          <w:szCs w:val="22"/>
        </w:rPr>
        <w:t>должность)</w:t>
      </w:r>
    </w:p>
    <w:p w:rsidR="0053483C" w:rsidRPr="00624A73" w:rsidRDefault="0053483C" w:rsidP="0053483C">
      <w:pPr>
        <w:pStyle w:val="a4"/>
        <w:rPr>
          <w:rFonts w:ascii="Times New Roman" w:hAnsi="Times New Roman" w:cs="Times New Roman"/>
          <w:sz w:val="22"/>
          <w:szCs w:val="22"/>
        </w:rPr>
      </w:pPr>
      <w:r w:rsidRPr="00AF3995">
        <w:rPr>
          <w:rFonts w:ascii="Times New Roman" w:hAnsi="Times New Roman" w:cs="Times New Roman"/>
          <w:sz w:val="28"/>
          <w:szCs w:val="28"/>
        </w:rPr>
        <w:t>2</w:t>
      </w:r>
      <w:r w:rsidRPr="00624A73">
        <w:rPr>
          <w:rFonts w:ascii="Times New Roman" w:hAnsi="Times New Roman" w:cs="Times New Roman"/>
          <w:sz w:val="22"/>
          <w:szCs w:val="22"/>
        </w:rPr>
        <w:t xml:space="preserve">. </w:t>
      </w:r>
      <w:r w:rsidRPr="0045671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9568D" w:rsidRPr="0045671C">
        <w:rPr>
          <w:rFonts w:ascii="Times New Roman" w:hAnsi="Times New Roman" w:cs="Times New Roman"/>
          <w:sz w:val="28"/>
          <w:szCs w:val="28"/>
        </w:rPr>
        <w:t>________</w:t>
      </w:r>
      <w:r w:rsidRPr="0045671C">
        <w:rPr>
          <w:rFonts w:ascii="Times New Roman" w:hAnsi="Times New Roman" w:cs="Times New Roman"/>
          <w:sz w:val="28"/>
          <w:szCs w:val="28"/>
        </w:rPr>
        <w:t>_____</w:t>
      </w:r>
    </w:p>
    <w:p w:rsidR="0053483C" w:rsidRPr="00624A73" w:rsidRDefault="0053483C" w:rsidP="00124830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624A73">
        <w:rPr>
          <w:rFonts w:ascii="Times New Roman" w:hAnsi="Times New Roman" w:cs="Times New Roman"/>
          <w:sz w:val="22"/>
          <w:szCs w:val="22"/>
        </w:rPr>
        <w:t>(Ф.И.О.,</w:t>
      </w:r>
      <w:r w:rsidR="00A86A2F">
        <w:rPr>
          <w:rFonts w:ascii="Times New Roman" w:hAnsi="Times New Roman" w:cs="Times New Roman"/>
          <w:sz w:val="22"/>
          <w:szCs w:val="22"/>
        </w:rPr>
        <w:t xml:space="preserve"> </w:t>
      </w:r>
      <w:r w:rsidRPr="00624A73">
        <w:rPr>
          <w:rFonts w:ascii="Times New Roman" w:hAnsi="Times New Roman" w:cs="Times New Roman"/>
          <w:sz w:val="22"/>
          <w:szCs w:val="22"/>
        </w:rPr>
        <w:t>должность)</w:t>
      </w:r>
    </w:p>
    <w:p w:rsidR="002D4B43" w:rsidRPr="004821A6" w:rsidRDefault="002D4B43" w:rsidP="00AF3995">
      <w:pPr>
        <w:rPr>
          <w:sz w:val="16"/>
          <w:szCs w:val="16"/>
        </w:rPr>
      </w:pPr>
    </w:p>
    <w:p w:rsidR="0045671C" w:rsidRDefault="003A3AB9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671C">
        <w:rPr>
          <w:rFonts w:ascii="Times New Roman" w:hAnsi="Times New Roman" w:cs="Times New Roman"/>
          <w:sz w:val="28"/>
          <w:szCs w:val="28"/>
        </w:rPr>
        <w:t>ри участии:_____________________________________________________</w:t>
      </w:r>
    </w:p>
    <w:p w:rsidR="003A3AB9" w:rsidRDefault="003A3AB9" w:rsidP="003A3AB9">
      <w:r>
        <w:t xml:space="preserve">____________________________________________________________________ </w:t>
      </w:r>
    </w:p>
    <w:p w:rsidR="003A3AB9" w:rsidRPr="00624A73" w:rsidRDefault="003A3AB9" w:rsidP="003A3AB9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624A73">
        <w:rPr>
          <w:rFonts w:ascii="Times New Roman" w:hAnsi="Times New Roman" w:cs="Times New Roman"/>
          <w:sz w:val="22"/>
          <w:szCs w:val="22"/>
        </w:rPr>
        <w:t>(Ф.И.О.,</w:t>
      </w:r>
      <w:r w:rsidR="00A86A2F">
        <w:rPr>
          <w:rFonts w:ascii="Times New Roman" w:hAnsi="Times New Roman" w:cs="Times New Roman"/>
          <w:sz w:val="22"/>
          <w:szCs w:val="22"/>
        </w:rPr>
        <w:t xml:space="preserve"> </w:t>
      </w:r>
      <w:r w:rsidRPr="00624A73">
        <w:rPr>
          <w:rFonts w:ascii="Times New Roman" w:hAnsi="Times New Roman" w:cs="Times New Roman"/>
          <w:sz w:val="22"/>
          <w:szCs w:val="22"/>
        </w:rPr>
        <w:t>должность)</w:t>
      </w:r>
    </w:p>
    <w:p w:rsidR="003A3AB9" w:rsidRPr="003A3AB9" w:rsidRDefault="003A3AB9" w:rsidP="003A3AB9">
      <w:pPr>
        <w:spacing w:line="360" w:lineRule="auto"/>
        <w:rPr>
          <w:sz w:val="16"/>
          <w:szCs w:val="16"/>
        </w:rPr>
      </w:pPr>
    </w:p>
    <w:p w:rsidR="00624A73" w:rsidRPr="00AF3995" w:rsidRDefault="0053483C" w:rsidP="00534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AF3995">
        <w:rPr>
          <w:rFonts w:ascii="Times New Roman" w:hAnsi="Times New Roman" w:cs="Times New Roman"/>
          <w:sz w:val="28"/>
          <w:szCs w:val="28"/>
        </w:rPr>
        <w:t>провела обследование зеленых насаждений</w:t>
      </w:r>
    </w:p>
    <w:p w:rsidR="0053483C" w:rsidRPr="003A3AB9" w:rsidRDefault="0053483C" w:rsidP="0012483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AB9">
        <w:rPr>
          <w:rFonts w:ascii="Times New Roman" w:hAnsi="Times New Roman" w:cs="Times New Roman"/>
          <w:sz w:val="28"/>
          <w:szCs w:val="28"/>
        </w:rPr>
        <w:t>______________________</w:t>
      </w:r>
      <w:r w:rsidR="00624A73" w:rsidRPr="003A3AB9">
        <w:rPr>
          <w:rFonts w:ascii="Times New Roman" w:hAnsi="Times New Roman" w:cs="Times New Roman"/>
          <w:sz w:val="28"/>
          <w:szCs w:val="28"/>
        </w:rPr>
        <w:t>__________________________</w:t>
      </w:r>
      <w:r w:rsidR="00C9568D" w:rsidRPr="003A3AB9">
        <w:rPr>
          <w:rFonts w:ascii="Times New Roman" w:hAnsi="Times New Roman" w:cs="Times New Roman"/>
          <w:sz w:val="28"/>
          <w:szCs w:val="28"/>
        </w:rPr>
        <w:t>________</w:t>
      </w:r>
      <w:r w:rsidR="00624A73" w:rsidRPr="003A3AB9">
        <w:rPr>
          <w:rFonts w:ascii="Times New Roman" w:hAnsi="Times New Roman" w:cs="Times New Roman"/>
          <w:sz w:val="28"/>
          <w:szCs w:val="28"/>
        </w:rPr>
        <w:t>____________</w:t>
      </w:r>
    </w:p>
    <w:p w:rsidR="0053483C" w:rsidRPr="003A3AB9" w:rsidRDefault="0053483C" w:rsidP="0012483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AB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9568D" w:rsidRPr="003A3AB9">
        <w:rPr>
          <w:rFonts w:ascii="Times New Roman" w:hAnsi="Times New Roman" w:cs="Times New Roman"/>
          <w:sz w:val="28"/>
          <w:szCs w:val="28"/>
        </w:rPr>
        <w:t>_______</w:t>
      </w:r>
      <w:r w:rsidRPr="003A3AB9">
        <w:rPr>
          <w:rFonts w:ascii="Times New Roman" w:hAnsi="Times New Roman" w:cs="Times New Roman"/>
          <w:sz w:val="28"/>
          <w:szCs w:val="28"/>
        </w:rPr>
        <w:t>________________</w:t>
      </w:r>
    </w:p>
    <w:p w:rsidR="0053483C" w:rsidRPr="00624A73" w:rsidRDefault="0053483C" w:rsidP="004821A6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624A73">
        <w:rPr>
          <w:rFonts w:ascii="Times New Roman" w:hAnsi="Times New Roman" w:cs="Times New Roman"/>
          <w:sz w:val="22"/>
          <w:szCs w:val="22"/>
        </w:rPr>
        <w:t>(</w:t>
      </w:r>
      <w:r w:rsidR="00C9568D">
        <w:rPr>
          <w:rFonts w:ascii="Times New Roman" w:hAnsi="Times New Roman" w:cs="Times New Roman"/>
          <w:sz w:val="22"/>
          <w:szCs w:val="22"/>
        </w:rPr>
        <w:t>основание для обследования</w:t>
      </w:r>
      <w:r w:rsidRPr="00624A73">
        <w:rPr>
          <w:rFonts w:ascii="Times New Roman" w:hAnsi="Times New Roman" w:cs="Times New Roman"/>
          <w:sz w:val="22"/>
          <w:szCs w:val="22"/>
        </w:rPr>
        <w:t>)</w:t>
      </w:r>
    </w:p>
    <w:p w:rsidR="0053483C" w:rsidRPr="004821A6" w:rsidRDefault="0053483C" w:rsidP="0053483C">
      <w:pPr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1710"/>
        <w:gridCol w:w="1440"/>
        <w:gridCol w:w="1253"/>
        <w:gridCol w:w="1134"/>
        <w:gridCol w:w="993"/>
        <w:gridCol w:w="1276"/>
        <w:gridCol w:w="1559"/>
      </w:tblGrid>
      <w:tr w:rsidR="0053483C" w:rsidRPr="001D2099" w:rsidTr="00124830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C9568D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3483C" w:rsidRPr="001D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3483C" w:rsidRPr="001D20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53483C" w:rsidRPr="001D20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53483C" w:rsidRPr="001D20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Месторасполо</w:t>
            </w:r>
            <w:r w:rsidR="00C9568D" w:rsidRPr="001D2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proofErr w:type="spellEnd"/>
            <w:proofErr w:type="gramEnd"/>
            <w:r w:rsidRPr="001D2099">
              <w:rPr>
                <w:rFonts w:ascii="Times New Roman" w:hAnsi="Times New Roman" w:cs="Times New Roman"/>
                <w:sz w:val="20"/>
                <w:szCs w:val="20"/>
              </w:rPr>
              <w:t xml:space="preserve"> насажд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ния (</w:t>
            </w:r>
            <w:proofErr w:type="spellStart"/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поадресно</w:t>
            </w:r>
            <w:proofErr w:type="spellEnd"/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Порода (вид) насаждений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Категория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Диаметр на высоте 1,3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Высота наса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9568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Качествен</w:t>
            </w:r>
            <w:r w:rsidR="00124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1D2099">
              <w:rPr>
                <w:rFonts w:ascii="Times New Roman" w:hAnsi="Times New Roman" w:cs="Times New Roman"/>
                <w:sz w:val="20"/>
                <w:szCs w:val="20"/>
              </w:rPr>
              <w:t xml:space="preserve"> состо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1D2099" w:rsidRDefault="0053483C" w:rsidP="004868F7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Рекомендуемое мероприятие (рубка, обрезка или ины</w:t>
            </w:r>
            <w:r w:rsidR="004868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="004868F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D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2099">
              <w:rPr>
                <w:rFonts w:ascii="Times New Roman" w:hAnsi="Times New Roman" w:cs="Times New Roman"/>
                <w:sz w:val="20"/>
                <w:szCs w:val="20"/>
              </w:rPr>
              <w:t>уходных</w:t>
            </w:r>
            <w:proofErr w:type="spellEnd"/>
            <w:r w:rsidRPr="001D2099">
              <w:rPr>
                <w:rFonts w:ascii="Times New Roman" w:hAnsi="Times New Roman" w:cs="Times New Roman"/>
                <w:sz w:val="20"/>
                <w:szCs w:val="20"/>
              </w:rPr>
              <w:t xml:space="preserve"> работ)</w:t>
            </w:r>
          </w:p>
        </w:tc>
      </w:tr>
      <w:tr w:rsidR="0053483C" w:rsidRPr="001D2099" w:rsidTr="00124830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3C" w:rsidRPr="001D2099" w:rsidRDefault="0053483C" w:rsidP="00C4541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83C" w:rsidRPr="00A60E82" w:rsidRDefault="0053483C" w:rsidP="0053483C">
      <w:pPr>
        <w:rPr>
          <w:sz w:val="16"/>
          <w:szCs w:val="16"/>
        </w:rPr>
      </w:pPr>
    </w:p>
    <w:p w:rsidR="0053483C" w:rsidRPr="00124830" w:rsidRDefault="0053483C" w:rsidP="00534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821A6">
        <w:rPr>
          <w:rFonts w:ascii="Times New Roman" w:hAnsi="Times New Roman" w:cs="Times New Roman"/>
          <w:sz w:val="28"/>
          <w:szCs w:val="28"/>
        </w:rPr>
        <w:t>постановила</w:t>
      </w:r>
      <w:r w:rsidRPr="00124830">
        <w:rPr>
          <w:rFonts w:ascii="Times New Roman" w:hAnsi="Times New Roman" w:cs="Times New Roman"/>
          <w:sz w:val="28"/>
          <w:szCs w:val="28"/>
        </w:rPr>
        <w:t>:</w:t>
      </w:r>
    </w:p>
    <w:p w:rsidR="0053483C" w:rsidRPr="00124830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483C" w:rsidRPr="00124830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821A6" w:rsidRDefault="004821A6" w:rsidP="004821A6">
      <w:r>
        <w:t>Компенсационная стоимость</w:t>
      </w:r>
      <w:r w:rsidR="00D20015">
        <w:rPr>
          <w:vertAlign w:val="superscript"/>
        </w:rPr>
        <w:t>*</w:t>
      </w:r>
      <w:r>
        <w:t xml:space="preserve"> согласно расчету от «_</w:t>
      </w:r>
      <w:r w:rsidR="00D20015">
        <w:t>__</w:t>
      </w:r>
      <w:r>
        <w:t>__»____</w:t>
      </w:r>
      <w:r w:rsidR="00D20015">
        <w:t>_____</w:t>
      </w:r>
      <w:r>
        <w:t>__ 20_</w:t>
      </w:r>
      <w:r w:rsidR="00D20015">
        <w:t>__</w:t>
      </w:r>
      <w:r>
        <w:t>_ составляет:</w:t>
      </w:r>
    </w:p>
    <w:p w:rsidR="004821A6" w:rsidRDefault="004821A6" w:rsidP="003A3AB9">
      <w:pPr>
        <w:spacing w:line="360" w:lineRule="auto"/>
      </w:pPr>
      <w:r>
        <w:t xml:space="preserve">____________________________________________________________________ </w:t>
      </w:r>
    </w:p>
    <w:p w:rsidR="004821A6" w:rsidRPr="004821A6" w:rsidRDefault="004821A6" w:rsidP="003A3AB9">
      <w:pPr>
        <w:spacing w:line="360" w:lineRule="auto"/>
      </w:pPr>
      <w:r>
        <w:t>____________________________________________________________________</w:t>
      </w:r>
    </w:p>
    <w:p w:rsidR="00124830" w:rsidRPr="004821A6" w:rsidRDefault="00124830" w:rsidP="003A3AB9">
      <w:pPr>
        <w:pStyle w:val="a4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4821A6" w:rsidRPr="004821A6" w:rsidRDefault="004821A6" w:rsidP="0053483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821A6">
        <w:rPr>
          <w:rFonts w:ascii="Times New Roman" w:hAnsi="Times New Roman" w:cs="Times New Roman"/>
          <w:sz w:val="28"/>
          <w:szCs w:val="28"/>
          <w:u w:val="single"/>
        </w:rPr>
        <w:t>Подписи:</w:t>
      </w:r>
    </w:p>
    <w:p w:rsidR="004821A6" w:rsidRPr="004821A6" w:rsidRDefault="004821A6" w:rsidP="004821A6">
      <w:pPr>
        <w:rPr>
          <w:sz w:val="16"/>
          <w:szCs w:val="16"/>
        </w:rPr>
      </w:pPr>
    </w:p>
    <w:p w:rsidR="004821A6" w:rsidRDefault="004821A6" w:rsidP="004821A6">
      <w:r>
        <w:t xml:space="preserve">Председатель </w:t>
      </w:r>
      <w:r w:rsidR="003A3AB9">
        <w:t xml:space="preserve">(заместитель председателя) </w:t>
      </w:r>
      <w:r>
        <w:t>комиссии:</w:t>
      </w:r>
    </w:p>
    <w:p w:rsidR="004821A6" w:rsidRPr="00124830" w:rsidRDefault="004821A6" w:rsidP="00482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____________________________/_______________________________________/</w:t>
      </w:r>
    </w:p>
    <w:p w:rsidR="00F20244" w:rsidRDefault="00F20244" w:rsidP="005348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83C" w:rsidRPr="00124830" w:rsidRDefault="0053483C" w:rsidP="00534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3483C" w:rsidRPr="00124830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____________________________/_______________________________________/</w:t>
      </w:r>
    </w:p>
    <w:p w:rsidR="0053483C" w:rsidRPr="00124830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____________________________/_______________________________________/</w:t>
      </w:r>
    </w:p>
    <w:p w:rsidR="0053483C" w:rsidRPr="00124830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____________________________/_______________________________________/</w:t>
      </w:r>
    </w:p>
    <w:p w:rsidR="000F5569" w:rsidRDefault="0053483C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30">
        <w:rPr>
          <w:rFonts w:ascii="Times New Roman" w:hAnsi="Times New Roman" w:cs="Times New Roman"/>
          <w:sz w:val="28"/>
          <w:szCs w:val="28"/>
        </w:rPr>
        <w:t>____________________________/_______________________________________/</w:t>
      </w:r>
    </w:p>
    <w:p w:rsidR="000F5569" w:rsidRDefault="000F5569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5569" w:rsidRDefault="000F5569" w:rsidP="003A3AB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________________________________________________________________</w:t>
      </w:r>
    </w:p>
    <w:p w:rsidR="00D20015" w:rsidRPr="00127CDE" w:rsidRDefault="00D20015" w:rsidP="003A3A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AB9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127CDE">
        <w:rPr>
          <w:rFonts w:ascii="Times New Roman" w:hAnsi="Times New Roman" w:cs="Times New Roman"/>
          <w:sz w:val="28"/>
          <w:szCs w:val="28"/>
        </w:rPr>
        <w:t xml:space="preserve">: </w:t>
      </w:r>
      <w:r w:rsidRPr="00127CD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127CDE">
        <w:rPr>
          <w:rFonts w:ascii="Times New Roman" w:hAnsi="Times New Roman" w:cs="Times New Roman"/>
          <w:sz w:val="28"/>
          <w:szCs w:val="28"/>
        </w:rPr>
        <w:t>- компенсационная стоимость рассчитывается согласно Методик</w:t>
      </w:r>
      <w:r w:rsidR="00127CDE">
        <w:rPr>
          <w:rFonts w:ascii="Times New Roman" w:hAnsi="Times New Roman" w:cs="Times New Roman"/>
          <w:sz w:val="28"/>
          <w:szCs w:val="28"/>
        </w:rPr>
        <w:t>е</w:t>
      </w:r>
      <w:r w:rsidRPr="00127CDE">
        <w:rPr>
          <w:rFonts w:ascii="Times New Roman" w:hAnsi="Times New Roman" w:cs="Times New Roman"/>
          <w:sz w:val="28"/>
          <w:szCs w:val="28"/>
        </w:rPr>
        <w:t xml:space="preserve"> расчета восстановительной стоимости за вырубку зеленых насаждений и и</w:t>
      </w:r>
      <w:r w:rsidRPr="00127CDE">
        <w:rPr>
          <w:rFonts w:ascii="Times New Roman" w:hAnsi="Times New Roman" w:cs="Times New Roman"/>
          <w:sz w:val="28"/>
          <w:szCs w:val="28"/>
        </w:rPr>
        <w:t>с</w:t>
      </w:r>
      <w:r w:rsidRPr="00127CDE">
        <w:rPr>
          <w:rFonts w:ascii="Times New Roman" w:hAnsi="Times New Roman" w:cs="Times New Roman"/>
          <w:sz w:val="28"/>
          <w:szCs w:val="28"/>
        </w:rPr>
        <w:t>числения размера ущерба и убытков, вызванных их повреждением (Прилож</w:t>
      </w:r>
      <w:r w:rsidRPr="00127CDE">
        <w:rPr>
          <w:rFonts w:ascii="Times New Roman" w:hAnsi="Times New Roman" w:cs="Times New Roman"/>
          <w:sz w:val="28"/>
          <w:szCs w:val="28"/>
        </w:rPr>
        <w:t>е</w:t>
      </w:r>
      <w:r w:rsidRPr="00127CDE">
        <w:rPr>
          <w:rFonts w:ascii="Times New Roman" w:hAnsi="Times New Roman" w:cs="Times New Roman"/>
          <w:sz w:val="28"/>
          <w:szCs w:val="28"/>
        </w:rPr>
        <w:t>ние № 3).</w:t>
      </w:r>
    </w:p>
    <w:p w:rsidR="00D20015" w:rsidRPr="00127CDE" w:rsidRDefault="00D20015" w:rsidP="00127CDE">
      <w:pPr>
        <w:spacing w:line="360" w:lineRule="auto"/>
        <w:jc w:val="both"/>
        <w:rPr>
          <w:szCs w:val="28"/>
        </w:rPr>
      </w:pPr>
    </w:p>
    <w:p w:rsidR="00D20015" w:rsidRDefault="00D20015" w:rsidP="0053483C">
      <w:pPr>
        <w:rPr>
          <w:szCs w:val="28"/>
        </w:rPr>
      </w:pPr>
    </w:p>
    <w:p w:rsidR="00494EAA" w:rsidRDefault="00D20015" w:rsidP="0053483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532563">
        <w:rPr>
          <w:szCs w:val="28"/>
        </w:rPr>
        <w:t xml:space="preserve">   </w:t>
      </w: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494EAA" w:rsidRDefault="00494EAA" w:rsidP="0053483C">
      <w:pPr>
        <w:rPr>
          <w:szCs w:val="28"/>
        </w:rPr>
      </w:pPr>
    </w:p>
    <w:p w:rsidR="00F20244" w:rsidRPr="000F5569" w:rsidRDefault="00F20244" w:rsidP="004A1EF0">
      <w:pPr>
        <w:ind w:left="6237"/>
        <w:jc w:val="center"/>
        <w:rPr>
          <w:sz w:val="24"/>
          <w:szCs w:val="24"/>
        </w:rPr>
      </w:pPr>
      <w:r w:rsidRPr="000F5569">
        <w:rPr>
          <w:rStyle w:val="af2"/>
          <w:b w:val="0"/>
          <w:sz w:val="24"/>
          <w:szCs w:val="24"/>
        </w:rPr>
        <w:t>Приложение № </w:t>
      </w:r>
      <w:r>
        <w:rPr>
          <w:rStyle w:val="af2"/>
          <w:b w:val="0"/>
          <w:sz w:val="24"/>
          <w:szCs w:val="24"/>
        </w:rPr>
        <w:t>3</w:t>
      </w:r>
      <w:r w:rsidRPr="000F5569">
        <w:rPr>
          <w:rStyle w:val="af2"/>
          <w:b w:val="0"/>
          <w:sz w:val="24"/>
          <w:szCs w:val="24"/>
        </w:rPr>
        <w:br/>
        <w:t xml:space="preserve">к Положению </w:t>
      </w:r>
      <w:r w:rsidRPr="000F5569">
        <w:rPr>
          <w:sz w:val="24"/>
          <w:szCs w:val="24"/>
        </w:rPr>
        <w:t>о комиссии</w:t>
      </w:r>
    </w:p>
    <w:p w:rsidR="00F20244" w:rsidRPr="000F5569" w:rsidRDefault="00F20244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по обследованию зеленых</w:t>
      </w:r>
    </w:p>
    <w:p w:rsidR="00F20244" w:rsidRPr="000F5569" w:rsidRDefault="00F20244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насаждений на территории</w:t>
      </w:r>
    </w:p>
    <w:p w:rsidR="00F20244" w:rsidRPr="000F5569" w:rsidRDefault="00F20244" w:rsidP="004A1EF0">
      <w:pPr>
        <w:ind w:left="6237"/>
        <w:jc w:val="center"/>
        <w:rPr>
          <w:sz w:val="24"/>
          <w:szCs w:val="24"/>
        </w:rPr>
      </w:pPr>
      <w:r w:rsidRPr="000F5569">
        <w:rPr>
          <w:sz w:val="24"/>
          <w:szCs w:val="24"/>
        </w:rPr>
        <w:t>городского округа Кинель</w:t>
      </w:r>
    </w:p>
    <w:p w:rsidR="00961F90" w:rsidRPr="00DD523F" w:rsidRDefault="00F20244" w:rsidP="004A1EF0">
      <w:pPr>
        <w:spacing w:line="360" w:lineRule="auto"/>
        <w:ind w:left="6237"/>
        <w:jc w:val="center"/>
        <w:rPr>
          <w:szCs w:val="28"/>
        </w:rPr>
      </w:pPr>
      <w:r w:rsidRPr="000F5569">
        <w:rPr>
          <w:sz w:val="24"/>
          <w:szCs w:val="24"/>
        </w:rPr>
        <w:t>Самарской области</w:t>
      </w:r>
    </w:p>
    <w:p w:rsidR="00961F90" w:rsidRDefault="00961F90" w:rsidP="00961F90"/>
    <w:p w:rsidR="00B47D0A" w:rsidRPr="00206902" w:rsidRDefault="00B47D0A" w:rsidP="00206902">
      <w:pPr>
        <w:jc w:val="center"/>
        <w:rPr>
          <w:b/>
          <w:szCs w:val="28"/>
        </w:rPr>
      </w:pPr>
      <w:r w:rsidRPr="00206902">
        <w:rPr>
          <w:b/>
          <w:szCs w:val="28"/>
        </w:rPr>
        <w:t>МЕТОДИКА</w:t>
      </w:r>
    </w:p>
    <w:p w:rsidR="00B47D0A" w:rsidRDefault="00206902" w:rsidP="00206902">
      <w:pPr>
        <w:jc w:val="center"/>
        <w:rPr>
          <w:b/>
          <w:szCs w:val="28"/>
        </w:rPr>
      </w:pPr>
      <w:r w:rsidRPr="00206902">
        <w:rPr>
          <w:b/>
          <w:szCs w:val="28"/>
        </w:rPr>
        <w:t>расчета платежей за вырубку зеленых насаждений и исчисления размера ущерба и убытков, вызванных их повреждением</w:t>
      </w:r>
    </w:p>
    <w:p w:rsidR="0013063C" w:rsidRPr="00206902" w:rsidRDefault="0013063C" w:rsidP="00206902">
      <w:pPr>
        <w:jc w:val="center"/>
        <w:rPr>
          <w:b/>
          <w:szCs w:val="28"/>
        </w:rPr>
      </w:pPr>
    </w:p>
    <w:p w:rsidR="00B47D0A" w:rsidRPr="0013063C" w:rsidRDefault="00B47D0A" w:rsidP="00B8402A">
      <w:pPr>
        <w:pStyle w:val="a7"/>
        <w:spacing w:line="360" w:lineRule="auto"/>
        <w:ind w:firstLine="709"/>
        <w:jc w:val="both"/>
      </w:pPr>
      <w:r w:rsidRPr="0013063C">
        <w:t>Правовой основой применения настоящей Методики являются следу</w:t>
      </w:r>
      <w:r w:rsidRPr="0013063C">
        <w:t>ю</w:t>
      </w:r>
      <w:r w:rsidRPr="0013063C">
        <w:t xml:space="preserve">щие документы: </w:t>
      </w:r>
      <w:proofErr w:type="gramStart"/>
      <w:r w:rsidRPr="0013063C">
        <w:t xml:space="preserve">Конституция Российской Федерации; Гражданский кодекс Российской Федерации; Лесной кодекс Российской Федерации от 29.01.1997 </w:t>
      </w:r>
      <w:r w:rsidR="0013063C">
        <w:t>№</w:t>
      </w:r>
      <w:r w:rsidRPr="0013063C">
        <w:t xml:space="preserve"> 22-ФЗ; Федеральный закон от 10.01.2002 </w:t>
      </w:r>
      <w:r w:rsidR="0013063C">
        <w:t>№</w:t>
      </w:r>
      <w:r w:rsidRPr="0013063C">
        <w:t xml:space="preserve"> 7-ФЗ </w:t>
      </w:r>
      <w:r w:rsidR="0013063C">
        <w:t>«</w:t>
      </w:r>
      <w:r w:rsidRPr="0013063C">
        <w:t>Об охране окружающей ср</w:t>
      </w:r>
      <w:r w:rsidRPr="0013063C">
        <w:t>е</w:t>
      </w:r>
      <w:r w:rsidRPr="0013063C">
        <w:t>ды</w:t>
      </w:r>
      <w:r w:rsidR="0013063C">
        <w:t>»</w:t>
      </w:r>
      <w:r w:rsidRPr="0013063C">
        <w:t>; Правила отпуска древесины на корню в лесах Российской Федерации, у</w:t>
      </w:r>
      <w:r w:rsidRPr="0013063C">
        <w:t>т</w:t>
      </w:r>
      <w:r w:rsidRPr="0013063C">
        <w:t xml:space="preserve">вержденные постановлением Правительства РФ от 01.06.1998 </w:t>
      </w:r>
      <w:r w:rsidR="0013063C">
        <w:t>№ </w:t>
      </w:r>
      <w:r w:rsidRPr="0013063C">
        <w:t>551; Правила создания, охраны и содержания зеленых насаждений, ГУП "Академия комм</w:t>
      </w:r>
      <w:r w:rsidRPr="0013063C">
        <w:t>у</w:t>
      </w:r>
      <w:r w:rsidRPr="0013063C">
        <w:t>нального хозяйства им. К.Д. Памфилова".</w:t>
      </w:r>
      <w:proofErr w:type="gramEnd"/>
      <w:r w:rsidRPr="0013063C">
        <w:t xml:space="preserve"> М., </w:t>
      </w:r>
      <w:smartTag w:uri="urn:schemas-microsoft-com:office:smarttags" w:element="metricconverter">
        <w:smartTagPr>
          <w:attr w:name="ProductID" w:val="1998 г"/>
        </w:smartTagPr>
        <w:r w:rsidRPr="0013063C">
          <w:t>1998 г</w:t>
        </w:r>
      </w:smartTag>
      <w:r w:rsidRPr="0013063C">
        <w:t>.</w:t>
      </w:r>
    </w:p>
    <w:p w:rsidR="0013063C" w:rsidRDefault="0013063C" w:rsidP="00B8402A">
      <w:pPr>
        <w:pStyle w:val="a7"/>
        <w:spacing w:line="360" w:lineRule="auto"/>
        <w:jc w:val="center"/>
        <w:rPr>
          <w:b/>
        </w:rPr>
      </w:pPr>
    </w:p>
    <w:p w:rsidR="00B47D0A" w:rsidRDefault="00B47D0A" w:rsidP="0013063C">
      <w:pPr>
        <w:pStyle w:val="a7"/>
        <w:spacing w:line="360" w:lineRule="auto"/>
        <w:jc w:val="center"/>
        <w:rPr>
          <w:b/>
        </w:rPr>
      </w:pPr>
      <w:r w:rsidRPr="0013063C">
        <w:rPr>
          <w:b/>
        </w:rPr>
        <w:t>1.Общие положения.</w:t>
      </w:r>
    </w:p>
    <w:p w:rsidR="0013063C" w:rsidRPr="0013063C" w:rsidRDefault="0013063C" w:rsidP="0013063C">
      <w:pPr>
        <w:pStyle w:val="a7"/>
        <w:spacing w:line="360" w:lineRule="auto"/>
        <w:jc w:val="center"/>
        <w:rPr>
          <w:b/>
        </w:rPr>
      </w:pP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1.1. Методика предназначена для исчисления размера ущерба (убытков, вреда), который возник или может возникнуть в результате воздействия на з</w:t>
      </w:r>
      <w:r w:rsidRPr="0013063C">
        <w:t>е</w:t>
      </w:r>
      <w:r w:rsidRPr="0013063C">
        <w:t xml:space="preserve">леные насаждения на территории </w:t>
      </w:r>
      <w:r w:rsidR="0013063C">
        <w:t>городского округа Кинель Самарской области</w:t>
      </w:r>
      <w:r w:rsidRPr="0013063C">
        <w:t xml:space="preserve"> (далее </w:t>
      </w:r>
      <w:r w:rsidR="0013063C">
        <w:t xml:space="preserve"> - </w:t>
      </w:r>
      <w:proofErr w:type="spellStart"/>
      <w:r w:rsidR="0013063C">
        <w:t>г.о</w:t>
      </w:r>
      <w:proofErr w:type="gramStart"/>
      <w:r w:rsidR="0013063C">
        <w:t>.К</w:t>
      </w:r>
      <w:proofErr w:type="gramEnd"/>
      <w:r w:rsidR="0013063C">
        <w:t>инель</w:t>
      </w:r>
      <w:proofErr w:type="spellEnd"/>
      <w:r w:rsidRPr="0013063C">
        <w:t>).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1.2. Методика применяется: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1.2.1. при расчете размера ущерба, вреда и величины убытков в случае установления факта, повлекшего уничтожение или повреждение зеленых нас</w:t>
      </w:r>
      <w:r w:rsidRPr="0013063C">
        <w:t>а</w:t>
      </w:r>
      <w:r w:rsidRPr="0013063C">
        <w:t xml:space="preserve">ждений на территории </w:t>
      </w:r>
      <w:proofErr w:type="spellStart"/>
      <w:r w:rsidR="0013063C">
        <w:t>г.о</w:t>
      </w:r>
      <w:proofErr w:type="gramStart"/>
      <w:r w:rsidR="0013063C">
        <w:t>.К</w:t>
      </w:r>
      <w:proofErr w:type="gramEnd"/>
      <w:r w:rsidR="0013063C">
        <w:t>инель</w:t>
      </w:r>
      <w:proofErr w:type="spellEnd"/>
      <w:r w:rsidRPr="0013063C">
        <w:t xml:space="preserve"> (за исключением </w:t>
      </w:r>
      <w:proofErr w:type="spellStart"/>
      <w:r w:rsidRPr="0013063C">
        <w:t>гослесфонда</w:t>
      </w:r>
      <w:proofErr w:type="spellEnd"/>
      <w:r w:rsidRPr="0013063C">
        <w:t>);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1.2.2. в процессе подготовки разделов оценки воздействия на окружа</w:t>
      </w:r>
      <w:r w:rsidRPr="0013063C">
        <w:t>ю</w:t>
      </w:r>
      <w:r w:rsidRPr="0013063C">
        <w:t>щую природную среду инвестиционных проектов и их экологической эксперт</w:t>
      </w:r>
      <w:r w:rsidRPr="0013063C">
        <w:t>и</w:t>
      </w:r>
      <w:r w:rsidRPr="0013063C">
        <w:t>зы для стоимостной оценки потенциального ущерба (вреда, убытков), который может возникнуть при осуществлении хозяйственной деятельности, затраг</w:t>
      </w:r>
      <w:r w:rsidRPr="0013063C">
        <w:t>и</w:t>
      </w:r>
      <w:r w:rsidRPr="0013063C">
        <w:t xml:space="preserve">вающей зеленые насаждения на территории </w:t>
      </w:r>
      <w:proofErr w:type="spellStart"/>
      <w:r w:rsidR="00DC10BF">
        <w:t>г.о</w:t>
      </w:r>
      <w:proofErr w:type="gramStart"/>
      <w:r w:rsidR="00DC10BF">
        <w:t>.К</w:t>
      </w:r>
      <w:proofErr w:type="gramEnd"/>
      <w:r w:rsidR="00DC10BF">
        <w:t>инель</w:t>
      </w:r>
      <w:proofErr w:type="spellEnd"/>
      <w:r w:rsidRPr="0013063C">
        <w:t>;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1.2.3. при исчислении размера компенсационной стоимости за разреше</w:t>
      </w:r>
      <w:r w:rsidRPr="0013063C">
        <w:t>н</w:t>
      </w:r>
      <w:r w:rsidRPr="0013063C">
        <w:t xml:space="preserve">ную вырубку, уничтожение зеленых насаждений на территории </w:t>
      </w:r>
      <w:proofErr w:type="spellStart"/>
      <w:r w:rsidR="009514DE">
        <w:t>г.о</w:t>
      </w:r>
      <w:proofErr w:type="gramStart"/>
      <w:r w:rsidR="009514DE">
        <w:t>.К</w:t>
      </w:r>
      <w:proofErr w:type="gramEnd"/>
      <w:r w:rsidR="009514DE">
        <w:t>инель</w:t>
      </w:r>
      <w:proofErr w:type="spellEnd"/>
      <w:r w:rsidRPr="0013063C">
        <w:t xml:space="preserve"> (за исключением </w:t>
      </w:r>
      <w:proofErr w:type="spellStart"/>
      <w:r w:rsidRPr="0013063C">
        <w:t>гослесфонда</w:t>
      </w:r>
      <w:proofErr w:type="spellEnd"/>
      <w:r w:rsidRPr="0013063C">
        <w:t>);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 xml:space="preserve">1.2.4. при иных случаях, связанных с определением стоимости зеленых насаждений на территории </w:t>
      </w:r>
      <w:proofErr w:type="spellStart"/>
      <w:r w:rsidR="009514DE">
        <w:t>г.о</w:t>
      </w:r>
      <w:proofErr w:type="gramStart"/>
      <w:r w:rsidR="009514DE">
        <w:t>.К</w:t>
      </w:r>
      <w:proofErr w:type="gramEnd"/>
      <w:r w:rsidR="009514DE">
        <w:t>инель</w:t>
      </w:r>
      <w:proofErr w:type="spellEnd"/>
      <w:r w:rsidRPr="0013063C">
        <w:t>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1.3. 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</w:t>
      </w:r>
      <w:r w:rsidRPr="0013063C">
        <w:t>н</w:t>
      </w:r>
      <w:r w:rsidRPr="0013063C">
        <w:t xml:space="preserve">ным к нему </w:t>
      </w:r>
      <w:proofErr w:type="gramStart"/>
      <w:r w:rsidRPr="0013063C">
        <w:t>по</w:t>
      </w:r>
      <w:proofErr w:type="gramEnd"/>
      <w:r w:rsidRPr="0013063C">
        <w:t xml:space="preserve"> </w:t>
      </w:r>
      <w:proofErr w:type="gramStart"/>
      <w:r w:rsidRPr="0013063C">
        <w:t>своим</w:t>
      </w:r>
      <w:proofErr w:type="gramEnd"/>
      <w:r w:rsidRPr="0013063C">
        <w:t xml:space="preserve">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</w:t>
      </w:r>
      <w:r w:rsidRPr="0013063C">
        <w:t>е</w:t>
      </w:r>
      <w:r w:rsidRPr="0013063C">
        <w:t>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 xml:space="preserve"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</w:t>
      </w:r>
      <w:r w:rsidR="0044053A">
        <w:t>городского округа</w:t>
      </w:r>
      <w:r w:rsidRPr="0013063C">
        <w:t>, испол</w:t>
      </w:r>
      <w:r w:rsidRPr="0013063C">
        <w:t>ь</w:t>
      </w:r>
      <w:r w:rsidRPr="0013063C">
        <w:t>зуется показатель их компенсационной стоимости.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 w:rsidRPr="0013063C">
        <w:t>С</w:t>
      </w:r>
      <w:r w:rsidRPr="00EB30EF">
        <w:rPr>
          <w:vertAlign w:val="subscript"/>
        </w:rPr>
        <w:t>дв</w:t>
      </w:r>
      <w:proofErr w:type="spellEnd"/>
      <w:r w:rsidRPr="0013063C">
        <w:t>) поправочных коэффициентов, позволяющих учесть влияние на ценность зеленых насаждений таких факторов, как местоположение, экологическая и с</w:t>
      </w:r>
      <w:r w:rsidRPr="0013063C">
        <w:t>о</w:t>
      </w:r>
      <w:r w:rsidRPr="0013063C">
        <w:t>циальная значимость объектов озеленения, фактическое состояние растений.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1.6. В качестве показателя действительной восстановительной стоимости объектов озеленения и зеленых насаждений используются нормативные знач</w:t>
      </w:r>
      <w:r w:rsidRPr="0013063C">
        <w:t>е</w:t>
      </w:r>
      <w:r w:rsidRPr="0013063C">
        <w:t>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2. Классификация растительности для целей  стоимостной оценки зел</w:t>
      </w:r>
      <w:r w:rsidRPr="0013063C">
        <w:t>е</w:t>
      </w:r>
      <w:r w:rsidRPr="0013063C">
        <w:t>ных насаждений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2.1. Для расчета показателей действительной восстановительной стоим</w:t>
      </w:r>
      <w:r w:rsidRPr="0013063C">
        <w:t>о</w:t>
      </w:r>
      <w:r w:rsidRPr="0013063C">
        <w:t>сти основных типов зеленых насаждений применяется следующая классифик</w:t>
      </w:r>
      <w:r w:rsidRPr="0013063C">
        <w:t>а</w:t>
      </w:r>
      <w:r w:rsidRPr="0013063C">
        <w:t>ция растительности вне зависимости от функционального назначения, местоп</w:t>
      </w:r>
      <w:r w:rsidRPr="0013063C">
        <w:t>о</w:t>
      </w:r>
      <w:r w:rsidRPr="0013063C">
        <w:t>ложения, форм собственности и ведомственной принадлежности территорий: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</w:t>
      </w:r>
      <w:r w:rsidRPr="0013063C">
        <w:t>е</w:t>
      </w:r>
      <w:r w:rsidRPr="0013063C">
        <w:t>ненных территорий специального назначения.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 xml:space="preserve">2). Иная растительность естественного происхождения на территориях </w:t>
      </w:r>
      <w:proofErr w:type="spellStart"/>
      <w:r w:rsidR="0044053A">
        <w:t>г.о</w:t>
      </w:r>
      <w:proofErr w:type="gramStart"/>
      <w:r w:rsidR="0044053A">
        <w:t>.К</w:t>
      </w:r>
      <w:proofErr w:type="gramEnd"/>
      <w:r w:rsidR="0044053A">
        <w:t>инель</w:t>
      </w:r>
      <w:proofErr w:type="spellEnd"/>
      <w:r w:rsidRPr="0013063C">
        <w:t>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К первому типу зеленых насаждений, выделяемому для целей их стоим</w:t>
      </w:r>
      <w:r w:rsidRPr="0013063C">
        <w:t>о</w:t>
      </w:r>
      <w:r w:rsidRPr="0013063C">
        <w:t xml:space="preserve">стной оценки, относится растительность парков, садов, скверов, бульваров и </w:t>
      </w:r>
      <w:proofErr w:type="gramStart"/>
      <w:r w:rsidRPr="0013063C">
        <w:t>других</w:t>
      </w:r>
      <w:proofErr w:type="gramEnd"/>
      <w:r w:rsidRPr="0013063C">
        <w:t xml:space="preserve"> искусственно созданных объектов озеленения на озелененных террит</w:t>
      </w:r>
      <w:r w:rsidRPr="0013063C">
        <w:t>о</w:t>
      </w:r>
      <w:r w:rsidRPr="0013063C">
        <w:t>риях общего пользования, а также все виды зеленых насаждений, находящиеся на территориях ограниченного пользования (зеленые насаждения жилых ква</w:t>
      </w:r>
      <w:r w:rsidRPr="0013063C">
        <w:t>р</w:t>
      </w:r>
      <w:r w:rsidRPr="0013063C">
        <w:t>талов, лечебных, детских, учебных и научных учреждений, промышленных предприятий, административно-хозяйственных и других объектов) и специал</w:t>
      </w:r>
      <w:r w:rsidRPr="0013063C">
        <w:t>ь</w:t>
      </w:r>
      <w:r w:rsidRPr="0013063C">
        <w:t xml:space="preserve">ного назначения (зеленые насаждения </w:t>
      </w:r>
      <w:proofErr w:type="gramStart"/>
      <w:r w:rsidRPr="0013063C">
        <w:t>санитарно-защитных, водоохранных, з</w:t>
      </w:r>
      <w:r w:rsidRPr="0013063C">
        <w:t>а</w:t>
      </w:r>
      <w:r w:rsidRPr="0013063C">
        <w:t>щитно-мелиоративных, противопожарных зон, кладбищ; насаждения вдоль а</w:t>
      </w:r>
      <w:r w:rsidRPr="0013063C">
        <w:t>в</w:t>
      </w:r>
      <w:r w:rsidRPr="0013063C">
        <w:t>томобильных дорог, плодовые сады, питомники, цветочно-оранжерейные х</w:t>
      </w:r>
      <w:r w:rsidRPr="0013063C">
        <w:t>о</w:t>
      </w:r>
      <w:r w:rsidRPr="0013063C">
        <w:t>зяйства).</w:t>
      </w:r>
      <w:proofErr w:type="gramEnd"/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Ко второму типу зеленых насаждений, выделяемому для целей оценки, относится растительность лесов, а также луговая, болотная и околоводная ест</w:t>
      </w:r>
      <w:r w:rsidRPr="0013063C">
        <w:t>е</w:t>
      </w:r>
      <w:r w:rsidRPr="0013063C">
        <w:t xml:space="preserve">ственная растительность территорий, входящих в состав природного комплекса </w:t>
      </w:r>
      <w:proofErr w:type="spellStart"/>
      <w:r w:rsidR="009514DE">
        <w:t>г.о</w:t>
      </w:r>
      <w:proofErr w:type="gramStart"/>
      <w:r w:rsidR="009514DE">
        <w:t>.К</w:t>
      </w:r>
      <w:proofErr w:type="gramEnd"/>
      <w:r w:rsidR="009514DE">
        <w:t>инель</w:t>
      </w:r>
      <w:proofErr w:type="spellEnd"/>
      <w:r w:rsidRPr="0013063C">
        <w:t>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2.2. Дальнейшая классификация растительности внутри каждой выделе</w:t>
      </w:r>
      <w:r w:rsidRPr="0013063C">
        <w:t>н</w:t>
      </w:r>
      <w:r w:rsidRPr="0013063C">
        <w:t>ной группы зеленых насаждений для целей оценки осуществляется: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1) для первого типа - по видам (категориям) зеленых насаждений и эл</w:t>
      </w:r>
      <w:r w:rsidRPr="0013063C">
        <w:t>е</w:t>
      </w:r>
      <w:r w:rsidRPr="0013063C">
        <w:t>ментам объектов озеленения (деревья, кустарники, живые изгороди из куста</w:t>
      </w:r>
      <w:r w:rsidRPr="0013063C">
        <w:t>р</w:t>
      </w:r>
      <w:r w:rsidRPr="0013063C">
        <w:t>ников, газоны, цветники и пр.);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2) для второго типа - по типам естественных растительных сообществ.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2.3. Для каждой выделенной группы зеленых насаждений и естественных растительных сообществ устанавливаются удельные значения показателей де</w:t>
      </w:r>
      <w:r w:rsidRPr="0013063C">
        <w:t>й</w:t>
      </w:r>
      <w:r w:rsidRPr="0013063C">
        <w:t>ствительной восстановительной стоимости (</w:t>
      </w:r>
      <w:proofErr w:type="spellStart"/>
      <w:r w:rsidRPr="0013063C">
        <w:t>С</w:t>
      </w:r>
      <w:r w:rsidRPr="00754799">
        <w:rPr>
          <w:vertAlign w:val="subscript"/>
        </w:rPr>
        <w:t>дв</w:t>
      </w:r>
      <w:proofErr w:type="spellEnd"/>
      <w:r w:rsidRPr="0013063C">
        <w:t>) зеленых насаждений (в расчете на 1 условное дерево, куст, метр, кв. метр или другую удельную единицу изм</w:t>
      </w:r>
      <w:r w:rsidRPr="0013063C">
        <w:t>е</w:t>
      </w:r>
      <w:r w:rsidRPr="0013063C">
        <w:t>рения).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</w:t>
      </w:r>
      <w:r w:rsidRPr="0013063C">
        <w:t>е</w:t>
      </w:r>
      <w:r w:rsidRPr="0013063C">
        <w:t>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Ввиду существенных различий в способах и методах ухода за разными категориями зеленых насаждений для каждой оценочной группы растительн</w:t>
      </w:r>
      <w:r w:rsidRPr="0013063C">
        <w:t>о</w:t>
      </w:r>
      <w:r w:rsidRPr="0013063C">
        <w:t>сти применяется собственный способ определения действительной восстанов</w:t>
      </w:r>
      <w:r w:rsidRPr="0013063C">
        <w:t>и</w:t>
      </w:r>
      <w:r w:rsidRPr="0013063C">
        <w:t>тельной стоимости.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3. Расчет компенсационной стоимости</w:t>
      </w:r>
    </w:p>
    <w:p w:rsidR="00B47D0A" w:rsidRPr="0013063C" w:rsidRDefault="00B47D0A" w:rsidP="0013063C">
      <w:pPr>
        <w:pStyle w:val="a7"/>
        <w:spacing w:line="360" w:lineRule="auto"/>
        <w:ind w:firstLine="709"/>
        <w:jc w:val="both"/>
      </w:pPr>
      <w:r w:rsidRPr="0013063C"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</w:t>
      </w:r>
      <w:r w:rsidRPr="0013063C">
        <w:t>а</w:t>
      </w:r>
      <w:r w:rsidRPr="0013063C">
        <w:t xml:space="preserve">саждений на территории </w:t>
      </w:r>
      <w:proofErr w:type="spellStart"/>
      <w:r w:rsidR="00754799">
        <w:t>г.о</w:t>
      </w:r>
      <w:proofErr w:type="gramStart"/>
      <w:r w:rsidR="00754799">
        <w:t>.К</w:t>
      </w:r>
      <w:proofErr w:type="gramEnd"/>
      <w:r w:rsidR="00754799">
        <w:t>инель</w:t>
      </w:r>
      <w:proofErr w:type="spellEnd"/>
      <w:r w:rsidRPr="0013063C">
        <w:t>, включая естественные растительные с</w:t>
      </w:r>
      <w:r w:rsidRPr="0013063C">
        <w:t>о</w:t>
      </w:r>
      <w:r w:rsidRPr="0013063C">
        <w:t>общества, производится по формуле: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proofErr w:type="spellStart"/>
      <w:r w:rsidRPr="009514DE">
        <w:t>С</w:t>
      </w:r>
      <w:r w:rsidRPr="00754799">
        <w:rPr>
          <w:vertAlign w:val="subscript"/>
        </w:rPr>
        <w:t>к</w:t>
      </w:r>
      <w:proofErr w:type="spellEnd"/>
      <w:r w:rsidRPr="009514DE">
        <w:t xml:space="preserve"> = </w:t>
      </w:r>
      <w:proofErr w:type="spellStart"/>
      <w:r w:rsidRPr="009514DE">
        <w:t>С</w:t>
      </w:r>
      <w:r w:rsidRPr="00754799">
        <w:rPr>
          <w:vertAlign w:val="subscript"/>
        </w:rPr>
        <w:t>дв</w:t>
      </w:r>
      <w:proofErr w:type="spellEnd"/>
      <w:r w:rsidRPr="009514DE">
        <w:t xml:space="preserve"> * </w:t>
      </w:r>
      <w:proofErr w:type="spellStart"/>
      <w:r w:rsidRPr="009514DE">
        <w:t>К</w:t>
      </w:r>
      <w:r w:rsidRPr="00754799">
        <w:rPr>
          <w:vertAlign w:val="subscript"/>
        </w:rPr>
        <w:t>з</w:t>
      </w:r>
      <w:proofErr w:type="spellEnd"/>
      <w:proofErr w:type="gramStart"/>
      <w:r w:rsidRPr="009514DE">
        <w:t xml:space="preserve"> * </w:t>
      </w:r>
      <w:proofErr w:type="spellStart"/>
      <w:r w:rsidRPr="009514DE">
        <w:t>К</w:t>
      </w:r>
      <w:proofErr w:type="gramEnd"/>
      <w:r w:rsidRPr="00754799">
        <w:rPr>
          <w:vertAlign w:val="subscript"/>
        </w:rPr>
        <w:t>в</w:t>
      </w:r>
      <w:proofErr w:type="spellEnd"/>
      <w:r w:rsidRPr="009514DE">
        <w:t xml:space="preserve"> * </w:t>
      </w:r>
      <w:proofErr w:type="spellStart"/>
      <w:r w:rsidRPr="009514DE">
        <w:t>К</w:t>
      </w:r>
      <w:r w:rsidRPr="00754799">
        <w:rPr>
          <w:vertAlign w:val="subscript"/>
        </w:rPr>
        <w:t>сост</w:t>
      </w:r>
      <w:proofErr w:type="spellEnd"/>
      <w:r w:rsidRPr="009514DE">
        <w:t xml:space="preserve"> * К</w:t>
      </w:r>
      <w:r w:rsidRPr="00754799">
        <w:rPr>
          <w:vertAlign w:val="subscript"/>
        </w:rPr>
        <w:t>м</w:t>
      </w:r>
      <w:r w:rsidRPr="009514DE">
        <w:t xml:space="preserve"> * МРОТ, где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proofErr w:type="spellStart"/>
      <w:r w:rsidRPr="009514DE">
        <w:t>С</w:t>
      </w:r>
      <w:r w:rsidRPr="00754799">
        <w:rPr>
          <w:vertAlign w:val="subscript"/>
        </w:rPr>
        <w:t>к</w:t>
      </w:r>
      <w:proofErr w:type="spellEnd"/>
      <w:r w:rsidRPr="009514DE"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 w:rsidRPr="009514DE">
          <w:t>1 кв. метр</w:t>
        </w:r>
      </w:smartTag>
      <w:r w:rsidRPr="009514DE">
        <w:t xml:space="preserve"> травянистой, лесной или иной растительности);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proofErr w:type="spellStart"/>
      <w:r w:rsidRPr="009514DE">
        <w:t>С</w:t>
      </w:r>
      <w:r w:rsidRPr="00754799">
        <w:rPr>
          <w:vertAlign w:val="subscript"/>
        </w:rPr>
        <w:t>дв</w:t>
      </w:r>
      <w:proofErr w:type="spellEnd"/>
      <w:r w:rsidRPr="009514DE">
        <w:t xml:space="preserve"> - действительная восстановительная стоимость основных видов д</w:t>
      </w:r>
      <w:r w:rsidRPr="009514DE">
        <w:t>е</w:t>
      </w:r>
      <w:r w:rsidRPr="009514DE">
        <w:t xml:space="preserve">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9514DE">
        <w:t>пог</w:t>
      </w:r>
      <w:proofErr w:type="spellEnd"/>
      <w:r w:rsidRPr="009514DE">
        <w:t xml:space="preserve">. м живой изгороди, </w:t>
      </w:r>
      <w:smartTag w:uri="urn:schemas-microsoft-com:office:smarttags" w:element="metricconverter">
        <w:smartTagPr>
          <w:attr w:name="ProductID" w:val="1 кв. м"/>
        </w:smartTagPr>
        <w:r w:rsidRPr="009514DE">
          <w:t>1 кв. м</w:t>
        </w:r>
      </w:smartTag>
      <w:r w:rsidRPr="009514DE">
        <w:t xml:space="preserve"> травянистой, лесной или иной растительности) (таблицы </w:t>
      </w:r>
      <w:r w:rsidR="00754799">
        <w:t>№</w:t>
      </w:r>
      <w:r w:rsidRPr="009514DE">
        <w:t xml:space="preserve"> 1 и </w:t>
      </w:r>
      <w:r w:rsidR="00754799">
        <w:t>№</w:t>
      </w:r>
      <w:r w:rsidRPr="009514DE">
        <w:t xml:space="preserve"> 2);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proofErr w:type="spellStart"/>
      <w:r w:rsidRPr="009514DE">
        <w:t>К</w:t>
      </w:r>
      <w:r w:rsidRPr="00754799">
        <w:rPr>
          <w:vertAlign w:val="subscript"/>
        </w:rPr>
        <w:t>з</w:t>
      </w:r>
      <w:proofErr w:type="spellEnd"/>
      <w:r w:rsidRPr="009514DE">
        <w:t xml:space="preserve"> - коэффициент поправки на социально-экологическую значимость з</w:t>
      </w:r>
      <w:r w:rsidRPr="009514DE">
        <w:t>е</w:t>
      </w:r>
      <w:r w:rsidRPr="009514DE">
        <w:t xml:space="preserve">леных насаждений. </w:t>
      </w:r>
      <w:proofErr w:type="gramStart"/>
      <w:r w:rsidRPr="009514DE">
        <w:t>Учитывает социальную, историко-культурную, природ</w:t>
      </w:r>
      <w:r w:rsidRPr="009514DE">
        <w:t>о</w:t>
      </w:r>
      <w:r w:rsidRPr="009514DE">
        <w:t>охранную и рекреационную значимость зеленых насаждений и устанавливается в размере: 2 - для памятников садово-паркового искусства; 1,5 - для всех кат</w:t>
      </w:r>
      <w:r w:rsidRPr="009514DE">
        <w:t>е</w:t>
      </w:r>
      <w:r w:rsidRPr="009514DE">
        <w:t>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  <w:proofErr w:type="gramEnd"/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proofErr w:type="spellStart"/>
      <w:r w:rsidRPr="009514DE">
        <w:t>К</w:t>
      </w:r>
      <w:r w:rsidRPr="00754799">
        <w:rPr>
          <w:vertAlign w:val="subscript"/>
        </w:rPr>
        <w:t>в</w:t>
      </w:r>
      <w:proofErr w:type="spellEnd"/>
      <w:r w:rsidRPr="009514DE">
        <w:t xml:space="preserve"> - коэффициент поправки на </w:t>
      </w:r>
      <w:proofErr w:type="spellStart"/>
      <w:r w:rsidRPr="009514DE">
        <w:t>водоохранную</w:t>
      </w:r>
      <w:proofErr w:type="spellEnd"/>
      <w:r w:rsidRPr="009514DE">
        <w:t xml:space="preserve"> ценность зеленых насажд</w:t>
      </w:r>
      <w:r w:rsidRPr="009514DE">
        <w:t>е</w:t>
      </w:r>
      <w:r w:rsidRPr="009514DE">
        <w:t>ний. Учитывает водоохранные функции зеленых насаждений и устанавливается в размере: 2 - для деревьев и кустарников, расположенных в водоохранной з</w:t>
      </w:r>
      <w:r w:rsidRPr="009514DE">
        <w:t>о</w:t>
      </w:r>
      <w:r w:rsidRPr="009514DE">
        <w:t>не; травяного покрова - в прибрежной защитной полосе; 1 - для остальных кат</w:t>
      </w:r>
      <w:r w:rsidRPr="009514DE">
        <w:t>е</w:t>
      </w:r>
      <w:r w:rsidRPr="009514DE">
        <w:t>горий зеленых насаждений;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proofErr w:type="spellStart"/>
      <w:r w:rsidRPr="009514DE">
        <w:t>К</w:t>
      </w:r>
      <w:r w:rsidRPr="00754799">
        <w:rPr>
          <w:vertAlign w:val="subscript"/>
        </w:rPr>
        <w:t>сост</w:t>
      </w:r>
      <w:proofErr w:type="spellEnd"/>
      <w:r w:rsidRPr="009514DE"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К</w:t>
      </w:r>
      <w:r w:rsidRPr="00754799">
        <w:rPr>
          <w:vertAlign w:val="subscript"/>
        </w:rPr>
        <w:t>м</w:t>
      </w:r>
      <w:r w:rsidRPr="009514DE">
        <w:t xml:space="preserve"> - коэффициент обеспеченности жителей </w:t>
      </w:r>
      <w:proofErr w:type="spellStart"/>
      <w:r w:rsidR="0044053A">
        <w:t>г.о</w:t>
      </w:r>
      <w:proofErr w:type="gramStart"/>
      <w:r w:rsidR="0044053A">
        <w:t>.К</w:t>
      </w:r>
      <w:proofErr w:type="gramEnd"/>
      <w:r w:rsidR="0044053A">
        <w:t>инель</w:t>
      </w:r>
      <w:proofErr w:type="spellEnd"/>
      <w:r w:rsidRPr="009514DE">
        <w:t xml:space="preserve"> зелеными наса</w:t>
      </w:r>
      <w:r w:rsidRPr="009514DE">
        <w:t>ж</w:t>
      </w:r>
      <w:r w:rsidRPr="009514DE">
        <w:t>дениями в зависимости от местоположения. Учитывает обеспеченность жит</w:t>
      </w:r>
      <w:r w:rsidRPr="009514DE">
        <w:t>е</w:t>
      </w:r>
      <w:r w:rsidRPr="009514DE">
        <w:t xml:space="preserve">лей </w:t>
      </w:r>
      <w:proofErr w:type="spellStart"/>
      <w:r w:rsidR="0044053A">
        <w:t>г.о</w:t>
      </w:r>
      <w:proofErr w:type="gramStart"/>
      <w:r w:rsidR="0044053A">
        <w:t>.К</w:t>
      </w:r>
      <w:proofErr w:type="gramEnd"/>
      <w:r w:rsidR="0044053A">
        <w:t>инель</w:t>
      </w:r>
      <w:proofErr w:type="spellEnd"/>
      <w:r w:rsidR="0044053A" w:rsidRPr="009514DE">
        <w:t xml:space="preserve"> </w:t>
      </w:r>
      <w:r w:rsidRPr="009514DE">
        <w:t>зелеными насаждениями в зависимости от местоположения оз</w:t>
      </w:r>
      <w:r w:rsidRPr="009514DE">
        <w:t>е</w:t>
      </w:r>
      <w:r w:rsidRPr="009514DE">
        <w:t>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 xml:space="preserve">МРОТ - установленный законами минимальный </w:t>
      </w:r>
      <w:proofErr w:type="gramStart"/>
      <w:r w:rsidRPr="009514DE">
        <w:t>размер оплаты труда</w:t>
      </w:r>
      <w:proofErr w:type="gramEnd"/>
      <w:r w:rsidRPr="009514DE">
        <w:t xml:space="preserve"> на дату оценки.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Компенсационная стоимость установлена без учета НДС.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3.2. Зеленые насаждения оценке не подлежат при повреждении деревьев и других зеленых насаждений свыше 70%, большом количестве усохших скеле</w:t>
      </w:r>
      <w:r w:rsidRPr="009514DE">
        <w:t>т</w:t>
      </w:r>
      <w:r w:rsidRPr="009514DE">
        <w:t>ных ветвей, больших механических повреждениях, плохом санитарном состо</w:t>
      </w:r>
      <w:r w:rsidRPr="009514DE">
        <w:t>я</w:t>
      </w:r>
      <w:r w:rsidRPr="009514DE">
        <w:t>нии.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4. Порядок исчисления размера ущерба (убытка, вреда) от повреждения и (или) уничтожения зеленых насаждений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4.1. Исчисление размера ущерба (убытка, вреда) осуществляется в 4 эт</w:t>
      </w:r>
      <w:r w:rsidRPr="009514DE">
        <w:t>а</w:t>
      </w:r>
      <w:r w:rsidRPr="009514DE">
        <w:t>па.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1)  На первом этапе устанавливается количество и (или) площадь уни</w:t>
      </w:r>
      <w:r w:rsidRPr="009514DE">
        <w:t>ч</w:t>
      </w:r>
      <w:r w:rsidRPr="009514DE">
        <w:t>тоженных зеленых насаждений, объектов озеленения или их отдельных элеме</w:t>
      </w:r>
      <w:r w:rsidRPr="009514DE">
        <w:t>н</w:t>
      </w:r>
      <w:r w:rsidRPr="009514DE">
        <w:t>тов, определяется степень повреждения.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2)  На втором этапе устанавливается категория значимости зеленых нас</w:t>
      </w:r>
      <w:r w:rsidRPr="009514DE">
        <w:t>а</w:t>
      </w:r>
      <w:r w:rsidRPr="009514DE">
        <w:t>ждений (зеленые насаждения памятников садово-паркового искусства, особо охраняемых природных территорий, озелененных территорий общего польз</w:t>
      </w:r>
      <w:r w:rsidRPr="009514DE">
        <w:t>о</w:t>
      </w:r>
      <w:r w:rsidRPr="009514DE">
        <w:t>вания, зеленые насаждения водоохранных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</w:t>
      </w:r>
      <w:r w:rsidRPr="009514DE">
        <w:t>н</w:t>
      </w:r>
      <w:r w:rsidRPr="009514DE">
        <w:t>та (</w:t>
      </w:r>
      <w:proofErr w:type="spellStart"/>
      <w:r w:rsidRPr="009514DE">
        <w:t>К</w:t>
      </w:r>
      <w:r w:rsidRPr="00754799">
        <w:rPr>
          <w:vertAlign w:val="subscript"/>
        </w:rPr>
        <w:t>з</w:t>
      </w:r>
      <w:proofErr w:type="spellEnd"/>
      <w:r w:rsidRPr="009514DE">
        <w:t>).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При невозможности определить видовой и возрастной состав уничтоже</w:t>
      </w:r>
      <w:r w:rsidRPr="009514DE">
        <w:t>н</w:t>
      </w:r>
      <w:r w:rsidRPr="009514DE">
        <w:t>ной древесной растительности исчисление размера ущерба (убытка, вреда) пр</w:t>
      </w:r>
      <w:r w:rsidRPr="009514DE">
        <w:t>о</w:t>
      </w:r>
      <w:r w:rsidRPr="009514DE">
        <w:t xml:space="preserve">водится по компенсационной стоимости широколиственных видов деревьев диаметром 40 и более сантиметров  (таблица </w:t>
      </w:r>
      <w:r w:rsidR="009514DE">
        <w:t>№</w:t>
      </w:r>
      <w:r w:rsidRPr="009514DE">
        <w:t xml:space="preserve"> 1, 2).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3) На третьем этапе производится расчет размера компенсационной сто</w:t>
      </w:r>
      <w:r w:rsidRPr="009514DE">
        <w:t>и</w:t>
      </w:r>
      <w:r w:rsidRPr="009514DE">
        <w:t>мости зеленых насаждений и объектов озеленения согласно разделу 3 насто</w:t>
      </w:r>
      <w:r w:rsidRPr="009514DE">
        <w:t>я</w:t>
      </w:r>
      <w:r w:rsidRPr="009514DE">
        <w:t>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</w:t>
      </w:r>
      <w:r w:rsidRPr="009514DE">
        <w:t>а</w:t>
      </w:r>
      <w:r w:rsidRPr="009514DE">
        <w:t>нием результатов.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 xml:space="preserve"> -   Для растительности озелененных территорий общего пользования, растительности озелененных территорий ограниченного пользования и озел</w:t>
      </w:r>
      <w:r w:rsidRPr="009514DE">
        <w:t>е</w:t>
      </w:r>
      <w:r w:rsidRPr="009514DE">
        <w:t>ненных территорий специального назначения исчисление размера ущерба пр</w:t>
      </w:r>
      <w:r w:rsidRPr="009514DE">
        <w:t>о</w:t>
      </w:r>
      <w:r w:rsidRPr="009514DE">
        <w:t>изводится по формуле: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У = (</w:t>
      </w:r>
      <w:proofErr w:type="spellStart"/>
      <w:r w:rsidRPr="009514DE">
        <w:t>С</w:t>
      </w:r>
      <w:r w:rsidRPr="00754799">
        <w:rPr>
          <w:vertAlign w:val="subscript"/>
        </w:rPr>
        <w:t>дв</w:t>
      </w:r>
      <w:proofErr w:type="spellEnd"/>
      <w:r w:rsidRPr="009514DE">
        <w:t xml:space="preserve"> * N + </w:t>
      </w:r>
      <w:proofErr w:type="spellStart"/>
      <w:r w:rsidRPr="009514DE">
        <w:t>С</w:t>
      </w:r>
      <w:r w:rsidRPr="00754799">
        <w:rPr>
          <w:vertAlign w:val="subscript"/>
        </w:rPr>
        <w:t>кк</w:t>
      </w:r>
      <w:proofErr w:type="spellEnd"/>
      <w:r w:rsidRPr="009514DE">
        <w:t xml:space="preserve"> * L + </w:t>
      </w:r>
      <w:proofErr w:type="spellStart"/>
      <w:r w:rsidRPr="009514DE">
        <w:t>С</w:t>
      </w:r>
      <w:r w:rsidRPr="00754799">
        <w:rPr>
          <w:vertAlign w:val="subscript"/>
        </w:rPr>
        <w:t>кт</w:t>
      </w:r>
      <w:proofErr w:type="spellEnd"/>
      <w:r w:rsidRPr="009514DE">
        <w:t xml:space="preserve"> *S) * МРОТ, где: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У - размер ущерба, вызванный уничтожением зеленых насаждений;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proofErr w:type="spellStart"/>
      <w:r w:rsidRPr="009514DE">
        <w:t>С</w:t>
      </w:r>
      <w:r w:rsidRPr="00754799">
        <w:rPr>
          <w:vertAlign w:val="subscript"/>
        </w:rPr>
        <w:t>дв</w:t>
      </w:r>
      <w:proofErr w:type="spellEnd"/>
      <w:r w:rsidRPr="009514DE">
        <w:t xml:space="preserve"> - компенсационная стоимость древесной и кустарниковой растител</w:t>
      </w:r>
      <w:r w:rsidRPr="009514DE">
        <w:t>ь</w:t>
      </w:r>
      <w:r w:rsidRPr="009514DE">
        <w:t>ности (в расчете на 1 дерево, 1 кустарник);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N - количество уничтоженных деревьев, кустарников;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proofErr w:type="spellStart"/>
      <w:r w:rsidRPr="009514DE">
        <w:t>С</w:t>
      </w:r>
      <w:r w:rsidRPr="00754799">
        <w:rPr>
          <w:vertAlign w:val="subscript"/>
        </w:rPr>
        <w:t>кк</w:t>
      </w:r>
      <w:proofErr w:type="spellEnd"/>
      <w:r w:rsidRPr="009514DE">
        <w:t xml:space="preserve"> - компенсационная стоимость кустарниковой растительности (в ра</w:t>
      </w:r>
      <w:r w:rsidRPr="009514DE">
        <w:t>с</w:t>
      </w:r>
      <w:r w:rsidRPr="009514DE">
        <w:t>чете на 1 погонный метр живой изгороди);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L - количество уничтоженных метров живой изгороди;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proofErr w:type="spellStart"/>
      <w:r w:rsidRPr="009514DE">
        <w:t>С</w:t>
      </w:r>
      <w:r w:rsidRPr="00754799">
        <w:rPr>
          <w:vertAlign w:val="subscript"/>
        </w:rPr>
        <w:t>кт</w:t>
      </w:r>
      <w:proofErr w:type="spellEnd"/>
      <w:r w:rsidRPr="00754799">
        <w:rPr>
          <w:vertAlign w:val="subscript"/>
        </w:rPr>
        <w:t xml:space="preserve"> </w:t>
      </w:r>
      <w:r w:rsidRPr="009514DE">
        <w:t xml:space="preserve">- компенсационная стоимость травянистой растительности (в расчете на </w:t>
      </w:r>
      <w:smartTag w:uri="urn:schemas-microsoft-com:office:smarttags" w:element="metricconverter">
        <w:smartTagPr>
          <w:attr w:name="ProductID" w:val="1 кв. м"/>
        </w:smartTagPr>
        <w:r w:rsidRPr="009514DE">
          <w:t>1 кв. м</w:t>
        </w:r>
      </w:smartTag>
      <w:r w:rsidRPr="009514DE">
        <w:t xml:space="preserve"> травянистой растительности);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S - площадь уничтоженных газонов, естественной травянистой раст</w:t>
      </w:r>
      <w:r w:rsidRPr="009514DE">
        <w:t>и</w:t>
      </w:r>
      <w:r w:rsidRPr="009514DE">
        <w:t>тельности, цветников и других элементов озеленения;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 xml:space="preserve">МРОТ - установленный законом минимальный </w:t>
      </w:r>
      <w:proofErr w:type="gramStart"/>
      <w:r w:rsidRPr="009514DE">
        <w:t>размер оплаты труда</w:t>
      </w:r>
      <w:proofErr w:type="gramEnd"/>
      <w:r w:rsidRPr="009514DE">
        <w:t xml:space="preserve"> на дату оценки.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-    Для растительности естественного происхождения на природных те</w:t>
      </w:r>
      <w:r w:rsidRPr="009514DE">
        <w:t>р</w:t>
      </w:r>
      <w:r w:rsidRPr="009514DE">
        <w:t>риториях (лесная растительность и болотный комплекс и т.д.) исчисление ра</w:t>
      </w:r>
      <w:r w:rsidRPr="009514DE">
        <w:t>з</w:t>
      </w:r>
      <w:r w:rsidRPr="009514DE">
        <w:t>мера ущерба производится по формуле: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 xml:space="preserve">У = </w:t>
      </w:r>
      <w:proofErr w:type="spellStart"/>
      <w:r w:rsidRPr="009514DE">
        <w:t>С</w:t>
      </w:r>
      <w:r w:rsidRPr="00754799">
        <w:rPr>
          <w:vertAlign w:val="subscript"/>
        </w:rPr>
        <w:t>пк</w:t>
      </w:r>
      <w:proofErr w:type="spellEnd"/>
      <w:r w:rsidRPr="009514DE">
        <w:t xml:space="preserve"> * S * МРОТ, где: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У - размер ущерба, причиненного уничтожением естественной растител</w:t>
      </w:r>
      <w:r w:rsidRPr="009514DE">
        <w:t>ь</w:t>
      </w:r>
      <w:r w:rsidRPr="009514DE">
        <w:t>ности на территориях природного комплекса;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proofErr w:type="spellStart"/>
      <w:r w:rsidRPr="009514DE">
        <w:t>С</w:t>
      </w:r>
      <w:r w:rsidRPr="00754799">
        <w:rPr>
          <w:vertAlign w:val="subscript"/>
        </w:rPr>
        <w:t>пк</w:t>
      </w:r>
      <w:proofErr w:type="spellEnd"/>
      <w:r w:rsidRPr="009514DE">
        <w:t xml:space="preserve"> - компенсационная стоимость естественных растительных сообществ;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>S - площадь естественных растительных сообществ;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 xml:space="preserve">МРОТ - установленный законом минимальный </w:t>
      </w:r>
      <w:proofErr w:type="gramStart"/>
      <w:r w:rsidRPr="009514DE">
        <w:t>размер оплаты труда</w:t>
      </w:r>
      <w:proofErr w:type="gramEnd"/>
      <w:r w:rsidRPr="009514DE">
        <w:t xml:space="preserve"> на дату оценки.</w:t>
      </w:r>
    </w:p>
    <w:p w:rsidR="00B47D0A" w:rsidRPr="009514DE" w:rsidRDefault="00B47D0A" w:rsidP="009514DE">
      <w:pPr>
        <w:pStyle w:val="a7"/>
        <w:spacing w:line="360" w:lineRule="auto"/>
        <w:ind w:firstLine="709"/>
        <w:jc w:val="both"/>
      </w:pPr>
      <w:r w:rsidRPr="009514DE">
        <w:t xml:space="preserve"> -  При повреждении деревьев и кустарников, не влекущем прекращение роста, ущерб (вред, убытки) исчисляется в размере 0,5 от величины компенс</w:t>
      </w:r>
      <w:r w:rsidRPr="009514DE">
        <w:t>а</w:t>
      </w:r>
      <w:r w:rsidRPr="009514DE">
        <w:t>ционной стоимости поврежденного насаждения, объекта озеленения.</w:t>
      </w:r>
    </w:p>
    <w:p w:rsidR="00B47D0A" w:rsidRDefault="00B47D0A" w:rsidP="009514DE">
      <w:pPr>
        <w:pStyle w:val="a7"/>
        <w:spacing w:line="360" w:lineRule="auto"/>
        <w:ind w:firstLine="709"/>
        <w:jc w:val="both"/>
        <w:rPr>
          <w:lang w:val="en-US"/>
        </w:rPr>
      </w:pPr>
      <w:r w:rsidRPr="009514DE">
        <w:t>4)   На четвертом этапе заполняется ведомость учета зеленых насаждений (таблица №</w:t>
      </w:r>
      <w:r w:rsidR="009067E0">
        <w:t xml:space="preserve"> </w:t>
      </w:r>
      <w:r w:rsidRPr="009514DE">
        <w:t>3).</w:t>
      </w:r>
    </w:p>
    <w:p w:rsidR="005958BC" w:rsidRDefault="005958BC" w:rsidP="009514DE">
      <w:pPr>
        <w:pStyle w:val="a7"/>
        <w:spacing w:line="360" w:lineRule="auto"/>
        <w:ind w:firstLine="709"/>
        <w:jc w:val="both"/>
        <w:rPr>
          <w:lang w:val="en-US"/>
        </w:rPr>
      </w:pPr>
    </w:p>
    <w:p w:rsidR="005958BC" w:rsidRDefault="005958BC" w:rsidP="009514DE">
      <w:pPr>
        <w:pStyle w:val="a7"/>
        <w:spacing w:line="360" w:lineRule="auto"/>
        <w:ind w:firstLine="709"/>
        <w:jc w:val="both"/>
        <w:rPr>
          <w:lang w:val="en-US"/>
        </w:rPr>
      </w:pPr>
    </w:p>
    <w:p w:rsidR="005958BC" w:rsidRDefault="005958BC" w:rsidP="009514DE">
      <w:pPr>
        <w:pStyle w:val="a7"/>
        <w:spacing w:line="360" w:lineRule="auto"/>
        <w:ind w:firstLine="709"/>
        <w:jc w:val="both"/>
        <w:rPr>
          <w:lang w:val="en-US"/>
        </w:rPr>
      </w:pPr>
    </w:p>
    <w:p w:rsidR="005958BC" w:rsidRPr="005958BC" w:rsidRDefault="005958BC" w:rsidP="009514DE">
      <w:pPr>
        <w:pStyle w:val="a7"/>
        <w:spacing w:line="360" w:lineRule="auto"/>
        <w:ind w:firstLine="709"/>
        <w:jc w:val="both"/>
        <w:rPr>
          <w:lang w:val="en-US"/>
        </w:rPr>
      </w:pPr>
    </w:p>
    <w:p w:rsidR="00B47D0A" w:rsidRPr="009067E0" w:rsidRDefault="00B47D0A" w:rsidP="009067E0">
      <w:pPr>
        <w:pStyle w:val="af1"/>
        <w:jc w:val="right"/>
        <w:rPr>
          <w:sz w:val="28"/>
          <w:szCs w:val="28"/>
        </w:rPr>
      </w:pPr>
      <w:r w:rsidRPr="0013063C">
        <w:rPr>
          <w:sz w:val="25"/>
          <w:szCs w:val="28"/>
        </w:rPr>
        <w:t xml:space="preserve">                                                                                                                  </w:t>
      </w:r>
      <w:r w:rsidRPr="009067E0">
        <w:rPr>
          <w:sz w:val="28"/>
          <w:szCs w:val="28"/>
        </w:rPr>
        <w:t xml:space="preserve">Таблица </w:t>
      </w:r>
      <w:r w:rsidR="009067E0" w:rsidRPr="009067E0">
        <w:rPr>
          <w:sz w:val="28"/>
          <w:szCs w:val="28"/>
        </w:rPr>
        <w:t>№</w:t>
      </w:r>
      <w:r w:rsidRPr="009067E0">
        <w:rPr>
          <w:sz w:val="28"/>
          <w:szCs w:val="28"/>
        </w:rPr>
        <w:t xml:space="preserve"> 1</w:t>
      </w:r>
    </w:p>
    <w:p w:rsidR="009067E0" w:rsidRDefault="009067E0" w:rsidP="009067E0">
      <w:pPr>
        <w:spacing w:line="276" w:lineRule="auto"/>
        <w:jc w:val="center"/>
      </w:pPr>
      <w:r>
        <w:t>Действительная восстановительная стоимость деревьев</w:t>
      </w:r>
      <w:r w:rsidR="00B47D0A" w:rsidRPr="0013063C">
        <w:t xml:space="preserve"> (</w:t>
      </w:r>
      <w:proofErr w:type="spellStart"/>
      <w:r w:rsidR="00B47D0A" w:rsidRPr="0013063C">
        <w:t>С</w:t>
      </w:r>
      <w:r w:rsidR="00B47D0A" w:rsidRPr="009067E0">
        <w:rPr>
          <w:vertAlign w:val="subscript"/>
        </w:rPr>
        <w:t>дв</w:t>
      </w:r>
      <w:proofErr w:type="spellEnd"/>
      <w:r w:rsidR="00B47D0A" w:rsidRPr="0013063C">
        <w:t xml:space="preserve">),  </w:t>
      </w:r>
    </w:p>
    <w:p w:rsidR="00B47D0A" w:rsidRPr="0013063C" w:rsidRDefault="009067E0" w:rsidP="009067E0">
      <w:pPr>
        <w:spacing w:line="276" w:lineRule="auto"/>
        <w:jc w:val="center"/>
      </w:pPr>
      <w:r>
        <w:t>единицы</w:t>
      </w:r>
      <w:r w:rsidR="00B47D0A" w:rsidRPr="0013063C">
        <w:t xml:space="preserve">, </w:t>
      </w:r>
      <w:r>
        <w:t>кратные</w:t>
      </w:r>
      <w:r w:rsidR="00B47D0A" w:rsidRPr="0013063C">
        <w:t xml:space="preserve"> МРОТ</w:t>
      </w:r>
    </w:p>
    <w:p w:rsidR="00B47D0A" w:rsidRPr="0013063C" w:rsidRDefault="00B47D0A" w:rsidP="00B47D0A"/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2886"/>
        <w:gridCol w:w="1339"/>
        <w:gridCol w:w="1638"/>
        <w:gridCol w:w="1985"/>
        <w:gridCol w:w="1340"/>
      </w:tblGrid>
      <w:tr w:rsidR="00B47D0A" w:rsidRPr="0013063C" w:rsidTr="00F6323E">
        <w:tc>
          <w:tcPr>
            <w:tcW w:w="624" w:type="dxa"/>
            <w:vMerge w:val="restart"/>
            <w:vAlign w:val="center"/>
          </w:tcPr>
          <w:p w:rsidR="00B47D0A" w:rsidRPr="000E597C" w:rsidRDefault="009067E0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№</w:t>
            </w:r>
            <w:r w:rsidR="00B47D0A" w:rsidRPr="000E597C">
              <w:rPr>
                <w:sz w:val="28"/>
                <w:szCs w:val="28"/>
              </w:rPr>
              <w:t xml:space="preserve">   </w:t>
            </w:r>
            <w:r w:rsidR="00B47D0A" w:rsidRPr="000E597C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B47D0A" w:rsidRPr="000E59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B47D0A" w:rsidRPr="000E597C">
              <w:rPr>
                <w:sz w:val="28"/>
                <w:szCs w:val="28"/>
              </w:rPr>
              <w:t>/</w:t>
            </w:r>
            <w:proofErr w:type="spellStart"/>
            <w:r w:rsidR="00B47D0A" w:rsidRPr="000E59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6" w:type="dxa"/>
            <w:vMerge w:val="restart"/>
            <w:vAlign w:val="center"/>
          </w:tcPr>
          <w:p w:rsidR="00B47D0A" w:rsidRPr="000E597C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Древесная растител</w:t>
            </w:r>
            <w:r w:rsidRPr="000E597C">
              <w:rPr>
                <w:sz w:val="28"/>
                <w:szCs w:val="28"/>
              </w:rPr>
              <w:t>ь</w:t>
            </w:r>
            <w:r w:rsidRPr="000E597C">
              <w:rPr>
                <w:sz w:val="28"/>
                <w:szCs w:val="28"/>
              </w:rPr>
              <w:t>ность</w:t>
            </w:r>
          </w:p>
        </w:tc>
        <w:tc>
          <w:tcPr>
            <w:tcW w:w="6302" w:type="dxa"/>
            <w:gridSpan w:val="4"/>
            <w:vAlign w:val="center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Диаметр дерева на высоте 1,3 м</w:t>
            </w:r>
          </w:p>
        </w:tc>
      </w:tr>
      <w:tr w:rsidR="00B47D0A" w:rsidRPr="0013063C" w:rsidTr="008E0E07">
        <w:trPr>
          <w:trHeight w:val="696"/>
        </w:trPr>
        <w:tc>
          <w:tcPr>
            <w:tcW w:w="624" w:type="dxa"/>
            <w:vMerge/>
            <w:vAlign w:val="center"/>
          </w:tcPr>
          <w:p w:rsidR="00B47D0A" w:rsidRPr="000E597C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886" w:type="dxa"/>
            <w:vMerge/>
            <w:vAlign w:val="center"/>
          </w:tcPr>
          <w:p w:rsidR="00B47D0A" w:rsidRPr="000E597C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До 12  см</w:t>
            </w:r>
          </w:p>
        </w:tc>
        <w:tc>
          <w:tcPr>
            <w:tcW w:w="1638" w:type="dxa"/>
            <w:vAlign w:val="center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12,1- 24</w:t>
            </w:r>
            <w:r w:rsidR="000E597C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>см</w:t>
            </w:r>
          </w:p>
        </w:tc>
        <w:tc>
          <w:tcPr>
            <w:tcW w:w="1985" w:type="dxa"/>
            <w:vAlign w:val="center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24,1-40</w:t>
            </w:r>
            <w:r w:rsidR="000E597C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>см</w:t>
            </w:r>
          </w:p>
        </w:tc>
        <w:tc>
          <w:tcPr>
            <w:tcW w:w="1340" w:type="dxa"/>
            <w:vAlign w:val="center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 xml:space="preserve">40,1 и   </w:t>
            </w:r>
            <w:r w:rsidRPr="000E597C">
              <w:rPr>
                <w:sz w:val="28"/>
                <w:szCs w:val="28"/>
              </w:rPr>
              <w:br/>
              <w:t xml:space="preserve">более </w:t>
            </w:r>
            <w:proofErr w:type="gramStart"/>
            <w:r w:rsidRPr="000E597C">
              <w:rPr>
                <w:sz w:val="28"/>
                <w:szCs w:val="28"/>
              </w:rPr>
              <w:t>см</w:t>
            </w:r>
            <w:proofErr w:type="gramEnd"/>
          </w:p>
        </w:tc>
      </w:tr>
      <w:tr w:rsidR="00B47D0A" w:rsidRPr="0013063C" w:rsidTr="00F6323E">
        <w:tc>
          <w:tcPr>
            <w:tcW w:w="624" w:type="dxa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B47D0A" w:rsidRPr="000E597C" w:rsidRDefault="00B47D0A" w:rsidP="008E0E07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Хвойные 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51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68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96</w:t>
            </w:r>
          </w:p>
        </w:tc>
      </w:tr>
      <w:tr w:rsidR="00B47D0A" w:rsidRPr="0013063C" w:rsidTr="00F6323E">
        <w:tc>
          <w:tcPr>
            <w:tcW w:w="624" w:type="dxa"/>
            <w:tcBorders>
              <w:top w:val="nil"/>
            </w:tcBorders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B47D0A" w:rsidRPr="000E597C" w:rsidRDefault="00B47D0A" w:rsidP="008E0E07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Широколиственные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49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66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82</w:t>
            </w:r>
          </w:p>
        </w:tc>
      </w:tr>
      <w:tr w:rsidR="00B47D0A" w:rsidRPr="0013063C" w:rsidTr="00F6323E">
        <w:tc>
          <w:tcPr>
            <w:tcW w:w="624" w:type="dxa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B47D0A" w:rsidRPr="000E597C" w:rsidRDefault="00B47D0A" w:rsidP="008E0E07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Мелколиственные и фруктовые 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34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63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63</w:t>
            </w:r>
          </w:p>
        </w:tc>
      </w:tr>
      <w:tr w:rsidR="00B47D0A" w:rsidRPr="0013063C" w:rsidTr="00F6323E">
        <w:tc>
          <w:tcPr>
            <w:tcW w:w="624" w:type="dxa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B47D0A" w:rsidRPr="000E597C" w:rsidRDefault="00B47D0A" w:rsidP="008E0E07">
            <w:pPr>
              <w:pStyle w:val="af1"/>
              <w:rPr>
                <w:sz w:val="28"/>
                <w:szCs w:val="28"/>
              </w:rPr>
            </w:pPr>
            <w:proofErr w:type="gramStart"/>
            <w:r w:rsidRPr="000E597C">
              <w:rPr>
                <w:sz w:val="28"/>
                <w:szCs w:val="28"/>
              </w:rPr>
              <w:t>Малоценные</w:t>
            </w:r>
            <w:proofErr w:type="gramEnd"/>
            <w:r w:rsidRPr="000E597C">
              <w:rPr>
                <w:sz w:val="28"/>
                <w:szCs w:val="28"/>
              </w:rPr>
              <w:t xml:space="preserve"> (тополь</w:t>
            </w:r>
            <w:r w:rsidR="008E0E07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 xml:space="preserve">бальзамический, </w:t>
            </w:r>
            <w:r w:rsidR="00F6323E">
              <w:rPr>
                <w:sz w:val="28"/>
                <w:szCs w:val="28"/>
              </w:rPr>
              <w:t>к</w:t>
            </w:r>
            <w:r w:rsidRPr="000E597C">
              <w:rPr>
                <w:sz w:val="28"/>
                <w:szCs w:val="28"/>
              </w:rPr>
              <w:t>лен </w:t>
            </w:r>
            <w:proofErr w:type="spellStart"/>
            <w:r w:rsidRPr="000E597C">
              <w:rPr>
                <w:sz w:val="28"/>
                <w:szCs w:val="28"/>
              </w:rPr>
              <w:t>ясенелистный</w:t>
            </w:r>
            <w:proofErr w:type="spellEnd"/>
            <w:r w:rsidRPr="000E597C">
              <w:rPr>
                <w:sz w:val="28"/>
                <w:szCs w:val="28"/>
              </w:rPr>
              <w:t>)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15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28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28</w:t>
            </w:r>
          </w:p>
        </w:tc>
      </w:tr>
      <w:tr w:rsidR="00B47D0A" w:rsidRPr="0013063C" w:rsidTr="00F6323E">
        <w:tc>
          <w:tcPr>
            <w:tcW w:w="624" w:type="dxa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5</w:t>
            </w:r>
          </w:p>
        </w:tc>
        <w:tc>
          <w:tcPr>
            <w:tcW w:w="2886" w:type="dxa"/>
          </w:tcPr>
          <w:p w:rsidR="00B47D0A" w:rsidRPr="000E597C" w:rsidRDefault="00B47D0A" w:rsidP="00F6323E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Декоративные и экз</w:t>
            </w:r>
            <w:r w:rsidRPr="000E597C">
              <w:rPr>
                <w:sz w:val="28"/>
                <w:szCs w:val="28"/>
              </w:rPr>
              <w:t>о</w:t>
            </w:r>
            <w:r w:rsidRPr="000E597C">
              <w:rPr>
                <w:sz w:val="28"/>
                <w:szCs w:val="28"/>
              </w:rPr>
              <w:t>тические 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98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132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164</w:t>
            </w:r>
          </w:p>
        </w:tc>
      </w:tr>
      <w:tr w:rsidR="00B47D0A" w:rsidRPr="0013063C" w:rsidTr="00F6323E">
        <w:tc>
          <w:tcPr>
            <w:tcW w:w="624" w:type="dxa"/>
          </w:tcPr>
          <w:p w:rsidR="00B47D0A" w:rsidRPr="000E597C" w:rsidRDefault="00B47D0A" w:rsidP="000E597C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6</w:t>
            </w:r>
          </w:p>
        </w:tc>
        <w:tc>
          <w:tcPr>
            <w:tcW w:w="2886" w:type="dxa"/>
          </w:tcPr>
          <w:p w:rsidR="00B47D0A" w:rsidRPr="000E597C" w:rsidRDefault="00B47D0A" w:rsidP="008E0E07">
            <w:pPr>
              <w:pStyle w:val="af1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Поросль малоценных видов</w:t>
            </w:r>
            <w:r w:rsidR="008E0E07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>древ</w:t>
            </w:r>
            <w:r w:rsidR="00F6323E">
              <w:rPr>
                <w:sz w:val="28"/>
                <w:szCs w:val="28"/>
              </w:rPr>
              <w:t>есной ра</w:t>
            </w:r>
            <w:r w:rsidR="00F6323E">
              <w:rPr>
                <w:sz w:val="28"/>
                <w:szCs w:val="28"/>
              </w:rPr>
              <w:t>с</w:t>
            </w:r>
            <w:r w:rsidR="00F6323E">
              <w:rPr>
                <w:sz w:val="28"/>
                <w:szCs w:val="28"/>
              </w:rPr>
              <w:t>тительности</w:t>
            </w:r>
            <w:r w:rsidR="008E0E07">
              <w:rPr>
                <w:sz w:val="28"/>
                <w:szCs w:val="28"/>
              </w:rPr>
              <w:t xml:space="preserve"> </w:t>
            </w:r>
            <w:r w:rsidR="00F6323E">
              <w:rPr>
                <w:sz w:val="28"/>
                <w:szCs w:val="28"/>
              </w:rPr>
              <w:t xml:space="preserve">(клен </w:t>
            </w:r>
            <w:proofErr w:type="spellStart"/>
            <w:r w:rsidRPr="000E597C">
              <w:rPr>
                <w:sz w:val="28"/>
                <w:szCs w:val="28"/>
              </w:rPr>
              <w:t>ясенелистный</w:t>
            </w:r>
            <w:proofErr w:type="spellEnd"/>
            <w:r w:rsidRPr="000E597C">
              <w:rPr>
                <w:sz w:val="28"/>
                <w:szCs w:val="28"/>
              </w:rPr>
              <w:t>)</w:t>
            </w:r>
            <w:r w:rsidR="008E0E07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>ди</w:t>
            </w:r>
            <w:r w:rsidRPr="000E597C">
              <w:rPr>
                <w:sz w:val="28"/>
                <w:szCs w:val="28"/>
              </w:rPr>
              <w:t>а</w:t>
            </w:r>
            <w:r w:rsidRPr="000E597C">
              <w:rPr>
                <w:sz w:val="28"/>
                <w:szCs w:val="28"/>
              </w:rPr>
              <w:t>метром менее 5 см</w:t>
            </w:r>
            <w:r w:rsidR="00F6323E">
              <w:rPr>
                <w:sz w:val="28"/>
                <w:szCs w:val="28"/>
              </w:rPr>
              <w:t xml:space="preserve"> </w:t>
            </w:r>
            <w:r w:rsidRPr="000E597C">
              <w:rPr>
                <w:sz w:val="28"/>
                <w:szCs w:val="28"/>
              </w:rPr>
              <w:t xml:space="preserve">в расчетах не </w:t>
            </w:r>
            <w:r w:rsidR="00F6323E">
              <w:rPr>
                <w:sz w:val="28"/>
                <w:szCs w:val="28"/>
              </w:rPr>
              <w:t>у</w:t>
            </w:r>
            <w:r w:rsidRPr="000E597C">
              <w:rPr>
                <w:sz w:val="28"/>
                <w:szCs w:val="28"/>
              </w:rPr>
              <w:t>читыв</w:t>
            </w:r>
            <w:r w:rsidRPr="000E597C">
              <w:rPr>
                <w:sz w:val="28"/>
                <w:szCs w:val="28"/>
              </w:rPr>
              <w:t>а</w:t>
            </w:r>
            <w:r w:rsidRPr="000E597C">
              <w:rPr>
                <w:sz w:val="28"/>
                <w:szCs w:val="28"/>
              </w:rPr>
              <w:t>ется</w:t>
            </w:r>
          </w:p>
        </w:tc>
        <w:tc>
          <w:tcPr>
            <w:tcW w:w="1339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</w:tcPr>
          <w:p w:rsidR="00B47D0A" w:rsidRPr="000E597C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0E597C">
              <w:rPr>
                <w:sz w:val="28"/>
                <w:szCs w:val="28"/>
              </w:rPr>
              <w:t>-</w:t>
            </w:r>
          </w:p>
        </w:tc>
      </w:tr>
    </w:tbl>
    <w:p w:rsidR="00B47D0A" w:rsidRPr="0013063C" w:rsidRDefault="00B47D0A" w:rsidP="00B47D0A">
      <w:pPr>
        <w:pStyle w:val="af1"/>
        <w:rPr>
          <w:sz w:val="25"/>
          <w:szCs w:val="28"/>
        </w:rPr>
      </w:pPr>
    </w:p>
    <w:p w:rsidR="00B47D0A" w:rsidRPr="009067E0" w:rsidRDefault="00B47D0A" w:rsidP="009067E0">
      <w:pPr>
        <w:pStyle w:val="af1"/>
        <w:jc w:val="right"/>
        <w:rPr>
          <w:sz w:val="28"/>
          <w:szCs w:val="28"/>
        </w:rPr>
      </w:pPr>
      <w:r w:rsidRPr="0013063C">
        <w:rPr>
          <w:sz w:val="25"/>
          <w:szCs w:val="28"/>
        </w:rPr>
        <w:br w:type="page"/>
      </w:r>
      <w:r w:rsidRPr="009067E0">
        <w:rPr>
          <w:sz w:val="28"/>
          <w:szCs w:val="28"/>
        </w:rPr>
        <w:t xml:space="preserve">                                                                                                                        Таблица </w:t>
      </w:r>
      <w:r w:rsidR="009067E0" w:rsidRPr="009067E0">
        <w:rPr>
          <w:sz w:val="28"/>
          <w:szCs w:val="28"/>
        </w:rPr>
        <w:t>2</w:t>
      </w:r>
      <w:r w:rsidRPr="009067E0">
        <w:rPr>
          <w:sz w:val="28"/>
          <w:szCs w:val="28"/>
        </w:rPr>
        <w:t xml:space="preserve"> </w:t>
      </w:r>
    </w:p>
    <w:p w:rsidR="009067E0" w:rsidRDefault="009067E0" w:rsidP="009067E0">
      <w:pPr>
        <w:spacing w:line="276" w:lineRule="auto"/>
        <w:jc w:val="center"/>
      </w:pPr>
      <w:r>
        <w:t xml:space="preserve">Действительная восстановительная стоимость кустарников и </w:t>
      </w:r>
    </w:p>
    <w:p w:rsidR="00B47D0A" w:rsidRPr="0013063C" w:rsidRDefault="009067E0" w:rsidP="009067E0">
      <w:pPr>
        <w:spacing w:line="276" w:lineRule="auto"/>
        <w:jc w:val="center"/>
      </w:pPr>
      <w:r>
        <w:t>других элементов озеленения</w:t>
      </w:r>
      <w:r w:rsidR="00B47D0A" w:rsidRPr="0013063C">
        <w:t xml:space="preserve"> (</w:t>
      </w:r>
      <w:proofErr w:type="spellStart"/>
      <w:r w:rsidR="00B47D0A" w:rsidRPr="0013063C">
        <w:t>С</w:t>
      </w:r>
      <w:r w:rsidR="00B47D0A" w:rsidRPr="009067E0">
        <w:rPr>
          <w:vertAlign w:val="subscript"/>
        </w:rPr>
        <w:t>кк</w:t>
      </w:r>
      <w:proofErr w:type="spellEnd"/>
      <w:r w:rsidR="00B47D0A" w:rsidRPr="0013063C">
        <w:t xml:space="preserve">), </w:t>
      </w:r>
      <w:r>
        <w:t>единицы</w:t>
      </w:r>
      <w:r w:rsidR="00B47D0A" w:rsidRPr="0013063C">
        <w:t xml:space="preserve">, </w:t>
      </w:r>
      <w:r>
        <w:t>кратные</w:t>
      </w:r>
      <w:r w:rsidR="00B47D0A" w:rsidRPr="0013063C">
        <w:t xml:space="preserve"> МРОТ</w:t>
      </w:r>
    </w:p>
    <w:p w:rsidR="00B47D0A" w:rsidRPr="0013063C" w:rsidRDefault="00B47D0A" w:rsidP="00B47D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358"/>
        <w:gridCol w:w="2654"/>
      </w:tblGrid>
      <w:tr w:rsidR="00B47D0A" w:rsidRPr="00F6323E" w:rsidTr="008E0E07">
        <w:tc>
          <w:tcPr>
            <w:tcW w:w="0" w:type="auto"/>
            <w:vAlign w:val="center"/>
          </w:tcPr>
          <w:p w:rsidR="00B47D0A" w:rsidRPr="00F6323E" w:rsidRDefault="009067E0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№</w:t>
            </w:r>
            <w:r w:rsidR="00B47D0A" w:rsidRPr="00F6323E">
              <w:rPr>
                <w:sz w:val="28"/>
                <w:szCs w:val="28"/>
              </w:rPr>
              <w:t xml:space="preserve">  </w:t>
            </w:r>
            <w:r w:rsidR="00B47D0A" w:rsidRPr="00F6323E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B47D0A" w:rsidRPr="00F632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B47D0A" w:rsidRPr="00F6323E">
              <w:rPr>
                <w:sz w:val="28"/>
                <w:szCs w:val="28"/>
              </w:rPr>
              <w:t>/</w:t>
            </w:r>
            <w:proofErr w:type="spellStart"/>
            <w:r w:rsidR="00B47D0A" w:rsidRPr="00F632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58" w:type="dxa"/>
            <w:vAlign w:val="center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Кустарники и другие элементы озеленения</w:t>
            </w:r>
          </w:p>
        </w:tc>
        <w:tc>
          <w:tcPr>
            <w:tcW w:w="2654" w:type="dxa"/>
            <w:vAlign w:val="center"/>
          </w:tcPr>
          <w:p w:rsidR="00B47D0A" w:rsidRPr="00F6323E" w:rsidRDefault="00B47D0A" w:rsidP="009067E0">
            <w:pPr>
              <w:jc w:val="center"/>
              <w:rPr>
                <w:szCs w:val="28"/>
              </w:rPr>
            </w:pPr>
            <w:r w:rsidRPr="00F6323E">
              <w:rPr>
                <w:szCs w:val="28"/>
              </w:rPr>
              <w:t>Стоимость</w:t>
            </w:r>
          </w:p>
          <w:p w:rsidR="00B47D0A" w:rsidRPr="00F6323E" w:rsidRDefault="00B47D0A" w:rsidP="009067E0">
            <w:pPr>
              <w:jc w:val="center"/>
              <w:rPr>
                <w:szCs w:val="28"/>
              </w:rPr>
            </w:pPr>
            <w:r w:rsidRPr="00F6323E">
              <w:rPr>
                <w:szCs w:val="28"/>
              </w:rPr>
              <w:t>(единицы, кратные МРОТ)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1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Одиночные кустарники и лианы высотой 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6323E">
                <w:rPr>
                  <w:sz w:val="28"/>
                  <w:szCs w:val="28"/>
                </w:rPr>
                <w:t>1 м</w:t>
              </w:r>
            </w:smartTag>
            <w:r w:rsidRPr="00F6323E">
              <w:rPr>
                <w:sz w:val="28"/>
                <w:szCs w:val="28"/>
              </w:rPr>
              <w:t>,</w:t>
            </w:r>
            <w:r w:rsidR="009067E0" w:rsidRPr="00F6323E">
              <w:rPr>
                <w:sz w:val="28"/>
                <w:szCs w:val="28"/>
              </w:rPr>
              <w:t xml:space="preserve"> ш</w:t>
            </w:r>
            <w:r w:rsidRPr="00F6323E">
              <w:rPr>
                <w:sz w:val="28"/>
                <w:szCs w:val="28"/>
              </w:rPr>
              <w:t>т.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1,4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2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Одиночные кустарники и лианы высотой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6323E">
                <w:rPr>
                  <w:sz w:val="28"/>
                  <w:szCs w:val="28"/>
                </w:rPr>
                <w:t>2 м</w:t>
              </w:r>
            </w:smartTag>
            <w:r w:rsidRPr="00F6323E">
              <w:rPr>
                <w:sz w:val="28"/>
                <w:szCs w:val="28"/>
              </w:rPr>
              <w:t>, шт.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5,5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3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Одиночные кустарники и лианы высотой 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6323E">
                <w:rPr>
                  <w:sz w:val="28"/>
                  <w:szCs w:val="28"/>
                </w:rPr>
                <w:t>3 м</w:t>
              </w:r>
            </w:smartTag>
            <w:r w:rsidRPr="00F6323E">
              <w:rPr>
                <w:sz w:val="28"/>
                <w:szCs w:val="28"/>
              </w:rPr>
              <w:t xml:space="preserve">, шт.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8,1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4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Одиночные кустарники и лианы высотой  до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6323E">
                <w:rPr>
                  <w:sz w:val="28"/>
                  <w:szCs w:val="28"/>
                </w:rPr>
                <w:t>5 м</w:t>
              </w:r>
            </w:smartTag>
            <w:r w:rsidRPr="00F6323E">
              <w:rPr>
                <w:sz w:val="28"/>
                <w:szCs w:val="28"/>
              </w:rPr>
              <w:t xml:space="preserve">, шт.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10,9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5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Экзотические кустарники, несвойственные для у</w:t>
            </w:r>
            <w:r w:rsidRPr="00F6323E">
              <w:rPr>
                <w:sz w:val="28"/>
                <w:szCs w:val="28"/>
              </w:rPr>
              <w:t>с</w:t>
            </w:r>
            <w:r w:rsidRPr="00F6323E">
              <w:rPr>
                <w:sz w:val="28"/>
                <w:szCs w:val="28"/>
              </w:rPr>
              <w:t xml:space="preserve">ловий средней полосы России (падуб, </w:t>
            </w:r>
            <w:proofErr w:type="spellStart"/>
            <w:r w:rsidRPr="00F6323E">
              <w:rPr>
                <w:sz w:val="28"/>
                <w:szCs w:val="28"/>
              </w:rPr>
              <w:t>магония</w:t>
            </w:r>
            <w:proofErr w:type="spellEnd"/>
            <w:r w:rsidRPr="00F6323E">
              <w:rPr>
                <w:sz w:val="28"/>
                <w:szCs w:val="28"/>
              </w:rPr>
              <w:t>, скумпия и др.)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22,0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6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Однорядная живая изгородь, </w:t>
            </w:r>
            <w:proofErr w:type="gramStart"/>
            <w:r w:rsidRPr="00F6323E">
              <w:rPr>
                <w:sz w:val="28"/>
                <w:szCs w:val="28"/>
              </w:rPr>
              <w:t>м</w:t>
            </w:r>
            <w:proofErr w:type="gramEnd"/>
            <w:r w:rsidRPr="00F6323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3,6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7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Двухрядная живая изгородь, </w:t>
            </w:r>
            <w:proofErr w:type="gramStart"/>
            <w:r w:rsidRPr="00F6323E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4,1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8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Газон партерный, кв. м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6,0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9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Естественный травяной покров, кв. м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5,0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10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Газон луговой, кв. м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5,0</w:t>
            </w:r>
          </w:p>
        </w:tc>
      </w:tr>
      <w:tr w:rsidR="00B47D0A" w:rsidRPr="00F6323E" w:rsidTr="008E0E07">
        <w:tc>
          <w:tcPr>
            <w:tcW w:w="0" w:type="auto"/>
          </w:tcPr>
          <w:p w:rsidR="00B47D0A" w:rsidRPr="00F6323E" w:rsidRDefault="00B47D0A" w:rsidP="009067E0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11</w:t>
            </w:r>
          </w:p>
        </w:tc>
        <w:tc>
          <w:tcPr>
            <w:tcW w:w="6358" w:type="dxa"/>
          </w:tcPr>
          <w:p w:rsidR="00B47D0A" w:rsidRPr="00F6323E" w:rsidRDefault="00B47D0A" w:rsidP="008E0E07">
            <w:pPr>
              <w:pStyle w:val="af1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 xml:space="preserve">Цветник, кв. м </w:t>
            </w:r>
          </w:p>
        </w:tc>
        <w:tc>
          <w:tcPr>
            <w:tcW w:w="2654" w:type="dxa"/>
          </w:tcPr>
          <w:p w:rsidR="00B47D0A" w:rsidRPr="00F6323E" w:rsidRDefault="00B47D0A" w:rsidP="00C4541D">
            <w:pPr>
              <w:pStyle w:val="af1"/>
              <w:jc w:val="center"/>
              <w:rPr>
                <w:sz w:val="28"/>
                <w:szCs w:val="28"/>
              </w:rPr>
            </w:pPr>
            <w:r w:rsidRPr="00F6323E">
              <w:rPr>
                <w:sz w:val="28"/>
                <w:szCs w:val="28"/>
              </w:rPr>
              <w:t>7,0</w:t>
            </w:r>
          </w:p>
        </w:tc>
      </w:tr>
    </w:tbl>
    <w:p w:rsidR="00B47D0A" w:rsidRPr="00F6323E" w:rsidRDefault="00B47D0A" w:rsidP="00B47D0A">
      <w:pPr>
        <w:pStyle w:val="af1"/>
        <w:rPr>
          <w:sz w:val="28"/>
          <w:szCs w:val="28"/>
        </w:rPr>
      </w:pPr>
    </w:p>
    <w:p w:rsidR="00B47D0A" w:rsidRPr="0013063C" w:rsidRDefault="00B47D0A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0E597C" w:rsidRDefault="000E597C" w:rsidP="00B47D0A">
      <w:pPr>
        <w:pStyle w:val="af1"/>
        <w:rPr>
          <w:sz w:val="25"/>
          <w:szCs w:val="28"/>
        </w:rPr>
      </w:pPr>
    </w:p>
    <w:p w:rsidR="00F6323E" w:rsidRDefault="00F6323E" w:rsidP="00B47D0A">
      <w:pPr>
        <w:pStyle w:val="af1"/>
        <w:rPr>
          <w:sz w:val="25"/>
          <w:szCs w:val="28"/>
        </w:rPr>
        <w:sectPr w:rsidR="00F6323E" w:rsidSect="00EB2E3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47D0A" w:rsidRPr="0013063C" w:rsidRDefault="00F6323E" w:rsidP="000E597C">
      <w:pPr>
        <w:pStyle w:val="af1"/>
        <w:jc w:val="right"/>
        <w:rPr>
          <w:sz w:val="25"/>
          <w:szCs w:val="28"/>
        </w:rPr>
      </w:pPr>
      <w:r>
        <w:rPr>
          <w:sz w:val="25"/>
          <w:szCs w:val="28"/>
        </w:rPr>
        <w:t>Т</w:t>
      </w:r>
      <w:r w:rsidR="00B47D0A" w:rsidRPr="0013063C">
        <w:rPr>
          <w:sz w:val="25"/>
          <w:szCs w:val="28"/>
        </w:rPr>
        <w:t>аблица №3</w:t>
      </w:r>
    </w:p>
    <w:p w:rsidR="000E597C" w:rsidRDefault="000E597C" w:rsidP="000E597C">
      <w:pPr>
        <w:spacing w:line="276" w:lineRule="auto"/>
        <w:jc w:val="center"/>
      </w:pPr>
      <w:r>
        <w:t xml:space="preserve">Ведомость учета </w:t>
      </w:r>
    </w:p>
    <w:p w:rsidR="000E597C" w:rsidRDefault="000E597C" w:rsidP="000E597C">
      <w:pPr>
        <w:spacing w:line="276" w:lineRule="auto"/>
        <w:jc w:val="center"/>
      </w:pPr>
      <w:r>
        <w:t>зеленых насаждений для исчисления размера ущерба, вызываемого их уничтожением и повреждением.</w:t>
      </w:r>
    </w:p>
    <w:p w:rsidR="00B47D0A" w:rsidRPr="0013063C" w:rsidRDefault="00B47D0A" w:rsidP="000E597C">
      <w:pPr>
        <w:spacing w:line="276" w:lineRule="auto"/>
        <w:jc w:val="center"/>
      </w:pPr>
    </w:p>
    <w:p w:rsidR="00B47D0A" w:rsidRPr="0013063C" w:rsidRDefault="000E597C" w:rsidP="000E597C">
      <w:pPr>
        <w:spacing w:line="276" w:lineRule="auto"/>
        <w:jc w:val="center"/>
      </w:pPr>
      <w:r>
        <w:t>Отдельно стоящие деревья</w:t>
      </w:r>
    </w:p>
    <w:p w:rsidR="00B47D0A" w:rsidRPr="0013063C" w:rsidRDefault="00B47D0A" w:rsidP="00B47D0A"/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"/>
        <w:gridCol w:w="1646"/>
        <w:gridCol w:w="1607"/>
        <w:gridCol w:w="1744"/>
        <w:gridCol w:w="1551"/>
        <w:gridCol w:w="1259"/>
        <w:gridCol w:w="946"/>
        <w:gridCol w:w="1533"/>
        <w:gridCol w:w="1291"/>
        <w:gridCol w:w="1172"/>
        <w:gridCol w:w="1172"/>
        <w:gridCol w:w="887"/>
      </w:tblGrid>
      <w:tr w:rsidR="00E86BB3" w:rsidRPr="00F6323E" w:rsidTr="00F6323E">
        <w:trPr>
          <w:tblCellSpacing w:w="15" w:type="dxa"/>
          <w:jc w:val="center"/>
        </w:trPr>
        <w:tc>
          <w:tcPr>
            <w:tcW w:w="360" w:type="dxa"/>
          </w:tcPr>
          <w:p w:rsidR="00B47D0A" w:rsidRPr="00F6323E" w:rsidRDefault="00F6323E" w:rsidP="00C47FCA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№</w:t>
            </w:r>
            <w:r w:rsidR="00B47D0A" w:rsidRPr="00F6323E">
              <w:rPr>
                <w:sz w:val="24"/>
                <w:szCs w:val="24"/>
              </w:rPr>
              <w:t xml:space="preserve">   </w:t>
            </w:r>
            <w:r w:rsidR="00B47D0A" w:rsidRPr="00F6323E">
              <w:rPr>
                <w:sz w:val="24"/>
                <w:szCs w:val="24"/>
              </w:rPr>
              <w:br/>
            </w:r>
            <w:proofErr w:type="spellStart"/>
            <w:proofErr w:type="gramStart"/>
            <w:r w:rsidR="00B47D0A" w:rsidRPr="00F632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47D0A" w:rsidRPr="00F6323E">
              <w:rPr>
                <w:sz w:val="24"/>
                <w:szCs w:val="24"/>
              </w:rPr>
              <w:t>/</w:t>
            </w:r>
            <w:proofErr w:type="spellStart"/>
            <w:r w:rsidR="00B47D0A" w:rsidRPr="00F632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3" w:type="dxa"/>
          </w:tcPr>
          <w:p w:rsidR="00B47D0A" w:rsidRPr="00F6323E" w:rsidRDefault="00B47D0A" w:rsidP="00C47FCA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Порода</w:t>
            </w:r>
            <w:r w:rsidR="00F6323E" w:rsidRPr="00F6323E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др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весной</w:t>
            </w:r>
            <w:r w:rsidR="00F6323E" w:rsidRPr="00F6323E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раст</w:t>
            </w:r>
            <w:r w:rsidRPr="00F6323E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тельности</w:t>
            </w:r>
          </w:p>
        </w:tc>
        <w:tc>
          <w:tcPr>
            <w:tcW w:w="1477" w:type="dxa"/>
          </w:tcPr>
          <w:p w:rsidR="00B47D0A" w:rsidRPr="00F6323E" w:rsidRDefault="00B47D0A" w:rsidP="00757AAB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Коэффициент поправки на социальн</w:t>
            </w:r>
            <w:proofErr w:type="gramStart"/>
            <w:r w:rsidRPr="00F6323E">
              <w:rPr>
                <w:sz w:val="24"/>
                <w:szCs w:val="24"/>
              </w:rPr>
              <w:t>о-</w:t>
            </w:r>
            <w:proofErr w:type="gramEnd"/>
            <w:r w:rsidRPr="00F6323E">
              <w:rPr>
                <w:sz w:val="24"/>
                <w:szCs w:val="24"/>
              </w:rPr>
              <w:t xml:space="preserve"> экологич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скую</w:t>
            </w:r>
            <w:r w:rsidR="00C47FCA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знач</w:t>
            </w:r>
            <w:r w:rsidRPr="00F6323E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мость  зел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ных </w:t>
            </w:r>
            <w:r w:rsidR="00C47FCA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насажд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ний</w:t>
            </w:r>
          </w:p>
        </w:tc>
        <w:tc>
          <w:tcPr>
            <w:tcW w:w="1603" w:type="dxa"/>
          </w:tcPr>
          <w:p w:rsidR="00B47D0A" w:rsidRPr="00F6323E" w:rsidRDefault="00B47D0A" w:rsidP="00757AAB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Коэффициент</w:t>
            </w:r>
            <w:r w:rsidR="00F6323E">
              <w:rPr>
                <w:sz w:val="24"/>
                <w:szCs w:val="24"/>
              </w:rPr>
              <w:t xml:space="preserve"> </w:t>
            </w:r>
            <w:r w:rsidR="00C47FCA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обеспеченн</w:t>
            </w:r>
            <w:r w:rsidRPr="00F6323E">
              <w:rPr>
                <w:sz w:val="24"/>
                <w:szCs w:val="24"/>
              </w:rPr>
              <w:t>о</w:t>
            </w:r>
            <w:r w:rsidRPr="00F6323E">
              <w:rPr>
                <w:sz w:val="24"/>
                <w:szCs w:val="24"/>
              </w:rPr>
              <w:t>сти  жите</w:t>
            </w:r>
            <w:r w:rsidR="00C47FCA">
              <w:rPr>
                <w:sz w:val="24"/>
                <w:szCs w:val="24"/>
              </w:rPr>
              <w:t xml:space="preserve">лей </w:t>
            </w:r>
            <w:r w:rsidRPr="00F6323E">
              <w:rPr>
                <w:sz w:val="24"/>
                <w:szCs w:val="24"/>
              </w:rPr>
              <w:t>зелеными </w:t>
            </w:r>
            <w:r w:rsidR="00757AAB">
              <w:rPr>
                <w:sz w:val="24"/>
                <w:szCs w:val="24"/>
              </w:rPr>
              <w:t xml:space="preserve"> </w:t>
            </w:r>
            <w:proofErr w:type="spellStart"/>
            <w:r w:rsidRPr="00F6323E">
              <w:rPr>
                <w:sz w:val="24"/>
                <w:szCs w:val="24"/>
              </w:rPr>
              <w:t>ас</w:t>
            </w:r>
            <w:r w:rsidRPr="00F6323E">
              <w:rPr>
                <w:sz w:val="24"/>
                <w:szCs w:val="24"/>
              </w:rPr>
              <w:t>а</w:t>
            </w:r>
            <w:r w:rsidRPr="00F6323E">
              <w:rPr>
                <w:sz w:val="24"/>
                <w:szCs w:val="24"/>
              </w:rPr>
              <w:t>ждениями</w:t>
            </w:r>
            <w:proofErr w:type="spellEnd"/>
          </w:p>
        </w:tc>
        <w:tc>
          <w:tcPr>
            <w:tcW w:w="1424" w:type="dxa"/>
          </w:tcPr>
          <w:p w:rsidR="00B47D0A" w:rsidRPr="00F6323E" w:rsidRDefault="00B47D0A" w:rsidP="00757AAB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Коэффиц</w:t>
            </w:r>
            <w:r w:rsidR="00757AAB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ент</w:t>
            </w:r>
            <w:r w:rsidR="00757AAB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поправки на</w:t>
            </w:r>
            <w:r w:rsidR="00E86BB3">
              <w:rPr>
                <w:sz w:val="24"/>
                <w:szCs w:val="24"/>
              </w:rPr>
              <w:t xml:space="preserve"> </w:t>
            </w:r>
            <w:proofErr w:type="spellStart"/>
            <w:r w:rsidRPr="00F6323E">
              <w:rPr>
                <w:sz w:val="24"/>
                <w:szCs w:val="24"/>
              </w:rPr>
              <w:t>водоохра</w:t>
            </w:r>
            <w:r w:rsidRPr="00F6323E">
              <w:rPr>
                <w:sz w:val="24"/>
                <w:szCs w:val="24"/>
              </w:rPr>
              <w:t>н</w:t>
            </w:r>
            <w:r w:rsidRPr="00F6323E">
              <w:rPr>
                <w:sz w:val="24"/>
                <w:szCs w:val="24"/>
              </w:rPr>
              <w:t>ную</w:t>
            </w:r>
            <w:proofErr w:type="spellEnd"/>
            <w:r w:rsidRPr="00F6323E">
              <w:rPr>
                <w:sz w:val="24"/>
                <w:szCs w:val="24"/>
              </w:rPr>
              <w:t xml:space="preserve"> цен</w:t>
            </w:r>
            <w:r w:rsidR="00E86BB3">
              <w:rPr>
                <w:sz w:val="24"/>
                <w:szCs w:val="24"/>
              </w:rPr>
              <w:t xml:space="preserve">ность </w:t>
            </w:r>
            <w:r w:rsidRPr="00F6323E">
              <w:rPr>
                <w:sz w:val="24"/>
                <w:szCs w:val="24"/>
              </w:rPr>
              <w:t>зеленых</w:t>
            </w:r>
            <w:r w:rsidR="00E86BB3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н</w:t>
            </w:r>
            <w:r w:rsidRPr="00F6323E">
              <w:rPr>
                <w:sz w:val="24"/>
                <w:szCs w:val="24"/>
              </w:rPr>
              <w:t>а</w:t>
            </w:r>
            <w:r w:rsidRPr="00F6323E">
              <w:rPr>
                <w:sz w:val="24"/>
                <w:szCs w:val="24"/>
              </w:rPr>
              <w:t>саждений</w:t>
            </w:r>
          </w:p>
        </w:tc>
        <w:tc>
          <w:tcPr>
            <w:tcW w:w="1151" w:type="dxa"/>
          </w:tcPr>
          <w:p w:rsidR="00B47D0A" w:rsidRPr="00F6323E" w:rsidRDefault="00B47D0A" w:rsidP="00E86BB3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Количес</w:t>
            </w:r>
            <w:r w:rsidRPr="00F6323E">
              <w:rPr>
                <w:sz w:val="24"/>
                <w:szCs w:val="24"/>
              </w:rPr>
              <w:t>т</w:t>
            </w:r>
            <w:r w:rsidRPr="00F6323E">
              <w:rPr>
                <w:sz w:val="24"/>
                <w:szCs w:val="24"/>
              </w:rPr>
              <w:t>во</w:t>
            </w:r>
            <w:r w:rsidR="00E86BB3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дерев</w:t>
            </w:r>
            <w:r w:rsidRPr="00F6323E">
              <w:rPr>
                <w:sz w:val="24"/>
                <w:szCs w:val="24"/>
              </w:rPr>
              <w:t>ь</w:t>
            </w:r>
            <w:r w:rsidRPr="00F6323E">
              <w:rPr>
                <w:sz w:val="24"/>
                <w:szCs w:val="24"/>
              </w:rPr>
              <w:t>ев,</w:t>
            </w:r>
            <w:r w:rsidR="00757AAB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B47D0A" w:rsidRPr="00F6323E" w:rsidRDefault="00B47D0A" w:rsidP="00E86BB3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Ди</w:t>
            </w:r>
            <w:r w:rsidRPr="00F6323E">
              <w:rPr>
                <w:sz w:val="24"/>
                <w:szCs w:val="24"/>
              </w:rPr>
              <w:t>а</w:t>
            </w:r>
            <w:r w:rsidRPr="00F6323E">
              <w:rPr>
                <w:sz w:val="24"/>
                <w:szCs w:val="24"/>
              </w:rPr>
              <w:t>метр</w:t>
            </w:r>
            <w:r w:rsidR="00E86BB3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 xml:space="preserve">на высоте  </w:t>
            </w:r>
            <w:r w:rsidRPr="00F6323E">
              <w:rPr>
                <w:sz w:val="24"/>
                <w:szCs w:val="24"/>
              </w:rPr>
              <w:br/>
              <w:t>1,3 м, см</w:t>
            </w:r>
          </w:p>
        </w:tc>
        <w:tc>
          <w:tcPr>
            <w:tcW w:w="1406" w:type="dxa"/>
          </w:tcPr>
          <w:p w:rsidR="00B47D0A" w:rsidRPr="00F6323E" w:rsidRDefault="00B47D0A" w:rsidP="00A13EAC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Коэффиц</w:t>
            </w:r>
            <w:r w:rsidRPr="00F6323E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ент </w:t>
            </w:r>
            <w:r w:rsidR="00E86BB3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поправки</w:t>
            </w:r>
            <w:r w:rsidR="00A13EAC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на теку</w:t>
            </w:r>
            <w:r w:rsidR="00A13EAC">
              <w:rPr>
                <w:sz w:val="24"/>
                <w:szCs w:val="24"/>
              </w:rPr>
              <w:t xml:space="preserve">щее </w:t>
            </w:r>
            <w:r w:rsidRPr="00F6323E">
              <w:rPr>
                <w:sz w:val="24"/>
                <w:szCs w:val="24"/>
              </w:rPr>
              <w:t>состояние</w:t>
            </w:r>
            <w:r w:rsidR="00A13EAC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>з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леных</w:t>
            </w:r>
            <w:r w:rsidR="00A13EAC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br/>
              <w:t>насаждений</w:t>
            </w:r>
          </w:p>
        </w:tc>
        <w:tc>
          <w:tcPr>
            <w:tcW w:w="1181" w:type="dxa"/>
          </w:tcPr>
          <w:p w:rsidR="00B47D0A" w:rsidRPr="00F6323E" w:rsidRDefault="00B47D0A" w:rsidP="00C47FCA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Заключ</w:t>
            </w:r>
            <w:r w:rsidRPr="00F6323E">
              <w:rPr>
                <w:sz w:val="24"/>
                <w:szCs w:val="24"/>
              </w:rPr>
              <w:t>е</w:t>
            </w:r>
            <w:r w:rsidRPr="00F6323E">
              <w:rPr>
                <w:sz w:val="24"/>
                <w:szCs w:val="24"/>
              </w:rPr>
              <w:t>ние</w:t>
            </w:r>
          </w:p>
        </w:tc>
        <w:tc>
          <w:tcPr>
            <w:tcW w:w="1070" w:type="dxa"/>
          </w:tcPr>
          <w:p w:rsidR="00B47D0A" w:rsidRPr="00F6323E" w:rsidRDefault="00B47D0A" w:rsidP="008E0E07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323E">
              <w:rPr>
                <w:sz w:val="24"/>
                <w:szCs w:val="24"/>
              </w:rPr>
              <w:t>Компенса</w:t>
            </w:r>
            <w:proofErr w:type="spellEnd"/>
            <w:r w:rsidRPr="00F6323E">
              <w:rPr>
                <w:sz w:val="24"/>
                <w:szCs w:val="24"/>
              </w:rPr>
              <w:br/>
            </w:r>
            <w:proofErr w:type="spellStart"/>
            <w:r w:rsidRPr="00F6323E">
              <w:rPr>
                <w:sz w:val="24"/>
                <w:szCs w:val="24"/>
              </w:rPr>
              <w:t>ционная</w:t>
            </w:r>
            <w:proofErr w:type="spellEnd"/>
            <w:proofErr w:type="gramEnd"/>
            <w:r w:rsidRPr="00F6323E">
              <w:rPr>
                <w:sz w:val="24"/>
                <w:szCs w:val="24"/>
              </w:rPr>
              <w:t> </w:t>
            </w:r>
            <w:r w:rsidR="00A13EAC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br/>
              <w:t>сто</w:t>
            </w:r>
            <w:r w:rsidRPr="00F6323E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мость,</w:t>
            </w:r>
            <w:r w:rsidRPr="00F6323E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070" w:type="dxa"/>
          </w:tcPr>
          <w:p w:rsidR="00B47D0A" w:rsidRPr="00F6323E" w:rsidRDefault="00B47D0A" w:rsidP="008E0E07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323E">
              <w:rPr>
                <w:sz w:val="24"/>
                <w:szCs w:val="24"/>
              </w:rPr>
              <w:t>Восстано</w:t>
            </w:r>
            <w:proofErr w:type="spellEnd"/>
            <w:r w:rsidRPr="00F6323E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br/>
            </w:r>
            <w:proofErr w:type="spellStart"/>
            <w:r w:rsidRPr="00F6323E">
              <w:rPr>
                <w:sz w:val="24"/>
                <w:szCs w:val="24"/>
              </w:rPr>
              <w:t>вительная</w:t>
            </w:r>
            <w:proofErr w:type="spellEnd"/>
            <w:proofErr w:type="gramEnd"/>
            <w:r w:rsidRPr="00F6323E">
              <w:rPr>
                <w:sz w:val="24"/>
                <w:szCs w:val="24"/>
              </w:rPr>
              <w:t xml:space="preserve"> </w:t>
            </w:r>
            <w:r w:rsidRPr="00F6323E">
              <w:rPr>
                <w:sz w:val="24"/>
                <w:szCs w:val="24"/>
              </w:rPr>
              <w:br/>
              <w:t>сто</w:t>
            </w:r>
            <w:r w:rsidRPr="00F6323E">
              <w:rPr>
                <w:sz w:val="24"/>
                <w:szCs w:val="24"/>
              </w:rPr>
              <w:t>и</w:t>
            </w:r>
            <w:r w:rsidRPr="00F6323E">
              <w:rPr>
                <w:sz w:val="24"/>
                <w:szCs w:val="24"/>
              </w:rPr>
              <w:t>мость,</w:t>
            </w:r>
            <w:r w:rsidRPr="00F6323E">
              <w:rPr>
                <w:sz w:val="24"/>
                <w:szCs w:val="24"/>
              </w:rPr>
              <w:br/>
              <w:t>руб./шт.</w:t>
            </w:r>
          </w:p>
        </w:tc>
        <w:tc>
          <w:tcPr>
            <w:tcW w:w="789" w:type="dxa"/>
          </w:tcPr>
          <w:p w:rsidR="00B47D0A" w:rsidRPr="00F6323E" w:rsidRDefault="00B47D0A" w:rsidP="00C47FCA">
            <w:pPr>
              <w:pStyle w:val="a7"/>
              <w:jc w:val="center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Всего к опл</w:t>
            </w:r>
            <w:r w:rsidRPr="00F6323E">
              <w:rPr>
                <w:sz w:val="24"/>
                <w:szCs w:val="24"/>
              </w:rPr>
              <w:t>а</w:t>
            </w:r>
            <w:r w:rsidRPr="00F6323E">
              <w:rPr>
                <w:sz w:val="24"/>
                <w:szCs w:val="24"/>
              </w:rPr>
              <w:t>те,  (руб.)</w:t>
            </w:r>
          </w:p>
        </w:tc>
      </w:tr>
      <w:tr w:rsidR="00E86BB3" w:rsidRPr="00F6323E" w:rsidTr="00F6323E">
        <w:trPr>
          <w:tblCellSpacing w:w="15" w:type="dxa"/>
          <w:jc w:val="center"/>
        </w:trPr>
        <w:tc>
          <w:tcPr>
            <w:tcW w:w="360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513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603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024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  <w:tc>
          <w:tcPr>
            <w:tcW w:w="789" w:type="dxa"/>
          </w:tcPr>
          <w:p w:rsidR="00B47D0A" w:rsidRPr="00F6323E" w:rsidRDefault="00B47D0A" w:rsidP="00C47FCA">
            <w:pPr>
              <w:pStyle w:val="a7"/>
              <w:rPr>
                <w:sz w:val="24"/>
                <w:szCs w:val="24"/>
              </w:rPr>
            </w:pPr>
            <w:r w:rsidRPr="00F6323E">
              <w:rPr>
                <w:sz w:val="24"/>
                <w:szCs w:val="24"/>
              </w:rPr>
              <w:t> </w:t>
            </w:r>
          </w:p>
        </w:tc>
      </w:tr>
    </w:tbl>
    <w:p w:rsidR="000E597C" w:rsidRDefault="000E597C" w:rsidP="000E597C">
      <w:pPr>
        <w:spacing w:line="276" w:lineRule="auto"/>
        <w:jc w:val="center"/>
      </w:pPr>
    </w:p>
    <w:p w:rsidR="000E597C" w:rsidRDefault="000E597C" w:rsidP="000E597C">
      <w:pPr>
        <w:spacing w:line="276" w:lineRule="auto"/>
        <w:jc w:val="center"/>
      </w:pPr>
      <w:r>
        <w:t>Отдельно стоящие кустарники</w:t>
      </w:r>
    </w:p>
    <w:p w:rsidR="000E597C" w:rsidRPr="0013063C" w:rsidRDefault="000E597C" w:rsidP="000E597C">
      <w:pPr>
        <w:spacing w:line="276" w:lineRule="auto"/>
        <w:jc w:val="center"/>
      </w:pPr>
    </w:p>
    <w:tbl>
      <w:tblPr>
        <w:tblW w:w="0" w:type="auto"/>
        <w:tblCellSpacing w:w="1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4"/>
        <w:gridCol w:w="1609"/>
        <w:gridCol w:w="1571"/>
        <w:gridCol w:w="1704"/>
        <w:gridCol w:w="1516"/>
        <w:gridCol w:w="1231"/>
        <w:gridCol w:w="925"/>
        <w:gridCol w:w="1498"/>
        <w:gridCol w:w="1262"/>
        <w:gridCol w:w="1146"/>
        <w:gridCol w:w="1146"/>
        <w:gridCol w:w="811"/>
      </w:tblGrid>
      <w:tr w:rsidR="008E0E07" w:rsidRPr="00757AAB" w:rsidTr="00F6323E">
        <w:trPr>
          <w:tblCellSpacing w:w="15" w:type="dxa"/>
        </w:trPr>
        <w:tc>
          <w:tcPr>
            <w:tcW w:w="347" w:type="dxa"/>
          </w:tcPr>
          <w:p w:rsidR="00B47D0A" w:rsidRPr="00757AAB" w:rsidRDefault="00F6323E" w:rsidP="00C4541D">
            <w:pPr>
              <w:pStyle w:val="af1"/>
            </w:pPr>
            <w:r w:rsidRPr="00757AAB">
              <w:t> №</w:t>
            </w:r>
            <w:r w:rsidR="00B47D0A" w:rsidRPr="00757AAB">
              <w:br/>
            </w:r>
            <w:proofErr w:type="spellStart"/>
            <w:proofErr w:type="gramStart"/>
            <w:r w:rsidR="00B47D0A" w:rsidRPr="00757AAB">
              <w:t>п</w:t>
            </w:r>
            <w:proofErr w:type="spellEnd"/>
            <w:proofErr w:type="gramEnd"/>
            <w:r w:rsidR="00B47D0A" w:rsidRPr="00757AAB">
              <w:t>/</w:t>
            </w:r>
            <w:proofErr w:type="spellStart"/>
            <w:r w:rsidR="00B47D0A" w:rsidRPr="00757AAB">
              <w:t>п</w:t>
            </w:r>
            <w:proofErr w:type="spellEnd"/>
            <w:r w:rsidR="00B47D0A" w:rsidRPr="00757AAB">
              <w:t xml:space="preserve"> </w:t>
            </w:r>
          </w:p>
        </w:tc>
        <w:tc>
          <w:tcPr>
            <w:tcW w:w="1513" w:type="dxa"/>
          </w:tcPr>
          <w:p w:rsidR="00B47D0A" w:rsidRPr="00757AAB" w:rsidRDefault="00B47D0A" w:rsidP="008E0E07">
            <w:pPr>
              <w:pStyle w:val="af1"/>
              <w:jc w:val="center"/>
            </w:pPr>
            <w:r w:rsidRPr="00757AAB">
              <w:t>Порода</w:t>
            </w:r>
            <w:r w:rsidR="008E0E07" w:rsidRPr="00757AAB">
              <w:t xml:space="preserve"> </w:t>
            </w:r>
            <w:r w:rsidRPr="00757AAB">
              <w:t>др</w:t>
            </w:r>
            <w:r w:rsidRPr="00757AAB">
              <w:t>е</w:t>
            </w:r>
            <w:r w:rsidRPr="00757AAB">
              <w:t>весной</w:t>
            </w:r>
            <w:r w:rsidR="008E0E07" w:rsidRPr="00757AAB">
              <w:t xml:space="preserve"> </w:t>
            </w:r>
            <w:r w:rsidRPr="00757AAB">
              <w:t>раст</w:t>
            </w:r>
            <w:r w:rsidRPr="00757AAB">
              <w:t>и</w:t>
            </w:r>
            <w:r w:rsidRPr="00757AAB">
              <w:t>тельности</w:t>
            </w:r>
          </w:p>
        </w:tc>
        <w:tc>
          <w:tcPr>
            <w:tcW w:w="1477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 xml:space="preserve">Коэффициент  </w:t>
            </w:r>
            <w:r w:rsidRPr="00757AAB">
              <w:br/>
              <w:t xml:space="preserve">поправки на </w:t>
            </w:r>
            <w:r w:rsidRPr="00757AAB">
              <w:br/>
              <w:t>социальн</w:t>
            </w:r>
            <w:proofErr w:type="gramStart"/>
            <w:r w:rsidRPr="00757AAB">
              <w:t>о-</w:t>
            </w:r>
            <w:proofErr w:type="gramEnd"/>
            <w:r w:rsidRPr="00757AAB">
              <w:t xml:space="preserve"> </w:t>
            </w:r>
            <w:r w:rsidRPr="00757AAB">
              <w:br/>
              <w:t>экологич</w:t>
            </w:r>
            <w:r w:rsidRPr="00757AAB">
              <w:t>е</w:t>
            </w:r>
            <w:r w:rsidRPr="00757AAB">
              <w:t>скую</w:t>
            </w:r>
            <w:r w:rsidR="00757AAB">
              <w:t xml:space="preserve"> </w:t>
            </w:r>
            <w:r w:rsidRPr="00757AAB">
              <w:t>знач</w:t>
            </w:r>
            <w:r w:rsidRPr="00757AAB">
              <w:t>и</w:t>
            </w:r>
            <w:r w:rsidRPr="00757AAB">
              <w:t xml:space="preserve">мость зеленых </w:t>
            </w:r>
            <w:r w:rsidRPr="00757AAB">
              <w:br/>
              <w:t>насаждений</w:t>
            </w:r>
          </w:p>
        </w:tc>
        <w:tc>
          <w:tcPr>
            <w:tcW w:w="1603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 xml:space="preserve">Коэффициент </w:t>
            </w:r>
            <w:r w:rsidRPr="00757AAB">
              <w:br/>
              <w:t>обеспеченн</w:t>
            </w:r>
            <w:r w:rsidRPr="00757AAB">
              <w:t>о</w:t>
            </w:r>
            <w:r w:rsidRPr="00757AAB">
              <w:t xml:space="preserve">сти  жителей </w:t>
            </w:r>
            <w:r w:rsidRPr="00757AAB">
              <w:br/>
              <w:t xml:space="preserve">зелеными </w:t>
            </w:r>
            <w:r w:rsidRPr="00757AAB">
              <w:br/>
              <w:t>насаждениями</w:t>
            </w:r>
          </w:p>
        </w:tc>
        <w:tc>
          <w:tcPr>
            <w:tcW w:w="1424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>Коэффициент</w:t>
            </w:r>
            <w:r w:rsidR="00757AAB">
              <w:t xml:space="preserve"> </w:t>
            </w:r>
            <w:r w:rsidRPr="00757AAB">
              <w:t xml:space="preserve"> </w:t>
            </w:r>
            <w:r w:rsidRPr="00757AAB">
              <w:br/>
              <w:t xml:space="preserve">поправки на </w:t>
            </w:r>
            <w:r w:rsidRPr="00757AAB">
              <w:br/>
            </w:r>
            <w:proofErr w:type="spellStart"/>
            <w:r w:rsidRPr="00757AAB">
              <w:t>водоохра</w:t>
            </w:r>
            <w:r w:rsidRPr="00757AAB">
              <w:t>н</w:t>
            </w:r>
            <w:r w:rsidRPr="00757AAB">
              <w:t>ную</w:t>
            </w:r>
            <w:proofErr w:type="spellEnd"/>
            <w:r w:rsidR="00757AAB">
              <w:t xml:space="preserve"> </w:t>
            </w:r>
            <w:r w:rsidRPr="00757AAB">
              <w:t xml:space="preserve">ценность </w:t>
            </w:r>
            <w:r w:rsidRPr="00757AAB">
              <w:br/>
              <w:t>зеленых н</w:t>
            </w:r>
            <w:r w:rsidRPr="00757AAB">
              <w:t>а</w:t>
            </w:r>
            <w:r w:rsidRPr="00757AAB">
              <w:t>саждений</w:t>
            </w:r>
          </w:p>
        </w:tc>
        <w:tc>
          <w:tcPr>
            <w:tcW w:w="1151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>Количес</w:t>
            </w:r>
            <w:r w:rsidRPr="00757AAB">
              <w:t>т</w:t>
            </w:r>
            <w:r w:rsidRPr="00757AAB">
              <w:t>во</w:t>
            </w:r>
            <w:r w:rsidR="00757AAB">
              <w:t xml:space="preserve"> </w:t>
            </w:r>
            <w:r w:rsidRPr="00757AAB">
              <w:t>дерев</w:t>
            </w:r>
            <w:r w:rsidRPr="00757AAB">
              <w:t>ь</w:t>
            </w:r>
            <w:r w:rsidRPr="00757AAB">
              <w:t>ев, шт.</w:t>
            </w:r>
          </w:p>
        </w:tc>
        <w:tc>
          <w:tcPr>
            <w:tcW w:w="1024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>Ди</w:t>
            </w:r>
            <w:r w:rsidRPr="00757AAB">
              <w:t>а</w:t>
            </w:r>
            <w:r w:rsidRPr="00757AAB">
              <w:t>метр</w:t>
            </w:r>
            <w:r w:rsidR="00757AAB">
              <w:t xml:space="preserve"> </w:t>
            </w:r>
            <w:r w:rsidRPr="00757AAB">
              <w:t xml:space="preserve">на высоте  </w:t>
            </w:r>
            <w:r w:rsidRPr="00757AAB">
              <w:br/>
              <w:t>1,3 м, см</w:t>
            </w:r>
          </w:p>
        </w:tc>
        <w:tc>
          <w:tcPr>
            <w:tcW w:w="1406" w:type="dxa"/>
          </w:tcPr>
          <w:p w:rsidR="00B47D0A" w:rsidRPr="00757AAB" w:rsidRDefault="00B47D0A" w:rsidP="00757AAB">
            <w:pPr>
              <w:pStyle w:val="af1"/>
              <w:jc w:val="center"/>
            </w:pPr>
            <w:r w:rsidRPr="00757AAB">
              <w:t>Коэффиц</w:t>
            </w:r>
            <w:r w:rsidRPr="00757AAB">
              <w:t>и</w:t>
            </w:r>
            <w:r w:rsidRPr="00757AAB">
              <w:t>ент  попра</w:t>
            </w:r>
            <w:r w:rsidRPr="00757AAB">
              <w:t>в</w:t>
            </w:r>
            <w:r w:rsidRPr="00757AAB">
              <w:t>ки на тек</w:t>
            </w:r>
            <w:r w:rsidRPr="00757AAB">
              <w:t>у</w:t>
            </w:r>
            <w:r w:rsidRPr="00757AAB">
              <w:t>щее состо</w:t>
            </w:r>
            <w:r w:rsidRPr="00757AAB">
              <w:t>я</w:t>
            </w:r>
            <w:r w:rsidRPr="00757AAB">
              <w:t xml:space="preserve">ние зеленых </w:t>
            </w:r>
            <w:r w:rsidRPr="00757AAB">
              <w:br/>
              <w:t>насаждений</w:t>
            </w:r>
          </w:p>
        </w:tc>
        <w:tc>
          <w:tcPr>
            <w:tcW w:w="1181" w:type="dxa"/>
          </w:tcPr>
          <w:p w:rsidR="00B47D0A" w:rsidRPr="00757AAB" w:rsidRDefault="00B47D0A" w:rsidP="00F6323E">
            <w:pPr>
              <w:pStyle w:val="af1"/>
              <w:jc w:val="center"/>
            </w:pPr>
            <w:r w:rsidRPr="00757AAB">
              <w:t>Заключ</w:t>
            </w:r>
            <w:r w:rsidRPr="00757AAB">
              <w:t>е</w:t>
            </w:r>
            <w:r w:rsidRPr="00757AAB">
              <w:t>ние</w:t>
            </w:r>
          </w:p>
        </w:tc>
        <w:tc>
          <w:tcPr>
            <w:tcW w:w="1070" w:type="dxa"/>
          </w:tcPr>
          <w:p w:rsidR="00B47D0A" w:rsidRPr="00757AAB" w:rsidRDefault="00B47D0A" w:rsidP="007A764B">
            <w:pPr>
              <w:pStyle w:val="af1"/>
              <w:jc w:val="center"/>
            </w:pPr>
            <w:proofErr w:type="spellStart"/>
            <w:proofErr w:type="gramStart"/>
            <w:r w:rsidRPr="00757AAB">
              <w:t>Компенса</w:t>
            </w:r>
            <w:proofErr w:type="spellEnd"/>
            <w:r w:rsidR="007A764B">
              <w:t xml:space="preserve"> </w:t>
            </w:r>
            <w:r w:rsidRPr="00757AAB">
              <w:t xml:space="preserve"> </w:t>
            </w:r>
            <w:r w:rsidRPr="00757AAB">
              <w:br/>
            </w:r>
            <w:proofErr w:type="spellStart"/>
            <w:r w:rsidRPr="00757AAB">
              <w:t>ционная</w:t>
            </w:r>
            <w:proofErr w:type="spellEnd"/>
            <w:proofErr w:type="gramEnd"/>
            <w:r w:rsidR="007A764B">
              <w:t xml:space="preserve"> </w:t>
            </w:r>
            <w:r w:rsidRPr="00757AAB">
              <w:t>сто</w:t>
            </w:r>
            <w:r w:rsidRPr="00757AAB">
              <w:t>и</w:t>
            </w:r>
            <w:r w:rsidRPr="00757AAB">
              <w:t>мость,</w:t>
            </w:r>
            <w:r w:rsidRPr="00757AAB">
              <w:br/>
              <w:t>руб.</w:t>
            </w:r>
          </w:p>
        </w:tc>
        <w:tc>
          <w:tcPr>
            <w:tcW w:w="1070" w:type="dxa"/>
          </w:tcPr>
          <w:p w:rsidR="00B47D0A" w:rsidRPr="00757AAB" w:rsidRDefault="00B47D0A" w:rsidP="00F6323E">
            <w:pPr>
              <w:pStyle w:val="af1"/>
              <w:jc w:val="center"/>
            </w:pPr>
            <w:proofErr w:type="spellStart"/>
            <w:r w:rsidRPr="00757AAB">
              <w:t>Восстан</w:t>
            </w:r>
            <w:proofErr w:type="gramStart"/>
            <w:r w:rsidRPr="00757AAB">
              <w:t>о</w:t>
            </w:r>
            <w:proofErr w:type="spellEnd"/>
            <w:r w:rsidRPr="00757AAB">
              <w:t>-</w:t>
            </w:r>
            <w:proofErr w:type="gramEnd"/>
            <w:r w:rsidRPr="00757AAB">
              <w:t xml:space="preserve"> </w:t>
            </w:r>
            <w:r w:rsidRPr="00757AAB">
              <w:br/>
            </w:r>
            <w:proofErr w:type="spellStart"/>
            <w:r w:rsidRPr="00757AAB">
              <w:t>вительная</w:t>
            </w:r>
            <w:proofErr w:type="spellEnd"/>
            <w:r w:rsidRPr="00757AAB">
              <w:t xml:space="preserve"> </w:t>
            </w:r>
            <w:r w:rsidRPr="00757AAB">
              <w:br/>
              <w:t>сто</w:t>
            </w:r>
            <w:r w:rsidRPr="00757AAB">
              <w:t>и</w:t>
            </w:r>
            <w:r w:rsidRPr="00757AAB">
              <w:t>мость,</w:t>
            </w:r>
            <w:r w:rsidRPr="00757AAB">
              <w:br/>
              <w:t>руб./шт.</w:t>
            </w:r>
          </w:p>
        </w:tc>
        <w:tc>
          <w:tcPr>
            <w:tcW w:w="734" w:type="dxa"/>
          </w:tcPr>
          <w:p w:rsidR="00B47D0A" w:rsidRPr="00757AAB" w:rsidRDefault="00B47D0A" w:rsidP="00F6323E">
            <w:pPr>
              <w:pStyle w:val="af1"/>
              <w:jc w:val="center"/>
            </w:pPr>
            <w:r w:rsidRPr="00757AAB">
              <w:t>Всего  к о</w:t>
            </w:r>
            <w:r w:rsidRPr="00757AAB">
              <w:t>п</w:t>
            </w:r>
            <w:r w:rsidRPr="00757AAB">
              <w:t>лате,  (руб.)</w:t>
            </w:r>
          </w:p>
        </w:tc>
      </w:tr>
      <w:tr w:rsidR="008E0E07" w:rsidRPr="00757AAB" w:rsidTr="00F6323E">
        <w:trPr>
          <w:tblCellSpacing w:w="15" w:type="dxa"/>
        </w:trPr>
        <w:tc>
          <w:tcPr>
            <w:tcW w:w="347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513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477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603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424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151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024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406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181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070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1070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  <w:tc>
          <w:tcPr>
            <w:tcW w:w="734" w:type="dxa"/>
          </w:tcPr>
          <w:p w:rsidR="00B47D0A" w:rsidRPr="00757AAB" w:rsidRDefault="00B47D0A" w:rsidP="00C4541D">
            <w:pPr>
              <w:pStyle w:val="af1"/>
            </w:pPr>
            <w:r w:rsidRPr="00757AAB">
              <w:t> </w:t>
            </w:r>
          </w:p>
        </w:tc>
      </w:tr>
    </w:tbl>
    <w:p w:rsidR="007A764B" w:rsidRDefault="007A764B" w:rsidP="00B47D0A">
      <w:pPr>
        <w:sectPr w:rsidR="007A764B" w:rsidSect="00F6323E">
          <w:pgSz w:w="16838" w:h="11906" w:orient="landscape"/>
          <w:pgMar w:top="851" w:right="851" w:bottom="1418" w:left="851" w:header="709" w:footer="709" w:gutter="0"/>
          <w:cols w:space="708"/>
          <w:docGrid w:linePitch="381"/>
        </w:sectPr>
      </w:pPr>
    </w:p>
    <w:p w:rsidR="009F5EBE" w:rsidRDefault="009F5EBE" w:rsidP="009F5EB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18059A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 № 2</w:t>
      </w:r>
    </w:p>
    <w:p w:rsidR="009F5EBE" w:rsidRDefault="009F5EBE" w:rsidP="009F5EBE">
      <w:pPr>
        <w:ind w:left="5670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18059A">
        <w:rPr>
          <w:sz w:val="24"/>
          <w:szCs w:val="24"/>
        </w:rPr>
        <w:t>дминистрации</w:t>
      </w:r>
    </w:p>
    <w:p w:rsidR="009F5EBE" w:rsidRDefault="009F5EBE" w:rsidP="009F5EBE">
      <w:pPr>
        <w:ind w:left="5670"/>
        <w:jc w:val="center"/>
        <w:rPr>
          <w:sz w:val="24"/>
          <w:szCs w:val="24"/>
        </w:rPr>
      </w:pPr>
      <w:r w:rsidRPr="0018059A">
        <w:rPr>
          <w:sz w:val="24"/>
          <w:szCs w:val="24"/>
        </w:rPr>
        <w:t>городского округа Кинель</w:t>
      </w:r>
    </w:p>
    <w:p w:rsidR="009F5EBE" w:rsidRDefault="009F5EBE" w:rsidP="009F5EB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7A764B" w:rsidRDefault="009F5EBE" w:rsidP="009F5EBE">
      <w:pPr>
        <w:spacing w:line="276" w:lineRule="auto"/>
        <w:ind w:left="5670"/>
        <w:jc w:val="center"/>
        <w:rPr>
          <w:szCs w:val="28"/>
        </w:rPr>
      </w:pPr>
      <w:r>
        <w:rPr>
          <w:sz w:val="24"/>
          <w:szCs w:val="24"/>
        </w:rPr>
        <w:t>№___ от «___»_______20__ г.</w:t>
      </w:r>
    </w:p>
    <w:p w:rsidR="009F5EBE" w:rsidRDefault="009F5EBE" w:rsidP="007A764B">
      <w:pPr>
        <w:jc w:val="center"/>
        <w:rPr>
          <w:b/>
          <w:bCs/>
          <w:szCs w:val="28"/>
        </w:rPr>
      </w:pPr>
    </w:p>
    <w:p w:rsidR="009F5EBE" w:rsidRDefault="009F5EBE" w:rsidP="007A764B">
      <w:pPr>
        <w:jc w:val="center"/>
        <w:rPr>
          <w:b/>
          <w:bCs/>
          <w:szCs w:val="28"/>
        </w:rPr>
      </w:pPr>
    </w:p>
    <w:p w:rsidR="007A764B" w:rsidRPr="001112D4" w:rsidRDefault="007A764B" w:rsidP="007A764B">
      <w:pPr>
        <w:jc w:val="center"/>
        <w:rPr>
          <w:szCs w:val="28"/>
        </w:rPr>
      </w:pPr>
      <w:r w:rsidRPr="001112D4">
        <w:rPr>
          <w:b/>
          <w:bCs/>
          <w:szCs w:val="28"/>
        </w:rPr>
        <w:t>СОСТАВ КОМИССИ</w:t>
      </w:r>
      <w:r>
        <w:rPr>
          <w:b/>
          <w:bCs/>
          <w:szCs w:val="28"/>
        </w:rPr>
        <w:t>И</w:t>
      </w:r>
    </w:p>
    <w:p w:rsidR="009F5EBE" w:rsidRDefault="009F5EBE" w:rsidP="007A764B">
      <w:pPr>
        <w:jc w:val="center"/>
        <w:rPr>
          <w:szCs w:val="28"/>
        </w:rPr>
      </w:pPr>
      <w:r>
        <w:t>по</w:t>
      </w:r>
      <w:r w:rsidRPr="00EB2E39">
        <w:t xml:space="preserve"> </w:t>
      </w:r>
      <w:r>
        <w:t xml:space="preserve">обследованию зеленых насаждений </w:t>
      </w:r>
      <w:r w:rsidRPr="00B47D0A">
        <w:rPr>
          <w:szCs w:val="28"/>
        </w:rPr>
        <w:t xml:space="preserve">на территории </w:t>
      </w:r>
    </w:p>
    <w:p w:rsidR="007A764B" w:rsidRPr="002E4F45" w:rsidRDefault="009F5EBE" w:rsidP="007A764B">
      <w:pPr>
        <w:jc w:val="center"/>
        <w:rPr>
          <w:b/>
          <w:sz w:val="12"/>
          <w:szCs w:val="12"/>
        </w:rPr>
      </w:pPr>
      <w:r w:rsidRPr="00B47D0A">
        <w:rPr>
          <w:szCs w:val="28"/>
        </w:rPr>
        <w:t>городского округа Кинель Самарской области</w:t>
      </w:r>
    </w:p>
    <w:p w:rsidR="007A764B" w:rsidRDefault="007A764B" w:rsidP="007A764B">
      <w:pPr>
        <w:rPr>
          <w:szCs w:val="28"/>
        </w:rPr>
      </w:pPr>
    </w:p>
    <w:p w:rsidR="007A764B" w:rsidRPr="0093536F" w:rsidRDefault="007A764B" w:rsidP="009F5EBE">
      <w:pPr>
        <w:spacing w:line="360" w:lineRule="auto"/>
        <w:ind w:firstLine="709"/>
        <w:jc w:val="both"/>
        <w:rPr>
          <w:szCs w:val="28"/>
        </w:rPr>
      </w:pPr>
      <w:r w:rsidRPr="00A34B24">
        <w:rPr>
          <w:szCs w:val="28"/>
        </w:rPr>
        <w:t>Председатель комиссии</w:t>
      </w:r>
      <w:r w:rsidRPr="0093536F">
        <w:rPr>
          <w:szCs w:val="28"/>
        </w:rPr>
        <w:t xml:space="preserve"> </w:t>
      </w:r>
      <w:r>
        <w:rPr>
          <w:szCs w:val="28"/>
        </w:rPr>
        <w:t>–</w:t>
      </w:r>
      <w:r w:rsidRPr="0093536F">
        <w:rPr>
          <w:szCs w:val="28"/>
        </w:rPr>
        <w:t xml:space="preserve"> </w:t>
      </w:r>
      <w:r w:rsidR="009F5EBE">
        <w:rPr>
          <w:szCs w:val="28"/>
        </w:rPr>
        <w:t xml:space="preserve">Заместитель </w:t>
      </w:r>
      <w:r>
        <w:rPr>
          <w:szCs w:val="28"/>
        </w:rPr>
        <w:t>Глав</w:t>
      </w:r>
      <w:r w:rsidR="009F5EBE">
        <w:rPr>
          <w:szCs w:val="28"/>
        </w:rPr>
        <w:t>ы</w:t>
      </w:r>
      <w:r>
        <w:rPr>
          <w:szCs w:val="28"/>
        </w:rPr>
        <w:t xml:space="preserve"> городского округа К</w:t>
      </w:r>
      <w:r>
        <w:rPr>
          <w:szCs w:val="28"/>
        </w:rPr>
        <w:t>и</w:t>
      </w:r>
      <w:r>
        <w:rPr>
          <w:szCs w:val="28"/>
        </w:rPr>
        <w:t>нель Самарской области</w:t>
      </w:r>
      <w:r w:rsidR="000C23C0">
        <w:rPr>
          <w:szCs w:val="28"/>
        </w:rPr>
        <w:t xml:space="preserve"> по жилищно-коммунальному хозяйству</w:t>
      </w:r>
      <w:r>
        <w:rPr>
          <w:szCs w:val="28"/>
        </w:rPr>
        <w:t>;</w:t>
      </w:r>
    </w:p>
    <w:p w:rsidR="007A764B" w:rsidRPr="00DD523F" w:rsidRDefault="007A764B" w:rsidP="009F5EBE">
      <w:pPr>
        <w:spacing w:line="360" w:lineRule="auto"/>
        <w:ind w:firstLine="709"/>
        <w:jc w:val="both"/>
        <w:rPr>
          <w:szCs w:val="28"/>
        </w:rPr>
      </w:pPr>
      <w:r w:rsidRPr="00DD523F">
        <w:rPr>
          <w:szCs w:val="28"/>
        </w:rPr>
        <w:t xml:space="preserve">Заместитель председателя комиссии </w:t>
      </w:r>
      <w:r w:rsidR="000C23C0">
        <w:rPr>
          <w:szCs w:val="28"/>
        </w:rPr>
        <w:t>–</w:t>
      </w:r>
      <w:r w:rsidRPr="00DD523F">
        <w:rPr>
          <w:szCs w:val="28"/>
        </w:rPr>
        <w:t xml:space="preserve"> </w:t>
      </w:r>
      <w:r w:rsidR="000C23C0">
        <w:rPr>
          <w:szCs w:val="28"/>
        </w:rPr>
        <w:t>Начальник отдела администр</w:t>
      </w:r>
      <w:r w:rsidR="000C23C0">
        <w:rPr>
          <w:szCs w:val="28"/>
        </w:rPr>
        <w:t>а</w:t>
      </w:r>
      <w:r w:rsidR="000C23C0">
        <w:rPr>
          <w:szCs w:val="28"/>
        </w:rPr>
        <w:t>тивного, экологического и муниципального контроля администрации горо</w:t>
      </w:r>
      <w:r w:rsidR="000C23C0">
        <w:rPr>
          <w:szCs w:val="28"/>
        </w:rPr>
        <w:t>д</w:t>
      </w:r>
      <w:r w:rsidR="000C23C0">
        <w:rPr>
          <w:szCs w:val="28"/>
        </w:rPr>
        <w:t>ского округа Кинель</w:t>
      </w:r>
      <w:r w:rsidRPr="00DD523F">
        <w:rPr>
          <w:szCs w:val="28"/>
        </w:rPr>
        <w:t>;</w:t>
      </w:r>
    </w:p>
    <w:p w:rsidR="007A764B" w:rsidRPr="00A34B24" w:rsidRDefault="007A764B" w:rsidP="009F5EBE">
      <w:pPr>
        <w:spacing w:line="360" w:lineRule="auto"/>
        <w:ind w:firstLine="709"/>
        <w:jc w:val="both"/>
        <w:rPr>
          <w:szCs w:val="28"/>
        </w:rPr>
      </w:pPr>
      <w:r w:rsidRPr="00DD523F">
        <w:rPr>
          <w:szCs w:val="28"/>
        </w:rPr>
        <w:t xml:space="preserve">Секретарь комиссии – </w:t>
      </w:r>
      <w:r w:rsidR="000C23C0">
        <w:rPr>
          <w:szCs w:val="28"/>
        </w:rPr>
        <w:t>ведущий специалист по экологии отдела адм</w:t>
      </w:r>
      <w:r w:rsidR="000C23C0">
        <w:rPr>
          <w:szCs w:val="28"/>
        </w:rPr>
        <w:t>и</w:t>
      </w:r>
      <w:r w:rsidR="000C23C0">
        <w:rPr>
          <w:szCs w:val="28"/>
        </w:rPr>
        <w:t>нистративного, экологического и муниципального контроля администрации городского округа Кинель</w:t>
      </w:r>
      <w:r>
        <w:rPr>
          <w:szCs w:val="28"/>
        </w:rPr>
        <w:t>.</w:t>
      </w:r>
    </w:p>
    <w:p w:rsidR="007A764B" w:rsidRPr="0093536F" w:rsidRDefault="007A764B" w:rsidP="009F5EBE">
      <w:pPr>
        <w:spacing w:before="120" w:after="120" w:line="360" w:lineRule="auto"/>
        <w:ind w:firstLine="567"/>
        <w:jc w:val="center"/>
        <w:rPr>
          <w:szCs w:val="28"/>
        </w:rPr>
      </w:pPr>
      <w:r>
        <w:rPr>
          <w:szCs w:val="28"/>
        </w:rPr>
        <w:t>Члены комиссии:</w:t>
      </w:r>
    </w:p>
    <w:p w:rsidR="001B4D19" w:rsidRDefault="001B4D19" w:rsidP="001B4D19">
      <w:pPr>
        <w:spacing w:line="360" w:lineRule="auto"/>
        <w:ind w:firstLine="709"/>
        <w:jc w:val="both"/>
        <w:rPr>
          <w:szCs w:val="28"/>
        </w:rPr>
      </w:pPr>
      <w:r w:rsidRPr="00DD523F">
        <w:rPr>
          <w:szCs w:val="28"/>
        </w:rPr>
        <w:t>Заместитель Главы городского округа Кинель - руководитель Усть</w:t>
      </w:r>
      <w:r>
        <w:rPr>
          <w:szCs w:val="28"/>
        </w:rPr>
        <w:t xml:space="preserve"> </w:t>
      </w:r>
      <w:r w:rsidRPr="00DD523F">
        <w:rPr>
          <w:szCs w:val="28"/>
        </w:rPr>
        <w:t>-</w:t>
      </w:r>
      <w:r>
        <w:rPr>
          <w:szCs w:val="28"/>
        </w:rPr>
        <w:t xml:space="preserve"> </w:t>
      </w:r>
      <w:r w:rsidRPr="00DD523F">
        <w:rPr>
          <w:szCs w:val="28"/>
        </w:rPr>
        <w:t>Кинельского территориального управления</w:t>
      </w:r>
      <w:r>
        <w:rPr>
          <w:szCs w:val="28"/>
        </w:rPr>
        <w:t>;</w:t>
      </w:r>
    </w:p>
    <w:p w:rsidR="001B4D19" w:rsidRDefault="001B4D19" w:rsidP="001B4D19">
      <w:pPr>
        <w:spacing w:line="360" w:lineRule="auto"/>
        <w:ind w:firstLine="709"/>
        <w:jc w:val="both"/>
        <w:rPr>
          <w:szCs w:val="28"/>
        </w:rPr>
      </w:pPr>
      <w:r w:rsidRPr="00DD523F">
        <w:rPr>
          <w:szCs w:val="28"/>
        </w:rPr>
        <w:t>Заместитель Главы городского округа Кинель - руководител</w:t>
      </w:r>
      <w:r>
        <w:rPr>
          <w:szCs w:val="28"/>
        </w:rPr>
        <w:t>ь</w:t>
      </w:r>
      <w:r w:rsidRPr="00DD523F">
        <w:rPr>
          <w:szCs w:val="28"/>
        </w:rPr>
        <w:t xml:space="preserve"> Алекс</w:t>
      </w:r>
      <w:r w:rsidRPr="00DD523F">
        <w:rPr>
          <w:szCs w:val="28"/>
        </w:rPr>
        <w:t>е</w:t>
      </w:r>
      <w:r w:rsidRPr="00DD523F">
        <w:rPr>
          <w:szCs w:val="28"/>
        </w:rPr>
        <w:t>евского территориального управления</w:t>
      </w:r>
      <w:r>
        <w:rPr>
          <w:szCs w:val="28"/>
        </w:rPr>
        <w:t>;</w:t>
      </w:r>
    </w:p>
    <w:p w:rsidR="001B4D19" w:rsidRDefault="001B4D19" w:rsidP="009F5E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Депутаты Думы городского округа Кинель (по согласованию);</w:t>
      </w:r>
    </w:p>
    <w:p w:rsidR="007A764B" w:rsidRPr="00A34B24" w:rsidRDefault="000C23C0" w:rsidP="009F5E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Главный специалист по экологии отдела административного, эколог</w:t>
      </w:r>
      <w:r>
        <w:rPr>
          <w:szCs w:val="28"/>
        </w:rPr>
        <w:t>и</w:t>
      </w:r>
      <w:r>
        <w:rPr>
          <w:szCs w:val="28"/>
        </w:rPr>
        <w:t>ческого и муниципального контроля администрации городского округа К</w:t>
      </w:r>
      <w:r>
        <w:rPr>
          <w:szCs w:val="28"/>
        </w:rPr>
        <w:t>и</w:t>
      </w:r>
      <w:r>
        <w:rPr>
          <w:szCs w:val="28"/>
        </w:rPr>
        <w:t>нель</w:t>
      </w:r>
      <w:r w:rsidR="007A764B" w:rsidRPr="00A34B24">
        <w:rPr>
          <w:szCs w:val="28"/>
        </w:rPr>
        <w:t>;</w:t>
      </w:r>
    </w:p>
    <w:p w:rsidR="000C23C0" w:rsidRDefault="000C23C0" w:rsidP="000C23C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Инженер муниципального бюджетного учреждения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.о. Кинель Сама</w:t>
      </w:r>
      <w:r>
        <w:rPr>
          <w:szCs w:val="28"/>
        </w:rPr>
        <w:t>р</w:t>
      </w:r>
      <w:r>
        <w:rPr>
          <w:szCs w:val="28"/>
        </w:rPr>
        <w:t>ской области «Управление жилищно-коммунального хозяйства»</w:t>
      </w:r>
      <w:r w:rsidR="001B4D19">
        <w:rPr>
          <w:szCs w:val="28"/>
        </w:rPr>
        <w:t>;</w:t>
      </w:r>
    </w:p>
    <w:p w:rsidR="000C23C0" w:rsidRDefault="000C23C0" w:rsidP="000C23C0">
      <w:pPr>
        <w:spacing w:line="360" w:lineRule="auto"/>
        <w:ind w:firstLine="709"/>
        <w:jc w:val="both"/>
        <w:rPr>
          <w:szCs w:val="28"/>
        </w:rPr>
      </w:pPr>
      <w:r w:rsidRPr="00A86A2F">
        <w:rPr>
          <w:szCs w:val="28"/>
        </w:rPr>
        <w:t>Представитель организации, предоставляющей лесоустроительные у</w:t>
      </w:r>
      <w:r w:rsidRPr="00A86A2F">
        <w:rPr>
          <w:szCs w:val="28"/>
        </w:rPr>
        <w:t>с</w:t>
      </w:r>
      <w:r w:rsidRPr="00A86A2F">
        <w:rPr>
          <w:szCs w:val="28"/>
        </w:rPr>
        <w:t xml:space="preserve">луги </w:t>
      </w:r>
      <w:r>
        <w:rPr>
          <w:szCs w:val="28"/>
        </w:rPr>
        <w:t>(по согласованию)</w:t>
      </w:r>
      <w:r w:rsidR="001B4D19">
        <w:rPr>
          <w:szCs w:val="28"/>
        </w:rPr>
        <w:t>;</w:t>
      </w:r>
    </w:p>
    <w:p w:rsidR="00B47D0A" w:rsidRPr="0013063C" w:rsidRDefault="000C23C0" w:rsidP="001B4D19">
      <w:pPr>
        <w:spacing w:line="360" w:lineRule="auto"/>
        <w:ind w:firstLine="709"/>
        <w:jc w:val="both"/>
      </w:pPr>
      <w:r>
        <w:rPr>
          <w:szCs w:val="28"/>
        </w:rPr>
        <w:t>Член Общественной палаты городского округа Кинель (по согласов</w:t>
      </w:r>
      <w:r>
        <w:rPr>
          <w:szCs w:val="28"/>
        </w:rPr>
        <w:t>а</w:t>
      </w:r>
      <w:r>
        <w:rPr>
          <w:szCs w:val="28"/>
        </w:rPr>
        <w:t>нию).</w:t>
      </w:r>
    </w:p>
    <w:sectPr w:rsidR="00B47D0A" w:rsidRPr="0013063C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6A" w:rsidRDefault="00DD226A" w:rsidP="00A44E6C">
      <w:r>
        <w:separator/>
      </w:r>
    </w:p>
  </w:endnote>
  <w:endnote w:type="continuationSeparator" w:id="0">
    <w:p w:rsidR="00DD226A" w:rsidRDefault="00DD226A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6A" w:rsidRDefault="00DD226A" w:rsidP="00A44E6C">
      <w:r>
        <w:separator/>
      </w:r>
    </w:p>
  </w:footnote>
  <w:footnote w:type="continuationSeparator" w:id="0">
    <w:p w:rsidR="00DD226A" w:rsidRDefault="00DD226A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2C0"/>
    <w:multiLevelType w:val="hybridMultilevel"/>
    <w:tmpl w:val="542A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37CD5"/>
    <w:multiLevelType w:val="multilevel"/>
    <w:tmpl w:val="911A36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459DE"/>
    <w:multiLevelType w:val="hybridMultilevel"/>
    <w:tmpl w:val="08BECCDE"/>
    <w:lvl w:ilvl="0" w:tplc="A8728E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6382722"/>
    <w:multiLevelType w:val="hybridMultilevel"/>
    <w:tmpl w:val="52D2B65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54402"/>
    <w:multiLevelType w:val="multilevel"/>
    <w:tmpl w:val="3766A9E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B47DE8"/>
    <w:multiLevelType w:val="hybridMultilevel"/>
    <w:tmpl w:val="DAE64DAC"/>
    <w:lvl w:ilvl="0" w:tplc="1A6876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50D63A5"/>
    <w:multiLevelType w:val="hybridMultilevel"/>
    <w:tmpl w:val="13EC8F0E"/>
    <w:lvl w:ilvl="0" w:tplc="498AAE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17"/>
  </w:num>
  <w:num w:numId="14">
    <w:abstractNumId w:val="6"/>
  </w:num>
  <w:num w:numId="15">
    <w:abstractNumId w:val="12"/>
  </w:num>
  <w:num w:numId="16">
    <w:abstractNumId w:val="9"/>
  </w:num>
  <w:num w:numId="17">
    <w:abstractNumId w:val="0"/>
  </w:num>
  <w:num w:numId="18">
    <w:abstractNumId w:val="16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AAD"/>
    <w:rsid w:val="00001D12"/>
    <w:rsid w:val="00003831"/>
    <w:rsid w:val="000117E8"/>
    <w:rsid w:val="00011B51"/>
    <w:rsid w:val="0001547C"/>
    <w:rsid w:val="0001662D"/>
    <w:rsid w:val="000220EE"/>
    <w:rsid w:val="000227C5"/>
    <w:rsid w:val="00023DB8"/>
    <w:rsid w:val="00023FA1"/>
    <w:rsid w:val="0002406F"/>
    <w:rsid w:val="000241B1"/>
    <w:rsid w:val="00026885"/>
    <w:rsid w:val="00027042"/>
    <w:rsid w:val="0003420A"/>
    <w:rsid w:val="00037406"/>
    <w:rsid w:val="0004626C"/>
    <w:rsid w:val="000547EE"/>
    <w:rsid w:val="00062213"/>
    <w:rsid w:val="00062A6C"/>
    <w:rsid w:val="00071B04"/>
    <w:rsid w:val="000762F5"/>
    <w:rsid w:val="00076F4C"/>
    <w:rsid w:val="000802C8"/>
    <w:rsid w:val="000814B2"/>
    <w:rsid w:val="0008211E"/>
    <w:rsid w:val="00085D1B"/>
    <w:rsid w:val="00093975"/>
    <w:rsid w:val="00093DFA"/>
    <w:rsid w:val="00097326"/>
    <w:rsid w:val="000A4633"/>
    <w:rsid w:val="000A486D"/>
    <w:rsid w:val="000B7276"/>
    <w:rsid w:val="000B7A1E"/>
    <w:rsid w:val="000C1FFE"/>
    <w:rsid w:val="000C23C0"/>
    <w:rsid w:val="000C60B9"/>
    <w:rsid w:val="000D326A"/>
    <w:rsid w:val="000D67F7"/>
    <w:rsid w:val="000D7F41"/>
    <w:rsid w:val="000E00D9"/>
    <w:rsid w:val="000E3519"/>
    <w:rsid w:val="000E597C"/>
    <w:rsid w:val="000E758C"/>
    <w:rsid w:val="000F063D"/>
    <w:rsid w:val="000F3172"/>
    <w:rsid w:val="000F3C85"/>
    <w:rsid w:val="000F40DD"/>
    <w:rsid w:val="000F4B56"/>
    <w:rsid w:val="000F5569"/>
    <w:rsid w:val="00104F19"/>
    <w:rsid w:val="0010537D"/>
    <w:rsid w:val="00107305"/>
    <w:rsid w:val="001102A5"/>
    <w:rsid w:val="001201C3"/>
    <w:rsid w:val="001219F6"/>
    <w:rsid w:val="001226B4"/>
    <w:rsid w:val="00124830"/>
    <w:rsid w:val="00127CDE"/>
    <w:rsid w:val="0013063C"/>
    <w:rsid w:val="0013484C"/>
    <w:rsid w:val="00150F29"/>
    <w:rsid w:val="00151006"/>
    <w:rsid w:val="0015149E"/>
    <w:rsid w:val="001538A7"/>
    <w:rsid w:val="00153AF9"/>
    <w:rsid w:val="00157A95"/>
    <w:rsid w:val="00164E02"/>
    <w:rsid w:val="00165629"/>
    <w:rsid w:val="0017387A"/>
    <w:rsid w:val="00175278"/>
    <w:rsid w:val="001760F2"/>
    <w:rsid w:val="00177110"/>
    <w:rsid w:val="0018059A"/>
    <w:rsid w:val="001829C6"/>
    <w:rsid w:val="0019195A"/>
    <w:rsid w:val="00193496"/>
    <w:rsid w:val="001974D6"/>
    <w:rsid w:val="001A4031"/>
    <w:rsid w:val="001A4A51"/>
    <w:rsid w:val="001A5D86"/>
    <w:rsid w:val="001A7637"/>
    <w:rsid w:val="001B2C83"/>
    <w:rsid w:val="001B3FD0"/>
    <w:rsid w:val="001B4D19"/>
    <w:rsid w:val="001B74F0"/>
    <w:rsid w:val="001D2099"/>
    <w:rsid w:val="001D4B77"/>
    <w:rsid w:val="001E7C51"/>
    <w:rsid w:val="001F55EB"/>
    <w:rsid w:val="001F6B43"/>
    <w:rsid w:val="00200070"/>
    <w:rsid w:val="00203307"/>
    <w:rsid w:val="00205143"/>
    <w:rsid w:val="00205392"/>
    <w:rsid w:val="00206902"/>
    <w:rsid w:val="00210308"/>
    <w:rsid w:val="00211639"/>
    <w:rsid w:val="002120BC"/>
    <w:rsid w:val="00217D1E"/>
    <w:rsid w:val="00223066"/>
    <w:rsid w:val="00225F78"/>
    <w:rsid w:val="00235FDF"/>
    <w:rsid w:val="00241680"/>
    <w:rsid w:val="00241B04"/>
    <w:rsid w:val="00241CB3"/>
    <w:rsid w:val="0025004F"/>
    <w:rsid w:val="002554A1"/>
    <w:rsid w:val="00260A38"/>
    <w:rsid w:val="00261B74"/>
    <w:rsid w:val="00262028"/>
    <w:rsid w:val="002647A0"/>
    <w:rsid w:val="002672C2"/>
    <w:rsid w:val="00281701"/>
    <w:rsid w:val="00281CAE"/>
    <w:rsid w:val="00285368"/>
    <w:rsid w:val="00290BA7"/>
    <w:rsid w:val="00294686"/>
    <w:rsid w:val="002A22C0"/>
    <w:rsid w:val="002A2BBA"/>
    <w:rsid w:val="002A5B97"/>
    <w:rsid w:val="002A76D1"/>
    <w:rsid w:val="002B03B5"/>
    <w:rsid w:val="002B5E0D"/>
    <w:rsid w:val="002C57C0"/>
    <w:rsid w:val="002C5C8C"/>
    <w:rsid w:val="002C5D67"/>
    <w:rsid w:val="002C6154"/>
    <w:rsid w:val="002D1F0F"/>
    <w:rsid w:val="002D4B43"/>
    <w:rsid w:val="002D57EA"/>
    <w:rsid w:val="002D5B47"/>
    <w:rsid w:val="002E26F4"/>
    <w:rsid w:val="002E2977"/>
    <w:rsid w:val="002E47ED"/>
    <w:rsid w:val="002E5B32"/>
    <w:rsid w:val="002F1FB1"/>
    <w:rsid w:val="002F23B1"/>
    <w:rsid w:val="002F313D"/>
    <w:rsid w:val="002F31A7"/>
    <w:rsid w:val="002F31ED"/>
    <w:rsid w:val="002F3B35"/>
    <w:rsid w:val="003120B0"/>
    <w:rsid w:val="00314FAD"/>
    <w:rsid w:val="00320564"/>
    <w:rsid w:val="00322F13"/>
    <w:rsid w:val="00325FC0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75FFD"/>
    <w:rsid w:val="00380A4D"/>
    <w:rsid w:val="0038413B"/>
    <w:rsid w:val="0039104B"/>
    <w:rsid w:val="00392B12"/>
    <w:rsid w:val="00392BE1"/>
    <w:rsid w:val="00393225"/>
    <w:rsid w:val="003A0073"/>
    <w:rsid w:val="003A1406"/>
    <w:rsid w:val="003A2AE9"/>
    <w:rsid w:val="003A3AB9"/>
    <w:rsid w:val="003A42A9"/>
    <w:rsid w:val="003A4E9F"/>
    <w:rsid w:val="003A6480"/>
    <w:rsid w:val="003B1CE4"/>
    <w:rsid w:val="003B5420"/>
    <w:rsid w:val="003C3CEA"/>
    <w:rsid w:val="003D6888"/>
    <w:rsid w:val="003E3817"/>
    <w:rsid w:val="003E3B9F"/>
    <w:rsid w:val="003E728D"/>
    <w:rsid w:val="003E77DB"/>
    <w:rsid w:val="003F5944"/>
    <w:rsid w:val="003F7829"/>
    <w:rsid w:val="00403BE6"/>
    <w:rsid w:val="00407781"/>
    <w:rsid w:val="00412E68"/>
    <w:rsid w:val="00416875"/>
    <w:rsid w:val="00417287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053A"/>
    <w:rsid w:val="0044224A"/>
    <w:rsid w:val="0045581D"/>
    <w:rsid w:val="0045671C"/>
    <w:rsid w:val="00456D7F"/>
    <w:rsid w:val="00457D73"/>
    <w:rsid w:val="004649F6"/>
    <w:rsid w:val="00467A0D"/>
    <w:rsid w:val="004707AF"/>
    <w:rsid w:val="00476330"/>
    <w:rsid w:val="00480BCF"/>
    <w:rsid w:val="004821A6"/>
    <w:rsid w:val="004851B1"/>
    <w:rsid w:val="004852B7"/>
    <w:rsid w:val="004857B0"/>
    <w:rsid w:val="004868F7"/>
    <w:rsid w:val="00487793"/>
    <w:rsid w:val="00487808"/>
    <w:rsid w:val="00494EAA"/>
    <w:rsid w:val="00496761"/>
    <w:rsid w:val="00496A3C"/>
    <w:rsid w:val="00497BB5"/>
    <w:rsid w:val="004A1EF0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D0979"/>
    <w:rsid w:val="004D0C63"/>
    <w:rsid w:val="004D13D5"/>
    <w:rsid w:val="004D2B13"/>
    <w:rsid w:val="004E0DAF"/>
    <w:rsid w:val="004E2258"/>
    <w:rsid w:val="004F4267"/>
    <w:rsid w:val="004F741C"/>
    <w:rsid w:val="00500452"/>
    <w:rsid w:val="005022CE"/>
    <w:rsid w:val="00502A20"/>
    <w:rsid w:val="005052C6"/>
    <w:rsid w:val="005064CB"/>
    <w:rsid w:val="00511125"/>
    <w:rsid w:val="0052521B"/>
    <w:rsid w:val="005270AD"/>
    <w:rsid w:val="00531E9E"/>
    <w:rsid w:val="00532563"/>
    <w:rsid w:val="0053483C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83BDD"/>
    <w:rsid w:val="0059120A"/>
    <w:rsid w:val="00592329"/>
    <w:rsid w:val="005931F5"/>
    <w:rsid w:val="005958BC"/>
    <w:rsid w:val="005A49D0"/>
    <w:rsid w:val="005A5C14"/>
    <w:rsid w:val="005A772E"/>
    <w:rsid w:val="005B059E"/>
    <w:rsid w:val="005C0985"/>
    <w:rsid w:val="005C432D"/>
    <w:rsid w:val="005C59D6"/>
    <w:rsid w:val="005C710E"/>
    <w:rsid w:val="005D06CF"/>
    <w:rsid w:val="005D2238"/>
    <w:rsid w:val="005D3DBE"/>
    <w:rsid w:val="005D7103"/>
    <w:rsid w:val="005E023E"/>
    <w:rsid w:val="005E02F6"/>
    <w:rsid w:val="005E28D2"/>
    <w:rsid w:val="005E30B4"/>
    <w:rsid w:val="005E45EB"/>
    <w:rsid w:val="005E4E73"/>
    <w:rsid w:val="005F1CEF"/>
    <w:rsid w:val="006010A6"/>
    <w:rsid w:val="00604D90"/>
    <w:rsid w:val="00610808"/>
    <w:rsid w:val="00610983"/>
    <w:rsid w:val="00613F32"/>
    <w:rsid w:val="00615832"/>
    <w:rsid w:val="00620329"/>
    <w:rsid w:val="00622A37"/>
    <w:rsid w:val="006249EB"/>
    <w:rsid w:val="00624A73"/>
    <w:rsid w:val="00627564"/>
    <w:rsid w:val="00635141"/>
    <w:rsid w:val="00636A55"/>
    <w:rsid w:val="0063719F"/>
    <w:rsid w:val="00641BF7"/>
    <w:rsid w:val="00641CA3"/>
    <w:rsid w:val="00642DD9"/>
    <w:rsid w:val="00643C2D"/>
    <w:rsid w:val="00644FE4"/>
    <w:rsid w:val="00652392"/>
    <w:rsid w:val="00653B03"/>
    <w:rsid w:val="00661710"/>
    <w:rsid w:val="006658A3"/>
    <w:rsid w:val="006751FD"/>
    <w:rsid w:val="006768E5"/>
    <w:rsid w:val="00680FA3"/>
    <w:rsid w:val="006900A6"/>
    <w:rsid w:val="00696F3D"/>
    <w:rsid w:val="006B2982"/>
    <w:rsid w:val="006B6098"/>
    <w:rsid w:val="006C2B6E"/>
    <w:rsid w:val="006C3D2B"/>
    <w:rsid w:val="006C50CF"/>
    <w:rsid w:val="006C7FE8"/>
    <w:rsid w:val="006D1C96"/>
    <w:rsid w:val="006D1DD4"/>
    <w:rsid w:val="006D1E25"/>
    <w:rsid w:val="006D21CA"/>
    <w:rsid w:val="006D4C7B"/>
    <w:rsid w:val="006D5D1A"/>
    <w:rsid w:val="006D64F3"/>
    <w:rsid w:val="006E3266"/>
    <w:rsid w:val="006E4040"/>
    <w:rsid w:val="006F3124"/>
    <w:rsid w:val="006F530F"/>
    <w:rsid w:val="0070440D"/>
    <w:rsid w:val="00705C8C"/>
    <w:rsid w:val="0071079A"/>
    <w:rsid w:val="00711A85"/>
    <w:rsid w:val="0071677A"/>
    <w:rsid w:val="00716992"/>
    <w:rsid w:val="00716BED"/>
    <w:rsid w:val="00720882"/>
    <w:rsid w:val="00721963"/>
    <w:rsid w:val="00722215"/>
    <w:rsid w:val="0072398A"/>
    <w:rsid w:val="007314C9"/>
    <w:rsid w:val="0074193C"/>
    <w:rsid w:val="0075048B"/>
    <w:rsid w:val="0075106A"/>
    <w:rsid w:val="0075301B"/>
    <w:rsid w:val="00754799"/>
    <w:rsid w:val="00756AF6"/>
    <w:rsid w:val="00757AAB"/>
    <w:rsid w:val="007606C1"/>
    <w:rsid w:val="00765EFB"/>
    <w:rsid w:val="007708E2"/>
    <w:rsid w:val="00771378"/>
    <w:rsid w:val="007716FB"/>
    <w:rsid w:val="00772C26"/>
    <w:rsid w:val="00776060"/>
    <w:rsid w:val="00790041"/>
    <w:rsid w:val="0079760A"/>
    <w:rsid w:val="007A0D8D"/>
    <w:rsid w:val="007A3BF5"/>
    <w:rsid w:val="007A764B"/>
    <w:rsid w:val="007C203B"/>
    <w:rsid w:val="007C3471"/>
    <w:rsid w:val="007C35DF"/>
    <w:rsid w:val="007D10A6"/>
    <w:rsid w:val="007D5369"/>
    <w:rsid w:val="007D70B1"/>
    <w:rsid w:val="007E0335"/>
    <w:rsid w:val="007E19B6"/>
    <w:rsid w:val="007E4603"/>
    <w:rsid w:val="007F147A"/>
    <w:rsid w:val="00802B55"/>
    <w:rsid w:val="00804982"/>
    <w:rsid w:val="0080512A"/>
    <w:rsid w:val="00806BF9"/>
    <w:rsid w:val="008078FB"/>
    <w:rsid w:val="00816B84"/>
    <w:rsid w:val="00821F36"/>
    <w:rsid w:val="00823AB2"/>
    <w:rsid w:val="00824795"/>
    <w:rsid w:val="00826B69"/>
    <w:rsid w:val="00830C1D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5ED9"/>
    <w:rsid w:val="008B67ED"/>
    <w:rsid w:val="008B78B6"/>
    <w:rsid w:val="008C135C"/>
    <w:rsid w:val="008D5B8D"/>
    <w:rsid w:val="008D648A"/>
    <w:rsid w:val="008D716B"/>
    <w:rsid w:val="008E0E07"/>
    <w:rsid w:val="008E2DE1"/>
    <w:rsid w:val="008E3078"/>
    <w:rsid w:val="008E41DE"/>
    <w:rsid w:val="008E7CD7"/>
    <w:rsid w:val="008F2C87"/>
    <w:rsid w:val="008F6FFE"/>
    <w:rsid w:val="0090070E"/>
    <w:rsid w:val="009067E0"/>
    <w:rsid w:val="0090707C"/>
    <w:rsid w:val="00913984"/>
    <w:rsid w:val="00913B26"/>
    <w:rsid w:val="00920276"/>
    <w:rsid w:val="00920F29"/>
    <w:rsid w:val="009232F0"/>
    <w:rsid w:val="00926EDD"/>
    <w:rsid w:val="00933161"/>
    <w:rsid w:val="00943A35"/>
    <w:rsid w:val="00944B76"/>
    <w:rsid w:val="00945135"/>
    <w:rsid w:val="009514DE"/>
    <w:rsid w:val="00951DB1"/>
    <w:rsid w:val="00961F90"/>
    <w:rsid w:val="00966384"/>
    <w:rsid w:val="00966AF3"/>
    <w:rsid w:val="009672C4"/>
    <w:rsid w:val="0097359C"/>
    <w:rsid w:val="00974B33"/>
    <w:rsid w:val="00975301"/>
    <w:rsid w:val="00980AA6"/>
    <w:rsid w:val="009830A1"/>
    <w:rsid w:val="0099373D"/>
    <w:rsid w:val="009962F4"/>
    <w:rsid w:val="00996A7F"/>
    <w:rsid w:val="00996F2E"/>
    <w:rsid w:val="009A7223"/>
    <w:rsid w:val="009B39C2"/>
    <w:rsid w:val="009C250B"/>
    <w:rsid w:val="009C355C"/>
    <w:rsid w:val="009C41DC"/>
    <w:rsid w:val="009C4255"/>
    <w:rsid w:val="009C7128"/>
    <w:rsid w:val="009D01D4"/>
    <w:rsid w:val="009D248E"/>
    <w:rsid w:val="009D3EDB"/>
    <w:rsid w:val="009D4A59"/>
    <w:rsid w:val="009E01BC"/>
    <w:rsid w:val="009F5EBE"/>
    <w:rsid w:val="009F7C47"/>
    <w:rsid w:val="00A00602"/>
    <w:rsid w:val="00A00DF3"/>
    <w:rsid w:val="00A02873"/>
    <w:rsid w:val="00A11AF2"/>
    <w:rsid w:val="00A13EAC"/>
    <w:rsid w:val="00A14BF5"/>
    <w:rsid w:val="00A166FA"/>
    <w:rsid w:val="00A235BA"/>
    <w:rsid w:val="00A24EEE"/>
    <w:rsid w:val="00A31E8E"/>
    <w:rsid w:val="00A34751"/>
    <w:rsid w:val="00A41E0E"/>
    <w:rsid w:val="00A43B50"/>
    <w:rsid w:val="00A44C6B"/>
    <w:rsid w:val="00A44E6C"/>
    <w:rsid w:val="00A5033E"/>
    <w:rsid w:val="00A50951"/>
    <w:rsid w:val="00A60E82"/>
    <w:rsid w:val="00A7043E"/>
    <w:rsid w:val="00A72F60"/>
    <w:rsid w:val="00A7687D"/>
    <w:rsid w:val="00A76DDA"/>
    <w:rsid w:val="00A82B8E"/>
    <w:rsid w:val="00A86A2F"/>
    <w:rsid w:val="00A903CC"/>
    <w:rsid w:val="00A9416D"/>
    <w:rsid w:val="00A94B32"/>
    <w:rsid w:val="00A94BEA"/>
    <w:rsid w:val="00A95761"/>
    <w:rsid w:val="00A967B1"/>
    <w:rsid w:val="00A97250"/>
    <w:rsid w:val="00A974EA"/>
    <w:rsid w:val="00AA64D7"/>
    <w:rsid w:val="00AA7DD5"/>
    <w:rsid w:val="00AB12EF"/>
    <w:rsid w:val="00AB3AA8"/>
    <w:rsid w:val="00AB5D0E"/>
    <w:rsid w:val="00AC5AE1"/>
    <w:rsid w:val="00AD29BE"/>
    <w:rsid w:val="00AD5682"/>
    <w:rsid w:val="00AE0C7E"/>
    <w:rsid w:val="00AE4FC6"/>
    <w:rsid w:val="00AF2115"/>
    <w:rsid w:val="00AF3995"/>
    <w:rsid w:val="00AF564F"/>
    <w:rsid w:val="00B02563"/>
    <w:rsid w:val="00B03249"/>
    <w:rsid w:val="00B051E3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02FD"/>
    <w:rsid w:val="00B4061E"/>
    <w:rsid w:val="00B43D97"/>
    <w:rsid w:val="00B47D0A"/>
    <w:rsid w:val="00B5658B"/>
    <w:rsid w:val="00B570F1"/>
    <w:rsid w:val="00B610A1"/>
    <w:rsid w:val="00B713A0"/>
    <w:rsid w:val="00B720BF"/>
    <w:rsid w:val="00B74FC2"/>
    <w:rsid w:val="00B75CFF"/>
    <w:rsid w:val="00B765D7"/>
    <w:rsid w:val="00B83ED3"/>
    <w:rsid w:val="00B8402A"/>
    <w:rsid w:val="00B844CB"/>
    <w:rsid w:val="00B85B64"/>
    <w:rsid w:val="00B8629D"/>
    <w:rsid w:val="00B90B92"/>
    <w:rsid w:val="00B91D52"/>
    <w:rsid w:val="00BA0830"/>
    <w:rsid w:val="00BA3129"/>
    <w:rsid w:val="00BA740F"/>
    <w:rsid w:val="00BB5930"/>
    <w:rsid w:val="00BC142E"/>
    <w:rsid w:val="00BC4B7A"/>
    <w:rsid w:val="00BC60E0"/>
    <w:rsid w:val="00BC654F"/>
    <w:rsid w:val="00BC6CBF"/>
    <w:rsid w:val="00BD354A"/>
    <w:rsid w:val="00BD4F5C"/>
    <w:rsid w:val="00BD6DAD"/>
    <w:rsid w:val="00BE1089"/>
    <w:rsid w:val="00BE2F7F"/>
    <w:rsid w:val="00BE58B5"/>
    <w:rsid w:val="00BE65AF"/>
    <w:rsid w:val="00BF0F0D"/>
    <w:rsid w:val="00BF1AE8"/>
    <w:rsid w:val="00BF1D3D"/>
    <w:rsid w:val="00BF290B"/>
    <w:rsid w:val="00C01B6D"/>
    <w:rsid w:val="00C029F2"/>
    <w:rsid w:val="00C03D76"/>
    <w:rsid w:val="00C1037F"/>
    <w:rsid w:val="00C15CE5"/>
    <w:rsid w:val="00C21482"/>
    <w:rsid w:val="00C221CC"/>
    <w:rsid w:val="00C25570"/>
    <w:rsid w:val="00C25F92"/>
    <w:rsid w:val="00C261E0"/>
    <w:rsid w:val="00C27DC4"/>
    <w:rsid w:val="00C31441"/>
    <w:rsid w:val="00C31DFA"/>
    <w:rsid w:val="00C341DC"/>
    <w:rsid w:val="00C37317"/>
    <w:rsid w:val="00C4541D"/>
    <w:rsid w:val="00C47FCA"/>
    <w:rsid w:val="00C5210A"/>
    <w:rsid w:val="00C53274"/>
    <w:rsid w:val="00C56B92"/>
    <w:rsid w:val="00C56E89"/>
    <w:rsid w:val="00C61E86"/>
    <w:rsid w:val="00C62B8A"/>
    <w:rsid w:val="00C62FD1"/>
    <w:rsid w:val="00C66AD3"/>
    <w:rsid w:val="00C76BFE"/>
    <w:rsid w:val="00C85765"/>
    <w:rsid w:val="00C93598"/>
    <w:rsid w:val="00C938B8"/>
    <w:rsid w:val="00C9568D"/>
    <w:rsid w:val="00C9631C"/>
    <w:rsid w:val="00CA051E"/>
    <w:rsid w:val="00CA4DD4"/>
    <w:rsid w:val="00CB1A9C"/>
    <w:rsid w:val="00CB1FDD"/>
    <w:rsid w:val="00CB230D"/>
    <w:rsid w:val="00CB68B3"/>
    <w:rsid w:val="00CB6EAF"/>
    <w:rsid w:val="00CC2FF7"/>
    <w:rsid w:val="00CC33BB"/>
    <w:rsid w:val="00CC463C"/>
    <w:rsid w:val="00CC4D56"/>
    <w:rsid w:val="00CC5682"/>
    <w:rsid w:val="00CC6054"/>
    <w:rsid w:val="00CC78CB"/>
    <w:rsid w:val="00CD053B"/>
    <w:rsid w:val="00CD0A04"/>
    <w:rsid w:val="00CD17E5"/>
    <w:rsid w:val="00CD5077"/>
    <w:rsid w:val="00CD593F"/>
    <w:rsid w:val="00CD5A0D"/>
    <w:rsid w:val="00CD5B7C"/>
    <w:rsid w:val="00CD637D"/>
    <w:rsid w:val="00CE69FE"/>
    <w:rsid w:val="00CE6E6C"/>
    <w:rsid w:val="00CF3374"/>
    <w:rsid w:val="00D02F33"/>
    <w:rsid w:val="00D03CF7"/>
    <w:rsid w:val="00D04498"/>
    <w:rsid w:val="00D05A0F"/>
    <w:rsid w:val="00D1153D"/>
    <w:rsid w:val="00D1225F"/>
    <w:rsid w:val="00D137CD"/>
    <w:rsid w:val="00D15EA0"/>
    <w:rsid w:val="00D20015"/>
    <w:rsid w:val="00D218CF"/>
    <w:rsid w:val="00D21D39"/>
    <w:rsid w:val="00D239D2"/>
    <w:rsid w:val="00D2605A"/>
    <w:rsid w:val="00D30008"/>
    <w:rsid w:val="00D32AB9"/>
    <w:rsid w:val="00D32D27"/>
    <w:rsid w:val="00D42544"/>
    <w:rsid w:val="00D436FE"/>
    <w:rsid w:val="00D51153"/>
    <w:rsid w:val="00D51A87"/>
    <w:rsid w:val="00D520B5"/>
    <w:rsid w:val="00D53475"/>
    <w:rsid w:val="00D5700F"/>
    <w:rsid w:val="00D62A6D"/>
    <w:rsid w:val="00D65FB6"/>
    <w:rsid w:val="00D70EC0"/>
    <w:rsid w:val="00D73152"/>
    <w:rsid w:val="00D732AA"/>
    <w:rsid w:val="00D73A29"/>
    <w:rsid w:val="00D75D6E"/>
    <w:rsid w:val="00D76233"/>
    <w:rsid w:val="00D814F0"/>
    <w:rsid w:val="00D8482C"/>
    <w:rsid w:val="00D87FEA"/>
    <w:rsid w:val="00D9357E"/>
    <w:rsid w:val="00D946E8"/>
    <w:rsid w:val="00D952DE"/>
    <w:rsid w:val="00D97558"/>
    <w:rsid w:val="00DA0B12"/>
    <w:rsid w:val="00DA3F2C"/>
    <w:rsid w:val="00DA7C31"/>
    <w:rsid w:val="00DB4EA7"/>
    <w:rsid w:val="00DB56EF"/>
    <w:rsid w:val="00DC10BF"/>
    <w:rsid w:val="00DC19D2"/>
    <w:rsid w:val="00DC1CFB"/>
    <w:rsid w:val="00DC41A2"/>
    <w:rsid w:val="00DC4A56"/>
    <w:rsid w:val="00DC59FF"/>
    <w:rsid w:val="00DC72E4"/>
    <w:rsid w:val="00DC7EE8"/>
    <w:rsid w:val="00DD226A"/>
    <w:rsid w:val="00DD2EBC"/>
    <w:rsid w:val="00DD3705"/>
    <w:rsid w:val="00DD3A26"/>
    <w:rsid w:val="00DD4DD1"/>
    <w:rsid w:val="00DE35CF"/>
    <w:rsid w:val="00DE35DB"/>
    <w:rsid w:val="00DF2F1B"/>
    <w:rsid w:val="00DF59FC"/>
    <w:rsid w:val="00E019D4"/>
    <w:rsid w:val="00E02364"/>
    <w:rsid w:val="00E02DFF"/>
    <w:rsid w:val="00E059FF"/>
    <w:rsid w:val="00E05DF8"/>
    <w:rsid w:val="00E0601F"/>
    <w:rsid w:val="00E06FCC"/>
    <w:rsid w:val="00E07438"/>
    <w:rsid w:val="00E1119F"/>
    <w:rsid w:val="00E12106"/>
    <w:rsid w:val="00E13759"/>
    <w:rsid w:val="00E15BFA"/>
    <w:rsid w:val="00E16390"/>
    <w:rsid w:val="00E20BA4"/>
    <w:rsid w:val="00E2593A"/>
    <w:rsid w:val="00E30D63"/>
    <w:rsid w:val="00E34A23"/>
    <w:rsid w:val="00E35F77"/>
    <w:rsid w:val="00E36A1E"/>
    <w:rsid w:val="00E4173D"/>
    <w:rsid w:val="00E45458"/>
    <w:rsid w:val="00E45AD3"/>
    <w:rsid w:val="00E45DC2"/>
    <w:rsid w:val="00E57B78"/>
    <w:rsid w:val="00E61F18"/>
    <w:rsid w:val="00E6541A"/>
    <w:rsid w:val="00E72D67"/>
    <w:rsid w:val="00E818EE"/>
    <w:rsid w:val="00E8628D"/>
    <w:rsid w:val="00E867B6"/>
    <w:rsid w:val="00E86BB3"/>
    <w:rsid w:val="00E926D0"/>
    <w:rsid w:val="00E92745"/>
    <w:rsid w:val="00E952C8"/>
    <w:rsid w:val="00EA0191"/>
    <w:rsid w:val="00EB20FC"/>
    <w:rsid w:val="00EB2E39"/>
    <w:rsid w:val="00EB2F63"/>
    <w:rsid w:val="00EB30EF"/>
    <w:rsid w:val="00EB38A0"/>
    <w:rsid w:val="00EB4894"/>
    <w:rsid w:val="00EB4F46"/>
    <w:rsid w:val="00EB7C50"/>
    <w:rsid w:val="00EC11C3"/>
    <w:rsid w:val="00EC4A5E"/>
    <w:rsid w:val="00EC6505"/>
    <w:rsid w:val="00ED519A"/>
    <w:rsid w:val="00ED53B2"/>
    <w:rsid w:val="00ED6539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244"/>
    <w:rsid w:val="00F2040F"/>
    <w:rsid w:val="00F22639"/>
    <w:rsid w:val="00F320DB"/>
    <w:rsid w:val="00F35D61"/>
    <w:rsid w:val="00F406DE"/>
    <w:rsid w:val="00F40D14"/>
    <w:rsid w:val="00F4119E"/>
    <w:rsid w:val="00F42E4F"/>
    <w:rsid w:val="00F43215"/>
    <w:rsid w:val="00F515C4"/>
    <w:rsid w:val="00F5316B"/>
    <w:rsid w:val="00F5454B"/>
    <w:rsid w:val="00F562F2"/>
    <w:rsid w:val="00F61AC0"/>
    <w:rsid w:val="00F6323E"/>
    <w:rsid w:val="00F655DE"/>
    <w:rsid w:val="00F670D2"/>
    <w:rsid w:val="00F67D85"/>
    <w:rsid w:val="00F7015B"/>
    <w:rsid w:val="00F748D9"/>
    <w:rsid w:val="00F75D0A"/>
    <w:rsid w:val="00F82F01"/>
    <w:rsid w:val="00F859F3"/>
    <w:rsid w:val="00F87728"/>
    <w:rsid w:val="00FA10F6"/>
    <w:rsid w:val="00FA4373"/>
    <w:rsid w:val="00FA624F"/>
    <w:rsid w:val="00FA694B"/>
    <w:rsid w:val="00FB5365"/>
    <w:rsid w:val="00FC301C"/>
    <w:rsid w:val="00FC3759"/>
    <w:rsid w:val="00FD1748"/>
    <w:rsid w:val="00FD53F0"/>
    <w:rsid w:val="00FE0FCF"/>
    <w:rsid w:val="00FE230D"/>
    <w:rsid w:val="00FE2917"/>
    <w:rsid w:val="00FE3491"/>
    <w:rsid w:val="00FE6B21"/>
    <w:rsid w:val="00FF0CF6"/>
    <w:rsid w:val="00FF364D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Strong"/>
    <w:basedOn w:val="a0"/>
    <w:uiPriority w:val="22"/>
    <w:qFormat/>
    <w:rsid w:val="00CD5077"/>
    <w:rPr>
      <w:b/>
      <w:bCs/>
    </w:rPr>
  </w:style>
  <w:style w:type="paragraph" w:styleId="af1">
    <w:name w:val="Normal (Web)"/>
    <w:basedOn w:val="a"/>
    <w:uiPriority w:val="99"/>
    <w:rsid w:val="00B47D0A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uiPriority w:val="99"/>
    <w:rsid w:val="00B47D0A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B47D0A"/>
    <w:rPr>
      <w:b w:val="0"/>
      <w:bCs w:val="0"/>
      <w:color w:val="106BBE"/>
    </w:rPr>
  </w:style>
  <w:style w:type="paragraph" w:customStyle="1" w:styleId="af4">
    <w:name w:val="Комментарий"/>
    <w:basedOn w:val="a"/>
    <w:next w:val="a"/>
    <w:uiPriority w:val="99"/>
    <w:rsid w:val="00B47D0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B47D0A"/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B47D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B47D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A76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6326-FF85-4ACC-A30A-DF550998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33</Pages>
  <Words>6214</Words>
  <Characters>46140</Characters>
  <Application>Microsoft Office Word</Application>
  <DocSecurity>0</DocSecurity>
  <Lines>384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13</cp:revision>
  <cp:lastPrinted>2016-08-17T08:02:00Z</cp:lastPrinted>
  <dcterms:created xsi:type="dcterms:W3CDTF">2016-08-16T11:25:00Z</dcterms:created>
  <dcterms:modified xsi:type="dcterms:W3CDTF">2016-09-01T09:59:00Z</dcterms:modified>
</cp:coreProperties>
</file>