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F44" w:rsidRDefault="00C67F44" w:rsidP="00C67F44">
      <w:pPr>
        <w:jc w:val="center"/>
        <w:rPr>
          <w:rFonts w:ascii="Times New Roman" w:hAnsi="Times New Roman"/>
          <w:b/>
          <w:sz w:val="28"/>
          <w:szCs w:val="28"/>
        </w:rPr>
      </w:pPr>
    </w:p>
    <w:tbl>
      <w:tblPr>
        <w:tblW w:w="9399" w:type="dxa"/>
        <w:tblInd w:w="108" w:type="dxa"/>
        <w:tblLayout w:type="fixed"/>
        <w:tblLook w:val="04A0" w:firstRow="1" w:lastRow="0" w:firstColumn="1" w:lastColumn="0" w:noHBand="0" w:noVBand="1"/>
      </w:tblPr>
      <w:tblGrid>
        <w:gridCol w:w="4854"/>
        <w:gridCol w:w="4545"/>
      </w:tblGrid>
      <w:tr w:rsidR="00C67F44" w:rsidRPr="00C67F44" w:rsidTr="00D12EA7">
        <w:trPr>
          <w:trHeight w:val="2840"/>
        </w:trPr>
        <w:tc>
          <w:tcPr>
            <w:tcW w:w="4854" w:type="dxa"/>
          </w:tcPr>
          <w:p w:rsidR="00C67F44" w:rsidRPr="00C67F44" w:rsidRDefault="00C67F44" w:rsidP="00C67F44">
            <w:pPr>
              <w:tabs>
                <w:tab w:val="left" w:pos="1192"/>
              </w:tabs>
              <w:ind w:left="34"/>
              <w:jc w:val="center"/>
              <w:rPr>
                <w:rFonts w:ascii="Times New Roman" w:eastAsia="Times New Roman" w:hAnsi="Times New Roman" w:cs="Times New Roman"/>
                <w:sz w:val="18"/>
                <w:szCs w:val="20"/>
              </w:rPr>
            </w:pPr>
            <w:r w:rsidRPr="00C67F44">
              <w:rPr>
                <w:rFonts w:ascii="Times New Roman" w:eastAsia="Times New Roman" w:hAnsi="Times New Roman" w:cs="Times New Roman"/>
                <w:sz w:val="18"/>
                <w:szCs w:val="20"/>
              </w:rPr>
              <w:t>Российская Федерация</w:t>
            </w:r>
          </w:p>
          <w:p w:rsidR="00C67F44" w:rsidRPr="00C67F44" w:rsidRDefault="00C67F44" w:rsidP="00C67F44">
            <w:pPr>
              <w:tabs>
                <w:tab w:val="left" w:pos="1192"/>
              </w:tabs>
              <w:ind w:left="34"/>
              <w:jc w:val="center"/>
              <w:rPr>
                <w:rFonts w:ascii="Times New Roman" w:eastAsia="Times New Roman" w:hAnsi="Times New Roman" w:cs="Times New Roman"/>
                <w:sz w:val="18"/>
                <w:szCs w:val="20"/>
              </w:rPr>
            </w:pPr>
            <w:r w:rsidRPr="00C67F44">
              <w:rPr>
                <w:rFonts w:ascii="Times New Roman" w:eastAsia="Times New Roman" w:hAnsi="Times New Roman" w:cs="Times New Roman"/>
                <w:sz w:val="18"/>
                <w:szCs w:val="20"/>
              </w:rPr>
              <w:t>Самарская область</w:t>
            </w:r>
          </w:p>
          <w:p w:rsidR="00C67F44" w:rsidRPr="00C67F44" w:rsidRDefault="00C67F44" w:rsidP="00C67F44">
            <w:pPr>
              <w:tabs>
                <w:tab w:val="left" w:pos="1192"/>
              </w:tabs>
              <w:ind w:left="34"/>
              <w:jc w:val="center"/>
              <w:rPr>
                <w:rFonts w:ascii="Times New Roman" w:eastAsia="Times New Roman" w:hAnsi="Times New Roman" w:cs="Times New Roman"/>
                <w:sz w:val="28"/>
                <w:szCs w:val="20"/>
              </w:rPr>
            </w:pPr>
          </w:p>
          <w:p w:rsidR="00C67F44" w:rsidRPr="00C67F44" w:rsidRDefault="00C67F44" w:rsidP="00C67F44">
            <w:pPr>
              <w:tabs>
                <w:tab w:val="left" w:pos="1192"/>
              </w:tabs>
              <w:ind w:left="34"/>
              <w:jc w:val="center"/>
              <w:rPr>
                <w:rFonts w:ascii="Times New Roman" w:eastAsia="Times New Roman" w:hAnsi="Times New Roman" w:cs="Times New Roman"/>
                <w:sz w:val="22"/>
                <w:szCs w:val="20"/>
              </w:rPr>
            </w:pPr>
            <w:r w:rsidRPr="00C67F44">
              <w:rPr>
                <w:rFonts w:ascii="Times New Roman" w:eastAsia="Times New Roman" w:hAnsi="Times New Roman" w:cs="Times New Roman"/>
                <w:sz w:val="22"/>
                <w:szCs w:val="20"/>
              </w:rPr>
              <w:t>АДМИНИСТРАЦИЯ</w:t>
            </w:r>
          </w:p>
          <w:p w:rsidR="00C67F44" w:rsidRPr="00C67F44" w:rsidRDefault="00C67F44" w:rsidP="00C67F44">
            <w:pPr>
              <w:tabs>
                <w:tab w:val="left" w:pos="1192"/>
              </w:tabs>
              <w:ind w:left="34"/>
              <w:jc w:val="center"/>
              <w:rPr>
                <w:rFonts w:ascii="Times New Roman" w:eastAsia="Times New Roman" w:hAnsi="Times New Roman" w:cs="Times New Roman"/>
                <w:sz w:val="28"/>
                <w:szCs w:val="20"/>
              </w:rPr>
            </w:pPr>
            <w:r w:rsidRPr="00C67F44">
              <w:rPr>
                <w:rFonts w:ascii="Times New Roman" w:eastAsia="Times New Roman" w:hAnsi="Times New Roman" w:cs="Times New Roman"/>
                <w:sz w:val="22"/>
                <w:szCs w:val="20"/>
              </w:rPr>
              <w:t>городского округа Кинель</w:t>
            </w:r>
          </w:p>
          <w:p w:rsidR="00C67F44" w:rsidRPr="00C67F44" w:rsidRDefault="00C67F44" w:rsidP="00C67F44">
            <w:pPr>
              <w:tabs>
                <w:tab w:val="left" w:pos="1192"/>
              </w:tabs>
              <w:ind w:left="34"/>
              <w:jc w:val="center"/>
              <w:rPr>
                <w:rFonts w:ascii="Times New Roman" w:eastAsia="Times New Roman" w:hAnsi="Times New Roman" w:cs="Times New Roman"/>
                <w:sz w:val="18"/>
                <w:szCs w:val="20"/>
              </w:rPr>
            </w:pPr>
          </w:p>
          <w:p w:rsidR="00C67F44" w:rsidRPr="00C67F44" w:rsidRDefault="00C67F44" w:rsidP="00C67F44">
            <w:pPr>
              <w:tabs>
                <w:tab w:val="left" w:pos="1192"/>
              </w:tabs>
              <w:ind w:left="34"/>
              <w:jc w:val="center"/>
              <w:rPr>
                <w:rFonts w:ascii="Times New Roman" w:eastAsia="Times New Roman" w:hAnsi="Times New Roman" w:cs="Times New Roman"/>
                <w:sz w:val="18"/>
                <w:szCs w:val="20"/>
              </w:rPr>
            </w:pPr>
          </w:p>
          <w:p w:rsidR="00C67F44" w:rsidRPr="00C67F44" w:rsidRDefault="00C67F44" w:rsidP="00C67F44">
            <w:pPr>
              <w:keepNext/>
              <w:tabs>
                <w:tab w:val="left" w:pos="1192"/>
              </w:tabs>
              <w:ind w:left="34"/>
              <w:jc w:val="center"/>
              <w:outlineLvl w:val="0"/>
              <w:rPr>
                <w:rFonts w:ascii="Times New Roman" w:eastAsia="Times New Roman" w:hAnsi="Times New Roman" w:cs="Times New Roman"/>
                <w:b/>
                <w:sz w:val="28"/>
                <w:szCs w:val="20"/>
              </w:rPr>
            </w:pPr>
            <w:r w:rsidRPr="00C67F44">
              <w:rPr>
                <w:rFonts w:ascii="Times New Roman" w:eastAsia="Times New Roman" w:hAnsi="Times New Roman" w:cs="Times New Roman"/>
                <w:b/>
                <w:sz w:val="28"/>
                <w:szCs w:val="20"/>
              </w:rPr>
              <w:t>ПОСТАНОВЛЕНИЕ</w:t>
            </w:r>
          </w:p>
          <w:p w:rsidR="00C67F44" w:rsidRPr="00C67F44" w:rsidRDefault="00C67F44" w:rsidP="00C67F44">
            <w:pPr>
              <w:tabs>
                <w:tab w:val="left" w:pos="1192"/>
              </w:tabs>
              <w:ind w:left="34"/>
              <w:rPr>
                <w:rFonts w:ascii="Times New Roman" w:eastAsia="Times New Roman" w:hAnsi="Times New Roman" w:cs="Times New Roman"/>
                <w:sz w:val="28"/>
                <w:szCs w:val="20"/>
              </w:rPr>
            </w:pPr>
            <w:r w:rsidRPr="00C67F44">
              <w:rPr>
                <w:rFonts w:ascii="Times New Roman" w:eastAsia="Times New Roman" w:hAnsi="Times New Roman" w:cs="Times New Roman"/>
                <w:sz w:val="28"/>
                <w:szCs w:val="20"/>
              </w:rPr>
              <w:t xml:space="preserve">         </w:t>
            </w:r>
          </w:p>
          <w:p w:rsidR="00C67F44" w:rsidRPr="00C67F44" w:rsidRDefault="00C67F44" w:rsidP="00C67F44">
            <w:pPr>
              <w:tabs>
                <w:tab w:val="left" w:pos="1192"/>
              </w:tabs>
              <w:ind w:left="34"/>
              <w:rPr>
                <w:rFonts w:ascii="Times New Roman" w:eastAsia="Times New Roman" w:hAnsi="Times New Roman" w:cs="Times New Roman"/>
                <w:sz w:val="28"/>
                <w:szCs w:val="20"/>
              </w:rPr>
            </w:pPr>
            <w:r w:rsidRPr="00C67F44">
              <w:rPr>
                <w:rFonts w:ascii="Times New Roman" w:eastAsia="Times New Roman" w:hAnsi="Times New Roman" w:cs="Times New Roman"/>
                <w:sz w:val="28"/>
                <w:szCs w:val="20"/>
              </w:rPr>
              <w:t xml:space="preserve">         от _________201</w:t>
            </w:r>
            <w:r w:rsidR="0095270E">
              <w:rPr>
                <w:rFonts w:ascii="Times New Roman" w:eastAsia="Times New Roman" w:hAnsi="Times New Roman" w:cs="Times New Roman"/>
                <w:sz w:val="28"/>
                <w:szCs w:val="20"/>
              </w:rPr>
              <w:t>8</w:t>
            </w:r>
            <w:r w:rsidR="00825741">
              <w:rPr>
                <w:rFonts w:ascii="Times New Roman" w:eastAsia="Times New Roman" w:hAnsi="Times New Roman" w:cs="Times New Roman"/>
                <w:sz w:val="28"/>
                <w:szCs w:val="20"/>
              </w:rPr>
              <w:t xml:space="preserve"> </w:t>
            </w:r>
            <w:r w:rsidRPr="00C67F44">
              <w:rPr>
                <w:rFonts w:ascii="Times New Roman" w:eastAsia="Times New Roman" w:hAnsi="Times New Roman" w:cs="Times New Roman"/>
                <w:sz w:val="28"/>
                <w:szCs w:val="20"/>
              </w:rPr>
              <w:t>г. № ______</w:t>
            </w:r>
          </w:p>
        </w:tc>
        <w:tc>
          <w:tcPr>
            <w:tcW w:w="4545" w:type="dxa"/>
          </w:tcPr>
          <w:p w:rsidR="00C67F44" w:rsidRPr="00C67F44" w:rsidRDefault="008961D2" w:rsidP="008961D2">
            <w:pPr>
              <w:tabs>
                <w:tab w:val="left" w:pos="1192"/>
              </w:tabs>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ПР</w:t>
            </w:r>
            <w:bookmarkStart w:id="0" w:name="_GoBack"/>
            <w:bookmarkEnd w:id="0"/>
            <w:r>
              <w:rPr>
                <w:rFonts w:ascii="Times New Roman" w:eastAsia="Times New Roman" w:hAnsi="Times New Roman" w:cs="Times New Roman"/>
                <w:sz w:val="28"/>
                <w:szCs w:val="20"/>
              </w:rPr>
              <w:t>ОЕКТ</w:t>
            </w:r>
          </w:p>
        </w:tc>
      </w:tr>
      <w:tr w:rsidR="00C67F44" w:rsidRPr="00C67F44" w:rsidTr="00D12EA7">
        <w:trPr>
          <w:gridAfter w:val="1"/>
          <w:wAfter w:w="4545" w:type="dxa"/>
          <w:trHeight w:val="1041"/>
        </w:trPr>
        <w:tc>
          <w:tcPr>
            <w:tcW w:w="4854" w:type="dxa"/>
          </w:tcPr>
          <w:p w:rsidR="00C67F44" w:rsidRPr="00C67F44" w:rsidRDefault="00C67F44" w:rsidP="00C67F44">
            <w:pPr>
              <w:ind w:firstLine="641"/>
              <w:jc w:val="both"/>
              <w:rPr>
                <w:rFonts w:ascii="Times New Roman" w:eastAsia="Times New Roman" w:hAnsi="Times New Roman" w:cs="Times New Roman"/>
                <w:sz w:val="28"/>
                <w:szCs w:val="28"/>
              </w:rPr>
            </w:pPr>
            <w:r w:rsidRPr="00C67F44">
              <w:rPr>
                <w:rFonts w:ascii="Times New Roman" w:eastAsia="Times New Roman" w:hAnsi="Times New Roman" w:cs="Times New Roman"/>
                <w:sz w:val="28"/>
                <w:szCs w:val="20"/>
              </w:rPr>
              <w:t>Об</w:t>
            </w:r>
            <w:r w:rsidR="00566D7B">
              <w:rPr>
                <w:rFonts w:ascii="Times New Roman" w:eastAsia="Times New Roman" w:hAnsi="Times New Roman" w:cs="Times New Roman"/>
                <w:sz w:val="28"/>
                <w:szCs w:val="20"/>
              </w:rPr>
              <w:t xml:space="preserve"> </w:t>
            </w:r>
            <w:r w:rsidRPr="00C67F44">
              <w:rPr>
                <w:rFonts w:ascii="Times New Roman" w:eastAsia="Times New Roman" w:hAnsi="Times New Roman" w:cs="Times New Roman"/>
                <w:sz w:val="28"/>
                <w:szCs w:val="20"/>
              </w:rPr>
              <w:t>утверждении административного регламента предоставления муниципальной услуги «</w:t>
            </w:r>
            <w:r w:rsidR="00683EDE" w:rsidRPr="00683EDE">
              <w:rPr>
                <w:rFonts w:ascii="Times New Roman" w:eastAsia="Times New Roman" w:hAnsi="Times New Roman" w:cs="Times New Roman"/>
                <w:sz w:val="28"/>
                <w:szCs w:val="20"/>
              </w:rPr>
              <w:t>Перевод земельных участков из одной категории в другую в отношении земель, находящихся в муниципальной или частной собственности, за исключением земель сельскохозяйственного назначения</w:t>
            </w:r>
            <w:r w:rsidRPr="00C67F44">
              <w:rPr>
                <w:rFonts w:ascii="Times New Roman" w:eastAsia="Times New Roman" w:hAnsi="Times New Roman" w:cs="Times New Roman"/>
                <w:sz w:val="28"/>
                <w:szCs w:val="28"/>
              </w:rPr>
              <w:t xml:space="preserve">» </w:t>
            </w:r>
          </w:p>
          <w:p w:rsidR="00C67F44" w:rsidRPr="00C67F44" w:rsidRDefault="00C67F44" w:rsidP="00C67F44">
            <w:pPr>
              <w:jc w:val="both"/>
              <w:rPr>
                <w:rFonts w:ascii="Times New Roman" w:eastAsia="Times New Roman" w:hAnsi="Times New Roman" w:cs="Times New Roman"/>
                <w:sz w:val="28"/>
                <w:szCs w:val="20"/>
              </w:rPr>
            </w:pPr>
          </w:p>
        </w:tc>
      </w:tr>
    </w:tbl>
    <w:p w:rsidR="00C67F44" w:rsidRPr="00C67F44" w:rsidRDefault="00C67F44" w:rsidP="00C67F44">
      <w:pPr>
        <w:spacing w:line="360" w:lineRule="auto"/>
        <w:ind w:firstLine="567"/>
        <w:jc w:val="both"/>
        <w:rPr>
          <w:rFonts w:ascii="Times New Roman" w:eastAsia="Times New Roman" w:hAnsi="Times New Roman" w:cs="Times New Roman"/>
          <w:color w:val="000000"/>
          <w:sz w:val="28"/>
          <w:szCs w:val="28"/>
        </w:rPr>
      </w:pPr>
      <w:r w:rsidRPr="00C67F44">
        <w:rPr>
          <w:rFonts w:ascii="Times New Roman" w:eastAsia="Times New Roman" w:hAnsi="Times New Roman" w:cs="Times New Roman"/>
          <w:sz w:val="28"/>
          <w:szCs w:val="20"/>
        </w:rPr>
        <w:t xml:space="preserve">          </w:t>
      </w:r>
      <w:r w:rsidRPr="00C67F44">
        <w:rPr>
          <w:rFonts w:ascii="Times New Roman" w:eastAsia="Times New Roman" w:hAnsi="Times New Roman" w:cs="Times New Roman"/>
          <w:sz w:val="28"/>
          <w:szCs w:val="28"/>
        </w:rPr>
        <w:t>В соответствии с Федеральным законом от 27</w:t>
      </w:r>
      <w:r w:rsidR="001D1380">
        <w:rPr>
          <w:rFonts w:ascii="Times New Roman" w:eastAsia="Times New Roman" w:hAnsi="Times New Roman" w:cs="Times New Roman"/>
          <w:sz w:val="28"/>
          <w:szCs w:val="28"/>
        </w:rPr>
        <w:t xml:space="preserve"> июля </w:t>
      </w:r>
      <w:r w:rsidRPr="00C67F44">
        <w:rPr>
          <w:rFonts w:ascii="Times New Roman" w:eastAsia="Times New Roman" w:hAnsi="Times New Roman" w:cs="Times New Roman"/>
          <w:sz w:val="28"/>
          <w:szCs w:val="28"/>
        </w:rPr>
        <w:t>2010 г</w:t>
      </w:r>
      <w:r w:rsidR="001D1380">
        <w:rPr>
          <w:rFonts w:ascii="Times New Roman" w:eastAsia="Times New Roman" w:hAnsi="Times New Roman" w:cs="Times New Roman"/>
          <w:sz w:val="28"/>
          <w:szCs w:val="28"/>
        </w:rPr>
        <w:t>.</w:t>
      </w:r>
      <w:r w:rsidRPr="00C67F44">
        <w:rPr>
          <w:rFonts w:ascii="Times New Roman" w:eastAsia="Times New Roman" w:hAnsi="Times New Roman" w:cs="Times New Roman"/>
          <w:sz w:val="28"/>
          <w:szCs w:val="28"/>
        </w:rPr>
        <w:t xml:space="preserve"> № 210-ФЗ «Об организации предоставления государственных и муниципальных услуг», постановлением Правительства Самарской области от 27</w:t>
      </w:r>
      <w:r w:rsidR="001D1380">
        <w:rPr>
          <w:rFonts w:ascii="Times New Roman" w:eastAsia="Times New Roman" w:hAnsi="Times New Roman" w:cs="Times New Roman"/>
          <w:sz w:val="28"/>
          <w:szCs w:val="28"/>
        </w:rPr>
        <w:t xml:space="preserve"> марта </w:t>
      </w:r>
      <w:r w:rsidRPr="00C67F44">
        <w:rPr>
          <w:rFonts w:ascii="Times New Roman" w:eastAsia="Times New Roman" w:hAnsi="Times New Roman" w:cs="Times New Roman"/>
          <w:sz w:val="28"/>
          <w:szCs w:val="28"/>
        </w:rPr>
        <w:t>2015 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w:t>
      </w:r>
    </w:p>
    <w:p w:rsidR="00C67F44" w:rsidRPr="00C67F44" w:rsidRDefault="00C67F44" w:rsidP="00C67F44">
      <w:pPr>
        <w:spacing w:line="360" w:lineRule="auto"/>
        <w:jc w:val="center"/>
        <w:rPr>
          <w:rFonts w:ascii="Times New Roman" w:eastAsia="Times New Roman" w:hAnsi="Times New Roman" w:cs="Times New Roman"/>
          <w:sz w:val="28"/>
          <w:szCs w:val="28"/>
        </w:rPr>
      </w:pPr>
      <w:r w:rsidRPr="00C67F44">
        <w:rPr>
          <w:rFonts w:ascii="Times New Roman" w:eastAsia="Times New Roman" w:hAnsi="Times New Roman" w:cs="Times New Roman"/>
          <w:sz w:val="28"/>
          <w:szCs w:val="28"/>
        </w:rPr>
        <w:t>П О С Т А Н О В Л Я Ю:</w:t>
      </w:r>
    </w:p>
    <w:p w:rsidR="00C67F44" w:rsidRDefault="00C67F44" w:rsidP="00D12EA7">
      <w:pPr>
        <w:numPr>
          <w:ilvl w:val="0"/>
          <w:numId w:val="50"/>
        </w:numPr>
        <w:spacing w:line="360" w:lineRule="auto"/>
        <w:ind w:left="0" w:firstLine="709"/>
        <w:jc w:val="both"/>
        <w:rPr>
          <w:rFonts w:ascii="Times New Roman" w:eastAsia="Times New Roman" w:hAnsi="Times New Roman" w:cs="Times New Roman"/>
          <w:sz w:val="28"/>
          <w:szCs w:val="28"/>
        </w:rPr>
      </w:pPr>
      <w:r w:rsidRPr="00C67F44">
        <w:rPr>
          <w:rFonts w:ascii="Times New Roman" w:eastAsia="Times New Roman" w:hAnsi="Times New Roman" w:cs="Times New Roman"/>
          <w:sz w:val="28"/>
          <w:szCs w:val="28"/>
        </w:rPr>
        <w:t>Утвердить административный регламент предоставления муниципальной услуги «</w:t>
      </w:r>
      <w:r w:rsidR="00683EDE" w:rsidRPr="00683EDE">
        <w:rPr>
          <w:rFonts w:ascii="Times New Roman" w:eastAsia="Times New Roman" w:hAnsi="Times New Roman" w:cs="Times New Roman"/>
          <w:sz w:val="28"/>
          <w:szCs w:val="20"/>
        </w:rPr>
        <w:t>Перевод земельных участков из одной категории в другую в отношении земель, находящихся в муниципальной или частной собственности, за исключением земель сельскохозяйственного назначения</w:t>
      </w:r>
      <w:r w:rsidRPr="00C67F44">
        <w:rPr>
          <w:rFonts w:ascii="Times New Roman" w:eastAsia="Times New Roman" w:hAnsi="Times New Roman" w:cs="Times New Roman"/>
          <w:sz w:val="28"/>
          <w:szCs w:val="28"/>
        </w:rPr>
        <w:t xml:space="preserve">» </w:t>
      </w:r>
      <w:r w:rsidR="00321E27">
        <w:rPr>
          <w:rFonts w:ascii="Times New Roman" w:eastAsia="Times New Roman" w:hAnsi="Times New Roman" w:cs="Times New Roman"/>
          <w:sz w:val="28"/>
          <w:szCs w:val="28"/>
        </w:rPr>
        <w:t>согласно Приложению</w:t>
      </w:r>
      <w:r w:rsidRPr="00C67F44">
        <w:rPr>
          <w:rFonts w:ascii="Times New Roman" w:eastAsia="Times New Roman" w:hAnsi="Times New Roman" w:cs="Times New Roman"/>
          <w:sz w:val="28"/>
          <w:szCs w:val="28"/>
        </w:rPr>
        <w:t>.</w:t>
      </w:r>
    </w:p>
    <w:p w:rsidR="00D12EA7" w:rsidRPr="00C67F44" w:rsidRDefault="00D12EA7" w:rsidP="00D12EA7">
      <w:pPr>
        <w:numPr>
          <w:ilvl w:val="0"/>
          <w:numId w:val="50"/>
        </w:numPr>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Признать утратившим силу постановление администрации городского округа Кинель Самарской области от </w:t>
      </w:r>
      <w:r w:rsidRPr="00D12EA7">
        <w:rPr>
          <w:rFonts w:ascii="Times New Roman" w:eastAsia="Times New Roman" w:hAnsi="Times New Roman" w:cs="Times New Roman"/>
          <w:sz w:val="28"/>
          <w:szCs w:val="28"/>
        </w:rPr>
        <w:t>24</w:t>
      </w:r>
      <w:r>
        <w:rPr>
          <w:rFonts w:ascii="Times New Roman" w:eastAsia="Times New Roman" w:hAnsi="Times New Roman" w:cs="Times New Roman"/>
          <w:sz w:val="28"/>
          <w:szCs w:val="28"/>
        </w:rPr>
        <w:t xml:space="preserve"> декабря </w:t>
      </w:r>
      <w:r w:rsidRPr="00D12EA7">
        <w:rPr>
          <w:rFonts w:ascii="Times New Roman" w:eastAsia="Times New Roman" w:hAnsi="Times New Roman" w:cs="Times New Roman"/>
          <w:sz w:val="28"/>
          <w:szCs w:val="28"/>
        </w:rPr>
        <w:t>2015</w:t>
      </w:r>
      <w:r>
        <w:rPr>
          <w:rFonts w:ascii="Times New Roman" w:eastAsia="Times New Roman" w:hAnsi="Times New Roman" w:cs="Times New Roman"/>
          <w:sz w:val="28"/>
          <w:szCs w:val="28"/>
        </w:rPr>
        <w:t xml:space="preserve"> </w:t>
      </w:r>
      <w:r w:rsidRPr="00D12EA7">
        <w:rPr>
          <w:rFonts w:ascii="Times New Roman" w:eastAsia="Times New Roman" w:hAnsi="Times New Roman" w:cs="Times New Roman"/>
          <w:sz w:val="28"/>
          <w:szCs w:val="28"/>
        </w:rPr>
        <w:t>г. № 4036</w:t>
      </w:r>
      <w:r>
        <w:rPr>
          <w:rFonts w:ascii="Times New Roman" w:eastAsia="Times New Roman" w:hAnsi="Times New Roman" w:cs="Times New Roman"/>
          <w:sz w:val="28"/>
          <w:szCs w:val="28"/>
        </w:rPr>
        <w:t xml:space="preserve"> «</w:t>
      </w:r>
      <w:r w:rsidRPr="00D12EA7">
        <w:rPr>
          <w:rFonts w:ascii="Times New Roman" w:eastAsia="Times New Roman" w:hAnsi="Times New Roman" w:cs="Times New Roman"/>
          <w:sz w:val="28"/>
          <w:szCs w:val="28"/>
        </w:rPr>
        <w:t xml:space="preserve">Об утверждении Административного регламента предоставления муниципальной услуги «Перевод земельных участков из одной категории в </w:t>
      </w:r>
      <w:r w:rsidRPr="00D12EA7">
        <w:rPr>
          <w:rFonts w:ascii="Times New Roman" w:eastAsia="Times New Roman" w:hAnsi="Times New Roman" w:cs="Times New Roman"/>
          <w:sz w:val="28"/>
          <w:szCs w:val="28"/>
        </w:rPr>
        <w:lastRenderedPageBreak/>
        <w:t>другую в отношении земель, находящихся в муниципальной или частной собственности, за исключением земель сельскохозяйственного назначения»</w:t>
      </w:r>
      <w:r>
        <w:rPr>
          <w:rFonts w:ascii="Times New Roman" w:eastAsia="Times New Roman" w:hAnsi="Times New Roman" w:cs="Times New Roman"/>
          <w:sz w:val="28"/>
          <w:szCs w:val="28"/>
        </w:rPr>
        <w:t>;</w:t>
      </w:r>
    </w:p>
    <w:p w:rsidR="00825741" w:rsidRPr="00825741" w:rsidRDefault="00D12EA7" w:rsidP="00D12EA7">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825741" w:rsidRPr="00825741">
        <w:rPr>
          <w:rFonts w:ascii="Times New Roman" w:eastAsia="Times New Roman" w:hAnsi="Times New Roman" w:cs="Times New Roman"/>
          <w:sz w:val="28"/>
          <w:szCs w:val="28"/>
        </w:rPr>
        <w:t xml:space="preserve">. </w:t>
      </w:r>
      <w:r w:rsidR="001D1380" w:rsidRPr="001D1380">
        <w:rPr>
          <w:rFonts w:ascii="Times New Roman" w:eastAsia="Times New Roman" w:hAnsi="Times New Roman" w:cs="Times New Roman"/>
          <w:sz w:val="28"/>
          <w:szCs w:val="28"/>
        </w:rPr>
        <w:t>Официально опубликовать настоящее постановление в газетах «</w:t>
      </w:r>
      <w:proofErr w:type="spellStart"/>
      <w:r w:rsidR="001D1380" w:rsidRPr="001D1380">
        <w:rPr>
          <w:rFonts w:ascii="Times New Roman" w:eastAsia="Times New Roman" w:hAnsi="Times New Roman" w:cs="Times New Roman"/>
          <w:sz w:val="28"/>
          <w:szCs w:val="28"/>
        </w:rPr>
        <w:t>Кинельская</w:t>
      </w:r>
      <w:proofErr w:type="spellEnd"/>
      <w:r w:rsidR="001D1380" w:rsidRPr="001D1380">
        <w:rPr>
          <w:rFonts w:ascii="Times New Roman" w:eastAsia="Times New Roman" w:hAnsi="Times New Roman" w:cs="Times New Roman"/>
          <w:sz w:val="28"/>
          <w:szCs w:val="28"/>
        </w:rPr>
        <w:t xml:space="preserve"> жизнь» или «Неделя Кинеля» и разместить на официальном сайте администрации городского округа Кинель Самарской области в информационно-телекоммуникационной сети «Интернет» (</w:t>
      </w:r>
      <w:proofErr w:type="spellStart"/>
      <w:proofErr w:type="gramStart"/>
      <w:r w:rsidR="001D1380" w:rsidRPr="001D1380">
        <w:rPr>
          <w:rFonts w:ascii="Times New Roman" w:eastAsia="Times New Roman" w:hAnsi="Times New Roman" w:cs="Times New Roman"/>
          <w:sz w:val="28"/>
          <w:szCs w:val="28"/>
        </w:rPr>
        <w:t>кинельгород.рф</w:t>
      </w:r>
      <w:proofErr w:type="spellEnd"/>
      <w:proofErr w:type="gramEnd"/>
      <w:r w:rsidR="001D1380" w:rsidRPr="001D1380">
        <w:rPr>
          <w:rFonts w:ascii="Times New Roman" w:eastAsia="Times New Roman" w:hAnsi="Times New Roman" w:cs="Times New Roman"/>
          <w:sz w:val="28"/>
          <w:szCs w:val="28"/>
        </w:rPr>
        <w:t>) в подразделе «Официальное опубликование» раздела «Информация»</w:t>
      </w:r>
      <w:r w:rsidR="00164F2C" w:rsidRPr="00164F2C">
        <w:rPr>
          <w:rFonts w:ascii="Times New Roman" w:eastAsia="Times New Roman" w:hAnsi="Times New Roman" w:cs="Times New Roman"/>
          <w:sz w:val="28"/>
          <w:szCs w:val="28"/>
        </w:rPr>
        <w:t>.</w:t>
      </w:r>
    </w:p>
    <w:p w:rsidR="00825741" w:rsidRPr="00825741" w:rsidRDefault="00D12EA7" w:rsidP="00D12EA7">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825741" w:rsidRPr="00825741">
        <w:rPr>
          <w:rFonts w:ascii="Times New Roman" w:eastAsia="Times New Roman" w:hAnsi="Times New Roman" w:cs="Times New Roman"/>
          <w:sz w:val="28"/>
          <w:szCs w:val="28"/>
        </w:rPr>
        <w:t>. Настоящее постановление вступает в силу на следующий день после дня его официального опубликования.</w:t>
      </w:r>
    </w:p>
    <w:p w:rsidR="00C67F44" w:rsidRPr="00C67F44" w:rsidRDefault="00D12EA7" w:rsidP="00D12EA7">
      <w:pPr>
        <w:spacing w:line="36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8"/>
        </w:rPr>
        <w:t>5</w:t>
      </w:r>
      <w:r w:rsidR="00825741" w:rsidRPr="00825741">
        <w:rPr>
          <w:rFonts w:ascii="Times New Roman" w:eastAsia="Times New Roman" w:hAnsi="Times New Roman" w:cs="Times New Roman"/>
          <w:sz w:val="28"/>
          <w:szCs w:val="28"/>
        </w:rPr>
        <w:t>. Контроль за исполнением настоящего постановления возложить на руководителя Комитета по управлению муниципальным имуществом городского округа Кинель Самарской области (Максимов М.В.).</w:t>
      </w:r>
    </w:p>
    <w:p w:rsidR="00C67F44" w:rsidRPr="00C67F44" w:rsidRDefault="00C67F44" w:rsidP="00C67F44">
      <w:pPr>
        <w:spacing w:line="360" w:lineRule="auto"/>
        <w:ind w:firstLine="709"/>
        <w:jc w:val="both"/>
        <w:rPr>
          <w:rFonts w:ascii="Times New Roman" w:eastAsia="Times New Roman" w:hAnsi="Times New Roman" w:cs="Times New Roman"/>
          <w:sz w:val="28"/>
          <w:szCs w:val="20"/>
        </w:rPr>
      </w:pPr>
    </w:p>
    <w:p w:rsidR="00C67F44" w:rsidRPr="00C67F44" w:rsidRDefault="00C67F44" w:rsidP="00C67F44">
      <w:pPr>
        <w:spacing w:line="360" w:lineRule="auto"/>
        <w:ind w:firstLine="709"/>
        <w:jc w:val="both"/>
        <w:rPr>
          <w:rFonts w:ascii="Times New Roman" w:eastAsia="Times New Roman" w:hAnsi="Times New Roman" w:cs="Times New Roman"/>
          <w:sz w:val="28"/>
          <w:szCs w:val="20"/>
        </w:rPr>
      </w:pPr>
    </w:p>
    <w:p w:rsidR="00C67F44" w:rsidRPr="00C67F44" w:rsidRDefault="00C67F44" w:rsidP="00C67F44">
      <w:pPr>
        <w:spacing w:line="360" w:lineRule="auto"/>
        <w:ind w:firstLine="709"/>
        <w:jc w:val="both"/>
        <w:rPr>
          <w:rFonts w:ascii="Times New Roman" w:eastAsia="Times New Roman" w:hAnsi="Times New Roman" w:cs="Times New Roman"/>
          <w:sz w:val="28"/>
          <w:szCs w:val="20"/>
        </w:rPr>
      </w:pPr>
    </w:p>
    <w:p w:rsidR="00C67F44" w:rsidRPr="00C67F44" w:rsidRDefault="00C67F44" w:rsidP="00C67F44">
      <w:pPr>
        <w:spacing w:line="360" w:lineRule="auto"/>
        <w:ind w:firstLine="709"/>
        <w:jc w:val="both"/>
        <w:rPr>
          <w:rFonts w:ascii="Times New Roman" w:eastAsia="Times New Roman" w:hAnsi="Times New Roman" w:cs="Times New Roman"/>
          <w:sz w:val="28"/>
          <w:szCs w:val="28"/>
        </w:rPr>
      </w:pPr>
    </w:p>
    <w:p w:rsidR="00C67F44" w:rsidRPr="00C67F44" w:rsidRDefault="00C67F44" w:rsidP="00C67F44">
      <w:pPr>
        <w:jc w:val="both"/>
        <w:rPr>
          <w:rFonts w:ascii="Times New Roman" w:eastAsia="Times New Roman" w:hAnsi="Times New Roman" w:cs="Times New Roman"/>
          <w:sz w:val="28"/>
          <w:szCs w:val="20"/>
        </w:rPr>
      </w:pPr>
      <w:r w:rsidRPr="00C67F44">
        <w:rPr>
          <w:rFonts w:ascii="Times New Roman" w:eastAsia="Times New Roman" w:hAnsi="Times New Roman" w:cs="Times New Roman"/>
          <w:sz w:val="28"/>
          <w:szCs w:val="20"/>
        </w:rPr>
        <w:t xml:space="preserve">Глава городского округа </w:t>
      </w:r>
      <w:r w:rsidRPr="00C67F44">
        <w:rPr>
          <w:rFonts w:ascii="Times New Roman" w:eastAsia="Times New Roman" w:hAnsi="Times New Roman" w:cs="Times New Roman"/>
          <w:sz w:val="28"/>
          <w:szCs w:val="20"/>
        </w:rPr>
        <w:tab/>
      </w:r>
      <w:r w:rsidRPr="00C67F44">
        <w:rPr>
          <w:rFonts w:ascii="Times New Roman" w:eastAsia="Times New Roman" w:hAnsi="Times New Roman" w:cs="Times New Roman"/>
          <w:sz w:val="28"/>
          <w:szCs w:val="20"/>
        </w:rPr>
        <w:tab/>
      </w:r>
      <w:r w:rsidRPr="00C67F44">
        <w:rPr>
          <w:rFonts w:ascii="Times New Roman" w:eastAsia="Times New Roman" w:hAnsi="Times New Roman" w:cs="Times New Roman"/>
          <w:sz w:val="28"/>
          <w:szCs w:val="20"/>
        </w:rPr>
        <w:tab/>
        <w:t xml:space="preserve">              </w:t>
      </w:r>
      <w:r w:rsidRPr="00C67F44">
        <w:rPr>
          <w:rFonts w:ascii="Times New Roman" w:eastAsia="Times New Roman" w:hAnsi="Times New Roman" w:cs="Times New Roman"/>
          <w:sz w:val="28"/>
          <w:szCs w:val="20"/>
        </w:rPr>
        <w:tab/>
      </w:r>
      <w:r w:rsidRPr="00C67F44">
        <w:rPr>
          <w:rFonts w:ascii="Times New Roman" w:eastAsia="Times New Roman" w:hAnsi="Times New Roman" w:cs="Times New Roman"/>
          <w:sz w:val="28"/>
          <w:szCs w:val="20"/>
        </w:rPr>
        <w:tab/>
      </w:r>
      <w:r w:rsidRPr="00C67F44">
        <w:rPr>
          <w:rFonts w:ascii="Times New Roman" w:eastAsia="Times New Roman" w:hAnsi="Times New Roman" w:cs="Times New Roman"/>
          <w:sz w:val="28"/>
          <w:szCs w:val="20"/>
        </w:rPr>
        <w:tab/>
      </w:r>
      <w:proofErr w:type="spellStart"/>
      <w:r w:rsidRPr="00C67F44">
        <w:rPr>
          <w:rFonts w:ascii="Times New Roman" w:eastAsia="Times New Roman" w:hAnsi="Times New Roman" w:cs="Times New Roman"/>
          <w:sz w:val="28"/>
          <w:szCs w:val="20"/>
        </w:rPr>
        <w:t>В.А.Чихирев</w:t>
      </w:r>
      <w:proofErr w:type="spellEnd"/>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3B33E0" w:rsidRDefault="003B33E0" w:rsidP="00C67F44">
      <w:pPr>
        <w:jc w:val="both"/>
        <w:rPr>
          <w:rFonts w:ascii="Times New Roman" w:eastAsia="Times New Roman" w:hAnsi="Times New Roman" w:cs="Times New Roman"/>
          <w:sz w:val="28"/>
          <w:szCs w:val="20"/>
        </w:rPr>
      </w:pPr>
    </w:p>
    <w:p w:rsidR="00177F51" w:rsidRDefault="00177F51" w:rsidP="00C67F44">
      <w:pPr>
        <w:jc w:val="both"/>
        <w:rPr>
          <w:rFonts w:ascii="Times New Roman" w:eastAsia="Times New Roman" w:hAnsi="Times New Roman" w:cs="Times New Roman"/>
          <w:sz w:val="28"/>
          <w:szCs w:val="20"/>
        </w:rPr>
      </w:pPr>
    </w:p>
    <w:p w:rsidR="00177F51" w:rsidRDefault="00177F51" w:rsidP="00C67F44">
      <w:pPr>
        <w:jc w:val="both"/>
        <w:rPr>
          <w:rFonts w:ascii="Times New Roman" w:eastAsia="Times New Roman" w:hAnsi="Times New Roman" w:cs="Times New Roman"/>
          <w:sz w:val="28"/>
          <w:szCs w:val="20"/>
        </w:rPr>
      </w:pPr>
    </w:p>
    <w:p w:rsidR="003B33E0" w:rsidRDefault="003B33E0" w:rsidP="00C67F44">
      <w:pPr>
        <w:jc w:val="both"/>
        <w:rPr>
          <w:rFonts w:ascii="Times New Roman" w:eastAsia="Times New Roman" w:hAnsi="Times New Roman" w:cs="Times New Roman"/>
          <w:sz w:val="28"/>
          <w:szCs w:val="20"/>
        </w:rPr>
      </w:pPr>
    </w:p>
    <w:p w:rsidR="003B33E0" w:rsidRDefault="003B33E0" w:rsidP="00C67F44">
      <w:pPr>
        <w:jc w:val="both"/>
        <w:rPr>
          <w:rFonts w:ascii="Times New Roman" w:eastAsia="Times New Roman" w:hAnsi="Times New Roman" w:cs="Times New Roman"/>
          <w:sz w:val="28"/>
          <w:szCs w:val="20"/>
        </w:rPr>
      </w:pPr>
    </w:p>
    <w:p w:rsidR="00825741" w:rsidRDefault="00825741" w:rsidP="00C67F44">
      <w:pPr>
        <w:jc w:val="both"/>
        <w:rPr>
          <w:rFonts w:ascii="Times New Roman" w:eastAsia="Times New Roman" w:hAnsi="Times New Roman" w:cs="Times New Roman"/>
          <w:sz w:val="28"/>
          <w:szCs w:val="20"/>
        </w:rPr>
      </w:pPr>
    </w:p>
    <w:p w:rsidR="00D12EA7" w:rsidRPr="00C67F44" w:rsidRDefault="00D12EA7"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Default="00C67F44" w:rsidP="00C67F44">
      <w:pPr>
        <w:rPr>
          <w:rFonts w:ascii="Times New Roman" w:hAnsi="Times New Roman"/>
          <w:b/>
          <w:sz w:val="28"/>
          <w:szCs w:val="28"/>
        </w:rPr>
      </w:pPr>
      <w:r w:rsidRPr="00C67F44">
        <w:rPr>
          <w:rFonts w:ascii="Times New Roman" w:eastAsia="Times New Roman" w:hAnsi="Times New Roman" w:cs="Times New Roman"/>
          <w:sz w:val="28"/>
          <w:szCs w:val="20"/>
        </w:rPr>
        <w:t>Максимов 61778</w:t>
      </w:r>
    </w:p>
    <w:tbl>
      <w:tblPr>
        <w:tblW w:w="0" w:type="auto"/>
        <w:tblInd w:w="4644" w:type="dxa"/>
        <w:tblLook w:val="01E0" w:firstRow="1" w:lastRow="1" w:firstColumn="1" w:lastColumn="1" w:noHBand="0" w:noVBand="0"/>
      </w:tblPr>
      <w:tblGrid>
        <w:gridCol w:w="4705"/>
      </w:tblGrid>
      <w:tr w:rsidR="00C67F44" w:rsidRPr="00C67F44" w:rsidTr="00C67F44">
        <w:tc>
          <w:tcPr>
            <w:tcW w:w="4705" w:type="dxa"/>
          </w:tcPr>
          <w:p w:rsidR="00C67F44" w:rsidRPr="00C67F44" w:rsidRDefault="00321E27" w:rsidP="00C67F44">
            <w:pPr>
              <w:jc w:val="center"/>
              <w:rPr>
                <w:rFonts w:ascii="Times New Roman" w:hAnsi="Times New Roman"/>
                <w:sz w:val="28"/>
                <w:szCs w:val="28"/>
              </w:rPr>
            </w:pPr>
            <w:r>
              <w:rPr>
                <w:rFonts w:ascii="Times New Roman" w:hAnsi="Times New Roman"/>
                <w:sz w:val="28"/>
                <w:szCs w:val="28"/>
              </w:rPr>
              <w:lastRenderedPageBreak/>
              <w:t>ПРИЛОЖЕНИЕ</w:t>
            </w:r>
          </w:p>
        </w:tc>
      </w:tr>
      <w:tr w:rsidR="00C67F44" w:rsidRPr="00C67F44" w:rsidTr="00C67F44">
        <w:tc>
          <w:tcPr>
            <w:tcW w:w="4705" w:type="dxa"/>
          </w:tcPr>
          <w:p w:rsidR="00C67F44" w:rsidRPr="00C67F44" w:rsidRDefault="00321E27" w:rsidP="00C67F44">
            <w:pPr>
              <w:jc w:val="center"/>
              <w:rPr>
                <w:rFonts w:ascii="Times New Roman" w:hAnsi="Times New Roman"/>
                <w:sz w:val="28"/>
                <w:szCs w:val="28"/>
              </w:rPr>
            </w:pPr>
            <w:r>
              <w:rPr>
                <w:rFonts w:ascii="Times New Roman" w:hAnsi="Times New Roman"/>
                <w:sz w:val="28"/>
                <w:szCs w:val="28"/>
              </w:rPr>
              <w:t xml:space="preserve">к </w:t>
            </w:r>
            <w:r w:rsidR="00C67F44" w:rsidRPr="00C67F44">
              <w:rPr>
                <w:rFonts w:ascii="Times New Roman" w:hAnsi="Times New Roman"/>
                <w:sz w:val="28"/>
                <w:szCs w:val="28"/>
              </w:rPr>
              <w:t>постановлени</w:t>
            </w:r>
            <w:r>
              <w:rPr>
                <w:rFonts w:ascii="Times New Roman" w:hAnsi="Times New Roman"/>
                <w:sz w:val="28"/>
                <w:szCs w:val="28"/>
              </w:rPr>
              <w:t>ю</w:t>
            </w:r>
            <w:r w:rsidR="00C67F44" w:rsidRPr="00C67F44">
              <w:rPr>
                <w:rFonts w:ascii="Times New Roman" w:hAnsi="Times New Roman"/>
                <w:sz w:val="28"/>
                <w:szCs w:val="28"/>
              </w:rPr>
              <w:t xml:space="preserve"> администрации</w:t>
            </w:r>
          </w:p>
          <w:p w:rsidR="00C67F44" w:rsidRPr="00C67F44" w:rsidRDefault="00C67F44" w:rsidP="00C67F44">
            <w:pPr>
              <w:jc w:val="center"/>
              <w:rPr>
                <w:rFonts w:ascii="Times New Roman" w:hAnsi="Times New Roman"/>
                <w:sz w:val="28"/>
                <w:szCs w:val="28"/>
              </w:rPr>
            </w:pPr>
            <w:r w:rsidRPr="00C67F44">
              <w:rPr>
                <w:rFonts w:ascii="Times New Roman" w:hAnsi="Times New Roman"/>
                <w:sz w:val="28"/>
                <w:szCs w:val="28"/>
              </w:rPr>
              <w:t>городского округа Кинель Самарской области</w:t>
            </w:r>
          </w:p>
        </w:tc>
      </w:tr>
      <w:tr w:rsidR="00C67F44" w:rsidRPr="00C67F44" w:rsidTr="00C67F44">
        <w:tc>
          <w:tcPr>
            <w:tcW w:w="4705" w:type="dxa"/>
          </w:tcPr>
          <w:p w:rsidR="00C67F44" w:rsidRPr="00C67F44" w:rsidRDefault="00C67F44" w:rsidP="00C67F44">
            <w:pPr>
              <w:jc w:val="center"/>
              <w:rPr>
                <w:rFonts w:ascii="Times New Roman" w:hAnsi="Times New Roman"/>
                <w:sz w:val="28"/>
                <w:szCs w:val="28"/>
              </w:rPr>
            </w:pPr>
            <w:r w:rsidRPr="00C67F44">
              <w:rPr>
                <w:rFonts w:ascii="Times New Roman" w:hAnsi="Times New Roman"/>
                <w:sz w:val="28"/>
                <w:szCs w:val="28"/>
              </w:rPr>
              <w:t xml:space="preserve">от _____________ № ______ </w:t>
            </w:r>
          </w:p>
        </w:tc>
      </w:tr>
    </w:tbl>
    <w:p w:rsidR="00C67F44" w:rsidRDefault="00C67F44" w:rsidP="00C67F44">
      <w:pPr>
        <w:jc w:val="center"/>
        <w:rPr>
          <w:rFonts w:ascii="Times New Roman" w:hAnsi="Times New Roman"/>
          <w:b/>
          <w:sz w:val="28"/>
          <w:szCs w:val="28"/>
        </w:rPr>
      </w:pPr>
    </w:p>
    <w:p w:rsidR="00C67F44" w:rsidRDefault="00C67F44" w:rsidP="00C67F44">
      <w:pPr>
        <w:jc w:val="center"/>
        <w:rPr>
          <w:rFonts w:ascii="Times New Roman" w:hAnsi="Times New Roman"/>
          <w:b/>
          <w:sz w:val="28"/>
          <w:szCs w:val="28"/>
        </w:rPr>
      </w:pPr>
    </w:p>
    <w:p w:rsidR="00C67F44" w:rsidRPr="00824AB4" w:rsidRDefault="00C67F44" w:rsidP="00C67F44">
      <w:pPr>
        <w:jc w:val="center"/>
        <w:rPr>
          <w:rFonts w:ascii="Times New Roman" w:hAnsi="Times New Roman"/>
          <w:b/>
          <w:sz w:val="28"/>
          <w:szCs w:val="28"/>
        </w:rPr>
      </w:pPr>
      <w:r w:rsidRPr="00824AB4">
        <w:rPr>
          <w:rFonts w:ascii="Times New Roman" w:hAnsi="Times New Roman"/>
          <w:b/>
          <w:sz w:val="28"/>
          <w:szCs w:val="28"/>
        </w:rPr>
        <w:t>Административный регламент</w:t>
      </w:r>
    </w:p>
    <w:p w:rsidR="00C67F44" w:rsidRPr="00A17DBD" w:rsidRDefault="00C67F44" w:rsidP="00C67F44">
      <w:pPr>
        <w:jc w:val="center"/>
        <w:rPr>
          <w:rFonts w:ascii="Times New Roman" w:hAnsi="Times New Roman"/>
          <w:b/>
          <w:sz w:val="28"/>
          <w:szCs w:val="28"/>
        </w:rPr>
      </w:pPr>
      <w:r w:rsidRPr="00E16920">
        <w:rPr>
          <w:rFonts w:ascii="Times New Roman" w:hAnsi="Times New Roman"/>
          <w:b/>
          <w:sz w:val="28"/>
          <w:szCs w:val="28"/>
        </w:rPr>
        <w:t>предоставления муниципальной услуги «</w:t>
      </w:r>
      <w:r w:rsidR="00683EDE" w:rsidRPr="00683EDE">
        <w:rPr>
          <w:rFonts w:ascii="Times New Roman" w:hAnsi="Times New Roman"/>
          <w:b/>
          <w:sz w:val="28"/>
          <w:szCs w:val="28"/>
        </w:rPr>
        <w:t>Перевод земельных участков из одной категории в другую в отношении земель, находящихся в муниципальной или частной собственности, за исключением земель сельскохозяйственного назначения</w:t>
      </w:r>
      <w:r w:rsidRPr="00824AB4">
        <w:rPr>
          <w:rFonts w:ascii="Times New Roman" w:hAnsi="Times New Roman"/>
          <w:b/>
          <w:sz w:val="28"/>
          <w:szCs w:val="28"/>
        </w:rPr>
        <w:t>»</w:t>
      </w:r>
    </w:p>
    <w:p w:rsidR="00C67F44" w:rsidRPr="0059167C" w:rsidRDefault="00C67F44" w:rsidP="00C67F44">
      <w:pPr>
        <w:jc w:val="center"/>
        <w:rPr>
          <w:rFonts w:ascii="Times New Roman" w:hAnsi="Times New Roman"/>
          <w:sz w:val="28"/>
          <w:szCs w:val="28"/>
        </w:rPr>
      </w:pPr>
    </w:p>
    <w:p w:rsidR="00C67F44" w:rsidRPr="00824AB4" w:rsidRDefault="00C67F44" w:rsidP="00C67F44">
      <w:pPr>
        <w:jc w:val="center"/>
        <w:rPr>
          <w:rFonts w:ascii="Times New Roman" w:hAnsi="Times New Roman"/>
          <w:b/>
          <w:sz w:val="28"/>
          <w:szCs w:val="28"/>
        </w:rPr>
      </w:pPr>
      <w:r w:rsidRPr="00824AB4">
        <w:rPr>
          <w:rFonts w:ascii="Times New Roman" w:hAnsi="Times New Roman"/>
          <w:b/>
          <w:sz w:val="28"/>
          <w:szCs w:val="28"/>
        </w:rPr>
        <w:t>I.</w:t>
      </w:r>
      <w:r w:rsidRPr="00824AB4">
        <w:rPr>
          <w:rFonts w:ascii="Times New Roman" w:hAnsi="Times New Roman"/>
          <w:b/>
          <w:sz w:val="28"/>
          <w:szCs w:val="28"/>
        </w:rPr>
        <w:tab/>
        <w:t>Общие положения</w:t>
      </w:r>
    </w:p>
    <w:p w:rsidR="00C67F44" w:rsidRPr="00824AB4" w:rsidRDefault="00C67F44" w:rsidP="00C67F44">
      <w:pPr>
        <w:jc w:val="center"/>
        <w:rPr>
          <w:rFonts w:ascii="Times New Roman" w:hAnsi="Times New Roman"/>
          <w:sz w:val="28"/>
          <w:szCs w:val="28"/>
        </w:rPr>
      </w:pP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 xml:space="preserve">1.1. Административный регламент </w:t>
      </w:r>
      <w:r w:rsidR="00111518" w:rsidRPr="00111518">
        <w:rPr>
          <w:rFonts w:ascii="Times New Roman" w:hAnsi="Times New Roman"/>
          <w:sz w:val="28"/>
          <w:szCs w:val="28"/>
        </w:rPr>
        <w:t>предоставления муниципальной услуги «</w:t>
      </w:r>
      <w:r w:rsidR="00683EDE" w:rsidRPr="00683EDE">
        <w:rPr>
          <w:rFonts w:ascii="Times New Roman" w:hAnsi="Times New Roman"/>
          <w:sz w:val="28"/>
          <w:szCs w:val="28"/>
        </w:rPr>
        <w:t>Перевод земельных участков из одной категории в другую в отношении земель, находящихся в муниципальной или частной собственности, за исключением земель сельскохозяйственного назначения</w:t>
      </w:r>
      <w:r w:rsidR="00111518" w:rsidRPr="00111518">
        <w:rPr>
          <w:rFonts w:ascii="Times New Roman" w:hAnsi="Times New Roman"/>
          <w:sz w:val="28"/>
          <w:szCs w:val="28"/>
        </w:rPr>
        <w:t>»</w:t>
      </w:r>
      <w:r w:rsidRPr="00824AB4">
        <w:rPr>
          <w:rFonts w:ascii="Times New Roman" w:hAnsi="Times New Roman"/>
          <w:sz w:val="28"/>
          <w:szCs w:val="28"/>
        </w:rPr>
        <w:t xml:space="preserve"> (далее – Административный регламент) в </w:t>
      </w:r>
      <w:r w:rsidR="00683EDE" w:rsidRPr="00683EDE">
        <w:rPr>
          <w:rFonts w:ascii="Times New Roman" w:hAnsi="Times New Roman"/>
          <w:sz w:val="28"/>
          <w:szCs w:val="28"/>
        </w:rPr>
        <w:t>разработан Администрацией городского округа Кинель Самарской области в целях повышения качества предоставления и доступности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r w:rsidRPr="00824AB4">
        <w:rPr>
          <w:rFonts w:ascii="Times New Roman" w:hAnsi="Times New Roman"/>
          <w:sz w:val="28"/>
          <w:szCs w:val="28"/>
        </w:rPr>
        <w:t>.</w:t>
      </w:r>
    </w:p>
    <w:p w:rsidR="00683EDE" w:rsidRPr="00683EDE" w:rsidRDefault="00C67F44" w:rsidP="00683EDE">
      <w:pPr>
        <w:spacing w:line="360" w:lineRule="auto"/>
        <w:ind w:firstLine="709"/>
        <w:jc w:val="both"/>
        <w:rPr>
          <w:rFonts w:ascii="Times New Roman" w:hAnsi="Times New Roman"/>
          <w:sz w:val="28"/>
          <w:szCs w:val="28"/>
        </w:rPr>
      </w:pPr>
      <w:r w:rsidRPr="00824AB4">
        <w:rPr>
          <w:rFonts w:ascii="Times New Roman" w:hAnsi="Times New Roman"/>
          <w:sz w:val="28"/>
          <w:szCs w:val="28"/>
        </w:rPr>
        <w:t xml:space="preserve">1.2. </w:t>
      </w:r>
      <w:r w:rsidR="00683EDE" w:rsidRPr="00683EDE">
        <w:rPr>
          <w:rFonts w:ascii="Times New Roman" w:hAnsi="Times New Roman"/>
          <w:sz w:val="28"/>
          <w:szCs w:val="28"/>
        </w:rPr>
        <w:t>Категория получателей муниципальной услуги.</w:t>
      </w:r>
    </w:p>
    <w:p w:rsidR="00683EDE" w:rsidRPr="00683EDE" w:rsidRDefault="00683EDE" w:rsidP="00683EDE">
      <w:pPr>
        <w:spacing w:line="360" w:lineRule="auto"/>
        <w:ind w:firstLine="709"/>
        <w:jc w:val="both"/>
        <w:rPr>
          <w:rFonts w:ascii="Times New Roman" w:hAnsi="Times New Roman"/>
          <w:sz w:val="28"/>
          <w:szCs w:val="28"/>
        </w:rPr>
      </w:pPr>
      <w:r w:rsidRPr="00683EDE">
        <w:rPr>
          <w:rFonts w:ascii="Times New Roman" w:hAnsi="Times New Roman"/>
          <w:sz w:val="28"/>
          <w:szCs w:val="28"/>
        </w:rPr>
        <w:t>физические лица;</w:t>
      </w:r>
    </w:p>
    <w:p w:rsidR="00683EDE" w:rsidRPr="00683EDE" w:rsidRDefault="00683EDE" w:rsidP="00683EDE">
      <w:pPr>
        <w:spacing w:line="360" w:lineRule="auto"/>
        <w:ind w:firstLine="709"/>
        <w:jc w:val="both"/>
        <w:rPr>
          <w:rFonts w:ascii="Times New Roman" w:hAnsi="Times New Roman"/>
          <w:sz w:val="28"/>
          <w:szCs w:val="28"/>
        </w:rPr>
      </w:pPr>
      <w:r w:rsidRPr="00683EDE">
        <w:rPr>
          <w:rFonts w:ascii="Times New Roman" w:hAnsi="Times New Roman"/>
          <w:sz w:val="28"/>
          <w:szCs w:val="28"/>
        </w:rPr>
        <w:t>индивидуальные предприниматели;</w:t>
      </w:r>
    </w:p>
    <w:p w:rsidR="00683EDE" w:rsidRPr="00683EDE" w:rsidRDefault="00683EDE" w:rsidP="00683EDE">
      <w:pPr>
        <w:spacing w:line="360" w:lineRule="auto"/>
        <w:ind w:firstLine="709"/>
        <w:jc w:val="both"/>
        <w:rPr>
          <w:rFonts w:ascii="Times New Roman" w:hAnsi="Times New Roman"/>
          <w:sz w:val="28"/>
          <w:szCs w:val="28"/>
        </w:rPr>
      </w:pPr>
      <w:r w:rsidRPr="00683EDE">
        <w:rPr>
          <w:rFonts w:ascii="Times New Roman" w:hAnsi="Times New Roman"/>
          <w:sz w:val="28"/>
          <w:szCs w:val="28"/>
        </w:rPr>
        <w:t>юридические лица.</w:t>
      </w:r>
    </w:p>
    <w:p w:rsidR="00C67F44" w:rsidRPr="00643FD6" w:rsidRDefault="00683EDE" w:rsidP="00683EDE">
      <w:pPr>
        <w:spacing w:line="360" w:lineRule="auto"/>
        <w:ind w:firstLine="709"/>
        <w:jc w:val="both"/>
        <w:rPr>
          <w:rFonts w:ascii="Times New Roman" w:hAnsi="Times New Roman"/>
          <w:sz w:val="28"/>
          <w:szCs w:val="28"/>
        </w:rPr>
      </w:pPr>
      <w:r w:rsidRPr="00683EDE">
        <w:rPr>
          <w:rFonts w:ascii="Times New Roman" w:hAnsi="Times New Roman"/>
          <w:sz w:val="28"/>
          <w:szCs w:val="28"/>
        </w:rPr>
        <w:t>Получатель (далее – заявитель) вправе обратиться в Администрацию городского округа Кинель Самарской области Самарской области (далее – орган местного самоуправления) за получением муниципальной услуги лично, через своего представителя, имеющего надлежащим образом оформленную доверенность, подтверждающую его полномочия, а также на базе многофункционального центра предоставления государственных и муниципальных услуг (далее – МФЦ).</w:t>
      </w:r>
    </w:p>
    <w:p w:rsidR="00C67F44" w:rsidRPr="00824AB4" w:rsidRDefault="00C67F44" w:rsidP="00683EDE">
      <w:pPr>
        <w:spacing w:line="360" w:lineRule="auto"/>
        <w:ind w:firstLine="709"/>
        <w:jc w:val="both"/>
        <w:rPr>
          <w:rFonts w:ascii="Times New Roman" w:hAnsi="Times New Roman"/>
          <w:sz w:val="28"/>
          <w:szCs w:val="28"/>
        </w:rPr>
      </w:pPr>
      <w:r w:rsidRPr="00E16920">
        <w:rPr>
          <w:rFonts w:ascii="Times New Roman" w:hAnsi="Times New Roman"/>
          <w:sz w:val="28"/>
          <w:szCs w:val="28"/>
        </w:rPr>
        <w:lastRenderedPageBreak/>
        <w:t xml:space="preserve">1.3. </w:t>
      </w:r>
      <w:r w:rsidRPr="00824AB4">
        <w:rPr>
          <w:rFonts w:ascii="Times New Roman" w:hAnsi="Times New Roman"/>
          <w:sz w:val="28"/>
          <w:szCs w:val="28"/>
        </w:rPr>
        <w:t>Порядок информирования о правилах предоставления муниципальной услуги.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w:t>
      </w:r>
    </w:p>
    <w:p w:rsidR="00566D7B" w:rsidRPr="00566D7B" w:rsidRDefault="00566D7B" w:rsidP="00566D7B">
      <w:pPr>
        <w:spacing w:line="360" w:lineRule="auto"/>
        <w:ind w:firstLine="709"/>
        <w:jc w:val="both"/>
        <w:rPr>
          <w:rFonts w:ascii="Times New Roman" w:hAnsi="Times New Roman"/>
          <w:sz w:val="28"/>
          <w:szCs w:val="28"/>
        </w:rPr>
      </w:pPr>
      <w:r w:rsidRPr="00566D7B">
        <w:rPr>
          <w:rFonts w:ascii="Times New Roman" w:hAnsi="Times New Roman"/>
          <w:sz w:val="28"/>
          <w:szCs w:val="28"/>
        </w:rPr>
        <w:t xml:space="preserve">1.4.1. Местонахождение </w:t>
      </w:r>
      <w:r w:rsidR="00164F2C" w:rsidRPr="00164F2C">
        <w:rPr>
          <w:rFonts w:ascii="Times New Roman" w:hAnsi="Times New Roman"/>
          <w:sz w:val="28"/>
          <w:szCs w:val="28"/>
        </w:rPr>
        <w:t>администрации городского округа Кинель Самарской области (далее – администрация):</w:t>
      </w:r>
      <w:r w:rsidRPr="00566D7B">
        <w:rPr>
          <w:rFonts w:ascii="Times New Roman" w:hAnsi="Times New Roman"/>
          <w:sz w:val="28"/>
          <w:szCs w:val="28"/>
        </w:rPr>
        <w:t xml:space="preserve"> 446430, Самарская область, </w:t>
      </w:r>
      <w:proofErr w:type="spellStart"/>
      <w:r w:rsidRPr="00566D7B">
        <w:rPr>
          <w:rFonts w:ascii="Times New Roman" w:hAnsi="Times New Roman"/>
          <w:sz w:val="28"/>
          <w:szCs w:val="28"/>
        </w:rPr>
        <w:t>г.Кинель</w:t>
      </w:r>
      <w:proofErr w:type="spellEnd"/>
      <w:r w:rsidRPr="00566D7B">
        <w:rPr>
          <w:rFonts w:ascii="Times New Roman" w:hAnsi="Times New Roman"/>
          <w:sz w:val="28"/>
          <w:szCs w:val="28"/>
        </w:rPr>
        <w:t xml:space="preserve">, ул. Мира, д. 42А. </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График работы администрации (время местное):</w:t>
      </w:r>
    </w:p>
    <w:p w:rsidR="00566D7B" w:rsidRPr="00566D7B" w:rsidRDefault="00566D7B" w:rsidP="006963E9">
      <w:pPr>
        <w:spacing w:line="360" w:lineRule="auto"/>
        <w:jc w:val="both"/>
        <w:rPr>
          <w:rFonts w:ascii="Times New Roman" w:hAnsi="Times New Roman"/>
          <w:sz w:val="28"/>
          <w:szCs w:val="20"/>
        </w:rPr>
      </w:pPr>
      <w:r w:rsidRPr="00566D7B">
        <w:rPr>
          <w:rFonts w:ascii="Times New Roman" w:hAnsi="Times New Roman"/>
          <w:sz w:val="28"/>
          <w:szCs w:val="20"/>
        </w:rPr>
        <w:t xml:space="preserve">          понедельник – пятница</w:t>
      </w:r>
      <w:r w:rsidRPr="00566D7B">
        <w:rPr>
          <w:rFonts w:ascii="Times New Roman" w:hAnsi="Times New Roman"/>
          <w:sz w:val="28"/>
          <w:szCs w:val="20"/>
        </w:rPr>
        <w:tab/>
      </w:r>
      <w:r w:rsidRPr="00566D7B">
        <w:rPr>
          <w:rFonts w:ascii="Times New Roman" w:hAnsi="Times New Roman"/>
          <w:sz w:val="28"/>
          <w:szCs w:val="20"/>
        </w:rPr>
        <w:tab/>
        <w:t>-</w:t>
      </w:r>
      <w:r w:rsidRPr="00566D7B">
        <w:rPr>
          <w:rFonts w:ascii="Times New Roman" w:hAnsi="Times New Roman"/>
          <w:sz w:val="28"/>
          <w:szCs w:val="20"/>
        </w:rPr>
        <w:tab/>
        <w:t>с 8.00 до 17.00</w:t>
      </w:r>
    </w:p>
    <w:p w:rsidR="00566D7B" w:rsidRPr="00566D7B" w:rsidRDefault="00566D7B" w:rsidP="006963E9">
      <w:pPr>
        <w:spacing w:line="360" w:lineRule="auto"/>
        <w:jc w:val="both"/>
        <w:rPr>
          <w:rFonts w:ascii="Times New Roman" w:hAnsi="Times New Roman"/>
          <w:sz w:val="28"/>
          <w:szCs w:val="20"/>
        </w:rPr>
      </w:pPr>
      <w:r w:rsidRPr="00566D7B">
        <w:rPr>
          <w:rFonts w:ascii="Times New Roman" w:hAnsi="Times New Roman"/>
          <w:sz w:val="28"/>
          <w:szCs w:val="20"/>
        </w:rPr>
        <w:t xml:space="preserve">          предпраздничные дни</w:t>
      </w:r>
      <w:r w:rsidRPr="00566D7B">
        <w:rPr>
          <w:rFonts w:ascii="Times New Roman" w:hAnsi="Times New Roman"/>
          <w:sz w:val="28"/>
          <w:szCs w:val="20"/>
        </w:rPr>
        <w:tab/>
      </w:r>
      <w:r w:rsidRPr="00566D7B">
        <w:rPr>
          <w:rFonts w:ascii="Times New Roman" w:hAnsi="Times New Roman"/>
          <w:sz w:val="28"/>
          <w:szCs w:val="20"/>
        </w:rPr>
        <w:tab/>
        <w:t>-</w:t>
      </w:r>
      <w:r w:rsidRPr="00566D7B">
        <w:rPr>
          <w:rFonts w:ascii="Times New Roman" w:hAnsi="Times New Roman"/>
          <w:sz w:val="28"/>
          <w:szCs w:val="20"/>
        </w:rPr>
        <w:tab/>
        <w:t>с 8.00 до 16.00</w:t>
      </w:r>
    </w:p>
    <w:p w:rsidR="00566D7B" w:rsidRPr="00566D7B" w:rsidRDefault="00566D7B" w:rsidP="006963E9">
      <w:pPr>
        <w:spacing w:line="360" w:lineRule="auto"/>
        <w:jc w:val="both"/>
        <w:rPr>
          <w:rFonts w:ascii="Times New Roman" w:hAnsi="Times New Roman"/>
          <w:sz w:val="28"/>
          <w:szCs w:val="20"/>
        </w:rPr>
      </w:pPr>
      <w:r w:rsidRPr="00566D7B">
        <w:rPr>
          <w:rFonts w:ascii="Times New Roman" w:hAnsi="Times New Roman"/>
          <w:sz w:val="28"/>
          <w:szCs w:val="20"/>
        </w:rPr>
        <w:t xml:space="preserve">          суббота и воскресенье</w:t>
      </w:r>
      <w:r w:rsidRPr="00566D7B">
        <w:rPr>
          <w:rFonts w:ascii="Times New Roman" w:hAnsi="Times New Roman"/>
          <w:sz w:val="28"/>
          <w:szCs w:val="20"/>
        </w:rPr>
        <w:tab/>
      </w:r>
      <w:r w:rsidRPr="00566D7B">
        <w:rPr>
          <w:rFonts w:ascii="Times New Roman" w:hAnsi="Times New Roman"/>
          <w:sz w:val="28"/>
          <w:szCs w:val="20"/>
        </w:rPr>
        <w:tab/>
        <w:t>-</w:t>
      </w:r>
      <w:r w:rsidRPr="00566D7B">
        <w:rPr>
          <w:rFonts w:ascii="Times New Roman" w:hAnsi="Times New Roman"/>
          <w:sz w:val="28"/>
          <w:szCs w:val="20"/>
        </w:rPr>
        <w:tab/>
        <w:t>выходные дни</w:t>
      </w:r>
    </w:p>
    <w:p w:rsidR="00566D7B" w:rsidRPr="00566D7B" w:rsidRDefault="00566D7B" w:rsidP="006963E9">
      <w:pPr>
        <w:spacing w:line="360" w:lineRule="auto"/>
        <w:jc w:val="both"/>
        <w:rPr>
          <w:sz w:val="28"/>
          <w:szCs w:val="20"/>
        </w:rPr>
      </w:pPr>
      <w:r w:rsidRPr="00566D7B">
        <w:rPr>
          <w:rFonts w:ascii="Times New Roman" w:hAnsi="Times New Roman"/>
          <w:sz w:val="28"/>
          <w:szCs w:val="20"/>
        </w:rPr>
        <w:t xml:space="preserve">          перерыв</w:t>
      </w:r>
      <w:r w:rsidRPr="00566D7B">
        <w:rPr>
          <w:rFonts w:ascii="Times New Roman" w:hAnsi="Times New Roman"/>
          <w:sz w:val="28"/>
          <w:szCs w:val="20"/>
        </w:rPr>
        <w:tab/>
      </w:r>
      <w:r w:rsidRPr="00566D7B">
        <w:rPr>
          <w:rFonts w:ascii="Times New Roman" w:hAnsi="Times New Roman"/>
          <w:sz w:val="28"/>
          <w:szCs w:val="20"/>
        </w:rPr>
        <w:tab/>
      </w:r>
      <w:r w:rsidRPr="00566D7B">
        <w:rPr>
          <w:rFonts w:ascii="Times New Roman" w:hAnsi="Times New Roman"/>
          <w:sz w:val="28"/>
          <w:szCs w:val="20"/>
        </w:rPr>
        <w:tab/>
      </w:r>
      <w:r w:rsidRPr="00566D7B">
        <w:rPr>
          <w:rFonts w:ascii="Times New Roman" w:hAnsi="Times New Roman"/>
          <w:sz w:val="28"/>
          <w:szCs w:val="20"/>
        </w:rPr>
        <w:tab/>
        <w:t>-</w:t>
      </w:r>
      <w:r w:rsidRPr="00566D7B">
        <w:rPr>
          <w:rFonts w:ascii="Times New Roman" w:hAnsi="Times New Roman"/>
          <w:sz w:val="28"/>
          <w:szCs w:val="20"/>
        </w:rPr>
        <w:tab/>
        <w:t>с 12.00 до 13.00</w:t>
      </w:r>
    </w:p>
    <w:p w:rsidR="00566D7B" w:rsidRPr="00566D7B" w:rsidRDefault="00566D7B" w:rsidP="006963E9">
      <w:pPr>
        <w:spacing w:line="360" w:lineRule="auto"/>
        <w:ind w:firstLine="708"/>
        <w:jc w:val="both"/>
        <w:rPr>
          <w:rFonts w:ascii="Times New Roman" w:hAnsi="Times New Roman"/>
          <w:sz w:val="28"/>
          <w:szCs w:val="28"/>
        </w:rPr>
      </w:pPr>
      <w:r w:rsidRPr="00566D7B">
        <w:rPr>
          <w:rFonts w:ascii="Times New Roman" w:hAnsi="Times New Roman"/>
          <w:sz w:val="28"/>
          <w:szCs w:val="28"/>
        </w:rPr>
        <w:t>Справочные телефоны администрации: 8 (846 63) 6-18-50.</w:t>
      </w:r>
      <w:r w:rsidRPr="00566D7B">
        <w:rPr>
          <w:rFonts w:ascii="Times New Roman" w:hAnsi="Times New Roman"/>
          <w:sz w:val="28"/>
          <w:szCs w:val="28"/>
        </w:rPr>
        <w:tab/>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 xml:space="preserve">Адрес электронной почты администрации: </w:t>
      </w:r>
      <w:proofErr w:type="spellStart"/>
      <w:r w:rsidRPr="00566D7B">
        <w:rPr>
          <w:rFonts w:ascii="Times New Roman" w:hAnsi="Times New Roman"/>
          <w:sz w:val="28"/>
          <w:szCs w:val="28"/>
          <w:lang w:val="en-US"/>
        </w:rPr>
        <w:t>kineladmin</w:t>
      </w:r>
      <w:proofErr w:type="spellEnd"/>
      <w:r w:rsidRPr="00566D7B">
        <w:rPr>
          <w:rFonts w:ascii="Times New Roman" w:hAnsi="Times New Roman"/>
          <w:sz w:val="28"/>
          <w:szCs w:val="28"/>
        </w:rPr>
        <w:t>@</w:t>
      </w:r>
      <w:proofErr w:type="spellStart"/>
      <w:r w:rsidRPr="00566D7B">
        <w:rPr>
          <w:rFonts w:ascii="Times New Roman" w:hAnsi="Times New Roman"/>
          <w:sz w:val="28"/>
          <w:szCs w:val="28"/>
          <w:lang w:val="en-US"/>
        </w:rPr>
        <w:t>yandex</w:t>
      </w:r>
      <w:proofErr w:type="spellEnd"/>
      <w:r w:rsidRPr="00566D7B">
        <w:rPr>
          <w:rFonts w:ascii="Times New Roman" w:hAnsi="Times New Roman"/>
          <w:sz w:val="28"/>
          <w:szCs w:val="28"/>
        </w:rPr>
        <w:t>.</w:t>
      </w:r>
      <w:proofErr w:type="spellStart"/>
      <w:r w:rsidRPr="00566D7B">
        <w:rPr>
          <w:rFonts w:ascii="Times New Roman" w:hAnsi="Times New Roman"/>
          <w:sz w:val="28"/>
          <w:szCs w:val="28"/>
          <w:lang w:val="en-US"/>
        </w:rPr>
        <w:t>ru</w:t>
      </w:r>
      <w:proofErr w:type="spellEnd"/>
      <w:r w:rsidRPr="00566D7B">
        <w:rPr>
          <w:rFonts w:ascii="Times New Roman" w:hAnsi="Times New Roman"/>
          <w:sz w:val="28"/>
          <w:szCs w:val="28"/>
        </w:rPr>
        <w:t xml:space="preserve">. </w:t>
      </w:r>
    </w:p>
    <w:p w:rsidR="001E32B7" w:rsidRPr="001E32B7" w:rsidRDefault="001E32B7" w:rsidP="001E32B7">
      <w:pPr>
        <w:spacing w:line="360" w:lineRule="auto"/>
        <w:ind w:firstLine="708"/>
        <w:jc w:val="both"/>
        <w:rPr>
          <w:rFonts w:ascii="Times New Roman" w:hAnsi="Times New Roman"/>
          <w:sz w:val="28"/>
          <w:szCs w:val="28"/>
        </w:rPr>
      </w:pPr>
      <w:r w:rsidRPr="001E32B7">
        <w:rPr>
          <w:rFonts w:ascii="Times New Roman" w:hAnsi="Times New Roman"/>
          <w:sz w:val="28"/>
          <w:szCs w:val="28"/>
        </w:rPr>
        <w:t xml:space="preserve">1.4.2. Местонахождение комитета по управлению муниципальным имуществом городского округа Кинель Самарской области: 446430, Самарская область, </w:t>
      </w:r>
      <w:proofErr w:type="spellStart"/>
      <w:r w:rsidRPr="001E32B7">
        <w:rPr>
          <w:rFonts w:ascii="Times New Roman" w:hAnsi="Times New Roman"/>
          <w:sz w:val="28"/>
          <w:szCs w:val="28"/>
        </w:rPr>
        <w:t>г.Кинель</w:t>
      </w:r>
      <w:proofErr w:type="spellEnd"/>
      <w:r w:rsidRPr="001E32B7">
        <w:rPr>
          <w:rFonts w:ascii="Times New Roman" w:hAnsi="Times New Roman"/>
          <w:sz w:val="28"/>
          <w:szCs w:val="28"/>
        </w:rPr>
        <w:t xml:space="preserve">, ул. Мира, д. 42А. </w:t>
      </w:r>
    </w:p>
    <w:p w:rsidR="001E32B7" w:rsidRPr="001E32B7" w:rsidRDefault="001E32B7" w:rsidP="001E32B7">
      <w:pPr>
        <w:spacing w:line="360" w:lineRule="auto"/>
        <w:ind w:firstLine="708"/>
        <w:jc w:val="both"/>
        <w:rPr>
          <w:rFonts w:ascii="Times New Roman" w:eastAsia="Times New Roman" w:hAnsi="Times New Roman" w:cs="Times New Roman"/>
          <w:sz w:val="28"/>
          <w:szCs w:val="28"/>
        </w:rPr>
      </w:pPr>
      <w:r w:rsidRPr="001E32B7">
        <w:rPr>
          <w:rFonts w:ascii="Times New Roman" w:eastAsia="Times New Roman" w:hAnsi="Times New Roman" w:cs="Times New Roman"/>
          <w:sz w:val="28"/>
          <w:szCs w:val="28"/>
        </w:rPr>
        <w:t>График работы комитета (время местное):</w:t>
      </w:r>
    </w:p>
    <w:tbl>
      <w:tblPr>
        <w:tblW w:w="9064" w:type="dxa"/>
        <w:jc w:val="center"/>
        <w:tblLayout w:type="fixed"/>
        <w:tblLook w:val="01E0" w:firstRow="1" w:lastRow="1" w:firstColumn="1" w:lastColumn="1" w:noHBand="0" w:noVBand="0"/>
      </w:tblPr>
      <w:tblGrid>
        <w:gridCol w:w="4249"/>
        <w:gridCol w:w="4815"/>
      </w:tblGrid>
      <w:tr w:rsidR="001E32B7" w:rsidRPr="001E32B7" w:rsidTr="00164F2C">
        <w:trPr>
          <w:trHeight w:val="619"/>
          <w:jc w:val="center"/>
        </w:trPr>
        <w:tc>
          <w:tcPr>
            <w:tcW w:w="4249" w:type="dxa"/>
            <w:vAlign w:val="center"/>
            <w:hideMark/>
          </w:tcPr>
          <w:p w:rsidR="001E32B7" w:rsidRPr="001E32B7" w:rsidRDefault="001E32B7" w:rsidP="001E32B7">
            <w:pPr>
              <w:ind w:right="459"/>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понедельник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с 8.00 до 17.00</w:t>
            </w: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прием граждан с 9.00 до 17.00</w:t>
            </w:r>
          </w:p>
        </w:tc>
      </w:tr>
      <w:tr w:rsidR="001E32B7" w:rsidRPr="001E32B7" w:rsidTr="00164F2C">
        <w:trPr>
          <w:trHeight w:val="308"/>
          <w:jc w:val="center"/>
        </w:trPr>
        <w:tc>
          <w:tcPr>
            <w:tcW w:w="4249" w:type="dxa"/>
            <w:vAlign w:val="center"/>
            <w:hideMark/>
          </w:tcPr>
          <w:p w:rsidR="001E32B7" w:rsidRPr="001E32B7" w:rsidRDefault="001E32B7" w:rsidP="001E32B7">
            <w:pPr>
              <w:ind w:right="459"/>
              <w:jc w:val="both"/>
              <w:rPr>
                <w:rFonts w:ascii="Times New Roman" w:eastAsia="Times New Roman" w:hAnsi="Times New Roman" w:cs="Times New Roman"/>
                <w:sz w:val="28"/>
                <w:szCs w:val="28"/>
                <w:lang w:eastAsia="en-US"/>
              </w:rPr>
            </w:pPr>
          </w:p>
          <w:p w:rsidR="001E32B7" w:rsidRPr="001E32B7" w:rsidRDefault="001E32B7" w:rsidP="001E32B7">
            <w:pPr>
              <w:ind w:right="459"/>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вторник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с 8.00 до 17.00</w:t>
            </w: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прием граждан с 9.00 до 12.00</w:t>
            </w:r>
          </w:p>
        </w:tc>
      </w:tr>
      <w:tr w:rsidR="001E32B7" w:rsidRPr="001E32B7" w:rsidTr="00164F2C">
        <w:trPr>
          <w:trHeight w:val="619"/>
          <w:jc w:val="center"/>
        </w:trPr>
        <w:tc>
          <w:tcPr>
            <w:tcW w:w="4249" w:type="dxa"/>
            <w:vAlign w:val="center"/>
            <w:hideMark/>
          </w:tcPr>
          <w:p w:rsidR="001E32B7" w:rsidRPr="001E32B7" w:rsidRDefault="001E32B7" w:rsidP="001E32B7">
            <w:pPr>
              <w:ind w:left="1201" w:right="459" w:hanging="1276"/>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среда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с 8.00 до 17.00</w:t>
            </w: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работа с документами</w:t>
            </w:r>
          </w:p>
        </w:tc>
      </w:tr>
      <w:tr w:rsidR="001E32B7" w:rsidRPr="001E32B7" w:rsidTr="00164F2C">
        <w:trPr>
          <w:trHeight w:val="308"/>
          <w:jc w:val="center"/>
        </w:trPr>
        <w:tc>
          <w:tcPr>
            <w:tcW w:w="4249" w:type="dxa"/>
            <w:vAlign w:val="center"/>
            <w:hideMark/>
          </w:tcPr>
          <w:p w:rsidR="001E32B7" w:rsidRPr="001E32B7" w:rsidRDefault="001E32B7" w:rsidP="001E32B7">
            <w:pPr>
              <w:ind w:right="459"/>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четверг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с 8.00 до 17.00</w:t>
            </w: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работа с документами</w:t>
            </w:r>
          </w:p>
        </w:tc>
      </w:tr>
      <w:tr w:rsidR="001E32B7" w:rsidRPr="001E32B7" w:rsidTr="00164F2C">
        <w:trPr>
          <w:trHeight w:val="308"/>
          <w:jc w:val="center"/>
        </w:trPr>
        <w:tc>
          <w:tcPr>
            <w:tcW w:w="4249" w:type="dxa"/>
            <w:vAlign w:val="center"/>
            <w:hideMark/>
          </w:tcPr>
          <w:p w:rsidR="001E32B7" w:rsidRPr="001E32B7" w:rsidRDefault="001E32B7" w:rsidP="001E32B7">
            <w:pPr>
              <w:ind w:right="459"/>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пятница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с 8.00 до 16.00</w:t>
            </w: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работа с документами</w:t>
            </w:r>
          </w:p>
        </w:tc>
      </w:tr>
      <w:tr w:rsidR="001E32B7" w:rsidRPr="001E32B7" w:rsidTr="00164F2C">
        <w:trPr>
          <w:trHeight w:val="629"/>
          <w:jc w:val="center"/>
        </w:trPr>
        <w:tc>
          <w:tcPr>
            <w:tcW w:w="4249" w:type="dxa"/>
            <w:vAlign w:val="center"/>
            <w:hideMark/>
          </w:tcPr>
          <w:p w:rsidR="001E32B7" w:rsidRPr="001E32B7" w:rsidRDefault="001E32B7" w:rsidP="001E32B7">
            <w:pPr>
              <w:ind w:right="459"/>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суббота, воскресенье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выходные дни</w:t>
            </w:r>
          </w:p>
        </w:tc>
      </w:tr>
    </w:tbl>
    <w:p w:rsidR="004A5BAC" w:rsidRPr="004A5BAC" w:rsidRDefault="001E32B7" w:rsidP="004A5BAC">
      <w:pPr>
        <w:spacing w:line="360" w:lineRule="auto"/>
        <w:ind w:firstLine="708"/>
        <w:jc w:val="both"/>
        <w:rPr>
          <w:rFonts w:ascii="Times New Roman" w:eastAsia="Times New Roman" w:hAnsi="Times New Roman" w:cs="Times New Roman"/>
          <w:sz w:val="28"/>
          <w:szCs w:val="28"/>
        </w:rPr>
      </w:pPr>
      <w:r w:rsidRPr="001E32B7">
        <w:rPr>
          <w:rFonts w:ascii="Times New Roman" w:eastAsia="Times New Roman" w:hAnsi="Times New Roman" w:cs="Times New Roman"/>
          <w:sz w:val="28"/>
          <w:szCs w:val="28"/>
        </w:rPr>
        <w:t xml:space="preserve">          перерыв</w:t>
      </w:r>
      <w:r w:rsidRPr="001E32B7">
        <w:rPr>
          <w:rFonts w:ascii="Times New Roman" w:eastAsia="Times New Roman" w:hAnsi="Times New Roman" w:cs="Times New Roman"/>
          <w:sz w:val="28"/>
          <w:szCs w:val="28"/>
        </w:rPr>
        <w:tab/>
        <w:t>с 12.00 до 13.00</w:t>
      </w:r>
    </w:p>
    <w:p w:rsidR="00566D7B" w:rsidRPr="00566D7B" w:rsidRDefault="004A5BAC" w:rsidP="004A5BAC">
      <w:pPr>
        <w:spacing w:line="360" w:lineRule="auto"/>
        <w:ind w:firstLine="708"/>
        <w:jc w:val="both"/>
        <w:rPr>
          <w:rFonts w:ascii="Times New Roman" w:hAnsi="Times New Roman"/>
          <w:sz w:val="28"/>
          <w:szCs w:val="28"/>
        </w:rPr>
      </w:pPr>
      <w:r>
        <w:rPr>
          <w:rFonts w:ascii="Times New Roman" w:eastAsia="Times New Roman" w:hAnsi="Times New Roman" w:cs="Times New Roman"/>
          <w:sz w:val="28"/>
          <w:szCs w:val="28"/>
        </w:rPr>
        <w:t>Справочные телефон</w:t>
      </w:r>
      <w:r w:rsidRPr="004A5BAC">
        <w:rPr>
          <w:rFonts w:ascii="Times New Roman" w:eastAsia="Times New Roman" w:hAnsi="Times New Roman" w:cs="Times New Roman"/>
          <w:sz w:val="28"/>
          <w:szCs w:val="28"/>
        </w:rPr>
        <w:t>: 8 (846 63) 6-17-78.</w:t>
      </w:r>
    </w:p>
    <w:p w:rsidR="00566D7B" w:rsidRPr="00566D7B" w:rsidRDefault="00566D7B" w:rsidP="00566D7B">
      <w:pPr>
        <w:spacing w:line="360" w:lineRule="auto"/>
        <w:ind w:firstLine="709"/>
        <w:jc w:val="both"/>
        <w:rPr>
          <w:rFonts w:ascii="Times New Roman" w:hAnsi="Times New Roman"/>
          <w:sz w:val="28"/>
          <w:szCs w:val="28"/>
        </w:rPr>
      </w:pPr>
      <w:r w:rsidRPr="00566D7B">
        <w:rPr>
          <w:rFonts w:ascii="Times New Roman" w:hAnsi="Times New Roman"/>
          <w:sz w:val="28"/>
          <w:szCs w:val="28"/>
        </w:rPr>
        <w:lastRenderedPageBreak/>
        <w:t>1.4.3. Местонахождение МФЦ:</w:t>
      </w:r>
      <w:r w:rsidR="004A5BAC">
        <w:rPr>
          <w:rFonts w:ascii="Times New Roman" w:hAnsi="Times New Roman"/>
          <w:sz w:val="28"/>
          <w:szCs w:val="28"/>
        </w:rPr>
        <w:t xml:space="preserve"> </w:t>
      </w:r>
      <w:r w:rsidRPr="00566D7B">
        <w:rPr>
          <w:rFonts w:ascii="Times New Roman" w:hAnsi="Times New Roman"/>
          <w:sz w:val="28"/>
          <w:szCs w:val="28"/>
        </w:rPr>
        <w:t xml:space="preserve">446430. Самарская область, </w:t>
      </w:r>
      <w:proofErr w:type="spellStart"/>
      <w:r w:rsidRPr="00566D7B">
        <w:rPr>
          <w:rFonts w:ascii="Times New Roman" w:hAnsi="Times New Roman"/>
          <w:sz w:val="28"/>
          <w:szCs w:val="28"/>
        </w:rPr>
        <w:t>г.Кинель</w:t>
      </w:r>
      <w:proofErr w:type="spellEnd"/>
      <w:r w:rsidRPr="00566D7B">
        <w:rPr>
          <w:rFonts w:ascii="Times New Roman" w:hAnsi="Times New Roman"/>
          <w:sz w:val="28"/>
          <w:szCs w:val="28"/>
        </w:rPr>
        <w:t xml:space="preserve">, </w:t>
      </w:r>
      <w:proofErr w:type="spellStart"/>
      <w:r w:rsidRPr="00566D7B">
        <w:rPr>
          <w:rFonts w:ascii="Times New Roman" w:hAnsi="Times New Roman"/>
          <w:sz w:val="28"/>
          <w:szCs w:val="28"/>
        </w:rPr>
        <w:t>ул.Маяковского</w:t>
      </w:r>
      <w:proofErr w:type="spellEnd"/>
      <w:r w:rsidRPr="00566D7B">
        <w:rPr>
          <w:rFonts w:ascii="Times New Roman" w:hAnsi="Times New Roman"/>
          <w:sz w:val="28"/>
          <w:szCs w:val="28"/>
        </w:rPr>
        <w:t xml:space="preserve">, 80А. </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График работы МФЦ (время местное):</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Понедельник</w:t>
      </w:r>
      <w:r w:rsidRPr="00566D7B">
        <w:rPr>
          <w:rFonts w:ascii="Times New Roman" w:hAnsi="Times New Roman"/>
          <w:sz w:val="28"/>
          <w:szCs w:val="28"/>
        </w:rPr>
        <w:tab/>
        <w:t>08.00 - 18.00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Вторник</w:t>
      </w:r>
      <w:r w:rsidRPr="00566D7B">
        <w:rPr>
          <w:rFonts w:ascii="Times New Roman" w:hAnsi="Times New Roman"/>
          <w:sz w:val="28"/>
          <w:szCs w:val="28"/>
        </w:rPr>
        <w:tab/>
        <w:t>08.00 - 18.00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Среда</w:t>
      </w:r>
      <w:r w:rsidRPr="00566D7B">
        <w:rPr>
          <w:rFonts w:ascii="Times New Roman" w:hAnsi="Times New Roman"/>
          <w:sz w:val="28"/>
          <w:szCs w:val="28"/>
        </w:rPr>
        <w:tab/>
        <w:t>08.00 - 20.00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Четверг</w:t>
      </w:r>
      <w:r w:rsidRPr="00566D7B">
        <w:rPr>
          <w:rFonts w:ascii="Times New Roman" w:hAnsi="Times New Roman"/>
          <w:sz w:val="28"/>
          <w:szCs w:val="28"/>
        </w:rPr>
        <w:tab/>
        <w:t>08.00 - 18.00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Пятница</w:t>
      </w:r>
      <w:r w:rsidRPr="00566D7B">
        <w:rPr>
          <w:rFonts w:ascii="Times New Roman" w:hAnsi="Times New Roman"/>
          <w:sz w:val="28"/>
          <w:szCs w:val="28"/>
        </w:rPr>
        <w:tab/>
        <w:t>08.00 - 18.00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Суббота</w:t>
      </w:r>
      <w:r w:rsidRPr="00566D7B">
        <w:rPr>
          <w:rFonts w:ascii="Times New Roman" w:hAnsi="Times New Roman"/>
          <w:sz w:val="28"/>
          <w:szCs w:val="28"/>
        </w:rPr>
        <w:tab/>
        <w:t>09.00 - 14.00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Воскресенье</w:t>
      </w:r>
      <w:r w:rsidRPr="00566D7B">
        <w:rPr>
          <w:rFonts w:ascii="Times New Roman" w:hAnsi="Times New Roman"/>
          <w:sz w:val="28"/>
          <w:szCs w:val="28"/>
        </w:rPr>
        <w:tab/>
        <w:t>выходной</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Без обеденного перерыва.</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Справочные телефоны МФЦ:</w:t>
      </w:r>
      <w:r w:rsidRPr="00566D7B">
        <w:t xml:space="preserve"> </w:t>
      </w:r>
      <w:r w:rsidRPr="00566D7B">
        <w:rPr>
          <w:rFonts w:ascii="Times New Roman" w:hAnsi="Times New Roman"/>
          <w:sz w:val="28"/>
          <w:szCs w:val="28"/>
        </w:rPr>
        <w:t>8 (846 63) 6-</w:t>
      </w:r>
      <w:r w:rsidR="004A5BAC">
        <w:rPr>
          <w:rFonts w:ascii="Times New Roman" w:hAnsi="Times New Roman"/>
          <w:sz w:val="28"/>
          <w:szCs w:val="28"/>
        </w:rPr>
        <w:t>12</w:t>
      </w:r>
      <w:r w:rsidRPr="00566D7B">
        <w:rPr>
          <w:rFonts w:ascii="Times New Roman" w:hAnsi="Times New Roman"/>
          <w:sz w:val="28"/>
          <w:szCs w:val="28"/>
        </w:rPr>
        <w:t>-</w:t>
      </w:r>
      <w:r w:rsidR="004A5BAC">
        <w:rPr>
          <w:rFonts w:ascii="Times New Roman" w:hAnsi="Times New Roman"/>
          <w:sz w:val="28"/>
          <w:szCs w:val="28"/>
        </w:rPr>
        <w:t>21</w:t>
      </w:r>
      <w:r w:rsidRPr="00566D7B">
        <w:rPr>
          <w:rFonts w:ascii="Times New Roman" w:hAnsi="Times New Roman"/>
          <w:sz w:val="28"/>
          <w:szCs w:val="28"/>
        </w:rPr>
        <w:t>.</w:t>
      </w:r>
      <w:r w:rsidRPr="00566D7B">
        <w:rPr>
          <w:rFonts w:ascii="Times New Roman" w:hAnsi="Times New Roman"/>
          <w:sz w:val="28"/>
          <w:szCs w:val="28"/>
        </w:rPr>
        <w:tab/>
      </w:r>
    </w:p>
    <w:p w:rsidR="00C67F44" w:rsidRPr="002346F0"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 xml:space="preserve">Адрес электронной почты </w:t>
      </w:r>
      <w:proofErr w:type="gramStart"/>
      <w:r w:rsidRPr="00566D7B">
        <w:rPr>
          <w:rFonts w:ascii="Times New Roman" w:hAnsi="Times New Roman"/>
          <w:sz w:val="28"/>
          <w:szCs w:val="28"/>
        </w:rPr>
        <w:t>МФЦ:</w:t>
      </w:r>
      <w:r w:rsidRPr="00566D7B">
        <w:rPr>
          <w:rFonts w:ascii="Times New Roman" w:hAnsi="Times New Roman" w:cs="Times New Roman"/>
          <w:sz w:val="28"/>
          <w:szCs w:val="28"/>
          <w:vertAlign w:val="superscript"/>
        </w:rPr>
        <w:t xml:space="preserve"> </w:t>
      </w:r>
      <w:r w:rsidRPr="00566D7B">
        <w:rPr>
          <w:rFonts w:ascii="Times New Roman" w:hAnsi="Times New Roman"/>
          <w:sz w:val="28"/>
          <w:szCs w:val="28"/>
        </w:rPr>
        <w:t xml:space="preserve"> info@mfckinel.ru</w:t>
      </w:r>
      <w:proofErr w:type="gramEnd"/>
      <w:r w:rsidRPr="00566D7B">
        <w:rPr>
          <w:rFonts w:ascii="Times New Roman" w:hAnsi="Times New Roman"/>
          <w:sz w:val="28"/>
          <w:szCs w:val="28"/>
        </w:rPr>
        <w:t>.</w:t>
      </w:r>
      <w:r w:rsidRPr="00566D7B">
        <w:rPr>
          <w:rFonts w:ascii="Times New Roman" w:eastAsia="Times New Roman" w:hAnsi="Times New Roman" w:cs="Times New Roman"/>
          <w:sz w:val="28"/>
          <w:szCs w:val="28"/>
        </w:rPr>
        <w:t xml:space="preserve"> </w:t>
      </w:r>
      <w:r w:rsidR="00C67F44" w:rsidRPr="00824AB4">
        <w:rPr>
          <w:rFonts w:ascii="Times New Roman" w:hAnsi="Times New Roman"/>
          <w:sz w:val="28"/>
          <w:szCs w:val="28"/>
        </w:rPr>
        <w:t xml:space="preserve"> </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1.4.4.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на официальном интернет-сайте администрации: http://кинельгород.рф;</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на информационных стендах в помещении приема заявлений в администрации;</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по указанным в предыдущем пункте номерам телефонов администрации.</w:t>
      </w:r>
    </w:p>
    <w:p w:rsidR="00C67F44" w:rsidRPr="00824AB4" w:rsidRDefault="00566D7B" w:rsidP="00566D7B">
      <w:pPr>
        <w:spacing w:line="360" w:lineRule="auto"/>
        <w:ind w:firstLine="709"/>
        <w:jc w:val="both"/>
        <w:rPr>
          <w:rFonts w:ascii="Times New Roman" w:hAnsi="Times New Roman"/>
          <w:sz w:val="28"/>
          <w:szCs w:val="28"/>
        </w:rPr>
      </w:pPr>
      <w:r w:rsidRPr="00566D7B">
        <w:rPr>
          <w:rFonts w:ascii="Times New Roman" w:eastAsia="Times New Roman" w:hAnsi="Times New Roman" w:cs="Times New Roman"/>
          <w:sz w:val="28"/>
          <w:szCs w:val="28"/>
        </w:rPr>
        <w:lastRenderedPageBreak/>
        <w:t>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www.мфц63.рф.</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w:t>
      </w:r>
      <w:r w:rsidR="00566D7B">
        <w:rPr>
          <w:rFonts w:ascii="Times New Roman" w:hAnsi="Times New Roman"/>
          <w:sz w:val="28"/>
          <w:szCs w:val="28"/>
        </w:rPr>
        <w:t>5</w:t>
      </w:r>
      <w:r w:rsidRPr="00824AB4">
        <w:rPr>
          <w:rFonts w:ascii="Times New Roman" w:hAnsi="Times New Roman"/>
          <w:sz w:val="28"/>
          <w:szCs w:val="28"/>
        </w:rPr>
        <w:t>. Информирование о правилах предоставления муниципальной услуги могут проводиться в следующих формах:</w:t>
      </w:r>
    </w:p>
    <w:p w:rsidR="00C67F44" w:rsidRPr="00824AB4" w:rsidRDefault="00C67F44" w:rsidP="00C67F44">
      <w:pPr>
        <w:spacing w:line="360" w:lineRule="auto"/>
        <w:ind w:left="708"/>
        <w:jc w:val="both"/>
        <w:rPr>
          <w:rFonts w:ascii="Times New Roman" w:hAnsi="Times New Roman"/>
          <w:sz w:val="28"/>
          <w:szCs w:val="28"/>
        </w:rPr>
      </w:pPr>
      <w:r w:rsidRPr="00824AB4">
        <w:rPr>
          <w:rFonts w:ascii="Times New Roman" w:hAnsi="Times New Roman"/>
          <w:sz w:val="28"/>
          <w:szCs w:val="28"/>
        </w:rPr>
        <w:t>индивидуальное личное консультирование;</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индивидуальное консультирование по почте (по электронной почте);</w:t>
      </w:r>
    </w:p>
    <w:p w:rsidR="00C67F44" w:rsidRPr="00824AB4" w:rsidRDefault="00C67F44" w:rsidP="00C67F44">
      <w:pPr>
        <w:spacing w:line="360" w:lineRule="auto"/>
        <w:ind w:left="708"/>
        <w:jc w:val="both"/>
        <w:rPr>
          <w:rFonts w:ascii="Times New Roman" w:hAnsi="Times New Roman"/>
          <w:sz w:val="28"/>
          <w:szCs w:val="28"/>
        </w:rPr>
      </w:pPr>
      <w:r w:rsidRPr="00824AB4">
        <w:rPr>
          <w:rFonts w:ascii="Times New Roman" w:hAnsi="Times New Roman"/>
          <w:sz w:val="28"/>
          <w:szCs w:val="28"/>
        </w:rPr>
        <w:t>индивидуальное консультирование по телефону;</w:t>
      </w:r>
    </w:p>
    <w:p w:rsidR="00C67F44" w:rsidRPr="00824AB4" w:rsidRDefault="00C67F44" w:rsidP="00C67F44">
      <w:pPr>
        <w:spacing w:line="360" w:lineRule="auto"/>
        <w:ind w:left="708"/>
        <w:jc w:val="both"/>
        <w:rPr>
          <w:rFonts w:ascii="Times New Roman" w:hAnsi="Times New Roman"/>
          <w:sz w:val="28"/>
          <w:szCs w:val="28"/>
        </w:rPr>
      </w:pPr>
      <w:r w:rsidRPr="00824AB4">
        <w:rPr>
          <w:rFonts w:ascii="Times New Roman" w:hAnsi="Times New Roman"/>
          <w:sz w:val="28"/>
          <w:szCs w:val="28"/>
        </w:rPr>
        <w:t>публичное письменное информирование;</w:t>
      </w:r>
    </w:p>
    <w:p w:rsidR="00C67F44" w:rsidRPr="00824AB4" w:rsidRDefault="00C67F44" w:rsidP="00C67F44">
      <w:pPr>
        <w:spacing w:line="360" w:lineRule="auto"/>
        <w:ind w:left="708"/>
        <w:jc w:val="both"/>
        <w:rPr>
          <w:rFonts w:ascii="Times New Roman" w:hAnsi="Times New Roman"/>
          <w:sz w:val="28"/>
          <w:szCs w:val="28"/>
        </w:rPr>
      </w:pPr>
      <w:r w:rsidRPr="00824AB4">
        <w:rPr>
          <w:rFonts w:ascii="Times New Roman" w:hAnsi="Times New Roman"/>
          <w:sz w:val="28"/>
          <w:szCs w:val="28"/>
        </w:rPr>
        <w:t>публичное устное информирование.</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w:t>
      </w:r>
      <w:r w:rsidR="00566D7B">
        <w:rPr>
          <w:rFonts w:ascii="Times New Roman" w:hAnsi="Times New Roman"/>
          <w:sz w:val="28"/>
          <w:szCs w:val="28"/>
        </w:rPr>
        <w:t>6</w:t>
      </w:r>
      <w:r w:rsidRPr="00824AB4">
        <w:rPr>
          <w:rFonts w:ascii="Times New Roman" w:hAnsi="Times New Roman"/>
          <w:sz w:val="28"/>
          <w:szCs w:val="28"/>
        </w:rPr>
        <w:t>. Индивидуальное личное консультирование.</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C67F44" w:rsidRPr="00824AB4"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Индивидуальное личное консультирование одного лица должностным лицом администрации не может превышать 20 минут.</w:t>
      </w:r>
    </w:p>
    <w:p w:rsidR="00C67F44" w:rsidRPr="00824AB4"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В случае,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w:t>
      </w:r>
      <w:r w:rsidR="00566D7B">
        <w:rPr>
          <w:rFonts w:ascii="Times New Roman" w:hAnsi="Times New Roman"/>
          <w:sz w:val="28"/>
          <w:szCs w:val="28"/>
        </w:rPr>
        <w:t>7</w:t>
      </w:r>
      <w:r w:rsidRPr="00824AB4">
        <w:rPr>
          <w:rFonts w:ascii="Times New Roman" w:hAnsi="Times New Roman"/>
          <w:sz w:val="28"/>
          <w:szCs w:val="28"/>
        </w:rPr>
        <w:t>. Индивидуальное консультирование по почте (по электронной почте).</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lastRenderedPageBreak/>
        <w:t>1.4.</w:t>
      </w:r>
      <w:r w:rsidR="00566D7B">
        <w:rPr>
          <w:rFonts w:ascii="Times New Roman" w:hAnsi="Times New Roman"/>
          <w:sz w:val="28"/>
          <w:szCs w:val="28"/>
        </w:rPr>
        <w:t>8</w:t>
      </w:r>
      <w:r w:rsidRPr="00824AB4">
        <w:rPr>
          <w:rFonts w:ascii="Times New Roman" w:hAnsi="Times New Roman"/>
          <w:sz w:val="28"/>
          <w:szCs w:val="28"/>
        </w:rPr>
        <w:t>. Индивидуальное консультирование по телефону.</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w:t>
      </w:r>
      <w:r w:rsidR="003B6EAD">
        <w:rPr>
          <w:rFonts w:ascii="Times New Roman" w:hAnsi="Times New Roman"/>
          <w:sz w:val="28"/>
          <w:szCs w:val="28"/>
        </w:rPr>
        <w:t xml:space="preserve"> </w:t>
      </w:r>
      <w:bookmarkStart w:id="1" w:name="_Hlk481748093"/>
      <w:r w:rsidR="003B6EAD" w:rsidRPr="003B6EAD">
        <w:rPr>
          <w:rFonts w:ascii="Times New Roman" w:eastAsia="Times New Roman" w:hAnsi="Times New Roman" w:cs="Times New Roman"/>
          <w:sz w:val="28"/>
          <w:szCs w:val="28"/>
        </w:rPr>
        <w:t>(комитета, МФЦ)</w:t>
      </w:r>
      <w:bookmarkEnd w:id="1"/>
      <w:r w:rsidRPr="00824AB4">
        <w:rPr>
          <w:rFonts w:ascii="Times New Roman" w:hAnsi="Times New Roman"/>
          <w:sz w:val="28"/>
          <w:szCs w:val="28"/>
        </w:rPr>
        <w:t>, осуществляющего индивидуальное консультирование по телефону.</w:t>
      </w:r>
    </w:p>
    <w:p w:rsidR="00C67F44" w:rsidRPr="00824AB4"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Время разговора не должно превышать 10 минут.</w:t>
      </w:r>
    </w:p>
    <w:p w:rsidR="00C67F44" w:rsidRPr="002346F0"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В том случае, если должностное лицо администрации</w:t>
      </w:r>
      <w:r w:rsidR="003B6EAD">
        <w:rPr>
          <w:rFonts w:ascii="Times New Roman" w:hAnsi="Times New Roman"/>
          <w:sz w:val="28"/>
          <w:szCs w:val="28"/>
        </w:rPr>
        <w:t xml:space="preserve"> </w:t>
      </w:r>
      <w:r w:rsidR="003B6EAD" w:rsidRPr="003B6EAD">
        <w:rPr>
          <w:rFonts w:ascii="Times New Roman" w:eastAsia="Times New Roman" w:hAnsi="Times New Roman" w:cs="Times New Roman"/>
          <w:sz w:val="28"/>
          <w:szCs w:val="28"/>
        </w:rPr>
        <w:t>(комитета, МФЦ)</w:t>
      </w:r>
      <w:r w:rsidRPr="00824AB4">
        <w:rPr>
          <w:rFonts w:ascii="Times New Roman" w:hAnsi="Times New Roman"/>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w:t>
      </w:r>
      <w:r w:rsidR="00566D7B">
        <w:rPr>
          <w:rFonts w:ascii="Times New Roman" w:hAnsi="Times New Roman"/>
          <w:sz w:val="28"/>
          <w:szCs w:val="28"/>
        </w:rPr>
        <w:t>9</w:t>
      </w:r>
      <w:r w:rsidRPr="00824AB4">
        <w:rPr>
          <w:rFonts w:ascii="Times New Roman" w:hAnsi="Times New Roman"/>
          <w:sz w:val="28"/>
          <w:szCs w:val="28"/>
        </w:rPr>
        <w:t>. Публичное письменное информирование.</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824AB4" w:rsidDel="00CA6636">
        <w:rPr>
          <w:rFonts w:ascii="Times New Roman" w:hAnsi="Times New Roman"/>
          <w:sz w:val="28"/>
          <w:szCs w:val="28"/>
        </w:rPr>
        <w:t xml:space="preserve"> </w:t>
      </w:r>
      <w:r w:rsidRPr="00824AB4">
        <w:rPr>
          <w:rFonts w:ascii="Times New Roman" w:hAnsi="Times New Roman"/>
          <w:sz w:val="28"/>
          <w:szCs w:val="28"/>
        </w:rPr>
        <w:t>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w:t>
      </w:r>
      <w:r w:rsidR="00566D7B">
        <w:rPr>
          <w:rFonts w:ascii="Times New Roman" w:hAnsi="Times New Roman"/>
          <w:sz w:val="28"/>
          <w:szCs w:val="28"/>
        </w:rPr>
        <w:t>10</w:t>
      </w:r>
      <w:r w:rsidRPr="00824AB4">
        <w:rPr>
          <w:rFonts w:ascii="Times New Roman" w:hAnsi="Times New Roman"/>
          <w:sz w:val="28"/>
          <w:szCs w:val="28"/>
        </w:rPr>
        <w:t>. Публичное устное информирование.</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Публичное устное информирование осуществляется уполномоченным должностным лицом администрации </w:t>
      </w:r>
      <w:r w:rsidR="003B6EAD" w:rsidRPr="003B6EAD">
        <w:rPr>
          <w:rFonts w:ascii="Times New Roman" w:eastAsia="Times New Roman" w:hAnsi="Times New Roman" w:cs="Times New Roman"/>
          <w:sz w:val="28"/>
          <w:szCs w:val="28"/>
        </w:rPr>
        <w:t>(комитета, МФЦ)</w:t>
      </w:r>
      <w:r w:rsidR="003B6EAD">
        <w:rPr>
          <w:rFonts w:ascii="Times New Roman" w:eastAsia="Times New Roman" w:hAnsi="Times New Roman" w:cs="Times New Roman"/>
          <w:sz w:val="28"/>
          <w:szCs w:val="28"/>
        </w:rPr>
        <w:t xml:space="preserve"> </w:t>
      </w:r>
      <w:r w:rsidRPr="00824AB4">
        <w:rPr>
          <w:rFonts w:ascii="Times New Roman" w:hAnsi="Times New Roman"/>
          <w:sz w:val="28"/>
          <w:szCs w:val="28"/>
        </w:rPr>
        <w:t>с привлечением средств массовой информации.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1.4.1</w:t>
      </w:r>
      <w:r w:rsidR="00566D7B">
        <w:rPr>
          <w:rFonts w:ascii="Times New Roman" w:hAnsi="Times New Roman"/>
          <w:sz w:val="28"/>
          <w:szCs w:val="28"/>
        </w:rPr>
        <w:t>1</w:t>
      </w:r>
      <w:r w:rsidRPr="00824AB4">
        <w:rPr>
          <w:rFonts w:ascii="Times New Roman" w:hAnsi="Times New Roman"/>
          <w:sz w:val="28"/>
          <w:szCs w:val="28"/>
        </w:rPr>
        <w:t>. Должностные лица администрации</w:t>
      </w:r>
      <w:r w:rsidR="003B6EAD">
        <w:rPr>
          <w:rFonts w:ascii="Times New Roman" w:hAnsi="Times New Roman"/>
          <w:sz w:val="28"/>
          <w:szCs w:val="28"/>
        </w:rPr>
        <w:t xml:space="preserve"> </w:t>
      </w:r>
      <w:r w:rsidR="003B6EAD" w:rsidRPr="003B6EAD">
        <w:rPr>
          <w:rFonts w:ascii="Times New Roman" w:eastAsia="Times New Roman" w:hAnsi="Times New Roman" w:cs="Times New Roman"/>
          <w:sz w:val="28"/>
          <w:szCs w:val="28"/>
        </w:rPr>
        <w:t>(комитета, МФЦ)</w:t>
      </w:r>
      <w:r w:rsidRPr="00824AB4">
        <w:rPr>
          <w:rFonts w:ascii="Times New Roman" w:hAnsi="Times New Roman"/>
          <w:sz w:val="28"/>
          <w:szCs w:val="28"/>
        </w:rPr>
        <w:t>, участвующие в предоставлении муниципальной услуги, при ответе на обращения граждан и организаций обязаны:</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уважительно относиться к лицам, обратившимся за консультацией. Во время личного консультирования и консультирования по телефону </w:t>
      </w:r>
      <w:r w:rsidRPr="00824AB4">
        <w:rPr>
          <w:rFonts w:ascii="Times New Roman" w:hAnsi="Times New Roman"/>
          <w:sz w:val="28"/>
          <w:szCs w:val="28"/>
        </w:rPr>
        <w:lastRenderedPageBreak/>
        <w:t>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C67F44" w:rsidRPr="00824AB4"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1.4.1</w:t>
      </w:r>
      <w:r w:rsidR="00566D7B">
        <w:rPr>
          <w:rFonts w:ascii="Times New Roman" w:hAnsi="Times New Roman"/>
          <w:sz w:val="28"/>
          <w:szCs w:val="28"/>
        </w:rPr>
        <w:t>2</w:t>
      </w:r>
      <w:r w:rsidRPr="00824AB4">
        <w:rPr>
          <w:rFonts w:ascii="Times New Roman" w:hAnsi="Times New Roman"/>
          <w:sz w:val="28"/>
          <w:szCs w:val="28"/>
        </w:rPr>
        <w:t>. На стендах в местах предоставления муниципальной услуги размещаются следующие информационные материалы:</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извлечения из текста настоящего Административного регламента и приложения к нему;</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lastRenderedPageBreak/>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извлечения из нормативных правовых актов по наиболее часто задаваемым вопросам;</w:t>
      </w:r>
    </w:p>
    <w:p w:rsidR="00C67F44" w:rsidRPr="00824AB4"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перечень документов, представляемых заявителем, и требования, предъявляемые к этим документам;</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формы документов для заполнения, образцы заполнения документов;</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перечень оснований для отказа в предоставлении муниципальной услуги;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1.4.1</w:t>
      </w:r>
      <w:r w:rsidR="00566D7B">
        <w:rPr>
          <w:rFonts w:ascii="Times New Roman" w:hAnsi="Times New Roman"/>
          <w:sz w:val="28"/>
          <w:szCs w:val="28"/>
        </w:rPr>
        <w:t>3</w:t>
      </w:r>
      <w:r w:rsidRPr="00824AB4">
        <w:rPr>
          <w:rFonts w:ascii="Times New Roman" w:hAnsi="Times New Roman"/>
          <w:sz w:val="28"/>
          <w:szCs w:val="28"/>
        </w:rPr>
        <w:t>. На официальном сайте администрации в сети Интернет размещаются следующие информационные материалы:</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полное наименование и полный почтовый адрес администрации;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справочные телефоны, по которым можно получить консультацию о правилах предоставления муниципальной услуги;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адрес электронной почты администрации;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lastRenderedPageBreak/>
        <w:t xml:space="preserve">полный текст настоящего Административного регламента с приложениями к нему; </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информационные материалы, содержащиеся на стендах в местах предоставления муниципальной услуги.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1.4.1</w:t>
      </w:r>
      <w:r w:rsidR="00566D7B">
        <w:rPr>
          <w:rFonts w:ascii="Times New Roman" w:hAnsi="Times New Roman"/>
          <w:sz w:val="28"/>
          <w:szCs w:val="28"/>
        </w:rPr>
        <w:t>4</w:t>
      </w:r>
      <w:r w:rsidRPr="00824AB4">
        <w:rPr>
          <w:rFonts w:ascii="Times New Roman" w:hAnsi="Times New Roman"/>
          <w:sz w:val="28"/>
          <w:szCs w:val="28"/>
        </w:rPr>
        <w:t>.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полное наименование и полный почтовый адрес администрации;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справочные телефоны, по которым можно получить консультацию по порядку предоставления муниципальной услуги;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адрес электронной почты администрации;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1.4.1</w:t>
      </w:r>
      <w:r w:rsidR="003B6EAD">
        <w:rPr>
          <w:rFonts w:ascii="Times New Roman" w:hAnsi="Times New Roman"/>
          <w:sz w:val="28"/>
          <w:szCs w:val="28"/>
        </w:rPr>
        <w:t>5</w:t>
      </w:r>
      <w:r w:rsidRPr="00824AB4">
        <w:rPr>
          <w:rFonts w:ascii="Times New Roman" w:hAnsi="Times New Roman"/>
          <w:sz w:val="28"/>
          <w:szCs w:val="28"/>
        </w:rPr>
        <w:t>.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C67F44" w:rsidRPr="0059167C" w:rsidRDefault="00C67F44" w:rsidP="00C67F44">
      <w:pPr>
        <w:rPr>
          <w:rFonts w:ascii="Times New Roman" w:hAnsi="Times New Roman"/>
          <w:sz w:val="28"/>
          <w:szCs w:val="28"/>
        </w:rPr>
      </w:pPr>
    </w:p>
    <w:p w:rsidR="00C67F44" w:rsidRPr="0029183D" w:rsidRDefault="00C67F44" w:rsidP="00C67F44">
      <w:pPr>
        <w:jc w:val="center"/>
        <w:rPr>
          <w:rFonts w:ascii="Times New Roman" w:hAnsi="Times New Roman"/>
          <w:b/>
          <w:sz w:val="28"/>
          <w:szCs w:val="28"/>
        </w:rPr>
      </w:pPr>
      <w:r w:rsidRPr="0029183D">
        <w:rPr>
          <w:rFonts w:ascii="Times New Roman" w:hAnsi="Times New Roman"/>
          <w:b/>
          <w:sz w:val="28"/>
          <w:szCs w:val="28"/>
        </w:rPr>
        <w:t>I</w:t>
      </w:r>
      <w:r w:rsidRPr="0029183D">
        <w:rPr>
          <w:rFonts w:ascii="Times New Roman" w:hAnsi="Times New Roman"/>
          <w:b/>
          <w:sz w:val="28"/>
          <w:szCs w:val="28"/>
          <w:lang w:val="en-US"/>
        </w:rPr>
        <w:t>I</w:t>
      </w:r>
      <w:r w:rsidRPr="0029183D">
        <w:rPr>
          <w:rFonts w:ascii="Times New Roman" w:hAnsi="Times New Roman"/>
          <w:b/>
          <w:sz w:val="28"/>
          <w:szCs w:val="28"/>
        </w:rPr>
        <w:t>.</w:t>
      </w:r>
      <w:r w:rsidRPr="0029183D">
        <w:rPr>
          <w:rFonts w:ascii="Times New Roman" w:hAnsi="Times New Roman"/>
          <w:b/>
          <w:sz w:val="28"/>
          <w:szCs w:val="28"/>
        </w:rPr>
        <w:tab/>
        <w:t>Стандарт предоставления муниципальной услуги</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 Наименование </w:t>
      </w:r>
      <w:r>
        <w:rPr>
          <w:rFonts w:ascii="Times New Roman" w:hAnsi="Times New Roman"/>
          <w:sz w:val="28"/>
          <w:szCs w:val="28"/>
        </w:rPr>
        <w:t>муниципаль</w:t>
      </w:r>
      <w:r w:rsidRPr="00643FD6">
        <w:rPr>
          <w:rFonts w:ascii="Times New Roman" w:hAnsi="Times New Roman"/>
          <w:sz w:val="28"/>
          <w:szCs w:val="28"/>
        </w:rPr>
        <w:t xml:space="preserve">ной услуги: </w:t>
      </w:r>
      <w:r w:rsidR="00683EDE">
        <w:rPr>
          <w:rFonts w:ascii="Times New Roman" w:hAnsi="Times New Roman"/>
          <w:sz w:val="28"/>
          <w:szCs w:val="28"/>
        </w:rPr>
        <w:t>п</w:t>
      </w:r>
      <w:r w:rsidR="00683EDE" w:rsidRPr="00683EDE">
        <w:rPr>
          <w:rFonts w:ascii="Times New Roman" w:hAnsi="Times New Roman"/>
          <w:sz w:val="28"/>
          <w:szCs w:val="28"/>
        </w:rPr>
        <w:t>еревод земельных участков из одной категории в другую в отношении земель, находящихся в муниципальной или частной собственности, за исключением земель сельскохозяйственного назначения</w:t>
      </w:r>
      <w:r w:rsidRPr="00643FD6">
        <w:rPr>
          <w:rFonts w:ascii="Times New Roman" w:hAnsi="Times New Roman"/>
          <w:sz w:val="28"/>
          <w:szCs w:val="28"/>
        </w:rPr>
        <w:t xml:space="preserve">. </w:t>
      </w:r>
    </w:p>
    <w:p w:rsidR="00C67F44"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2.2. </w:t>
      </w:r>
      <w:r w:rsidR="003B6EAD" w:rsidRPr="003B6EAD">
        <w:rPr>
          <w:rFonts w:ascii="Times New Roman" w:hAnsi="Times New Roman"/>
          <w:sz w:val="28"/>
          <w:szCs w:val="28"/>
        </w:rPr>
        <w:t xml:space="preserve">Наименование органа местного самоуправления, предоставляющего муниципальную услугу – Администрация городского округа Кинель  Самарской области (далее – уполномоченный орган, администрация) в лице </w:t>
      </w:r>
      <w:r w:rsidR="003B6EAD" w:rsidRPr="003B6EAD">
        <w:rPr>
          <w:rFonts w:ascii="Times New Roman" w:hAnsi="Times New Roman"/>
          <w:sz w:val="28"/>
          <w:szCs w:val="28"/>
        </w:rPr>
        <w:lastRenderedPageBreak/>
        <w:t>структурного подразделения Комитета по управлению муниципальным имуществом городского округа Кинель Самарской области (далее – структурное подразделение уполномоченного органа, Комитет).</w:t>
      </w:r>
      <w:r w:rsidRPr="000C5821">
        <w:rPr>
          <w:rFonts w:ascii="Times New Roman" w:hAnsi="Times New Roman"/>
          <w:sz w:val="28"/>
          <w:szCs w:val="28"/>
        </w:rPr>
        <w:t xml:space="preserve"> </w:t>
      </w:r>
    </w:p>
    <w:p w:rsidR="00C67F44" w:rsidRPr="000C5821" w:rsidRDefault="00C67F44" w:rsidP="00C67F44">
      <w:pPr>
        <w:autoSpaceDE w:val="0"/>
        <w:autoSpaceDN w:val="0"/>
        <w:adjustRightInd w:val="0"/>
        <w:spacing w:line="336" w:lineRule="auto"/>
        <w:ind w:firstLine="720"/>
        <w:jc w:val="both"/>
        <w:rPr>
          <w:rFonts w:ascii="Times New Roman" w:hAnsi="Times New Roman"/>
          <w:sz w:val="28"/>
          <w:szCs w:val="28"/>
        </w:rPr>
      </w:pPr>
      <w:r w:rsidRPr="000C5821">
        <w:rPr>
          <w:rFonts w:ascii="Times New Roman" w:hAnsi="Times New Roman"/>
          <w:sz w:val="28"/>
          <w:szCs w:val="28"/>
        </w:rPr>
        <w:t>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в администрацию.</w:t>
      </w:r>
    </w:p>
    <w:p w:rsidR="00C67F44" w:rsidRPr="000C5821" w:rsidRDefault="00C67F44" w:rsidP="00C67F44">
      <w:pPr>
        <w:spacing w:line="360" w:lineRule="auto"/>
        <w:ind w:firstLine="709"/>
        <w:jc w:val="both"/>
        <w:rPr>
          <w:rFonts w:ascii="Times New Roman" w:hAnsi="Times New Roman"/>
          <w:sz w:val="28"/>
          <w:szCs w:val="28"/>
        </w:rPr>
      </w:pPr>
      <w:r w:rsidRPr="000C5821">
        <w:rPr>
          <w:rFonts w:ascii="Times New Roman" w:hAnsi="Times New Roman"/>
          <w:sz w:val="28"/>
          <w:szCs w:val="28"/>
        </w:rPr>
        <w:t xml:space="preserve">При предоставлении муниципальной услуги осуществляется взаимодействие с: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Управлением Федеральной налоговой службы Российской Федерации по Самарской области (далее – ФНС);</w:t>
      </w:r>
    </w:p>
    <w:p w:rsidR="00C67F44" w:rsidRPr="00984C65" w:rsidRDefault="00C67F44" w:rsidP="00C67F44">
      <w:pPr>
        <w:spacing w:line="360" w:lineRule="auto"/>
        <w:ind w:firstLine="709"/>
        <w:jc w:val="both"/>
        <w:rPr>
          <w:rFonts w:ascii="Times New Roman" w:hAnsi="Times New Roman"/>
          <w:sz w:val="28"/>
          <w:szCs w:val="28"/>
        </w:rPr>
      </w:pPr>
      <w:r>
        <w:rPr>
          <w:rFonts w:ascii="Times New Roman" w:hAnsi="Times New Roman"/>
          <w:sz w:val="28"/>
          <w:szCs w:val="28"/>
        </w:rPr>
        <w:t>федеральным органом</w:t>
      </w:r>
      <w:r w:rsidRPr="00350ED3">
        <w:rPr>
          <w:rFonts w:ascii="Times New Roman" w:hAnsi="Times New Roman"/>
          <w:sz w:val="28"/>
          <w:szCs w:val="28"/>
        </w:rPr>
        <w:t xml:space="preserve"> исполн</w:t>
      </w:r>
      <w:r>
        <w:rPr>
          <w:rFonts w:ascii="Times New Roman" w:hAnsi="Times New Roman"/>
          <w:sz w:val="28"/>
          <w:szCs w:val="28"/>
        </w:rPr>
        <w:t>ительной власти, уполномоченным</w:t>
      </w:r>
      <w:r w:rsidRPr="00350ED3">
        <w:rPr>
          <w:rFonts w:ascii="Times New Roman" w:hAnsi="Times New Roman"/>
          <w:sz w:val="28"/>
          <w:szCs w:val="28"/>
        </w:rPr>
        <w:t xml:space="preserve">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w:t>
      </w:r>
      <w:r>
        <w:rPr>
          <w:rFonts w:ascii="Times New Roman" w:hAnsi="Times New Roman"/>
          <w:sz w:val="28"/>
          <w:szCs w:val="28"/>
        </w:rPr>
        <w:t>–</w:t>
      </w:r>
      <w:r w:rsidRPr="00350ED3">
        <w:rPr>
          <w:rFonts w:ascii="Times New Roman" w:hAnsi="Times New Roman"/>
          <w:sz w:val="28"/>
          <w:szCs w:val="28"/>
        </w:rPr>
        <w:t xml:space="preserve"> орган регистрации прав)</w:t>
      </w:r>
      <w:r w:rsidRPr="00984C65">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министерством лесного хозяйства, охраны окружающей среды и природопользования Самарской области (далее – </w:t>
      </w:r>
      <w:proofErr w:type="spellStart"/>
      <w:r w:rsidRPr="00643FD6">
        <w:rPr>
          <w:rFonts w:ascii="Times New Roman" w:hAnsi="Times New Roman"/>
          <w:sz w:val="28"/>
          <w:szCs w:val="28"/>
        </w:rPr>
        <w:t>Минлесхоз</w:t>
      </w:r>
      <w:proofErr w:type="spellEnd"/>
      <w:r w:rsidRPr="00643FD6">
        <w:rPr>
          <w:rFonts w:ascii="Times New Roman" w:hAnsi="Times New Roman"/>
          <w:sz w:val="28"/>
          <w:szCs w:val="28"/>
        </w:rPr>
        <w:t>)</w:t>
      </w:r>
      <w:r w:rsidR="00D12EA7">
        <w:rPr>
          <w:rFonts w:ascii="Times New Roman" w:hAnsi="Times New Roman"/>
          <w:sz w:val="28"/>
          <w:szCs w:val="28"/>
        </w:rPr>
        <w:t>.</w:t>
      </w:r>
    </w:p>
    <w:p w:rsidR="003A0E60" w:rsidRPr="003A0E60" w:rsidRDefault="00C67F44" w:rsidP="003A0E60">
      <w:pPr>
        <w:spacing w:before="240" w:line="360" w:lineRule="auto"/>
        <w:ind w:firstLine="539"/>
        <w:jc w:val="both"/>
        <w:rPr>
          <w:rFonts w:ascii="Times New Roman" w:eastAsia="Times New Roman" w:hAnsi="Times New Roman" w:cs="Times New Roman"/>
          <w:sz w:val="28"/>
          <w:szCs w:val="28"/>
        </w:rPr>
      </w:pPr>
      <w:r w:rsidRPr="00643FD6">
        <w:rPr>
          <w:rFonts w:ascii="Times New Roman" w:hAnsi="Times New Roman"/>
          <w:sz w:val="28"/>
          <w:szCs w:val="28"/>
        </w:rPr>
        <w:t xml:space="preserve">2.3. </w:t>
      </w:r>
      <w:r w:rsidR="003A0E60" w:rsidRPr="003A0E60">
        <w:rPr>
          <w:rFonts w:ascii="Times New Roman" w:eastAsia="Times New Roman" w:hAnsi="Times New Roman" w:cs="Times New Roman"/>
          <w:sz w:val="28"/>
          <w:szCs w:val="28"/>
        </w:rPr>
        <w:t xml:space="preserve">Результатом предоставления муниципальной услуги является </w:t>
      </w:r>
      <w:r w:rsidR="00642A42">
        <w:rPr>
          <w:rFonts w:ascii="Times New Roman" w:eastAsia="Times New Roman" w:hAnsi="Times New Roman" w:cs="Times New Roman"/>
          <w:sz w:val="28"/>
          <w:szCs w:val="28"/>
        </w:rPr>
        <w:t xml:space="preserve">постановление администрации городского округа Кинель Самарской </w:t>
      </w:r>
      <w:proofErr w:type="gramStart"/>
      <w:r w:rsidR="00642A42">
        <w:rPr>
          <w:rFonts w:ascii="Times New Roman" w:eastAsia="Times New Roman" w:hAnsi="Times New Roman" w:cs="Times New Roman"/>
          <w:sz w:val="28"/>
          <w:szCs w:val="28"/>
        </w:rPr>
        <w:t xml:space="preserve">области </w:t>
      </w:r>
      <w:r w:rsidR="003A0E60" w:rsidRPr="003A0E60">
        <w:rPr>
          <w:rFonts w:ascii="Times New Roman" w:eastAsia="Times New Roman" w:hAnsi="Times New Roman" w:cs="Times New Roman"/>
          <w:sz w:val="28"/>
          <w:szCs w:val="28"/>
        </w:rPr>
        <w:t xml:space="preserve"> о</w:t>
      </w:r>
      <w:proofErr w:type="gramEnd"/>
      <w:r w:rsidR="003A0E60" w:rsidRPr="003A0E60">
        <w:rPr>
          <w:rFonts w:ascii="Times New Roman" w:eastAsia="Times New Roman" w:hAnsi="Times New Roman" w:cs="Times New Roman"/>
          <w:sz w:val="28"/>
          <w:szCs w:val="28"/>
        </w:rPr>
        <w:t xml:space="preserve"> переводе либо об отказе в переводе земель или земельных участков в составе таких земель из одной категории в другую.</w:t>
      </w:r>
    </w:p>
    <w:p w:rsidR="003A0E60" w:rsidRPr="003A0E60" w:rsidRDefault="003A0E60" w:rsidP="003A0E60">
      <w:pPr>
        <w:autoSpaceDE w:val="0"/>
        <w:autoSpaceDN w:val="0"/>
        <w:adjustRightInd w:val="0"/>
        <w:spacing w:line="360" w:lineRule="auto"/>
        <w:ind w:firstLine="709"/>
        <w:jc w:val="both"/>
        <w:outlineLvl w:val="1"/>
        <w:rPr>
          <w:rFonts w:ascii="Times New Roman" w:eastAsia="Times New Roman" w:hAnsi="Times New Roman" w:cs="Times New Roman"/>
          <w:sz w:val="28"/>
          <w:szCs w:val="28"/>
        </w:rPr>
      </w:pPr>
      <w:r w:rsidRPr="003A0E60">
        <w:rPr>
          <w:rFonts w:ascii="Times New Roman" w:eastAsia="Times New Roman" w:hAnsi="Times New Roman" w:cs="Times New Roman"/>
          <w:sz w:val="28"/>
          <w:szCs w:val="28"/>
        </w:rPr>
        <w:t>Действие Регламента не распространяется на перевод земель населенных пунктов или земельных участков в составе таких земель в другую категорию, а также на перевод земель или земельных участков в составе таких земель из других категорий в земли населенных пунктов, осуществляемый посредством включения земельных участков в границы населенных пунктов либо исключения земельных участков из границ населенных пунктов.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 2.4. </w:t>
      </w:r>
      <w:r>
        <w:rPr>
          <w:rFonts w:ascii="Times New Roman" w:hAnsi="Times New Roman"/>
          <w:sz w:val="28"/>
          <w:szCs w:val="28"/>
        </w:rPr>
        <w:t>Муниципаль</w:t>
      </w:r>
      <w:r w:rsidRPr="00643FD6">
        <w:rPr>
          <w:rFonts w:ascii="Times New Roman" w:hAnsi="Times New Roman"/>
          <w:sz w:val="28"/>
          <w:szCs w:val="28"/>
        </w:rPr>
        <w:t xml:space="preserve">ная услуга предоставляется: </w:t>
      </w:r>
    </w:p>
    <w:p w:rsidR="00EA5A85" w:rsidRPr="00EA5A85" w:rsidRDefault="00EA5A85" w:rsidP="00EA5A85">
      <w:pPr>
        <w:spacing w:line="360" w:lineRule="auto"/>
        <w:ind w:firstLine="709"/>
        <w:jc w:val="both"/>
        <w:rPr>
          <w:rFonts w:ascii="Times New Roman" w:hAnsi="Times New Roman"/>
          <w:sz w:val="28"/>
          <w:szCs w:val="28"/>
        </w:rPr>
      </w:pPr>
      <w:r w:rsidRPr="00EA5A85">
        <w:rPr>
          <w:rFonts w:ascii="Times New Roman" w:hAnsi="Times New Roman"/>
          <w:sz w:val="28"/>
          <w:szCs w:val="28"/>
        </w:rPr>
        <w:lastRenderedPageBreak/>
        <w:t xml:space="preserve">Общий срок предоставления муниципальной услуги – два месяца со дня поступления </w:t>
      </w:r>
      <w:r w:rsidR="00D12EA7">
        <w:rPr>
          <w:rFonts w:ascii="Times New Roman" w:hAnsi="Times New Roman"/>
          <w:sz w:val="28"/>
          <w:szCs w:val="28"/>
        </w:rPr>
        <w:t>заявления</w:t>
      </w:r>
      <w:r w:rsidRPr="00EA5A85">
        <w:rPr>
          <w:rFonts w:ascii="Times New Roman" w:hAnsi="Times New Roman"/>
          <w:sz w:val="28"/>
          <w:szCs w:val="28"/>
        </w:rPr>
        <w:t xml:space="preserve"> о переводе земель или земельных участков в составе таких земель из одной категории в другую (далее – </w:t>
      </w:r>
      <w:r w:rsidR="00D12EA7">
        <w:rPr>
          <w:rFonts w:ascii="Times New Roman" w:hAnsi="Times New Roman"/>
          <w:sz w:val="28"/>
          <w:szCs w:val="28"/>
        </w:rPr>
        <w:t>заявление</w:t>
      </w:r>
      <w:r w:rsidRPr="00EA5A85">
        <w:rPr>
          <w:rFonts w:ascii="Times New Roman" w:hAnsi="Times New Roman"/>
          <w:sz w:val="28"/>
          <w:szCs w:val="28"/>
        </w:rPr>
        <w:t>) в орган местного самоуправления.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2.5. Правовыми основаниями для предоставления </w:t>
      </w:r>
      <w:r>
        <w:rPr>
          <w:rFonts w:ascii="Times New Roman" w:hAnsi="Times New Roman"/>
          <w:sz w:val="28"/>
          <w:szCs w:val="28"/>
        </w:rPr>
        <w:t>муниципаль</w:t>
      </w:r>
      <w:r w:rsidRPr="00643FD6">
        <w:rPr>
          <w:rFonts w:ascii="Times New Roman" w:hAnsi="Times New Roman"/>
          <w:sz w:val="28"/>
          <w:szCs w:val="28"/>
        </w:rPr>
        <w:t xml:space="preserve">ной услуги являются: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Земельный кодекс Российской Федерации от 25</w:t>
      </w:r>
      <w:r w:rsidR="00876CF7">
        <w:rPr>
          <w:rFonts w:ascii="Times New Roman" w:hAnsi="Times New Roman"/>
          <w:sz w:val="28"/>
          <w:szCs w:val="28"/>
        </w:rPr>
        <w:t xml:space="preserve"> октября </w:t>
      </w:r>
      <w:r w:rsidRPr="00643FD6">
        <w:rPr>
          <w:rFonts w:ascii="Times New Roman" w:hAnsi="Times New Roman"/>
          <w:sz w:val="28"/>
          <w:szCs w:val="28"/>
        </w:rPr>
        <w:t>2001 № 136-ФЗ;</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Гражданский кодекс Российской Федерации;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Федеральный закон от 25</w:t>
      </w:r>
      <w:r w:rsidR="00876CF7">
        <w:rPr>
          <w:rFonts w:ascii="Times New Roman" w:hAnsi="Times New Roman"/>
          <w:sz w:val="28"/>
          <w:szCs w:val="28"/>
        </w:rPr>
        <w:t xml:space="preserve"> октября </w:t>
      </w:r>
      <w:r w:rsidRPr="00643FD6">
        <w:rPr>
          <w:rFonts w:ascii="Times New Roman" w:hAnsi="Times New Roman"/>
          <w:sz w:val="28"/>
          <w:szCs w:val="28"/>
        </w:rPr>
        <w:t>2001 № 137-ФЗ «О введении в действие Земельного кодекса Российской Федерации»;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Федеральный закон от 06</w:t>
      </w:r>
      <w:r w:rsidR="00876CF7">
        <w:rPr>
          <w:rFonts w:ascii="Times New Roman" w:hAnsi="Times New Roman"/>
          <w:sz w:val="28"/>
          <w:szCs w:val="28"/>
        </w:rPr>
        <w:t xml:space="preserve"> октября </w:t>
      </w:r>
      <w:r w:rsidRPr="00643FD6">
        <w:rPr>
          <w:rFonts w:ascii="Times New Roman" w:hAnsi="Times New Roman"/>
          <w:sz w:val="28"/>
          <w:szCs w:val="28"/>
        </w:rPr>
        <w:t>2003 № 131-ФЗ «Об общих принципах организации местного самоуправления в Российской Федерации»;</w:t>
      </w:r>
    </w:p>
    <w:p w:rsidR="00C67F44" w:rsidRPr="001471CF" w:rsidRDefault="00C67F44" w:rsidP="00C67F44">
      <w:pPr>
        <w:spacing w:line="360" w:lineRule="auto"/>
        <w:ind w:firstLine="709"/>
        <w:jc w:val="both"/>
        <w:rPr>
          <w:rFonts w:ascii="Times New Roman" w:hAnsi="Times New Roman"/>
          <w:sz w:val="28"/>
          <w:szCs w:val="28"/>
        </w:rPr>
      </w:pPr>
      <w:r w:rsidRPr="001471CF">
        <w:rPr>
          <w:rFonts w:ascii="Times New Roman" w:hAnsi="Times New Roman"/>
          <w:sz w:val="28"/>
          <w:szCs w:val="28"/>
        </w:rPr>
        <w:t>Ф</w:t>
      </w:r>
      <w:r>
        <w:rPr>
          <w:rFonts w:ascii="Times New Roman" w:hAnsi="Times New Roman"/>
          <w:sz w:val="28"/>
          <w:szCs w:val="28"/>
        </w:rPr>
        <w:t>едеральный закон от 13</w:t>
      </w:r>
      <w:r w:rsidR="00876CF7">
        <w:rPr>
          <w:rFonts w:ascii="Times New Roman" w:hAnsi="Times New Roman"/>
          <w:sz w:val="28"/>
          <w:szCs w:val="28"/>
        </w:rPr>
        <w:t xml:space="preserve"> июля </w:t>
      </w:r>
      <w:r>
        <w:rPr>
          <w:rFonts w:ascii="Times New Roman" w:hAnsi="Times New Roman"/>
          <w:sz w:val="28"/>
          <w:szCs w:val="28"/>
        </w:rPr>
        <w:t>2015 №</w:t>
      </w:r>
      <w:r w:rsidRPr="001471CF">
        <w:rPr>
          <w:rFonts w:ascii="Times New Roman" w:hAnsi="Times New Roman"/>
          <w:sz w:val="28"/>
          <w:szCs w:val="28"/>
        </w:rPr>
        <w:t xml:space="preserve"> 218-ФЗ</w:t>
      </w:r>
      <w:r>
        <w:rPr>
          <w:rFonts w:ascii="Times New Roman" w:hAnsi="Times New Roman"/>
          <w:sz w:val="28"/>
          <w:szCs w:val="28"/>
        </w:rPr>
        <w:t xml:space="preserve"> «</w:t>
      </w:r>
      <w:r w:rsidRPr="001471CF">
        <w:rPr>
          <w:rFonts w:ascii="Times New Roman" w:hAnsi="Times New Roman"/>
          <w:sz w:val="28"/>
          <w:szCs w:val="28"/>
        </w:rPr>
        <w:t>О государст</w:t>
      </w:r>
      <w:r>
        <w:rPr>
          <w:rFonts w:ascii="Times New Roman" w:hAnsi="Times New Roman"/>
          <w:sz w:val="28"/>
          <w:szCs w:val="28"/>
        </w:rPr>
        <w:t>венной регистрации недвижимости»;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Федеральный закон от 27</w:t>
      </w:r>
      <w:r w:rsidR="00876CF7">
        <w:rPr>
          <w:rFonts w:ascii="Times New Roman" w:hAnsi="Times New Roman"/>
          <w:sz w:val="28"/>
          <w:szCs w:val="28"/>
        </w:rPr>
        <w:t xml:space="preserve"> июля </w:t>
      </w:r>
      <w:r w:rsidRPr="00643FD6">
        <w:rPr>
          <w:rFonts w:ascii="Times New Roman" w:hAnsi="Times New Roman"/>
          <w:sz w:val="28"/>
          <w:szCs w:val="28"/>
        </w:rPr>
        <w:t xml:space="preserve">2010 № 210-ФЗ «Об организации предоставления государственных и муниципальных услуг»; </w:t>
      </w:r>
    </w:p>
    <w:p w:rsidR="00EA5A85" w:rsidRPr="00EA5A85" w:rsidRDefault="00EA5A85" w:rsidP="00EA5A85">
      <w:pPr>
        <w:spacing w:line="360" w:lineRule="auto"/>
        <w:ind w:firstLine="709"/>
        <w:jc w:val="both"/>
        <w:rPr>
          <w:rFonts w:ascii="Times New Roman" w:hAnsi="Times New Roman"/>
          <w:sz w:val="28"/>
          <w:szCs w:val="28"/>
        </w:rPr>
      </w:pPr>
      <w:r w:rsidRPr="00EA5A85">
        <w:rPr>
          <w:rFonts w:ascii="Times New Roman" w:hAnsi="Times New Roman"/>
          <w:sz w:val="28"/>
          <w:szCs w:val="28"/>
        </w:rPr>
        <w:t>Федеральны</w:t>
      </w:r>
      <w:r w:rsidR="00642A42">
        <w:rPr>
          <w:rFonts w:ascii="Times New Roman" w:hAnsi="Times New Roman"/>
          <w:sz w:val="28"/>
          <w:szCs w:val="28"/>
        </w:rPr>
        <w:t>й</w:t>
      </w:r>
      <w:r w:rsidRPr="00EA5A85">
        <w:rPr>
          <w:rFonts w:ascii="Times New Roman" w:hAnsi="Times New Roman"/>
          <w:sz w:val="28"/>
          <w:szCs w:val="28"/>
        </w:rPr>
        <w:t xml:space="preserve"> закон от 21</w:t>
      </w:r>
      <w:r w:rsidR="00FE55A4">
        <w:rPr>
          <w:rFonts w:ascii="Times New Roman" w:hAnsi="Times New Roman"/>
          <w:sz w:val="28"/>
          <w:szCs w:val="28"/>
        </w:rPr>
        <w:t xml:space="preserve"> декабря </w:t>
      </w:r>
      <w:r w:rsidRPr="00EA5A85">
        <w:rPr>
          <w:rFonts w:ascii="Times New Roman" w:hAnsi="Times New Roman"/>
          <w:sz w:val="28"/>
          <w:szCs w:val="28"/>
        </w:rPr>
        <w:t>2004 № 172-ФЗ «О переводе земель или земельных участков из одной категории в другую»;</w:t>
      </w:r>
    </w:p>
    <w:p w:rsidR="00EA5A85" w:rsidRPr="00EA5A85" w:rsidRDefault="00EA5A85" w:rsidP="00EA5A85">
      <w:pPr>
        <w:spacing w:line="360" w:lineRule="auto"/>
        <w:ind w:firstLine="709"/>
        <w:jc w:val="both"/>
        <w:rPr>
          <w:rFonts w:ascii="Times New Roman" w:hAnsi="Times New Roman"/>
          <w:sz w:val="28"/>
          <w:szCs w:val="28"/>
        </w:rPr>
      </w:pPr>
      <w:r w:rsidRPr="00EA5A85">
        <w:rPr>
          <w:rFonts w:ascii="Times New Roman" w:hAnsi="Times New Roman"/>
          <w:sz w:val="28"/>
          <w:szCs w:val="28"/>
        </w:rPr>
        <w:t>Федеральны</w:t>
      </w:r>
      <w:r w:rsidR="00642A42">
        <w:rPr>
          <w:rFonts w:ascii="Times New Roman" w:hAnsi="Times New Roman"/>
          <w:sz w:val="28"/>
          <w:szCs w:val="28"/>
        </w:rPr>
        <w:t>й</w:t>
      </w:r>
      <w:r w:rsidRPr="00EA5A85">
        <w:rPr>
          <w:rFonts w:ascii="Times New Roman" w:hAnsi="Times New Roman"/>
          <w:sz w:val="28"/>
          <w:szCs w:val="28"/>
        </w:rPr>
        <w:t xml:space="preserve"> закон от 14</w:t>
      </w:r>
      <w:r w:rsidR="00FE55A4">
        <w:rPr>
          <w:rFonts w:ascii="Times New Roman" w:hAnsi="Times New Roman"/>
          <w:sz w:val="28"/>
          <w:szCs w:val="28"/>
        </w:rPr>
        <w:t xml:space="preserve"> марта </w:t>
      </w:r>
      <w:r w:rsidRPr="00EA5A85">
        <w:rPr>
          <w:rFonts w:ascii="Times New Roman" w:hAnsi="Times New Roman"/>
          <w:sz w:val="28"/>
          <w:szCs w:val="28"/>
        </w:rPr>
        <w:t>1995 № 33-ФЗ «Об особо охраняемых природных территориях»;</w:t>
      </w:r>
    </w:p>
    <w:p w:rsidR="00EA5A85" w:rsidRPr="00EA5A85" w:rsidRDefault="00EA5A85" w:rsidP="00EA5A85">
      <w:pPr>
        <w:spacing w:line="360" w:lineRule="auto"/>
        <w:ind w:firstLine="709"/>
        <w:jc w:val="both"/>
        <w:rPr>
          <w:rFonts w:ascii="Times New Roman" w:hAnsi="Times New Roman"/>
          <w:sz w:val="28"/>
          <w:szCs w:val="28"/>
        </w:rPr>
      </w:pPr>
      <w:r w:rsidRPr="00EA5A85">
        <w:rPr>
          <w:rFonts w:ascii="Times New Roman" w:hAnsi="Times New Roman"/>
          <w:sz w:val="28"/>
          <w:szCs w:val="28"/>
        </w:rPr>
        <w:t>Федеральны</w:t>
      </w:r>
      <w:r w:rsidR="00642A42">
        <w:rPr>
          <w:rFonts w:ascii="Times New Roman" w:hAnsi="Times New Roman"/>
          <w:sz w:val="28"/>
          <w:szCs w:val="28"/>
        </w:rPr>
        <w:t>й</w:t>
      </w:r>
      <w:r w:rsidRPr="00EA5A85">
        <w:rPr>
          <w:rFonts w:ascii="Times New Roman" w:hAnsi="Times New Roman"/>
          <w:sz w:val="28"/>
          <w:szCs w:val="28"/>
        </w:rPr>
        <w:t xml:space="preserve"> закон от 23</w:t>
      </w:r>
      <w:r w:rsidR="00FE55A4">
        <w:rPr>
          <w:rFonts w:ascii="Times New Roman" w:hAnsi="Times New Roman"/>
          <w:sz w:val="28"/>
          <w:szCs w:val="28"/>
        </w:rPr>
        <w:t xml:space="preserve"> ноября </w:t>
      </w:r>
      <w:r w:rsidRPr="00EA5A85">
        <w:rPr>
          <w:rFonts w:ascii="Times New Roman" w:hAnsi="Times New Roman"/>
          <w:sz w:val="28"/>
          <w:szCs w:val="28"/>
        </w:rPr>
        <w:t>1995 № 174-ФЗ «Об экологической экспертизе»;</w:t>
      </w:r>
    </w:p>
    <w:p w:rsidR="00EA5A85" w:rsidRPr="00EA5A85" w:rsidRDefault="00EA5A85" w:rsidP="00EA5A85">
      <w:pPr>
        <w:spacing w:line="360" w:lineRule="auto"/>
        <w:ind w:firstLine="709"/>
        <w:jc w:val="both"/>
        <w:rPr>
          <w:rFonts w:ascii="Times New Roman" w:hAnsi="Times New Roman"/>
          <w:sz w:val="28"/>
          <w:szCs w:val="28"/>
        </w:rPr>
      </w:pPr>
      <w:r w:rsidRPr="00EA5A85">
        <w:rPr>
          <w:rFonts w:ascii="Times New Roman" w:hAnsi="Times New Roman"/>
          <w:sz w:val="28"/>
          <w:szCs w:val="28"/>
        </w:rPr>
        <w:t>Федеральны</w:t>
      </w:r>
      <w:r w:rsidR="00642A42">
        <w:rPr>
          <w:rFonts w:ascii="Times New Roman" w:hAnsi="Times New Roman"/>
          <w:sz w:val="28"/>
          <w:szCs w:val="28"/>
        </w:rPr>
        <w:t>й</w:t>
      </w:r>
      <w:r w:rsidRPr="00EA5A85">
        <w:rPr>
          <w:rFonts w:ascii="Times New Roman" w:hAnsi="Times New Roman"/>
          <w:sz w:val="28"/>
          <w:szCs w:val="28"/>
        </w:rPr>
        <w:t xml:space="preserve"> закон от 18</w:t>
      </w:r>
      <w:r w:rsidR="00FE55A4">
        <w:rPr>
          <w:rFonts w:ascii="Times New Roman" w:hAnsi="Times New Roman"/>
          <w:sz w:val="28"/>
          <w:szCs w:val="28"/>
        </w:rPr>
        <w:t xml:space="preserve"> июня </w:t>
      </w:r>
      <w:r w:rsidRPr="00EA5A85">
        <w:rPr>
          <w:rFonts w:ascii="Times New Roman" w:hAnsi="Times New Roman"/>
          <w:sz w:val="28"/>
          <w:szCs w:val="28"/>
        </w:rPr>
        <w:t xml:space="preserve">2001 № 78-ФЗ «О землеустройстве»; </w:t>
      </w:r>
    </w:p>
    <w:p w:rsidR="00EA5A85" w:rsidRPr="00EA5A85" w:rsidRDefault="00EA5A85" w:rsidP="00EA5A85">
      <w:pPr>
        <w:spacing w:line="360" w:lineRule="auto"/>
        <w:ind w:firstLine="709"/>
        <w:jc w:val="both"/>
        <w:rPr>
          <w:rFonts w:ascii="Times New Roman" w:hAnsi="Times New Roman"/>
          <w:sz w:val="28"/>
          <w:szCs w:val="28"/>
        </w:rPr>
      </w:pPr>
      <w:r w:rsidRPr="00EA5A85">
        <w:rPr>
          <w:rFonts w:ascii="Times New Roman" w:hAnsi="Times New Roman"/>
          <w:sz w:val="28"/>
          <w:szCs w:val="28"/>
        </w:rPr>
        <w:t>Федеральны</w:t>
      </w:r>
      <w:r w:rsidR="00642A42">
        <w:rPr>
          <w:rFonts w:ascii="Times New Roman" w:hAnsi="Times New Roman"/>
          <w:sz w:val="28"/>
          <w:szCs w:val="28"/>
        </w:rPr>
        <w:t>й</w:t>
      </w:r>
      <w:r w:rsidRPr="00EA5A85">
        <w:rPr>
          <w:rFonts w:ascii="Times New Roman" w:hAnsi="Times New Roman"/>
          <w:sz w:val="28"/>
          <w:szCs w:val="28"/>
        </w:rPr>
        <w:t xml:space="preserve"> закон от 10</w:t>
      </w:r>
      <w:r w:rsidR="00FE55A4">
        <w:rPr>
          <w:rFonts w:ascii="Times New Roman" w:hAnsi="Times New Roman"/>
          <w:sz w:val="28"/>
          <w:szCs w:val="28"/>
        </w:rPr>
        <w:t xml:space="preserve"> января </w:t>
      </w:r>
      <w:r w:rsidRPr="00EA5A85">
        <w:rPr>
          <w:rFonts w:ascii="Times New Roman" w:hAnsi="Times New Roman"/>
          <w:sz w:val="28"/>
          <w:szCs w:val="28"/>
        </w:rPr>
        <w:t>2002 № 7-ФЗ «Об охране окружающей среды»;</w:t>
      </w:r>
    </w:p>
    <w:p w:rsidR="00C67F44" w:rsidRPr="00643FD6" w:rsidRDefault="00EA5A85" w:rsidP="00EA5A85">
      <w:pPr>
        <w:spacing w:line="360" w:lineRule="auto"/>
        <w:ind w:firstLine="709"/>
        <w:jc w:val="both"/>
        <w:rPr>
          <w:rFonts w:ascii="Times New Roman" w:hAnsi="Times New Roman"/>
          <w:sz w:val="28"/>
          <w:szCs w:val="28"/>
        </w:rPr>
      </w:pPr>
      <w:r w:rsidRPr="00EA5A85">
        <w:rPr>
          <w:rFonts w:ascii="Times New Roman" w:hAnsi="Times New Roman"/>
          <w:sz w:val="28"/>
          <w:szCs w:val="28"/>
        </w:rPr>
        <w:t>Закон Самарской области от 11</w:t>
      </w:r>
      <w:r w:rsidR="00FE55A4">
        <w:rPr>
          <w:rFonts w:ascii="Times New Roman" w:hAnsi="Times New Roman"/>
          <w:sz w:val="28"/>
          <w:szCs w:val="28"/>
        </w:rPr>
        <w:t xml:space="preserve"> марта </w:t>
      </w:r>
      <w:r w:rsidRPr="00EA5A85">
        <w:rPr>
          <w:rFonts w:ascii="Times New Roman" w:hAnsi="Times New Roman"/>
          <w:sz w:val="28"/>
          <w:szCs w:val="28"/>
        </w:rPr>
        <w:t>2005 № 94-ГД «О земле»;</w:t>
      </w:r>
    </w:p>
    <w:p w:rsidR="00321E27" w:rsidRDefault="00642A42" w:rsidP="004D2406">
      <w:pPr>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006963E9" w:rsidRPr="006963E9">
        <w:rPr>
          <w:rFonts w:ascii="Times New Roman" w:hAnsi="Times New Roman"/>
          <w:sz w:val="28"/>
          <w:szCs w:val="28"/>
        </w:rPr>
        <w:t>Устав городского округа Кинель Самарской области, принят</w:t>
      </w:r>
      <w:r w:rsidR="00EA5A85">
        <w:rPr>
          <w:rFonts w:ascii="Times New Roman" w:hAnsi="Times New Roman"/>
          <w:sz w:val="28"/>
          <w:szCs w:val="28"/>
        </w:rPr>
        <w:t>ым</w:t>
      </w:r>
      <w:r w:rsidR="006963E9" w:rsidRPr="006963E9">
        <w:rPr>
          <w:rFonts w:ascii="Times New Roman" w:hAnsi="Times New Roman"/>
          <w:sz w:val="28"/>
          <w:szCs w:val="28"/>
        </w:rPr>
        <w:t xml:space="preserve"> </w:t>
      </w:r>
      <w:r w:rsidR="00FE55A4">
        <w:rPr>
          <w:rFonts w:ascii="Times New Roman" w:hAnsi="Times New Roman"/>
          <w:sz w:val="28"/>
          <w:szCs w:val="28"/>
        </w:rPr>
        <w:t>р</w:t>
      </w:r>
      <w:r w:rsidR="006963E9" w:rsidRPr="006963E9">
        <w:rPr>
          <w:rFonts w:ascii="Times New Roman" w:hAnsi="Times New Roman"/>
          <w:sz w:val="28"/>
          <w:szCs w:val="28"/>
        </w:rPr>
        <w:t>ешением Думы городского округа Кинель Самарской области от 06</w:t>
      </w:r>
      <w:r>
        <w:rPr>
          <w:rFonts w:ascii="Times New Roman" w:hAnsi="Times New Roman"/>
          <w:sz w:val="28"/>
          <w:szCs w:val="28"/>
        </w:rPr>
        <w:t xml:space="preserve"> февраля </w:t>
      </w:r>
      <w:r w:rsidR="006963E9" w:rsidRPr="006963E9">
        <w:rPr>
          <w:rFonts w:ascii="Times New Roman" w:hAnsi="Times New Roman"/>
          <w:sz w:val="28"/>
          <w:szCs w:val="28"/>
        </w:rPr>
        <w:t xml:space="preserve">2014г. №410 (с изменениями </w:t>
      </w:r>
      <w:r w:rsidR="00FE55A4">
        <w:rPr>
          <w:rFonts w:ascii="Times New Roman" w:hAnsi="Times New Roman"/>
          <w:sz w:val="28"/>
          <w:szCs w:val="28"/>
        </w:rPr>
        <w:t>и дополнениями</w:t>
      </w:r>
      <w:r w:rsidR="00321E27">
        <w:rPr>
          <w:rFonts w:ascii="Times New Roman" w:hAnsi="Times New Roman"/>
          <w:sz w:val="28"/>
          <w:szCs w:val="28"/>
        </w:rPr>
        <w:t>);</w:t>
      </w:r>
    </w:p>
    <w:p w:rsidR="00C67F44" w:rsidRPr="00643FD6" w:rsidRDefault="006963E9" w:rsidP="006963E9">
      <w:pPr>
        <w:spacing w:line="360" w:lineRule="auto"/>
        <w:ind w:firstLine="709"/>
        <w:jc w:val="both"/>
        <w:rPr>
          <w:rFonts w:ascii="Times New Roman" w:hAnsi="Times New Roman"/>
          <w:sz w:val="28"/>
          <w:szCs w:val="28"/>
        </w:rPr>
      </w:pPr>
      <w:r w:rsidRPr="006963E9">
        <w:rPr>
          <w:rFonts w:ascii="Times New Roman" w:hAnsi="Times New Roman"/>
          <w:sz w:val="28"/>
          <w:szCs w:val="28"/>
        </w:rPr>
        <w:t>настоящий Административный регламент.</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 xml:space="preserve">С текстами федеральных законов, указов и распоряжений Президента </w:t>
      </w:r>
      <w:r w:rsidR="00FE55A4">
        <w:rPr>
          <w:rFonts w:ascii="Times New Roman" w:hAnsi="Times New Roman"/>
          <w:sz w:val="28"/>
          <w:szCs w:val="28"/>
        </w:rPr>
        <w:t>Российской Федерации</w:t>
      </w:r>
      <w:r w:rsidRPr="00643FD6">
        <w:rPr>
          <w:rFonts w:ascii="Times New Roman" w:hAnsi="Times New Roman"/>
          <w:sz w:val="28"/>
          <w:szCs w:val="28"/>
        </w:rPr>
        <w:t xml:space="preserve"> </w:t>
      </w:r>
      <w:r w:rsidRPr="00660D2E">
        <w:rPr>
          <w:rFonts w:ascii="Times New Roman" w:hAnsi="Times New Roman"/>
          <w:sz w:val="28"/>
          <w:szCs w:val="28"/>
        </w:rPr>
        <w:t>можно ознакомиться на Официальном интернет-портале правовой информации</w:t>
      </w:r>
      <w:r w:rsidR="004D2406">
        <w:rPr>
          <w:rFonts w:ascii="Times New Roman" w:hAnsi="Times New Roman"/>
          <w:sz w:val="28"/>
          <w:szCs w:val="28"/>
        </w:rPr>
        <w:t xml:space="preserve"> </w:t>
      </w:r>
      <w:r w:rsidRPr="00660D2E">
        <w:rPr>
          <w:rFonts w:ascii="Times New Roman" w:hAnsi="Times New Roman"/>
          <w:sz w:val="28"/>
          <w:szCs w:val="28"/>
        </w:rPr>
        <w:t>(</w:t>
      </w:r>
      <w:hyperlink r:id="rId7" w:history="1">
        <w:r w:rsidRPr="00660D2E">
          <w:rPr>
            <w:rStyle w:val="ab"/>
            <w:rFonts w:ascii="Times New Roman" w:hAnsi="Times New Roman"/>
            <w:sz w:val="28"/>
            <w:szCs w:val="28"/>
          </w:rPr>
          <w:t>www.pravo.gov.ru</w:t>
        </w:r>
      </w:hyperlink>
      <w:r w:rsidRPr="00660D2E">
        <w:rPr>
          <w:rFonts w:ascii="Times New Roman" w:hAnsi="Times New Roman"/>
          <w:sz w:val="28"/>
          <w:szCs w:val="28"/>
        </w:rPr>
        <w:t>). На Официальном интернет-портале правовой информации могут быть размещены</w:t>
      </w:r>
      <w:r w:rsidRPr="00643FD6">
        <w:rPr>
          <w:rFonts w:ascii="Times New Roman" w:hAnsi="Times New Roman"/>
          <w:sz w:val="28"/>
          <w:szCs w:val="28"/>
        </w:rPr>
        <w:t xml:space="preserve">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2.6. Для получения </w:t>
      </w:r>
      <w:r>
        <w:rPr>
          <w:rFonts w:ascii="Times New Roman" w:hAnsi="Times New Roman"/>
          <w:sz w:val="28"/>
          <w:szCs w:val="28"/>
        </w:rPr>
        <w:t>муниципаль</w:t>
      </w:r>
      <w:r w:rsidRPr="0059167C">
        <w:rPr>
          <w:rFonts w:ascii="Times New Roman" w:hAnsi="Times New Roman"/>
          <w:sz w:val="28"/>
          <w:szCs w:val="28"/>
        </w:rPr>
        <w:t xml:space="preserve">ной услуги </w:t>
      </w:r>
      <w:r w:rsidRPr="00643FD6">
        <w:rPr>
          <w:rFonts w:ascii="Times New Roman" w:hAnsi="Times New Roman"/>
          <w:sz w:val="28"/>
          <w:szCs w:val="28"/>
        </w:rPr>
        <w:t xml:space="preserve">заявитель самостоятельно представляет в </w:t>
      </w:r>
      <w:r>
        <w:rPr>
          <w:rFonts w:ascii="Times New Roman" w:hAnsi="Times New Roman"/>
          <w:sz w:val="28"/>
          <w:szCs w:val="28"/>
        </w:rPr>
        <w:t xml:space="preserve">администрацию </w:t>
      </w:r>
      <w:r w:rsidR="003B6EAD" w:rsidRPr="003B6EAD">
        <w:rPr>
          <w:rFonts w:ascii="Times New Roman" w:hAnsi="Times New Roman"/>
          <w:sz w:val="28"/>
          <w:szCs w:val="28"/>
        </w:rPr>
        <w:t>(структурное подразделение уполномоченного органа)</w:t>
      </w:r>
      <w:r w:rsidRPr="00643FD6">
        <w:rPr>
          <w:rFonts w:ascii="Times New Roman" w:hAnsi="Times New Roman"/>
          <w:sz w:val="28"/>
          <w:szCs w:val="28"/>
        </w:rPr>
        <w:t xml:space="preserve"> или в МФЦ следующие документы: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1) </w:t>
      </w:r>
      <w:r w:rsidR="001A3EA0">
        <w:rPr>
          <w:rFonts w:ascii="Times New Roman" w:hAnsi="Times New Roman"/>
          <w:sz w:val="28"/>
          <w:szCs w:val="28"/>
        </w:rPr>
        <w:t>заявление</w:t>
      </w:r>
      <w:r w:rsidR="00EA5A85" w:rsidRPr="00EA5A85">
        <w:rPr>
          <w:rFonts w:ascii="Times New Roman" w:hAnsi="Times New Roman"/>
          <w:sz w:val="28"/>
          <w:szCs w:val="28"/>
        </w:rPr>
        <w:t xml:space="preserve"> о переводе земель или земельных участков в составе таких земель из одной категории в другую</w:t>
      </w:r>
      <w:r w:rsidR="00B05139">
        <w:rPr>
          <w:rFonts w:ascii="Times New Roman" w:hAnsi="Times New Roman"/>
          <w:sz w:val="28"/>
          <w:szCs w:val="28"/>
        </w:rPr>
        <w:t xml:space="preserve"> по форме согласно Приложению 1 к настоящему Административному регламенту</w:t>
      </w:r>
      <w:r w:rsidRPr="00643FD6">
        <w:rPr>
          <w:rFonts w:ascii="Times New Roman" w:hAnsi="Times New Roman"/>
          <w:sz w:val="28"/>
          <w:szCs w:val="28"/>
        </w:rPr>
        <w:t xml:space="preserve">; </w:t>
      </w:r>
    </w:p>
    <w:p w:rsidR="00EA5A85" w:rsidRPr="00EA5A85" w:rsidRDefault="00C67F44" w:rsidP="00EA5A85">
      <w:pPr>
        <w:spacing w:line="360" w:lineRule="auto"/>
        <w:ind w:firstLine="709"/>
        <w:jc w:val="both"/>
        <w:rPr>
          <w:rFonts w:ascii="Times New Roman" w:hAnsi="Times New Roman"/>
          <w:sz w:val="28"/>
          <w:szCs w:val="28"/>
        </w:rPr>
      </w:pPr>
      <w:r w:rsidRPr="00643FD6">
        <w:rPr>
          <w:rFonts w:ascii="Times New Roman" w:hAnsi="Times New Roman"/>
          <w:sz w:val="28"/>
          <w:szCs w:val="28"/>
        </w:rPr>
        <w:t>2</w:t>
      </w:r>
      <w:r w:rsidR="00EA5A85">
        <w:rPr>
          <w:rFonts w:ascii="Times New Roman" w:hAnsi="Times New Roman"/>
          <w:sz w:val="28"/>
          <w:szCs w:val="28"/>
        </w:rPr>
        <w:t>)</w:t>
      </w:r>
      <w:r w:rsidR="00EA5A85" w:rsidRPr="00EA5A85">
        <w:rPr>
          <w:rFonts w:ascii="Times New Roman" w:hAnsi="Times New Roman"/>
          <w:sz w:val="28"/>
          <w:szCs w:val="28"/>
        </w:rPr>
        <w:t xml:space="preserve"> копии документов, удостоверяющих личность заявителя, - для физического лица;</w:t>
      </w:r>
    </w:p>
    <w:p w:rsidR="00EA5A85" w:rsidRDefault="00391618" w:rsidP="00EA5A85">
      <w:pPr>
        <w:spacing w:line="360" w:lineRule="auto"/>
        <w:ind w:firstLine="709"/>
        <w:jc w:val="both"/>
        <w:rPr>
          <w:rFonts w:ascii="Times New Roman" w:hAnsi="Times New Roman"/>
          <w:sz w:val="28"/>
          <w:szCs w:val="28"/>
        </w:rPr>
      </w:pPr>
      <w:r>
        <w:rPr>
          <w:rFonts w:ascii="Times New Roman" w:hAnsi="Times New Roman"/>
          <w:sz w:val="28"/>
          <w:szCs w:val="28"/>
        </w:rPr>
        <w:t>3</w:t>
      </w:r>
      <w:r w:rsidR="00EA5A85">
        <w:rPr>
          <w:rFonts w:ascii="Times New Roman" w:hAnsi="Times New Roman"/>
          <w:sz w:val="28"/>
          <w:szCs w:val="28"/>
        </w:rPr>
        <w:t>)</w:t>
      </w:r>
      <w:r w:rsidR="00EA5A85" w:rsidRPr="00EA5A85">
        <w:rPr>
          <w:rFonts w:ascii="Times New Roman" w:hAnsi="Times New Roman"/>
          <w:sz w:val="28"/>
          <w:szCs w:val="28"/>
        </w:rPr>
        <w:t xml:space="preserve"> оригинал документа, подтверждающего полномочия представителя (если интересы заявителя представляет уполномоченный представитель);</w:t>
      </w:r>
    </w:p>
    <w:p w:rsidR="004979A6" w:rsidRPr="00EA5A85" w:rsidRDefault="00391618" w:rsidP="00EA5A85">
      <w:pPr>
        <w:spacing w:line="360" w:lineRule="auto"/>
        <w:ind w:firstLine="709"/>
        <w:jc w:val="both"/>
        <w:rPr>
          <w:rFonts w:ascii="Times New Roman" w:hAnsi="Times New Roman"/>
          <w:sz w:val="28"/>
          <w:szCs w:val="28"/>
        </w:rPr>
      </w:pPr>
      <w:r>
        <w:rPr>
          <w:rFonts w:ascii="Times New Roman" w:hAnsi="Times New Roman"/>
          <w:sz w:val="28"/>
          <w:szCs w:val="28"/>
        </w:rPr>
        <w:t>4</w:t>
      </w:r>
      <w:r w:rsidR="004979A6">
        <w:rPr>
          <w:rFonts w:ascii="Times New Roman" w:hAnsi="Times New Roman"/>
          <w:sz w:val="28"/>
          <w:szCs w:val="28"/>
        </w:rPr>
        <w:t xml:space="preserve">) </w:t>
      </w:r>
      <w:r w:rsidR="004979A6" w:rsidRPr="004979A6">
        <w:rPr>
          <w:rFonts w:ascii="Times New Roman" w:hAnsi="Times New Roman"/>
          <w:sz w:val="28"/>
          <w:szCs w:val="28"/>
        </w:rPr>
        <w:t>согласие правообладателя земельного участка на перевод земельного участка из состава земель одной категории в другую</w:t>
      </w:r>
    </w:p>
    <w:p w:rsidR="00EA5A85" w:rsidRDefault="00391618" w:rsidP="00EA5A85">
      <w:pPr>
        <w:spacing w:line="360" w:lineRule="auto"/>
        <w:ind w:firstLine="709"/>
        <w:jc w:val="both"/>
        <w:rPr>
          <w:rFonts w:ascii="Times New Roman" w:hAnsi="Times New Roman"/>
          <w:sz w:val="28"/>
          <w:szCs w:val="28"/>
        </w:rPr>
      </w:pPr>
      <w:r>
        <w:rPr>
          <w:rFonts w:ascii="Times New Roman" w:hAnsi="Times New Roman"/>
          <w:sz w:val="28"/>
          <w:szCs w:val="28"/>
        </w:rPr>
        <w:t>5</w:t>
      </w:r>
      <w:r w:rsidR="00EA5A85">
        <w:rPr>
          <w:rFonts w:ascii="Times New Roman" w:hAnsi="Times New Roman"/>
          <w:sz w:val="28"/>
          <w:szCs w:val="28"/>
        </w:rPr>
        <w:t>)</w:t>
      </w:r>
      <w:r w:rsidR="00EA5A85" w:rsidRPr="00EA5A85">
        <w:rPr>
          <w:rFonts w:ascii="Times New Roman" w:hAnsi="Times New Roman"/>
          <w:sz w:val="28"/>
          <w:szCs w:val="28"/>
        </w:rPr>
        <w:t xml:space="preserve"> согласие иных правообладателей земельного участка на перевод земельного участка из состава земель одной категории в другую, за исключением органов местного самоуправления;</w:t>
      </w:r>
    </w:p>
    <w:p w:rsidR="00C67F44" w:rsidRDefault="00391618" w:rsidP="00EA5A85">
      <w:pPr>
        <w:spacing w:line="360" w:lineRule="auto"/>
        <w:ind w:firstLine="709"/>
        <w:jc w:val="both"/>
        <w:rPr>
          <w:rFonts w:ascii="Times New Roman" w:hAnsi="Times New Roman"/>
          <w:sz w:val="28"/>
          <w:szCs w:val="28"/>
        </w:rPr>
      </w:pPr>
      <w:r>
        <w:rPr>
          <w:rFonts w:ascii="Times New Roman" w:hAnsi="Times New Roman"/>
          <w:sz w:val="28"/>
          <w:szCs w:val="28"/>
        </w:rPr>
        <w:t>6</w:t>
      </w:r>
      <w:r w:rsidR="00EA5A85">
        <w:rPr>
          <w:rFonts w:ascii="Times New Roman" w:hAnsi="Times New Roman"/>
          <w:sz w:val="28"/>
          <w:szCs w:val="28"/>
        </w:rPr>
        <w:t>)</w:t>
      </w:r>
      <w:r w:rsidR="00EA5A85" w:rsidRPr="00EA5A85">
        <w:rPr>
          <w:rFonts w:ascii="Times New Roman" w:hAnsi="Times New Roman"/>
          <w:sz w:val="28"/>
          <w:szCs w:val="28"/>
        </w:rPr>
        <w:t xml:space="preserve"> утвержденный в установленном порядке проект рекультивации земель в случае, если его предоставление обязательно в соответствии Федеральным законом «О переводе земель или земельных участков из одной категории в другую»</w:t>
      </w:r>
      <w:r w:rsidR="00C67F44" w:rsidRPr="00643FD6">
        <w:rPr>
          <w:rFonts w:ascii="Times New Roman" w:hAnsi="Times New Roman"/>
          <w:sz w:val="28"/>
          <w:szCs w:val="28"/>
        </w:rPr>
        <w:t xml:space="preserve">. </w:t>
      </w:r>
    </w:p>
    <w:p w:rsidR="00446DC1" w:rsidRPr="00446DC1" w:rsidRDefault="00446DC1" w:rsidP="00446DC1">
      <w:pPr>
        <w:spacing w:line="360" w:lineRule="auto"/>
        <w:ind w:firstLine="709"/>
        <w:jc w:val="both"/>
        <w:rPr>
          <w:rFonts w:ascii="Times New Roman" w:hAnsi="Times New Roman"/>
          <w:sz w:val="28"/>
          <w:szCs w:val="28"/>
        </w:rPr>
      </w:pPr>
      <w:r>
        <w:rPr>
          <w:rFonts w:ascii="Times New Roman" w:hAnsi="Times New Roman"/>
          <w:sz w:val="28"/>
          <w:szCs w:val="28"/>
        </w:rPr>
        <w:t xml:space="preserve">2.6.1. </w:t>
      </w:r>
      <w:r w:rsidR="001A3EA0">
        <w:rPr>
          <w:rFonts w:ascii="Times New Roman" w:hAnsi="Times New Roman"/>
          <w:sz w:val="28"/>
          <w:szCs w:val="28"/>
        </w:rPr>
        <w:t>Заявление</w:t>
      </w:r>
      <w:r w:rsidRPr="00446DC1">
        <w:rPr>
          <w:rFonts w:ascii="Times New Roman" w:hAnsi="Times New Roman"/>
          <w:sz w:val="28"/>
          <w:szCs w:val="28"/>
        </w:rPr>
        <w:t xml:space="preserve"> должно содержать следующую информацию:</w:t>
      </w:r>
    </w:p>
    <w:p w:rsidR="00446DC1" w:rsidRPr="00446DC1" w:rsidRDefault="00446DC1" w:rsidP="00446DC1">
      <w:pPr>
        <w:spacing w:line="360" w:lineRule="auto"/>
        <w:ind w:firstLine="709"/>
        <w:jc w:val="both"/>
        <w:rPr>
          <w:rFonts w:ascii="Times New Roman" w:hAnsi="Times New Roman"/>
          <w:sz w:val="28"/>
          <w:szCs w:val="28"/>
        </w:rPr>
      </w:pPr>
      <w:r w:rsidRPr="00446DC1">
        <w:rPr>
          <w:rFonts w:ascii="Times New Roman" w:hAnsi="Times New Roman"/>
          <w:sz w:val="28"/>
          <w:szCs w:val="28"/>
        </w:rPr>
        <w:t>фамилию, имя, отчество, паспортные данные, адрес места жительства заявителя и контактные телефоны - для физического лица и индивидуального предпринимателя;</w:t>
      </w:r>
    </w:p>
    <w:p w:rsidR="00446DC1" w:rsidRPr="00446DC1" w:rsidRDefault="00446DC1" w:rsidP="00446DC1">
      <w:pPr>
        <w:spacing w:line="360" w:lineRule="auto"/>
        <w:ind w:firstLine="709"/>
        <w:jc w:val="both"/>
        <w:rPr>
          <w:rFonts w:ascii="Times New Roman" w:hAnsi="Times New Roman"/>
          <w:sz w:val="28"/>
          <w:szCs w:val="28"/>
        </w:rPr>
      </w:pPr>
      <w:r w:rsidRPr="00446DC1">
        <w:rPr>
          <w:rFonts w:ascii="Times New Roman" w:hAnsi="Times New Roman"/>
          <w:sz w:val="28"/>
          <w:szCs w:val="28"/>
        </w:rPr>
        <w:lastRenderedPageBreak/>
        <w:t>полное и сокращенное наименование, организационно -                     правовую форму, юридический адрес и местонахождение, идентификационный номер налогоплательщика и контактные телефоны - для юридического лица;</w:t>
      </w:r>
    </w:p>
    <w:p w:rsidR="00446DC1" w:rsidRPr="00446DC1" w:rsidRDefault="00446DC1" w:rsidP="00446DC1">
      <w:pPr>
        <w:spacing w:line="360" w:lineRule="auto"/>
        <w:ind w:firstLine="709"/>
        <w:jc w:val="both"/>
        <w:rPr>
          <w:rFonts w:ascii="Times New Roman" w:hAnsi="Times New Roman"/>
          <w:sz w:val="28"/>
          <w:szCs w:val="28"/>
        </w:rPr>
      </w:pPr>
      <w:r w:rsidRPr="00446DC1">
        <w:rPr>
          <w:rFonts w:ascii="Times New Roman" w:hAnsi="Times New Roman"/>
          <w:sz w:val="28"/>
          <w:szCs w:val="28"/>
        </w:rPr>
        <w:t>кадастровый номер земельного участка;</w:t>
      </w:r>
    </w:p>
    <w:p w:rsidR="00446DC1" w:rsidRPr="00446DC1" w:rsidRDefault="00446DC1" w:rsidP="00446DC1">
      <w:pPr>
        <w:spacing w:line="360" w:lineRule="auto"/>
        <w:ind w:firstLine="709"/>
        <w:jc w:val="both"/>
        <w:rPr>
          <w:rFonts w:ascii="Times New Roman" w:hAnsi="Times New Roman"/>
          <w:sz w:val="28"/>
          <w:szCs w:val="28"/>
        </w:rPr>
      </w:pPr>
      <w:r w:rsidRPr="00446DC1">
        <w:rPr>
          <w:rFonts w:ascii="Times New Roman" w:hAnsi="Times New Roman"/>
          <w:sz w:val="28"/>
          <w:szCs w:val="28"/>
        </w:rPr>
        <w:t>категорию земель, в состав которой входит земельный участок, и категорию земель, перевод в состав которой предлагается осуществить;</w:t>
      </w:r>
    </w:p>
    <w:p w:rsidR="00446DC1" w:rsidRPr="00446DC1" w:rsidRDefault="00446DC1" w:rsidP="00446DC1">
      <w:pPr>
        <w:spacing w:line="360" w:lineRule="auto"/>
        <w:ind w:firstLine="709"/>
        <w:jc w:val="both"/>
        <w:rPr>
          <w:rFonts w:ascii="Times New Roman" w:hAnsi="Times New Roman"/>
          <w:sz w:val="28"/>
          <w:szCs w:val="28"/>
        </w:rPr>
      </w:pPr>
      <w:r w:rsidRPr="00446DC1">
        <w:rPr>
          <w:rFonts w:ascii="Times New Roman" w:hAnsi="Times New Roman"/>
          <w:sz w:val="28"/>
          <w:szCs w:val="28"/>
        </w:rPr>
        <w:t>обоснование перевода земельного участка из состава земель одной категории в другую;</w:t>
      </w:r>
    </w:p>
    <w:p w:rsidR="00446DC1" w:rsidRDefault="00446DC1" w:rsidP="00446DC1">
      <w:pPr>
        <w:spacing w:line="360" w:lineRule="auto"/>
        <w:ind w:firstLine="709"/>
        <w:jc w:val="both"/>
        <w:rPr>
          <w:rFonts w:ascii="Times New Roman" w:hAnsi="Times New Roman"/>
          <w:sz w:val="28"/>
          <w:szCs w:val="28"/>
        </w:rPr>
      </w:pPr>
      <w:r w:rsidRPr="00446DC1">
        <w:rPr>
          <w:rFonts w:ascii="Times New Roman" w:hAnsi="Times New Roman"/>
          <w:sz w:val="28"/>
          <w:szCs w:val="28"/>
        </w:rPr>
        <w:t>права на земельный участок.</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2.7. </w:t>
      </w:r>
      <w:r w:rsidR="00FE55A4" w:rsidRPr="00FE55A4">
        <w:rPr>
          <w:rFonts w:ascii="Times New Roman" w:hAnsi="Times New Roman"/>
          <w:sz w:val="28"/>
          <w:szCs w:val="28"/>
        </w:rPr>
        <w:t xml:space="preserve">Не допускается требовать от заявителя предоставления иных документов, не указанных в пункте 2.6 Административного регламента, а также документов, которые находятся в распоряжении иных органов и организаций и запрашиваются администрацией в органах (организациях), в распоряжении которых они находятся в порядке межведомственного </w:t>
      </w:r>
      <w:proofErr w:type="gramStart"/>
      <w:r w:rsidR="00FE55A4" w:rsidRPr="00FE55A4">
        <w:rPr>
          <w:rFonts w:ascii="Times New Roman" w:hAnsi="Times New Roman"/>
          <w:sz w:val="28"/>
          <w:szCs w:val="28"/>
        </w:rPr>
        <w:t>взаимодействия</w:t>
      </w:r>
      <w:r w:rsidR="009E45DE">
        <w:rPr>
          <w:rFonts w:ascii="Times New Roman" w:hAnsi="Times New Roman"/>
          <w:sz w:val="28"/>
          <w:szCs w:val="28"/>
        </w:rPr>
        <w:t xml:space="preserve"> </w:t>
      </w:r>
      <w:r w:rsidRPr="00643FD6">
        <w:rPr>
          <w:rFonts w:ascii="Times New Roman" w:hAnsi="Times New Roman"/>
          <w:sz w:val="28"/>
          <w:szCs w:val="28"/>
        </w:rPr>
        <w:t>.</w:t>
      </w:r>
      <w:proofErr w:type="gramEnd"/>
    </w:p>
    <w:p w:rsidR="00C67F44"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2.8. Документами и информацией, необходимыми в соответствии с нормативными правовыми актами для предоставления </w:t>
      </w:r>
      <w:r>
        <w:rPr>
          <w:rFonts w:ascii="Times New Roman" w:hAnsi="Times New Roman"/>
          <w:sz w:val="28"/>
          <w:szCs w:val="28"/>
        </w:rPr>
        <w:t xml:space="preserve">муниципальной </w:t>
      </w:r>
      <w:r w:rsidRPr="00643FD6">
        <w:rPr>
          <w:rFonts w:ascii="Times New Roman" w:hAnsi="Times New Roman"/>
          <w:sz w:val="28"/>
          <w:szCs w:val="28"/>
        </w:rPr>
        <w:t xml:space="preserve">услуги, которые находятся в распоряжении иных органов и организаций и запрашиваются </w:t>
      </w:r>
      <w:r>
        <w:rPr>
          <w:rFonts w:ascii="Times New Roman" w:hAnsi="Times New Roman"/>
          <w:sz w:val="28"/>
          <w:szCs w:val="28"/>
        </w:rPr>
        <w:t>администрацией</w:t>
      </w:r>
      <w:r w:rsidRPr="00643FD6">
        <w:rPr>
          <w:rFonts w:ascii="Times New Roman" w:hAnsi="Times New Roman"/>
          <w:sz w:val="28"/>
          <w:szCs w:val="28"/>
        </w:rPr>
        <w:t xml:space="preserve"> в органах (организациях), в распоряжении которых они находятся, если заявитель не представил такие документы и информацию самостоятельно, являются:</w:t>
      </w:r>
    </w:p>
    <w:p w:rsidR="004979A6" w:rsidRPr="004979A6" w:rsidRDefault="004979A6" w:rsidP="004979A6">
      <w:pPr>
        <w:spacing w:line="360" w:lineRule="auto"/>
        <w:ind w:firstLine="709"/>
        <w:jc w:val="both"/>
        <w:rPr>
          <w:rFonts w:ascii="Times New Roman" w:hAnsi="Times New Roman"/>
          <w:sz w:val="28"/>
          <w:szCs w:val="28"/>
        </w:rPr>
      </w:pPr>
      <w:r>
        <w:rPr>
          <w:rFonts w:ascii="Times New Roman" w:hAnsi="Times New Roman"/>
          <w:sz w:val="28"/>
          <w:szCs w:val="28"/>
        </w:rPr>
        <w:t>1)</w:t>
      </w:r>
      <w:r w:rsidRPr="004979A6">
        <w:rPr>
          <w:rFonts w:ascii="Times New Roman" w:hAnsi="Times New Roman"/>
          <w:sz w:val="28"/>
          <w:szCs w:val="28"/>
        </w:rPr>
        <w:t xml:space="preserve"> выписка из Единого государственного реестра юридических </w:t>
      </w:r>
      <w:proofErr w:type="gramStart"/>
      <w:r w:rsidRPr="004979A6">
        <w:rPr>
          <w:rFonts w:ascii="Times New Roman" w:hAnsi="Times New Roman"/>
          <w:sz w:val="28"/>
          <w:szCs w:val="28"/>
        </w:rPr>
        <w:t>лиц, в случае, если</w:t>
      </w:r>
      <w:proofErr w:type="gramEnd"/>
      <w:r w:rsidRPr="004979A6">
        <w:rPr>
          <w:rFonts w:ascii="Times New Roman" w:hAnsi="Times New Roman"/>
          <w:sz w:val="28"/>
          <w:szCs w:val="28"/>
        </w:rPr>
        <w:t xml:space="preserve"> получателем </w:t>
      </w:r>
      <w:r>
        <w:rPr>
          <w:rFonts w:ascii="Times New Roman" w:hAnsi="Times New Roman"/>
          <w:sz w:val="28"/>
          <w:szCs w:val="28"/>
        </w:rPr>
        <w:t>муниципальной</w:t>
      </w:r>
      <w:r w:rsidRPr="004979A6">
        <w:rPr>
          <w:rFonts w:ascii="Times New Roman" w:hAnsi="Times New Roman"/>
          <w:sz w:val="28"/>
          <w:szCs w:val="28"/>
        </w:rPr>
        <w:t xml:space="preserve"> услуги является юридическое лицо;</w:t>
      </w:r>
    </w:p>
    <w:p w:rsidR="004979A6" w:rsidRPr="004979A6" w:rsidRDefault="004979A6" w:rsidP="004979A6">
      <w:pPr>
        <w:spacing w:line="360" w:lineRule="auto"/>
        <w:ind w:firstLine="709"/>
        <w:jc w:val="both"/>
        <w:rPr>
          <w:rFonts w:ascii="Times New Roman" w:hAnsi="Times New Roman"/>
          <w:sz w:val="28"/>
          <w:szCs w:val="28"/>
        </w:rPr>
      </w:pPr>
      <w:r>
        <w:rPr>
          <w:rFonts w:ascii="Times New Roman" w:hAnsi="Times New Roman"/>
          <w:sz w:val="28"/>
          <w:szCs w:val="28"/>
        </w:rPr>
        <w:t xml:space="preserve">2) </w:t>
      </w:r>
      <w:r w:rsidRPr="004979A6">
        <w:rPr>
          <w:rFonts w:ascii="Times New Roman" w:hAnsi="Times New Roman"/>
          <w:sz w:val="28"/>
          <w:szCs w:val="28"/>
        </w:rPr>
        <w:t>выписка из Единого государственного реестра индивидуальных предпринимателей - для индивидуального предпринимателя;</w:t>
      </w:r>
    </w:p>
    <w:p w:rsidR="004979A6" w:rsidRDefault="004979A6" w:rsidP="004979A6">
      <w:pPr>
        <w:spacing w:line="360" w:lineRule="auto"/>
        <w:ind w:firstLine="709"/>
        <w:jc w:val="both"/>
        <w:rPr>
          <w:rFonts w:ascii="Times New Roman" w:hAnsi="Times New Roman"/>
          <w:sz w:val="28"/>
          <w:szCs w:val="28"/>
        </w:rPr>
      </w:pPr>
      <w:r w:rsidRPr="004979A6">
        <w:rPr>
          <w:rFonts w:ascii="Times New Roman" w:hAnsi="Times New Roman"/>
          <w:sz w:val="28"/>
          <w:szCs w:val="28"/>
        </w:rPr>
        <w:t>3</w:t>
      </w:r>
      <w:r>
        <w:rPr>
          <w:rFonts w:ascii="Times New Roman" w:hAnsi="Times New Roman"/>
          <w:sz w:val="28"/>
          <w:szCs w:val="28"/>
        </w:rPr>
        <w:t>)</w:t>
      </w:r>
      <w:r w:rsidRPr="004979A6">
        <w:rPr>
          <w:rFonts w:ascii="Times New Roman" w:hAnsi="Times New Roman"/>
          <w:sz w:val="28"/>
          <w:szCs w:val="28"/>
        </w:rPr>
        <w:t xml:space="preserve"> выписка из Единого государственного реестра недвижимости на земельный участок, в отношении которого предполагается </w:t>
      </w:r>
      <w:proofErr w:type="gramStart"/>
      <w:r w:rsidRPr="004979A6">
        <w:rPr>
          <w:rFonts w:ascii="Times New Roman" w:hAnsi="Times New Roman"/>
          <w:sz w:val="28"/>
          <w:szCs w:val="28"/>
        </w:rPr>
        <w:t>осуществить  перевод</w:t>
      </w:r>
      <w:proofErr w:type="gramEnd"/>
      <w:r w:rsidRPr="004979A6">
        <w:rPr>
          <w:rFonts w:ascii="Times New Roman" w:hAnsi="Times New Roman"/>
          <w:sz w:val="28"/>
          <w:szCs w:val="28"/>
        </w:rPr>
        <w:t xml:space="preserve"> из состава земель одной категории в другую</w:t>
      </w:r>
      <w:r w:rsidR="00CA4460">
        <w:rPr>
          <w:rFonts w:ascii="Times New Roman" w:hAnsi="Times New Roman"/>
          <w:sz w:val="28"/>
          <w:szCs w:val="28"/>
        </w:rPr>
        <w:t>;</w:t>
      </w:r>
    </w:p>
    <w:p w:rsidR="0095270E" w:rsidRPr="0095270E" w:rsidRDefault="00CA4460" w:rsidP="0095270E">
      <w:pPr>
        <w:spacing w:line="360" w:lineRule="auto"/>
        <w:ind w:firstLine="709"/>
        <w:jc w:val="both"/>
        <w:rPr>
          <w:rFonts w:ascii="Times New Roman" w:hAnsi="Times New Roman"/>
          <w:sz w:val="28"/>
          <w:szCs w:val="28"/>
        </w:rPr>
      </w:pPr>
      <w:r>
        <w:rPr>
          <w:rFonts w:ascii="Times New Roman" w:hAnsi="Times New Roman"/>
          <w:sz w:val="28"/>
          <w:szCs w:val="28"/>
        </w:rPr>
        <w:lastRenderedPageBreak/>
        <w:t>4)</w:t>
      </w:r>
      <w:r w:rsidR="0095270E" w:rsidRPr="0095270E">
        <w:t xml:space="preserve"> </w:t>
      </w:r>
      <w:r w:rsidR="0095270E" w:rsidRPr="0095270E">
        <w:rPr>
          <w:rFonts w:ascii="Times New Roman" w:hAnsi="Times New Roman"/>
          <w:sz w:val="28"/>
          <w:szCs w:val="28"/>
        </w:rPr>
        <w:t xml:space="preserve">сведения о нахождении </w:t>
      </w:r>
      <w:r w:rsidR="0095270E">
        <w:rPr>
          <w:rFonts w:ascii="Times New Roman" w:hAnsi="Times New Roman"/>
          <w:sz w:val="28"/>
          <w:szCs w:val="28"/>
        </w:rPr>
        <w:t>земельного</w:t>
      </w:r>
      <w:r w:rsidR="0095270E" w:rsidRPr="0095270E">
        <w:rPr>
          <w:rFonts w:ascii="Times New Roman" w:hAnsi="Times New Roman"/>
          <w:sz w:val="28"/>
          <w:szCs w:val="28"/>
        </w:rPr>
        <w:t xml:space="preserve"> участка в отношении которого предполагается осуществить перевод из состава земель одной категории в другую</w:t>
      </w:r>
      <w:r w:rsidR="0095270E">
        <w:rPr>
          <w:rFonts w:ascii="Times New Roman" w:hAnsi="Times New Roman"/>
          <w:sz w:val="28"/>
          <w:szCs w:val="28"/>
        </w:rPr>
        <w:t>,</w:t>
      </w:r>
      <w:r w:rsidR="0095270E" w:rsidRPr="0095270E">
        <w:rPr>
          <w:rFonts w:ascii="Times New Roman" w:hAnsi="Times New Roman"/>
          <w:sz w:val="28"/>
          <w:szCs w:val="28"/>
        </w:rPr>
        <w:t xml:space="preserve"> в пределах водоохранной зоны, прибрежной защитной и береговой полосы водного объекта;</w:t>
      </w:r>
    </w:p>
    <w:p w:rsidR="00CA4460" w:rsidRDefault="0095270E" w:rsidP="0095270E">
      <w:pPr>
        <w:spacing w:line="360" w:lineRule="auto"/>
        <w:ind w:firstLine="709"/>
        <w:jc w:val="both"/>
        <w:rPr>
          <w:rFonts w:ascii="Times New Roman" w:hAnsi="Times New Roman"/>
          <w:sz w:val="28"/>
          <w:szCs w:val="28"/>
        </w:rPr>
      </w:pPr>
      <w:r>
        <w:rPr>
          <w:rFonts w:ascii="Times New Roman" w:hAnsi="Times New Roman"/>
          <w:sz w:val="28"/>
          <w:szCs w:val="28"/>
        </w:rPr>
        <w:t>5</w:t>
      </w:r>
      <w:r w:rsidRPr="0095270E">
        <w:rPr>
          <w:rFonts w:ascii="Times New Roman" w:hAnsi="Times New Roman"/>
          <w:sz w:val="28"/>
          <w:szCs w:val="28"/>
        </w:rPr>
        <w:t>) сведения об отнесении земельного участка</w:t>
      </w:r>
      <w:r>
        <w:rPr>
          <w:rFonts w:ascii="Times New Roman" w:hAnsi="Times New Roman"/>
          <w:sz w:val="28"/>
          <w:szCs w:val="28"/>
        </w:rPr>
        <w:t>,</w:t>
      </w:r>
      <w:r w:rsidRPr="0095270E">
        <w:rPr>
          <w:rFonts w:ascii="Times New Roman" w:hAnsi="Times New Roman"/>
          <w:sz w:val="28"/>
          <w:szCs w:val="28"/>
        </w:rPr>
        <w:t xml:space="preserve"> в отношении которого предполагается осуществить перевод из состава земель одной категории в другую</w:t>
      </w:r>
      <w:r>
        <w:rPr>
          <w:rFonts w:ascii="Times New Roman" w:hAnsi="Times New Roman"/>
          <w:sz w:val="28"/>
          <w:szCs w:val="28"/>
        </w:rPr>
        <w:t>,</w:t>
      </w:r>
      <w:r w:rsidRPr="0095270E">
        <w:rPr>
          <w:rFonts w:ascii="Times New Roman" w:hAnsi="Times New Roman"/>
          <w:sz w:val="28"/>
          <w:szCs w:val="28"/>
        </w:rPr>
        <w:t xml:space="preserve">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r w:rsidR="00391618">
        <w:rPr>
          <w:rFonts w:ascii="Times New Roman" w:hAnsi="Times New Roman"/>
          <w:sz w:val="28"/>
          <w:szCs w:val="28"/>
        </w:rPr>
        <w:t>;</w:t>
      </w:r>
    </w:p>
    <w:p w:rsidR="00391618" w:rsidRDefault="00391618" w:rsidP="0095270E">
      <w:pPr>
        <w:spacing w:line="360" w:lineRule="auto"/>
        <w:ind w:firstLine="709"/>
        <w:jc w:val="both"/>
        <w:rPr>
          <w:rFonts w:ascii="Times New Roman" w:hAnsi="Times New Roman"/>
          <w:sz w:val="28"/>
          <w:szCs w:val="28"/>
        </w:rPr>
      </w:pPr>
      <w:r>
        <w:rPr>
          <w:rFonts w:ascii="Times New Roman" w:hAnsi="Times New Roman"/>
          <w:sz w:val="28"/>
          <w:szCs w:val="28"/>
        </w:rPr>
        <w:t xml:space="preserve">6) </w:t>
      </w:r>
      <w:r w:rsidRPr="00391618">
        <w:rPr>
          <w:rFonts w:ascii="Times New Roman" w:eastAsia="Times New Roman" w:hAnsi="Times New Roman" w:cs="Times New Roman"/>
          <w:sz w:val="28"/>
          <w:szCs w:val="28"/>
        </w:rPr>
        <w:t>заключение государственной экологической экспертизы в случае, если ее проведение предусмотрено федеральными законами</w:t>
      </w:r>
      <w:r>
        <w:rPr>
          <w:rFonts w:ascii="Times New Roman" w:eastAsia="Times New Roman" w:hAnsi="Times New Roman" w:cs="Times New Roman"/>
          <w:sz w:val="28"/>
          <w:szCs w:val="28"/>
        </w:rPr>
        <w:t>.</w:t>
      </w:r>
    </w:p>
    <w:p w:rsidR="00C67F44"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2.9. Основания для отказа в приеме документов, необходимых для</w:t>
      </w:r>
      <w:r>
        <w:rPr>
          <w:rFonts w:ascii="Times New Roman" w:hAnsi="Times New Roman"/>
          <w:sz w:val="28"/>
          <w:szCs w:val="28"/>
        </w:rPr>
        <w:t xml:space="preserve"> предоставления муниципальной</w:t>
      </w:r>
      <w:r w:rsidRPr="00643FD6">
        <w:rPr>
          <w:rFonts w:ascii="Times New Roman" w:hAnsi="Times New Roman"/>
          <w:sz w:val="28"/>
          <w:szCs w:val="28"/>
        </w:rPr>
        <w:t xml:space="preserve"> услуги, отсутствуют.</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2.10. Основания</w:t>
      </w:r>
      <w:r>
        <w:rPr>
          <w:rFonts w:ascii="Times New Roman" w:hAnsi="Times New Roman"/>
          <w:sz w:val="28"/>
          <w:szCs w:val="28"/>
        </w:rPr>
        <w:t>ми для отказа в предоставлении муниципальной</w:t>
      </w:r>
      <w:r w:rsidRPr="00643FD6">
        <w:rPr>
          <w:rFonts w:ascii="Times New Roman" w:hAnsi="Times New Roman"/>
          <w:sz w:val="28"/>
          <w:szCs w:val="28"/>
        </w:rPr>
        <w:t xml:space="preserve"> услуги являются: </w:t>
      </w:r>
    </w:p>
    <w:p w:rsidR="00446DC1" w:rsidRPr="00446DC1" w:rsidRDefault="00446DC1" w:rsidP="00446DC1">
      <w:pPr>
        <w:spacing w:line="360" w:lineRule="auto"/>
        <w:ind w:firstLine="709"/>
        <w:jc w:val="both"/>
        <w:rPr>
          <w:rFonts w:ascii="Times New Roman" w:hAnsi="Times New Roman"/>
          <w:sz w:val="28"/>
          <w:szCs w:val="28"/>
        </w:rPr>
      </w:pPr>
      <w:r w:rsidRPr="00446DC1">
        <w:rPr>
          <w:rFonts w:ascii="Times New Roman" w:hAnsi="Times New Roman"/>
          <w:sz w:val="28"/>
          <w:szCs w:val="28"/>
        </w:rPr>
        <w:t xml:space="preserve">Заявителю (его уполномоченному представителю) возвращается ходатайство о переводе земель или земельных участков в составе таких земель из одной категории в другую и прилагаемые к нему документы в следующих случаях: </w:t>
      </w:r>
    </w:p>
    <w:p w:rsidR="00446DC1" w:rsidRPr="00446DC1" w:rsidRDefault="00446DC1" w:rsidP="00446DC1">
      <w:pPr>
        <w:spacing w:line="360" w:lineRule="auto"/>
        <w:ind w:firstLine="709"/>
        <w:jc w:val="both"/>
        <w:rPr>
          <w:rFonts w:ascii="Times New Roman" w:hAnsi="Times New Roman"/>
          <w:sz w:val="28"/>
          <w:szCs w:val="28"/>
        </w:rPr>
      </w:pPr>
      <w:r w:rsidRPr="00446DC1">
        <w:rPr>
          <w:rFonts w:ascii="Times New Roman" w:hAnsi="Times New Roman"/>
          <w:sz w:val="28"/>
          <w:szCs w:val="28"/>
        </w:rPr>
        <w:t xml:space="preserve"> - с </w:t>
      </w:r>
      <w:r w:rsidR="001A3EA0">
        <w:rPr>
          <w:rFonts w:ascii="Times New Roman" w:hAnsi="Times New Roman"/>
          <w:sz w:val="28"/>
          <w:szCs w:val="28"/>
        </w:rPr>
        <w:t>заявлением</w:t>
      </w:r>
      <w:r w:rsidRPr="00446DC1">
        <w:rPr>
          <w:rFonts w:ascii="Times New Roman" w:hAnsi="Times New Roman"/>
          <w:sz w:val="28"/>
          <w:szCs w:val="28"/>
        </w:rPr>
        <w:t xml:space="preserve"> обратилось ненадлежащее лицо;</w:t>
      </w:r>
    </w:p>
    <w:p w:rsidR="00C67F44" w:rsidRPr="00643FD6" w:rsidRDefault="00446DC1" w:rsidP="00446DC1">
      <w:pPr>
        <w:spacing w:line="360" w:lineRule="auto"/>
        <w:ind w:firstLine="709"/>
        <w:jc w:val="both"/>
        <w:rPr>
          <w:rFonts w:ascii="Times New Roman" w:hAnsi="Times New Roman"/>
          <w:sz w:val="28"/>
          <w:szCs w:val="28"/>
        </w:rPr>
      </w:pPr>
      <w:r w:rsidRPr="00446DC1">
        <w:rPr>
          <w:rFonts w:ascii="Times New Roman" w:hAnsi="Times New Roman"/>
          <w:sz w:val="28"/>
          <w:szCs w:val="28"/>
        </w:rPr>
        <w:t xml:space="preserve">- к </w:t>
      </w:r>
      <w:r w:rsidR="001A3EA0">
        <w:rPr>
          <w:rFonts w:ascii="Times New Roman" w:hAnsi="Times New Roman"/>
          <w:sz w:val="28"/>
          <w:szCs w:val="28"/>
        </w:rPr>
        <w:t>заявлению</w:t>
      </w:r>
      <w:r w:rsidRPr="00446DC1">
        <w:rPr>
          <w:rFonts w:ascii="Times New Roman" w:hAnsi="Times New Roman"/>
          <w:sz w:val="28"/>
          <w:szCs w:val="28"/>
        </w:rPr>
        <w:t xml:space="preserve"> приложены документы, состав, форма или содержание которых не соответствуют требованиям земельного законодательства, в том числе отсутствуют документы, указанные в пункте 2.6</w:t>
      </w:r>
      <w:r>
        <w:rPr>
          <w:rFonts w:ascii="Times New Roman" w:hAnsi="Times New Roman"/>
          <w:sz w:val="28"/>
          <w:szCs w:val="28"/>
        </w:rPr>
        <w:t>.</w:t>
      </w:r>
      <w:r w:rsidRPr="00446DC1">
        <w:rPr>
          <w:rFonts w:ascii="Times New Roman" w:hAnsi="Times New Roman"/>
          <w:sz w:val="28"/>
          <w:szCs w:val="28"/>
        </w:rPr>
        <w:t xml:space="preserve"> Административного </w:t>
      </w:r>
      <w:r>
        <w:rPr>
          <w:rFonts w:ascii="Times New Roman" w:hAnsi="Times New Roman"/>
          <w:sz w:val="28"/>
          <w:szCs w:val="28"/>
        </w:rPr>
        <w:t>р</w:t>
      </w:r>
      <w:r w:rsidRPr="00446DC1">
        <w:rPr>
          <w:rFonts w:ascii="Times New Roman" w:hAnsi="Times New Roman"/>
          <w:sz w:val="28"/>
          <w:szCs w:val="28"/>
        </w:rPr>
        <w:t>егламента.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2.11. </w:t>
      </w:r>
      <w:r w:rsidR="00642A42" w:rsidRPr="00642A42">
        <w:rPr>
          <w:rFonts w:ascii="Times New Roman" w:hAnsi="Times New Roman"/>
          <w:sz w:val="28"/>
          <w:szCs w:val="28"/>
        </w:rPr>
        <w:t>Основания для приостановления предоставления заявителю (его уполномоченному представителю) муниципальной услуги отсутствуют</w:t>
      </w:r>
      <w:r w:rsidR="00642A42">
        <w:rPr>
          <w:rFonts w:ascii="Times New Roman" w:hAnsi="Times New Roman"/>
          <w:sz w:val="28"/>
          <w:szCs w:val="28"/>
        </w:rPr>
        <w:t>.</w:t>
      </w:r>
      <w:r w:rsidR="00642A42" w:rsidRPr="00642A42">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2.12. Предоставление </w:t>
      </w:r>
      <w:r>
        <w:rPr>
          <w:rFonts w:ascii="Times New Roman" w:hAnsi="Times New Roman"/>
          <w:sz w:val="28"/>
          <w:szCs w:val="28"/>
        </w:rPr>
        <w:t>муниципальной</w:t>
      </w:r>
      <w:r w:rsidRPr="00643FD6">
        <w:rPr>
          <w:rFonts w:ascii="Times New Roman" w:hAnsi="Times New Roman"/>
          <w:sz w:val="28"/>
          <w:szCs w:val="28"/>
        </w:rPr>
        <w:t xml:space="preserve"> услуги осуществляется бесплатно.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 xml:space="preserve">2.13. Максимальный срок ожидания в очереди при подаче документов, а также при получении результата предоставления </w:t>
      </w:r>
      <w:r>
        <w:rPr>
          <w:rFonts w:ascii="Times New Roman" w:hAnsi="Times New Roman"/>
          <w:sz w:val="28"/>
          <w:szCs w:val="28"/>
        </w:rPr>
        <w:t>муниципальной</w:t>
      </w:r>
      <w:r w:rsidRPr="00643FD6">
        <w:rPr>
          <w:rFonts w:ascii="Times New Roman" w:hAnsi="Times New Roman"/>
          <w:sz w:val="28"/>
          <w:szCs w:val="28"/>
        </w:rPr>
        <w:t xml:space="preserve"> услуги составляет не более 15 минут. </w:t>
      </w:r>
    </w:p>
    <w:p w:rsidR="009E45DE" w:rsidRDefault="00C67F44" w:rsidP="009E45DE">
      <w:pPr>
        <w:spacing w:line="360" w:lineRule="auto"/>
        <w:ind w:firstLine="709"/>
        <w:jc w:val="both"/>
        <w:rPr>
          <w:rFonts w:ascii="Times New Roman" w:hAnsi="Times New Roman"/>
          <w:sz w:val="28"/>
          <w:szCs w:val="28"/>
        </w:rPr>
      </w:pPr>
      <w:r w:rsidRPr="00643FD6">
        <w:rPr>
          <w:rFonts w:ascii="Times New Roman" w:hAnsi="Times New Roman"/>
          <w:sz w:val="28"/>
          <w:szCs w:val="28"/>
        </w:rPr>
        <w:t>2.14.</w:t>
      </w:r>
      <w:r w:rsidR="00642A42" w:rsidRPr="00642A42">
        <w:rPr>
          <w:rFonts w:ascii="Times New Roman" w:hAnsi="Times New Roman"/>
          <w:sz w:val="28"/>
          <w:szCs w:val="28"/>
        </w:rPr>
        <w:t xml:space="preserve"> </w:t>
      </w:r>
      <w:r w:rsidR="00642A42" w:rsidRPr="00643FD6">
        <w:rPr>
          <w:rFonts w:ascii="Times New Roman" w:hAnsi="Times New Roman"/>
          <w:sz w:val="28"/>
          <w:szCs w:val="28"/>
        </w:rPr>
        <w:t xml:space="preserve">Услуги, являющиеся необходимыми и обязательными для предоставления </w:t>
      </w:r>
      <w:r w:rsidR="00642A42">
        <w:rPr>
          <w:rFonts w:ascii="Times New Roman" w:hAnsi="Times New Roman"/>
          <w:sz w:val="28"/>
          <w:szCs w:val="28"/>
        </w:rPr>
        <w:t>муниципальной</w:t>
      </w:r>
      <w:r w:rsidR="00642A42" w:rsidRPr="00643FD6">
        <w:rPr>
          <w:rFonts w:ascii="Times New Roman" w:hAnsi="Times New Roman"/>
          <w:sz w:val="28"/>
          <w:szCs w:val="28"/>
        </w:rPr>
        <w:t xml:space="preserve"> услуги, отсутствуют.</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2.15. Месторасположение помещения, в котором предоставляется </w:t>
      </w:r>
      <w:r>
        <w:rPr>
          <w:rFonts w:ascii="Times New Roman" w:hAnsi="Times New Roman"/>
          <w:sz w:val="28"/>
          <w:szCs w:val="28"/>
        </w:rPr>
        <w:t>муниципальная услуга</w:t>
      </w:r>
      <w:r w:rsidRPr="00643FD6">
        <w:rPr>
          <w:rFonts w:ascii="Times New Roman" w:hAnsi="Times New Roman"/>
          <w:sz w:val="28"/>
          <w:szCs w:val="28"/>
        </w:rPr>
        <w:t xml:space="preserve">, должно определяться с учетом пешеходной доступности от остановок общественного транспорта. Помещения, в которых предоставляется </w:t>
      </w:r>
      <w:r>
        <w:rPr>
          <w:rFonts w:ascii="Times New Roman" w:hAnsi="Times New Roman"/>
          <w:sz w:val="28"/>
          <w:szCs w:val="28"/>
        </w:rPr>
        <w:t>муниципальная услуга</w:t>
      </w:r>
      <w:r w:rsidRPr="00643FD6">
        <w:rPr>
          <w:rFonts w:ascii="Times New Roman" w:hAnsi="Times New Roman"/>
          <w:sz w:val="28"/>
          <w:szCs w:val="28"/>
        </w:rPr>
        <w:t xml:space="preserve">, для удобства заявителей размещаются на нижних, предпочтительнее на первых этажах здания.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Прием заявителей осуществляется в специально выделенных для этих целей помещениях (присутственных местах). Присутственные места размещаются в здании </w:t>
      </w:r>
      <w:r>
        <w:rPr>
          <w:rFonts w:ascii="Times New Roman" w:hAnsi="Times New Roman"/>
          <w:sz w:val="28"/>
          <w:szCs w:val="28"/>
        </w:rPr>
        <w:t xml:space="preserve">администрации </w:t>
      </w:r>
      <w:r w:rsidRPr="00643FD6">
        <w:rPr>
          <w:rFonts w:ascii="Times New Roman" w:hAnsi="Times New Roman"/>
          <w:sz w:val="28"/>
          <w:szCs w:val="28"/>
        </w:rPr>
        <w:t>и включают места для информирования, ожидания и приема заявителей, места для заполнения запросов (заявлений).</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Присутственные места </w:t>
      </w:r>
      <w:r>
        <w:rPr>
          <w:rFonts w:ascii="Times New Roman" w:hAnsi="Times New Roman"/>
          <w:sz w:val="28"/>
          <w:szCs w:val="28"/>
        </w:rPr>
        <w:t xml:space="preserve">в администрации </w:t>
      </w:r>
      <w:r w:rsidRPr="00643FD6">
        <w:rPr>
          <w:rFonts w:ascii="Times New Roman" w:hAnsi="Times New Roman"/>
          <w:sz w:val="28"/>
          <w:szCs w:val="28"/>
        </w:rPr>
        <w:t>оборудуются: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противопожарной системой и средствами пожаротушения;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системой оповещения о возникновении чрезвычайной ситуации;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системой охраны.</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Входы и выходы из помещений оборудуются соответствующими указателями с автономными источниками бесперебойного питания.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w:t>
      </w:r>
      <w:proofErr w:type="spellStart"/>
      <w:r w:rsidRPr="00643FD6">
        <w:rPr>
          <w:rFonts w:ascii="Times New Roman" w:hAnsi="Times New Roman"/>
          <w:sz w:val="28"/>
          <w:szCs w:val="28"/>
        </w:rPr>
        <w:t>банкетками</w:t>
      </w:r>
      <w:proofErr w:type="spellEnd"/>
      <w:r w:rsidRPr="00643FD6">
        <w:rPr>
          <w:rFonts w:ascii="Times New Roman" w:hAnsi="Times New Roman"/>
          <w:sz w:val="28"/>
          <w:szCs w:val="28"/>
        </w:rPr>
        <w:t xml:space="preserve">).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прием по вопросам предоставления </w:t>
      </w:r>
      <w:r>
        <w:rPr>
          <w:rFonts w:ascii="Times New Roman" w:hAnsi="Times New Roman"/>
          <w:sz w:val="28"/>
          <w:szCs w:val="28"/>
        </w:rPr>
        <w:t>муниципальной услуги</w:t>
      </w:r>
      <w:r w:rsidRPr="00643FD6">
        <w:rPr>
          <w:rFonts w:ascii="Times New Roman" w:hAnsi="Times New Roman"/>
          <w:sz w:val="28"/>
          <w:szCs w:val="28"/>
        </w:rPr>
        <w:t xml:space="preserve"> по телефону.</w:t>
      </w:r>
    </w:p>
    <w:p w:rsidR="00C67F44" w:rsidRPr="00643FD6" w:rsidRDefault="00C67F44" w:rsidP="00C67F44">
      <w:pPr>
        <w:suppressAutoHyphens/>
        <w:autoSpaceDE w:val="0"/>
        <w:autoSpaceDN w:val="0"/>
        <w:spacing w:line="336" w:lineRule="auto"/>
        <w:ind w:left="42" w:firstLine="709"/>
        <w:jc w:val="both"/>
        <w:rPr>
          <w:rFonts w:ascii="Times New Roman" w:hAnsi="Times New Roman"/>
          <w:sz w:val="28"/>
          <w:szCs w:val="28"/>
        </w:rPr>
      </w:pPr>
      <w:r w:rsidRPr="00643FD6">
        <w:rPr>
          <w:rFonts w:ascii="Times New Roman" w:hAnsi="Times New Roman"/>
          <w:sz w:val="28"/>
          <w:szCs w:val="28"/>
        </w:rPr>
        <w:lastRenderedPageBreak/>
        <w:t xml:space="preserve">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w:t>
      </w:r>
      <w:r>
        <w:rPr>
          <w:rFonts w:ascii="Times New Roman" w:hAnsi="Times New Roman"/>
          <w:sz w:val="28"/>
          <w:szCs w:val="28"/>
        </w:rPr>
        <w:t>муниципальной услуги</w:t>
      </w:r>
      <w:r w:rsidRPr="00643FD6">
        <w:rPr>
          <w:rFonts w:ascii="Times New Roman" w:hAnsi="Times New Roman"/>
          <w:sz w:val="28"/>
          <w:szCs w:val="28"/>
        </w:rPr>
        <w:t>, бланками запросов (заявлений) и канцелярскими принадлежностями.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Места информирования, предназначенные для ознакомления заявителей с информационными материалами о предоставлении </w:t>
      </w:r>
      <w:r>
        <w:rPr>
          <w:rFonts w:ascii="Times New Roman" w:hAnsi="Times New Roman"/>
          <w:sz w:val="28"/>
          <w:szCs w:val="28"/>
        </w:rPr>
        <w:t>муниципальной услуги</w:t>
      </w:r>
      <w:r w:rsidRPr="00643FD6">
        <w:rPr>
          <w:rFonts w:ascii="Times New Roman" w:hAnsi="Times New Roman"/>
          <w:sz w:val="28"/>
          <w:szCs w:val="28"/>
        </w:rPr>
        <w:t xml:space="preserve">, оборудуются информационными стендами, на которых </w:t>
      </w:r>
      <w:r w:rsidRPr="006C28FA">
        <w:rPr>
          <w:rFonts w:ascii="Times New Roman" w:hAnsi="Times New Roman"/>
          <w:sz w:val="28"/>
          <w:szCs w:val="28"/>
        </w:rPr>
        <w:t>размещается информация, указанная в пункте 1.4.11 настоящего Административного регламента.</w:t>
      </w:r>
    </w:p>
    <w:p w:rsidR="00C67F44" w:rsidRDefault="00C67F44" w:rsidP="00C67F44">
      <w:pPr>
        <w:spacing w:line="336" w:lineRule="auto"/>
        <w:ind w:firstLine="709"/>
        <w:jc w:val="both"/>
        <w:rPr>
          <w:rFonts w:ascii="Times New Roman" w:hAnsi="Times New Roman"/>
          <w:sz w:val="28"/>
          <w:szCs w:val="28"/>
          <w:lang w:eastAsia="ar-SA"/>
        </w:rPr>
      </w:pPr>
      <w:r w:rsidRPr="004933EF">
        <w:rPr>
          <w:rFonts w:ascii="Times New Roman" w:hAnsi="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75131E" w:rsidRPr="004933EF" w:rsidRDefault="0075131E" w:rsidP="00C67F44">
      <w:pPr>
        <w:spacing w:line="336" w:lineRule="auto"/>
        <w:ind w:firstLine="709"/>
        <w:jc w:val="both"/>
        <w:rPr>
          <w:rFonts w:ascii="Times New Roman" w:hAnsi="Times New Roman"/>
          <w:sz w:val="28"/>
          <w:szCs w:val="28"/>
          <w:lang w:eastAsia="ar-SA"/>
        </w:rPr>
      </w:pPr>
      <w:bookmarkStart w:id="2" w:name="_Hlk484611686"/>
      <w:r w:rsidRPr="0075131E">
        <w:rPr>
          <w:rFonts w:ascii="Times New Roman" w:hAnsi="Times New Roman"/>
          <w:sz w:val="28"/>
          <w:szCs w:val="28"/>
          <w:lang w:eastAsia="ar-SA"/>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Кинель Самарской области,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bookmarkEnd w:id="2"/>
      <w:r w:rsidRPr="0075131E">
        <w:rPr>
          <w:rFonts w:ascii="Times New Roman" w:hAnsi="Times New Roman"/>
          <w:sz w:val="28"/>
          <w:szCs w:val="28"/>
          <w:lang w:eastAsia="ar-SA"/>
        </w:rPr>
        <w:t>.</w:t>
      </w:r>
    </w:p>
    <w:p w:rsidR="00C67F44" w:rsidRDefault="00C67F44" w:rsidP="00C67F44">
      <w:pPr>
        <w:autoSpaceDE w:val="0"/>
        <w:autoSpaceDN w:val="0"/>
        <w:adjustRightInd w:val="0"/>
        <w:spacing w:line="360" w:lineRule="auto"/>
        <w:ind w:firstLine="720"/>
        <w:jc w:val="both"/>
        <w:rPr>
          <w:rFonts w:ascii="Times New Roman" w:hAnsi="Times New Roman"/>
          <w:sz w:val="28"/>
          <w:szCs w:val="28"/>
          <w:lang w:eastAsia="ar-SA"/>
        </w:rPr>
      </w:pPr>
      <w:r w:rsidRPr="004933EF">
        <w:rPr>
          <w:rFonts w:ascii="Times New Roman" w:hAnsi="Times New Roman"/>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C67F44" w:rsidRPr="00643FD6" w:rsidRDefault="00C67F44" w:rsidP="00C67F44">
      <w:pPr>
        <w:widowControl w:val="0"/>
        <w:autoSpaceDE w:val="0"/>
        <w:autoSpaceDN w:val="0"/>
        <w:adjustRightInd w:val="0"/>
        <w:spacing w:line="360" w:lineRule="auto"/>
        <w:ind w:firstLine="540"/>
        <w:jc w:val="both"/>
        <w:rPr>
          <w:rFonts w:ascii="Times New Roman" w:hAnsi="Times New Roman"/>
          <w:sz w:val="28"/>
          <w:szCs w:val="28"/>
        </w:rPr>
      </w:pPr>
      <w:r w:rsidRPr="00643FD6">
        <w:rPr>
          <w:rFonts w:ascii="Times New Roman" w:hAnsi="Times New Roman"/>
          <w:sz w:val="28"/>
          <w:szCs w:val="28"/>
        </w:rPr>
        <w:lastRenderedPageBreak/>
        <w:t xml:space="preserve">2.16. Показателями доступности и качества предоставления </w:t>
      </w:r>
      <w:r>
        <w:rPr>
          <w:rFonts w:ascii="Times New Roman" w:hAnsi="Times New Roman"/>
          <w:sz w:val="28"/>
          <w:szCs w:val="28"/>
          <w:lang w:eastAsia="ar-SA"/>
        </w:rPr>
        <w:t>муниципаль</w:t>
      </w:r>
      <w:r w:rsidRPr="004933EF">
        <w:rPr>
          <w:rFonts w:ascii="Times New Roman" w:hAnsi="Times New Roman"/>
          <w:sz w:val="28"/>
          <w:szCs w:val="28"/>
          <w:lang w:eastAsia="ar-SA"/>
        </w:rPr>
        <w:t>ной услуги</w:t>
      </w:r>
      <w:r w:rsidRPr="00643FD6">
        <w:rPr>
          <w:rFonts w:ascii="Times New Roman" w:hAnsi="Times New Roman"/>
          <w:sz w:val="28"/>
          <w:szCs w:val="28"/>
        </w:rPr>
        <w:t xml:space="preserve"> являются: </w:t>
      </w:r>
    </w:p>
    <w:p w:rsidR="00C67F44" w:rsidRPr="0059167C" w:rsidRDefault="00C67F44" w:rsidP="00C67F44">
      <w:pPr>
        <w:widowControl w:val="0"/>
        <w:autoSpaceDE w:val="0"/>
        <w:autoSpaceDN w:val="0"/>
        <w:adjustRightInd w:val="0"/>
        <w:spacing w:line="360" w:lineRule="auto"/>
        <w:ind w:firstLine="540"/>
        <w:jc w:val="both"/>
        <w:rPr>
          <w:rFonts w:ascii="Times New Roman" w:hAnsi="Times New Roman"/>
          <w:sz w:val="28"/>
          <w:szCs w:val="28"/>
        </w:rPr>
      </w:pPr>
      <w:r w:rsidRPr="0059167C">
        <w:rPr>
          <w:rFonts w:ascii="Times New Roman" w:hAnsi="Times New Roman"/>
          <w:sz w:val="28"/>
          <w:szCs w:val="28"/>
        </w:rPr>
        <w:t xml:space="preserve">- количество взаимодействий заявителя с должностными лицами </w:t>
      </w:r>
      <w:r>
        <w:rPr>
          <w:rFonts w:ascii="Times New Roman" w:hAnsi="Times New Roman"/>
          <w:sz w:val="28"/>
          <w:szCs w:val="28"/>
        </w:rPr>
        <w:t xml:space="preserve">администрации </w:t>
      </w:r>
      <w:r w:rsidRPr="0059167C">
        <w:rPr>
          <w:rFonts w:ascii="Times New Roman" w:hAnsi="Times New Roman"/>
          <w:sz w:val="28"/>
          <w:szCs w:val="28"/>
        </w:rPr>
        <w:t xml:space="preserve">при предоставлении </w:t>
      </w:r>
      <w:r>
        <w:rPr>
          <w:rFonts w:ascii="Times New Roman" w:hAnsi="Times New Roman"/>
          <w:sz w:val="28"/>
          <w:szCs w:val="28"/>
        </w:rPr>
        <w:t>муниципальной услуги</w:t>
      </w:r>
      <w:r w:rsidRPr="0059167C">
        <w:rPr>
          <w:rFonts w:ascii="Times New Roman" w:hAnsi="Times New Roman"/>
          <w:sz w:val="28"/>
          <w:szCs w:val="28"/>
        </w:rPr>
        <w:t xml:space="preserve"> и их продолжительность;</w:t>
      </w:r>
    </w:p>
    <w:p w:rsidR="00C67F44" w:rsidRPr="0059167C" w:rsidRDefault="00C67F44" w:rsidP="00C67F44">
      <w:pPr>
        <w:widowControl w:val="0"/>
        <w:autoSpaceDE w:val="0"/>
        <w:autoSpaceDN w:val="0"/>
        <w:adjustRightInd w:val="0"/>
        <w:spacing w:line="360" w:lineRule="auto"/>
        <w:ind w:firstLine="540"/>
        <w:jc w:val="both"/>
        <w:rPr>
          <w:rFonts w:ascii="Times New Roman" w:hAnsi="Times New Roman"/>
          <w:sz w:val="28"/>
          <w:szCs w:val="28"/>
        </w:rPr>
      </w:pPr>
      <w:r w:rsidRPr="0059167C">
        <w:rPr>
          <w:rFonts w:ascii="Times New Roman" w:hAnsi="Times New Roman"/>
          <w:sz w:val="28"/>
          <w:szCs w:val="28"/>
        </w:rPr>
        <w:t xml:space="preserve">- доля случаев предоставления </w:t>
      </w:r>
      <w:r>
        <w:rPr>
          <w:rFonts w:ascii="Times New Roman" w:hAnsi="Times New Roman"/>
          <w:sz w:val="28"/>
          <w:szCs w:val="28"/>
        </w:rPr>
        <w:t>муниципальной услуги</w:t>
      </w:r>
      <w:r w:rsidRPr="0059167C">
        <w:rPr>
          <w:rFonts w:ascii="Times New Roman" w:hAnsi="Times New Roman"/>
          <w:sz w:val="28"/>
          <w:szCs w:val="28"/>
        </w:rPr>
        <w:t xml:space="preserve"> с нарушением установленного срока в общем количестве исполненных заявлений о предоставлении </w:t>
      </w:r>
      <w:r>
        <w:rPr>
          <w:rFonts w:ascii="Times New Roman" w:hAnsi="Times New Roman"/>
          <w:sz w:val="28"/>
          <w:szCs w:val="28"/>
        </w:rPr>
        <w:t>муниципальной услуги</w:t>
      </w:r>
      <w:r w:rsidRPr="0059167C">
        <w:rPr>
          <w:rFonts w:ascii="Times New Roman" w:hAnsi="Times New Roman"/>
          <w:sz w:val="28"/>
          <w:szCs w:val="28"/>
        </w:rPr>
        <w:t>;</w:t>
      </w:r>
    </w:p>
    <w:p w:rsidR="00C67F44" w:rsidRPr="0059167C" w:rsidRDefault="00C67F44" w:rsidP="00C67F44">
      <w:pPr>
        <w:widowControl w:val="0"/>
        <w:autoSpaceDE w:val="0"/>
        <w:autoSpaceDN w:val="0"/>
        <w:adjustRightInd w:val="0"/>
        <w:spacing w:line="360" w:lineRule="auto"/>
        <w:ind w:firstLine="540"/>
        <w:jc w:val="both"/>
        <w:rPr>
          <w:rFonts w:ascii="Times New Roman" w:hAnsi="Times New Roman"/>
          <w:sz w:val="28"/>
          <w:szCs w:val="28"/>
        </w:rPr>
      </w:pPr>
      <w:r w:rsidRPr="0059167C">
        <w:rPr>
          <w:rFonts w:ascii="Times New Roman" w:hAnsi="Times New Roman"/>
          <w:sz w:val="28"/>
          <w:szCs w:val="28"/>
        </w:rPr>
        <w:t xml:space="preserve">- доля жалоб заявителей, поступивших в порядке досудебного обжалования решений, принимаемых в ходе предоставления </w:t>
      </w:r>
      <w:r>
        <w:rPr>
          <w:rFonts w:ascii="Times New Roman" w:hAnsi="Times New Roman"/>
          <w:sz w:val="28"/>
          <w:szCs w:val="28"/>
        </w:rPr>
        <w:t>муниципальной услуги</w:t>
      </w:r>
      <w:r w:rsidRPr="0059167C">
        <w:rPr>
          <w:rFonts w:ascii="Times New Roman" w:hAnsi="Times New Roman"/>
          <w:sz w:val="28"/>
          <w:szCs w:val="28"/>
        </w:rPr>
        <w:t xml:space="preserve">, и действий (бездействий) должностных лиц </w:t>
      </w:r>
      <w:r>
        <w:rPr>
          <w:rFonts w:ascii="Times New Roman" w:hAnsi="Times New Roman"/>
          <w:sz w:val="28"/>
          <w:szCs w:val="28"/>
        </w:rPr>
        <w:t xml:space="preserve">администрации </w:t>
      </w:r>
      <w:r w:rsidRPr="0059167C">
        <w:rPr>
          <w:rFonts w:ascii="Times New Roman" w:hAnsi="Times New Roman"/>
          <w:sz w:val="28"/>
          <w:szCs w:val="28"/>
        </w:rPr>
        <w:t xml:space="preserve">в общем количестве обращений по вопросам предоставления </w:t>
      </w:r>
      <w:r>
        <w:rPr>
          <w:rFonts w:ascii="Times New Roman" w:hAnsi="Times New Roman"/>
          <w:sz w:val="28"/>
          <w:szCs w:val="28"/>
        </w:rPr>
        <w:t>муниципальной услуги</w:t>
      </w:r>
      <w:r w:rsidRPr="0059167C">
        <w:rPr>
          <w:rFonts w:ascii="Times New Roman" w:hAnsi="Times New Roman"/>
          <w:sz w:val="28"/>
          <w:szCs w:val="28"/>
        </w:rPr>
        <w:t>;</w:t>
      </w:r>
    </w:p>
    <w:p w:rsidR="00C67F44" w:rsidRPr="0059167C" w:rsidRDefault="00C67F44" w:rsidP="00C67F44">
      <w:pPr>
        <w:spacing w:line="360" w:lineRule="auto"/>
        <w:ind w:firstLine="709"/>
        <w:jc w:val="both"/>
        <w:rPr>
          <w:rFonts w:ascii="Times New Roman" w:hAnsi="Times New Roman"/>
          <w:sz w:val="28"/>
          <w:szCs w:val="28"/>
        </w:rPr>
      </w:pPr>
      <w:r w:rsidRPr="0059167C">
        <w:rPr>
          <w:rFonts w:ascii="Times New Roman" w:hAnsi="Times New Roman"/>
          <w:sz w:val="28"/>
          <w:szCs w:val="28"/>
        </w:rPr>
        <w:t xml:space="preserve">-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w:t>
      </w:r>
      <w:r>
        <w:rPr>
          <w:rFonts w:ascii="Times New Roman" w:hAnsi="Times New Roman"/>
          <w:sz w:val="28"/>
          <w:szCs w:val="28"/>
        </w:rPr>
        <w:t>муниципальных услуг</w:t>
      </w:r>
      <w:r w:rsidRPr="0059167C">
        <w:rPr>
          <w:rFonts w:ascii="Times New Roman" w:hAnsi="Times New Roman"/>
          <w:sz w:val="28"/>
          <w:szCs w:val="28"/>
        </w:rPr>
        <w:t>;</w:t>
      </w:r>
    </w:p>
    <w:p w:rsidR="00C67F44" w:rsidRPr="0059167C" w:rsidRDefault="00C67F44" w:rsidP="00C67F44">
      <w:pPr>
        <w:spacing w:line="360" w:lineRule="auto"/>
        <w:ind w:firstLine="709"/>
        <w:jc w:val="both"/>
        <w:rPr>
          <w:rFonts w:ascii="Times New Roman" w:hAnsi="Times New Roman"/>
          <w:sz w:val="28"/>
          <w:szCs w:val="28"/>
        </w:rPr>
      </w:pPr>
      <w:r w:rsidRPr="0059167C">
        <w:rPr>
          <w:rFonts w:ascii="Times New Roman" w:hAnsi="Times New Roman"/>
          <w:sz w:val="28"/>
          <w:szCs w:val="28"/>
        </w:rPr>
        <w:t xml:space="preserve">- снижение максимального срока ожидания в очереди при подаче запроса (заявления) и получении результата предоставления </w:t>
      </w:r>
      <w:r>
        <w:rPr>
          <w:rFonts w:ascii="Times New Roman" w:hAnsi="Times New Roman"/>
          <w:sz w:val="28"/>
          <w:szCs w:val="28"/>
        </w:rPr>
        <w:t>муниципальной услуги</w:t>
      </w:r>
      <w:r w:rsidRPr="0059167C">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2.17. Информация о предоставляемой </w:t>
      </w:r>
      <w:r>
        <w:rPr>
          <w:rFonts w:ascii="Times New Roman" w:hAnsi="Times New Roman"/>
          <w:sz w:val="28"/>
          <w:szCs w:val="28"/>
        </w:rPr>
        <w:t>муниципальной услуге</w:t>
      </w:r>
      <w:r w:rsidRPr="00643FD6">
        <w:rPr>
          <w:rFonts w:ascii="Times New Roman" w:hAnsi="Times New Roman"/>
          <w:sz w:val="28"/>
          <w:szCs w:val="28"/>
        </w:rPr>
        <w:t xml:space="preserve">, формы запросов (заявлений) могут быть получены с использованием ресурсов в сети </w:t>
      </w:r>
      <w:r>
        <w:rPr>
          <w:rFonts w:ascii="Times New Roman" w:hAnsi="Times New Roman"/>
          <w:sz w:val="28"/>
          <w:szCs w:val="28"/>
        </w:rPr>
        <w:t>Интернет, указанных в пункте 1.4.3</w:t>
      </w:r>
      <w:r w:rsidRPr="00643FD6">
        <w:rPr>
          <w:rFonts w:ascii="Times New Roman" w:hAnsi="Times New Roman"/>
          <w:sz w:val="28"/>
          <w:szCs w:val="28"/>
        </w:rPr>
        <w:t xml:space="preserve"> настоящего Административного регламента.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2.18. Запрос (заявление) и документы, предусмотренные пунктом 2.6 настоящего Административного регламента, могут быть поданы заявителем в </w:t>
      </w:r>
      <w:r>
        <w:rPr>
          <w:rFonts w:ascii="Times New Roman" w:hAnsi="Times New Roman"/>
          <w:sz w:val="28"/>
          <w:szCs w:val="28"/>
        </w:rPr>
        <w:t xml:space="preserve">администрацию </w:t>
      </w:r>
      <w:r w:rsidRPr="00643FD6">
        <w:rPr>
          <w:rFonts w:ascii="Times New Roman" w:hAnsi="Times New Roman"/>
          <w:sz w:val="28"/>
          <w:szCs w:val="28"/>
        </w:rPr>
        <w:t xml:space="preserve">лично, либо с использованием Единого портала государственных и муниципальных услуг, или Портала государственных и муниципальных услуг Самарской области, или </w:t>
      </w:r>
      <w:r>
        <w:rPr>
          <w:rFonts w:ascii="Times New Roman" w:hAnsi="Times New Roman"/>
          <w:sz w:val="28"/>
          <w:szCs w:val="28"/>
        </w:rPr>
        <w:t>официального сайта</w:t>
      </w:r>
      <w:r w:rsidRPr="0059167C">
        <w:rPr>
          <w:rFonts w:ascii="Times New Roman" w:hAnsi="Times New Roman"/>
          <w:sz w:val="28"/>
          <w:szCs w:val="28"/>
        </w:rPr>
        <w:t xml:space="preserve"> </w:t>
      </w:r>
      <w:r>
        <w:rPr>
          <w:rFonts w:ascii="Times New Roman" w:hAnsi="Times New Roman"/>
          <w:sz w:val="28"/>
          <w:szCs w:val="28"/>
        </w:rPr>
        <w:lastRenderedPageBreak/>
        <w:t xml:space="preserve">администрации </w:t>
      </w:r>
      <w:r w:rsidRPr="00643FD6">
        <w:rPr>
          <w:rFonts w:ascii="Times New Roman" w:hAnsi="Times New Roman"/>
          <w:sz w:val="28"/>
          <w:szCs w:val="28"/>
        </w:rPr>
        <w:t xml:space="preserve">либо через должностных лиц МФЦ, </w:t>
      </w:r>
      <w:r w:rsidRPr="0059167C">
        <w:rPr>
          <w:rFonts w:ascii="Times New Roman" w:hAnsi="Times New Roman"/>
          <w:sz w:val="28"/>
          <w:szCs w:val="28"/>
        </w:rPr>
        <w:t xml:space="preserve">с </w:t>
      </w:r>
      <w:r>
        <w:rPr>
          <w:rFonts w:ascii="Times New Roman" w:hAnsi="Times New Roman"/>
          <w:sz w:val="28"/>
          <w:szCs w:val="28"/>
        </w:rPr>
        <w:t>которым (</w:t>
      </w:r>
      <w:r w:rsidRPr="0059167C">
        <w:rPr>
          <w:rFonts w:ascii="Times New Roman" w:hAnsi="Times New Roman"/>
          <w:sz w:val="28"/>
          <w:szCs w:val="28"/>
        </w:rPr>
        <w:t>которыми</w:t>
      </w:r>
      <w:r>
        <w:rPr>
          <w:rFonts w:ascii="Times New Roman" w:hAnsi="Times New Roman"/>
          <w:sz w:val="28"/>
          <w:szCs w:val="28"/>
        </w:rPr>
        <w:t>)</w:t>
      </w:r>
      <w:r w:rsidRPr="0059167C">
        <w:rPr>
          <w:rFonts w:ascii="Times New Roman" w:hAnsi="Times New Roman"/>
          <w:sz w:val="28"/>
          <w:szCs w:val="28"/>
        </w:rPr>
        <w:t xml:space="preserve"> у </w:t>
      </w:r>
      <w:r>
        <w:rPr>
          <w:rFonts w:ascii="Times New Roman" w:hAnsi="Times New Roman"/>
          <w:sz w:val="28"/>
          <w:szCs w:val="28"/>
        </w:rPr>
        <w:t>администрации</w:t>
      </w:r>
      <w:r w:rsidRPr="00643FD6">
        <w:rPr>
          <w:rFonts w:ascii="Times New Roman" w:hAnsi="Times New Roman"/>
          <w:sz w:val="28"/>
          <w:szCs w:val="28"/>
        </w:rPr>
        <w:t xml:space="preserve"> </w:t>
      </w:r>
      <w:r>
        <w:rPr>
          <w:rFonts w:ascii="Times New Roman" w:hAnsi="Times New Roman"/>
          <w:sz w:val="28"/>
          <w:szCs w:val="28"/>
        </w:rPr>
        <w:t>заключено</w:t>
      </w:r>
      <w:r w:rsidRPr="0059167C">
        <w:rPr>
          <w:rFonts w:ascii="Times New Roman" w:hAnsi="Times New Roman"/>
          <w:sz w:val="28"/>
          <w:szCs w:val="28"/>
        </w:rPr>
        <w:t xml:space="preserve"> согл</w:t>
      </w:r>
      <w:r>
        <w:rPr>
          <w:rFonts w:ascii="Times New Roman" w:hAnsi="Times New Roman"/>
          <w:sz w:val="28"/>
          <w:szCs w:val="28"/>
        </w:rPr>
        <w:t>ашение</w:t>
      </w:r>
      <w:r w:rsidRPr="0059167C">
        <w:rPr>
          <w:rFonts w:ascii="Times New Roman" w:hAnsi="Times New Roman"/>
          <w:sz w:val="28"/>
          <w:szCs w:val="28"/>
        </w:rPr>
        <w:t xml:space="preserve"> о взаимодействии</w:t>
      </w:r>
      <w:r w:rsidRPr="00643FD6">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Предоставление </w:t>
      </w:r>
      <w:r>
        <w:rPr>
          <w:rFonts w:ascii="Times New Roman" w:hAnsi="Times New Roman"/>
          <w:sz w:val="28"/>
          <w:szCs w:val="28"/>
        </w:rPr>
        <w:t>муниципальной услуги</w:t>
      </w:r>
      <w:r w:rsidRPr="00643FD6">
        <w:rPr>
          <w:rFonts w:ascii="Times New Roman" w:hAnsi="Times New Roman"/>
          <w:sz w:val="28"/>
          <w:szCs w:val="28"/>
        </w:rPr>
        <w:t xml:space="preserve">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w:t>
      </w:r>
      <w:r>
        <w:rPr>
          <w:rFonts w:ascii="Times New Roman" w:hAnsi="Times New Roman"/>
          <w:sz w:val="28"/>
          <w:szCs w:val="28"/>
        </w:rPr>
        <w:t>муниципальной услуги</w:t>
      </w:r>
      <w:r w:rsidRPr="00643FD6">
        <w:rPr>
          <w:rFonts w:ascii="Times New Roman" w:hAnsi="Times New Roman"/>
          <w:sz w:val="28"/>
          <w:szCs w:val="28"/>
        </w:rPr>
        <w:t xml:space="preserve"> в электронном виде определяется в соответствии с содержанием этапов перехода на предоставление </w:t>
      </w:r>
      <w:r>
        <w:rPr>
          <w:rFonts w:ascii="Times New Roman" w:hAnsi="Times New Roman"/>
          <w:sz w:val="28"/>
          <w:szCs w:val="28"/>
        </w:rPr>
        <w:t>муниципальной услуги</w:t>
      </w:r>
      <w:r w:rsidRPr="00643FD6">
        <w:rPr>
          <w:rFonts w:ascii="Times New Roman" w:hAnsi="Times New Roman"/>
          <w:sz w:val="28"/>
          <w:szCs w:val="28"/>
        </w:rPr>
        <w:t xml:space="preserve"> в электронном виде.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2.19. Запросы о предоставлении до</w:t>
      </w:r>
      <w:r>
        <w:rPr>
          <w:rFonts w:ascii="Times New Roman" w:hAnsi="Times New Roman"/>
          <w:sz w:val="28"/>
          <w:szCs w:val="28"/>
        </w:rPr>
        <w:t>кумента (информации), указанных</w:t>
      </w:r>
      <w:r w:rsidRPr="00643FD6">
        <w:rPr>
          <w:rFonts w:ascii="Times New Roman" w:hAnsi="Times New Roman"/>
          <w:sz w:val="28"/>
          <w:szCs w:val="28"/>
        </w:rPr>
        <w:t xml:space="preserve"> в пункте 2.8 настоящего Административного регламента, и ответы на них направляются, как правило, в форме электронного документа с использованием единой системы межведомственного электронного взаимодействия.</w:t>
      </w:r>
    </w:p>
    <w:p w:rsidR="00C67F44" w:rsidRPr="00643FD6" w:rsidRDefault="00C67F44" w:rsidP="00C67F44">
      <w:pPr>
        <w:spacing w:line="360" w:lineRule="auto"/>
        <w:ind w:firstLine="709"/>
        <w:jc w:val="both"/>
        <w:rPr>
          <w:rFonts w:ascii="Times New Roman" w:hAnsi="Times New Roman"/>
          <w:sz w:val="28"/>
          <w:szCs w:val="28"/>
        </w:rPr>
      </w:pPr>
    </w:p>
    <w:p w:rsidR="00C67F44" w:rsidRPr="003945D4" w:rsidRDefault="00C67F44" w:rsidP="00C67F44">
      <w:pPr>
        <w:autoSpaceDE w:val="0"/>
        <w:autoSpaceDN w:val="0"/>
        <w:adjustRightInd w:val="0"/>
        <w:ind w:right="-1"/>
        <w:jc w:val="center"/>
        <w:outlineLvl w:val="2"/>
        <w:rPr>
          <w:rFonts w:ascii="Times New Roman" w:hAnsi="Times New Roman"/>
          <w:b/>
          <w:sz w:val="28"/>
          <w:szCs w:val="28"/>
        </w:rPr>
      </w:pPr>
      <w:r w:rsidRPr="003945D4">
        <w:rPr>
          <w:rFonts w:ascii="Times New Roman" w:hAnsi="Times New Roman"/>
          <w:b/>
          <w:sz w:val="28"/>
          <w:szCs w:val="28"/>
          <w:lang w:val="en-US"/>
        </w:rPr>
        <w:t>III</w:t>
      </w:r>
      <w:r w:rsidRPr="003945D4">
        <w:rPr>
          <w:rFonts w:ascii="Times New Roman" w:hAnsi="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C67F44" w:rsidRPr="003945D4" w:rsidRDefault="00C67F44" w:rsidP="00C67F44">
      <w:pPr>
        <w:autoSpaceDE w:val="0"/>
        <w:autoSpaceDN w:val="0"/>
        <w:adjustRightInd w:val="0"/>
        <w:ind w:right="-1"/>
        <w:jc w:val="center"/>
        <w:outlineLvl w:val="2"/>
        <w:rPr>
          <w:rFonts w:ascii="Times New Roman" w:hAnsi="Times New Roman"/>
          <w:b/>
          <w:sz w:val="28"/>
          <w:szCs w:val="28"/>
        </w:rPr>
      </w:pPr>
      <w:r w:rsidRPr="003945D4">
        <w:rPr>
          <w:rFonts w:ascii="Times New Roman" w:hAnsi="Times New Roman"/>
          <w:b/>
          <w:sz w:val="28"/>
          <w:szCs w:val="28"/>
        </w:rPr>
        <w:t>в электронной форме</w:t>
      </w:r>
    </w:p>
    <w:p w:rsidR="00C67F44" w:rsidRPr="0059167C" w:rsidRDefault="00C67F44" w:rsidP="00C67F44">
      <w:pPr>
        <w:spacing w:line="360" w:lineRule="auto"/>
        <w:ind w:firstLine="709"/>
        <w:jc w:val="center"/>
        <w:rPr>
          <w:rFonts w:ascii="Times New Roman" w:hAnsi="Times New Roman"/>
          <w:sz w:val="28"/>
          <w:szCs w:val="28"/>
        </w:rPr>
      </w:pPr>
    </w:p>
    <w:p w:rsidR="00C67F44" w:rsidRPr="00CA4460" w:rsidRDefault="00C67F44" w:rsidP="00C67F44">
      <w:pPr>
        <w:spacing w:line="360" w:lineRule="auto"/>
        <w:ind w:firstLine="709"/>
        <w:jc w:val="both"/>
        <w:rPr>
          <w:rFonts w:ascii="Times New Roman" w:hAnsi="Times New Roman"/>
          <w:sz w:val="28"/>
          <w:szCs w:val="28"/>
        </w:rPr>
      </w:pPr>
      <w:r w:rsidRPr="00CA4460">
        <w:rPr>
          <w:rFonts w:ascii="Times New Roman" w:hAnsi="Times New Roman"/>
          <w:sz w:val="28"/>
          <w:szCs w:val="28"/>
        </w:rPr>
        <w:t xml:space="preserve">3.1. Предоставление муниципальной услуги включает в себя следующие административные процедуры: </w:t>
      </w:r>
    </w:p>
    <w:p w:rsidR="00C67F44" w:rsidRPr="00CA4460" w:rsidRDefault="00C67F44" w:rsidP="00923D58">
      <w:pPr>
        <w:spacing w:line="360" w:lineRule="auto"/>
        <w:ind w:firstLine="709"/>
        <w:jc w:val="both"/>
        <w:rPr>
          <w:rFonts w:ascii="Times New Roman" w:hAnsi="Times New Roman"/>
          <w:sz w:val="28"/>
          <w:szCs w:val="28"/>
        </w:rPr>
      </w:pPr>
      <w:r w:rsidRPr="00CA4460">
        <w:rPr>
          <w:rFonts w:ascii="Times New Roman" w:hAnsi="Times New Roman"/>
          <w:sz w:val="28"/>
          <w:szCs w:val="28"/>
        </w:rPr>
        <w:t xml:space="preserve">- </w:t>
      </w:r>
      <w:r w:rsidR="00923D58" w:rsidRPr="00923D58">
        <w:rPr>
          <w:rFonts w:ascii="Times New Roman" w:hAnsi="Times New Roman"/>
          <w:sz w:val="28"/>
          <w:szCs w:val="28"/>
        </w:rPr>
        <w:t>прием заявления и иных документов, необходимых для предоставления муниципальной услуги</w:t>
      </w:r>
      <w:r w:rsidRPr="00CA4460">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CA4460">
        <w:rPr>
          <w:rFonts w:ascii="Times New Roman" w:hAnsi="Times New Roman"/>
          <w:sz w:val="28"/>
          <w:szCs w:val="28"/>
        </w:rPr>
        <w:t>- формирование и направление межведомственных запросов;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 принятие решения о предоставлении </w:t>
      </w:r>
      <w:r>
        <w:rPr>
          <w:rFonts w:ascii="Times New Roman" w:hAnsi="Times New Roman"/>
          <w:sz w:val="28"/>
          <w:szCs w:val="28"/>
        </w:rPr>
        <w:t>муниципаль</w:t>
      </w:r>
      <w:r w:rsidRPr="0059167C">
        <w:rPr>
          <w:rFonts w:ascii="Times New Roman" w:hAnsi="Times New Roman"/>
          <w:sz w:val="28"/>
          <w:szCs w:val="28"/>
        </w:rPr>
        <w:t xml:space="preserve">ной услуги </w:t>
      </w:r>
      <w:r w:rsidRPr="00643FD6">
        <w:rPr>
          <w:rFonts w:ascii="Times New Roman" w:hAnsi="Times New Roman"/>
          <w:sz w:val="28"/>
          <w:szCs w:val="28"/>
        </w:rPr>
        <w:t xml:space="preserve">или об отказе в ее предоставлении и выдача (направление) заявителю документов. </w:t>
      </w:r>
    </w:p>
    <w:p w:rsidR="00C67F44" w:rsidRPr="00643FD6" w:rsidRDefault="00C67F44" w:rsidP="00923D58">
      <w:pPr>
        <w:spacing w:line="360" w:lineRule="auto"/>
        <w:ind w:firstLine="709"/>
        <w:jc w:val="both"/>
        <w:rPr>
          <w:rFonts w:ascii="Times New Roman" w:hAnsi="Times New Roman"/>
          <w:sz w:val="28"/>
          <w:szCs w:val="28"/>
        </w:rPr>
      </w:pPr>
      <w:bookmarkStart w:id="3" w:name="_Hlk533510283"/>
      <w:r w:rsidRPr="00643FD6">
        <w:rPr>
          <w:rFonts w:ascii="Times New Roman" w:hAnsi="Times New Roman"/>
          <w:sz w:val="28"/>
          <w:szCs w:val="28"/>
        </w:rPr>
        <w:lastRenderedPageBreak/>
        <w:t xml:space="preserve">Блок-схемы административных процедур приведены </w:t>
      </w:r>
      <w:r w:rsidRPr="009653E3">
        <w:rPr>
          <w:rFonts w:ascii="Times New Roman" w:hAnsi="Times New Roman"/>
          <w:sz w:val="28"/>
          <w:szCs w:val="28"/>
        </w:rPr>
        <w:t>в Приложении 2 к Административному регламенту</w:t>
      </w:r>
      <w:bookmarkEnd w:id="3"/>
      <w:r w:rsidRPr="009653E3">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923D58" w:rsidP="00C67F44">
      <w:pPr>
        <w:jc w:val="center"/>
        <w:rPr>
          <w:rFonts w:ascii="Times New Roman" w:hAnsi="Times New Roman"/>
          <w:sz w:val="28"/>
          <w:szCs w:val="28"/>
        </w:rPr>
      </w:pPr>
      <w:r>
        <w:rPr>
          <w:rFonts w:ascii="Times New Roman" w:hAnsi="Times New Roman"/>
          <w:sz w:val="28"/>
          <w:szCs w:val="28"/>
        </w:rPr>
        <w:t xml:space="preserve">3.2. </w:t>
      </w:r>
      <w:r w:rsidR="00C67F44" w:rsidRPr="00643FD6">
        <w:rPr>
          <w:rFonts w:ascii="Times New Roman" w:hAnsi="Times New Roman"/>
          <w:sz w:val="28"/>
          <w:szCs w:val="28"/>
        </w:rPr>
        <w:t xml:space="preserve">Приём заявления (уведомления) и иных документов, необходимых для предоставления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p>
    <w:p w:rsidR="00C67F44" w:rsidRDefault="00C67F44" w:rsidP="00C67F44">
      <w:pPr>
        <w:spacing w:line="360" w:lineRule="auto"/>
        <w:ind w:firstLine="709"/>
        <w:jc w:val="center"/>
        <w:rPr>
          <w:rFonts w:ascii="Times New Roman" w:hAnsi="Times New Roman"/>
          <w:sz w:val="28"/>
          <w:szCs w:val="28"/>
        </w:rPr>
      </w:pPr>
    </w:p>
    <w:p w:rsidR="00923D58" w:rsidRPr="00643FD6" w:rsidRDefault="00923D58" w:rsidP="00923D58">
      <w:pPr>
        <w:spacing w:line="360" w:lineRule="auto"/>
        <w:ind w:firstLine="709"/>
        <w:jc w:val="both"/>
        <w:rPr>
          <w:rFonts w:ascii="Times New Roman" w:hAnsi="Times New Roman"/>
          <w:sz w:val="28"/>
          <w:szCs w:val="28"/>
        </w:rPr>
      </w:pPr>
      <w:r w:rsidRPr="00923D58">
        <w:rPr>
          <w:rFonts w:ascii="Times New Roman" w:hAnsi="Times New Roman"/>
          <w:sz w:val="28"/>
          <w:szCs w:val="28"/>
        </w:rPr>
        <w:t>3.2.1. При личном обращении заявителя:</w:t>
      </w:r>
    </w:p>
    <w:p w:rsidR="00C67F44" w:rsidRPr="00643FD6" w:rsidRDefault="00923D58"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3.2.</w:t>
      </w:r>
      <w:r>
        <w:rPr>
          <w:rFonts w:ascii="Times New Roman" w:hAnsi="Times New Roman"/>
          <w:sz w:val="28"/>
          <w:szCs w:val="28"/>
        </w:rPr>
        <w:t>1.1.</w:t>
      </w:r>
      <w:r w:rsidRPr="00643FD6">
        <w:rPr>
          <w:rFonts w:ascii="Times New Roman" w:hAnsi="Times New Roman"/>
          <w:sz w:val="28"/>
          <w:szCs w:val="28"/>
        </w:rPr>
        <w:t xml:space="preserve"> </w:t>
      </w:r>
      <w:r w:rsidR="00C67F44" w:rsidRPr="00643FD6">
        <w:rPr>
          <w:rFonts w:ascii="Times New Roman" w:hAnsi="Times New Roman"/>
          <w:sz w:val="28"/>
          <w:szCs w:val="28"/>
        </w:rPr>
        <w:t xml:space="preserve">Основанием (юридическим фактом) начала выполнения административной процедуры является обращение заявителя за предоставлением </w:t>
      </w:r>
      <w:r w:rsidR="00C67F44">
        <w:rPr>
          <w:rFonts w:ascii="Times New Roman" w:hAnsi="Times New Roman"/>
          <w:sz w:val="28"/>
          <w:szCs w:val="28"/>
        </w:rPr>
        <w:t>муниципаль</w:t>
      </w:r>
      <w:r w:rsidR="00C67F44" w:rsidRPr="0059167C">
        <w:rPr>
          <w:rFonts w:ascii="Times New Roman" w:hAnsi="Times New Roman"/>
          <w:sz w:val="28"/>
          <w:szCs w:val="28"/>
        </w:rPr>
        <w:t xml:space="preserve">ной услуги в </w:t>
      </w:r>
      <w:r w:rsidR="00C67F44">
        <w:rPr>
          <w:rFonts w:ascii="Times New Roman" w:hAnsi="Times New Roman"/>
          <w:sz w:val="28"/>
          <w:szCs w:val="28"/>
        </w:rPr>
        <w:t>администрацию</w:t>
      </w:r>
      <w:r w:rsidR="00FF14B0">
        <w:rPr>
          <w:rFonts w:ascii="Times New Roman" w:hAnsi="Times New Roman"/>
          <w:sz w:val="28"/>
          <w:szCs w:val="28"/>
        </w:rPr>
        <w:t xml:space="preserve"> </w:t>
      </w:r>
      <w:r w:rsidR="00FF14B0" w:rsidRPr="00FF14B0">
        <w:rPr>
          <w:rFonts w:ascii="Times New Roman" w:hAnsi="Times New Roman"/>
          <w:sz w:val="28"/>
          <w:szCs w:val="28"/>
        </w:rPr>
        <w:t>(структурное подразделение уполномоченного органа)</w:t>
      </w:r>
      <w:r w:rsidR="00C67F44">
        <w:rPr>
          <w:rFonts w:ascii="Times New Roman" w:hAnsi="Times New Roman"/>
          <w:sz w:val="28"/>
          <w:szCs w:val="28"/>
        </w:rPr>
        <w:t xml:space="preserve"> </w:t>
      </w:r>
      <w:r w:rsidR="00C67F44" w:rsidRPr="00643FD6">
        <w:rPr>
          <w:rFonts w:ascii="Times New Roman" w:hAnsi="Times New Roman"/>
          <w:sz w:val="28"/>
          <w:szCs w:val="28"/>
        </w:rPr>
        <w:t xml:space="preserve">с соответствующим запросом (заявлением) и документами, необходимыми для предоставления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xml:space="preserve">. </w:t>
      </w:r>
    </w:p>
    <w:p w:rsidR="00C67F44" w:rsidRPr="00643FD6" w:rsidRDefault="00923D58" w:rsidP="00C67F44">
      <w:pPr>
        <w:spacing w:line="360" w:lineRule="auto"/>
        <w:ind w:firstLine="709"/>
        <w:jc w:val="both"/>
        <w:rPr>
          <w:rFonts w:ascii="Times New Roman" w:hAnsi="Times New Roman"/>
          <w:sz w:val="28"/>
          <w:szCs w:val="28"/>
        </w:rPr>
      </w:pPr>
      <w:r w:rsidRPr="00923D58">
        <w:rPr>
          <w:rFonts w:ascii="Times New Roman" w:hAnsi="Times New Roman"/>
          <w:sz w:val="28"/>
          <w:szCs w:val="28"/>
        </w:rPr>
        <w:t>3.2.1.2.</w:t>
      </w:r>
      <w:r w:rsidR="00C67F44" w:rsidRPr="00643FD6">
        <w:rPr>
          <w:rFonts w:ascii="Times New Roman" w:hAnsi="Times New Roman"/>
          <w:sz w:val="28"/>
          <w:szCs w:val="28"/>
        </w:rPr>
        <w:t xml:space="preserve"> Должностным лицом, осуществляющим административную процедуру, является должностное лицо </w:t>
      </w:r>
      <w:r w:rsidR="00C67F44">
        <w:rPr>
          <w:rFonts w:ascii="Times New Roman" w:hAnsi="Times New Roman"/>
          <w:sz w:val="28"/>
          <w:szCs w:val="28"/>
        </w:rPr>
        <w:t>администрации</w:t>
      </w:r>
      <w:r w:rsidR="00FF14B0">
        <w:rPr>
          <w:rFonts w:ascii="Times New Roman" w:hAnsi="Times New Roman"/>
          <w:sz w:val="28"/>
          <w:szCs w:val="28"/>
        </w:rPr>
        <w:t xml:space="preserve"> </w:t>
      </w:r>
      <w:bookmarkStart w:id="4" w:name="_Hlk481594352"/>
      <w:bookmarkStart w:id="5" w:name="_Hlk481751936"/>
      <w:r w:rsidR="00FF14B0" w:rsidRPr="00FF14B0">
        <w:rPr>
          <w:rFonts w:ascii="Times New Roman" w:eastAsia="Times New Roman" w:hAnsi="Times New Roman" w:cs="Times New Roman"/>
          <w:sz w:val="28"/>
          <w:szCs w:val="28"/>
        </w:rPr>
        <w:t>(структурного подразделения уполномоченного органа</w:t>
      </w:r>
      <w:bookmarkEnd w:id="4"/>
      <w:r w:rsidR="00FF14B0" w:rsidRPr="00FF14B0">
        <w:rPr>
          <w:rFonts w:ascii="Times New Roman" w:eastAsia="Times New Roman" w:hAnsi="Times New Roman" w:cs="Times New Roman"/>
          <w:sz w:val="28"/>
          <w:szCs w:val="28"/>
        </w:rPr>
        <w:t>)</w:t>
      </w:r>
      <w:bookmarkEnd w:id="5"/>
      <w:r w:rsidR="00C67F44" w:rsidRPr="00643FD6">
        <w:rPr>
          <w:rFonts w:ascii="Times New Roman" w:hAnsi="Times New Roman"/>
          <w:sz w:val="28"/>
          <w:szCs w:val="28"/>
        </w:rPr>
        <w:t xml:space="preserve">, уполномоченное на прием запроса (заявления) и документов для предоставления </w:t>
      </w:r>
      <w:r w:rsidR="00C67F44">
        <w:rPr>
          <w:rFonts w:ascii="Times New Roman" w:hAnsi="Times New Roman"/>
          <w:sz w:val="28"/>
          <w:szCs w:val="28"/>
        </w:rPr>
        <w:t>муниципаль</w:t>
      </w:r>
      <w:r w:rsidR="00C67F44" w:rsidRPr="0059167C">
        <w:rPr>
          <w:rFonts w:ascii="Times New Roman" w:hAnsi="Times New Roman"/>
          <w:sz w:val="28"/>
          <w:szCs w:val="28"/>
        </w:rPr>
        <w:t xml:space="preserve">ной услуги </w:t>
      </w:r>
      <w:r w:rsidR="00C67F44" w:rsidRPr="00643FD6">
        <w:rPr>
          <w:rFonts w:ascii="Times New Roman" w:hAnsi="Times New Roman"/>
          <w:sz w:val="28"/>
          <w:szCs w:val="28"/>
        </w:rPr>
        <w:t xml:space="preserve">(далее – должностное лицо, ответственное за прием запроса и документов). </w:t>
      </w:r>
    </w:p>
    <w:p w:rsidR="00C67F44" w:rsidRPr="00643FD6" w:rsidRDefault="00923D58" w:rsidP="00C67F44">
      <w:pPr>
        <w:widowControl w:val="0"/>
        <w:autoSpaceDE w:val="0"/>
        <w:autoSpaceDN w:val="0"/>
        <w:adjustRightInd w:val="0"/>
        <w:spacing w:line="360" w:lineRule="auto"/>
        <w:ind w:firstLine="709"/>
        <w:jc w:val="both"/>
        <w:rPr>
          <w:rFonts w:ascii="Times New Roman" w:hAnsi="Times New Roman"/>
          <w:sz w:val="28"/>
          <w:szCs w:val="28"/>
        </w:rPr>
      </w:pPr>
      <w:r w:rsidRPr="00923D58">
        <w:rPr>
          <w:rFonts w:ascii="Times New Roman" w:hAnsi="Times New Roman"/>
          <w:sz w:val="28"/>
          <w:szCs w:val="28"/>
        </w:rPr>
        <w:t>3.2.1.3.</w:t>
      </w:r>
      <w:r w:rsidR="00C67F44" w:rsidRPr="00643FD6">
        <w:rPr>
          <w:rFonts w:ascii="Times New Roman" w:hAnsi="Times New Roman"/>
          <w:sz w:val="28"/>
          <w:szCs w:val="28"/>
        </w:rPr>
        <w:t xml:space="preserve"> </w:t>
      </w:r>
      <w:r w:rsidR="00164F2C" w:rsidRPr="00164F2C">
        <w:rPr>
          <w:rFonts w:ascii="Times New Roman" w:hAnsi="Times New Roman"/>
          <w:sz w:val="28"/>
          <w:szCs w:val="28"/>
        </w:rPr>
        <w:t>Должностное лицо структурного подразделения уполномоченного органа,</w:t>
      </w:r>
      <w:r w:rsidR="00C67F44" w:rsidRPr="00643FD6">
        <w:rPr>
          <w:rFonts w:ascii="Times New Roman" w:hAnsi="Times New Roman"/>
          <w:sz w:val="28"/>
          <w:szCs w:val="28"/>
        </w:rPr>
        <w:t xml:space="preserve"> ответственное за прием запроса (заявления) и документов:</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1) осуществляет прием запроса (заявления) и документов;</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2) проверяет комплектность представленных заявителем документов, исходя из требований пункта 2.6 настоящего Административного регламента, и формирует комплект документов, представленных заявителем;</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используемой </w:t>
      </w:r>
      <w:r w:rsidRPr="0059167C">
        <w:rPr>
          <w:rFonts w:ascii="Times New Roman" w:hAnsi="Times New Roman"/>
          <w:sz w:val="28"/>
          <w:szCs w:val="28"/>
        </w:rPr>
        <w:t xml:space="preserve">в </w:t>
      </w:r>
      <w:r>
        <w:rPr>
          <w:rFonts w:ascii="Times New Roman" w:hAnsi="Times New Roman"/>
          <w:sz w:val="28"/>
          <w:szCs w:val="28"/>
        </w:rPr>
        <w:t xml:space="preserve">администрации </w:t>
      </w:r>
      <w:r w:rsidRPr="00643FD6">
        <w:rPr>
          <w:rFonts w:ascii="Times New Roman" w:hAnsi="Times New Roman"/>
          <w:sz w:val="28"/>
          <w:szCs w:val="28"/>
        </w:rPr>
        <w:t xml:space="preserve">системе электронного документооборота, обеспечивающей сохранность сведений о регистрации </w:t>
      </w:r>
      <w:r w:rsidRPr="00643FD6">
        <w:rPr>
          <w:rFonts w:ascii="Times New Roman" w:hAnsi="Times New Roman"/>
          <w:sz w:val="28"/>
          <w:szCs w:val="28"/>
        </w:rPr>
        <w:lastRenderedPageBreak/>
        <w:t xml:space="preserve">документов. Регистрация в журнале регистрации входящих документов осуществляется последовательно, исходя из времени поступления запросов. </w:t>
      </w:r>
    </w:p>
    <w:p w:rsidR="00C67F44" w:rsidRPr="00643FD6" w:rsidRDefault="00923D58" w:rsidP="00C67F44">
      <w:pPr>
        <w:spacing w:line="360" w:lineRule="auto"/>
        <w:ind w:firstLine="709"/>
        <w:jc w:val="both"/>
        <w:rPr>
          <w:rFonts w:ascii="Times New Roman" w:hAnsi="Times New Roman"/>
          <w:sz w:val="28"/>
          <w:szCs w:val="28"/>
        </w:rPr>
      </w:pPr>
      <w:r w:rsidRPr="00923D58">
        <w:rPr>
          <w:rFonts w:ascii="Times New Roman" w:hAnsi="Times New Roman"/>
          <w:sz w:val="28"/>
          <w:szCs w:val="28"/>
        </w:rPr>
        <w:t>3.2.1.4.</w:t>
      </w:r>
      <w:r w:rsidR="00C67F44" w:rsidRPr="00643FD6">
        <w:rPr>
          <w:rFonts w:ascii="Times New Roman" w:hAnsi="Times New Roman"/>
          <w:sz w:val="28"/>
          <w:szCs w:val="28"/>
        </w:rPr>
        <w:t xml:space="preserve"> Если при проверке комплектности представленных заявителем документов, исходя из требований пункта 2.6 Административного регламента, </w:t>
      </w:r>
      <w:r w:rsidR="00164F2C" w:rsidRPr="00164F2C">
        <w:rPr>
          <w:rFonts w:ascii="Times New Roman" w:hAnsi="Times New Roman"/>
          <w:sz w:val="28"/>
          <w:szCs w:val="28"/>
        </w:rPr>
        <w:t>должностное лицо структурного подразделения уполномоченного органа</w:t>
      </w:r>
      <w:r w:rsidR="00C67F44" w:rsidRPr="00643FD6">
        <w:rPr>
          <w:rFonts w:ascii="Times New Roman" w:hAnsi="Times New Roman"/>
          <w:sz w:val="28"/>
          <w:szCs w:val="28"/>
        </w:rPr>
        <w:t xml:space="preserve">, ответственное за прием запроса (заявления) и документов, выявляет, что документы, представленные заявителем для получения </w:t>
      </w:r>
      <w:r w:rsidR="00C67F44">
        <w:rPr>
          <w:rFonts w:ascii="Times New Roman" w:hAnsi="Times New Roman"/>
          <w:sz w:val="28"/>
          <w:szCs w:val="28"/>
        </w:rPr>
        <w:t>муниципаль</w:t>
      </w:r>
      <w:r w:rsidR="00C67F44" w:rsidRPr="00643FD6">
        <w:rPr>
          <w:rFonts w:ascii="Times New Roman" w:hAnsi="Times New Roman"/>
          <w:sz w:val="28"/>
          <w:szCs w:val="28"/>
        </w:rPr>
        <w:t xml:space="preserve">ной услуги, не соответствуют установленным Административным регламентом требованиям, оно уведомляет заявителя о недостающих документах и предлагает повторно обратиться, собрав необходимый пакет документов.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В случае отказа заявителя от доработки документов, должностное лицо</w:t>
      </w:r>
      <w:r w:rsidR="00164F2C">
        <w:rPr>
          <w:rFonts w:ascii="Times New Roman" w:hAnsi="Times New Roman"/>
          <w:sz w:val="28"/>
          <w:szCs w:val="28"/>
        </w:rPr>
        <w:t xml:space="preserve"> </w:t>
      </w:r>
      <w:r w:rsidR="00164F2C" w:rsidRPr="00164F2C">
        <w:rPr>
          <w:rFonts w:ascii="Times New Roman" w:hAnsi="Times New Roman"/>
          <w:sz w:val="28"/>
          <w:szCs w:val="28"/>
        </w:rPr>
        <w:t>структурного подразделения уполномоченного органа</w:t>
      </w:r>
      <w:r w:rsidRPr="00643FD6">
        <w:rPr>
          <w:rFonts w:ascii="Times New Roman" w:hAnsi="Times New Roman"/>
          <w:sz w:val="28"/>
          <w:szCs w:val="28"/>
        </w:rPr>
        <w:t xml:space="preserve">, ответственное за прием </w:t>
      </w:r>
      <w:r w:rsidR="001A3EA0">
        <w:rPr>
          <w:rFonts w:ascii="Times New Roman" w:hAnsi="Times New Roman"/>
          <w:sz w:val="28"/>
          <w:szCs w:val="28"/>
        </w:rPr>
        <w:t>заявления</w:t>
      </w:r>
      <w:r w:rsidRPr="00643FD6">
        <w:rPr>
          <w:rFonts w:ascii="Times New Roman" w:hAnsi="Times New Roman"/>
          <w:sz w:val="28"/>
          <w:szCs w:val="28"/>
        </w:rPr>
        <w:t xml:space="preserve"> и документов, принимает документы, обращая внимание заявителя, что указанные недостатки будут препятствовать предоставлению </w:t>
      </w:r>
      <w:r>
        <w:rPr>
          <w:rFonts w:ascii="Times New Roman" w:hAnsi="Times New Roman"/>
          <w:sz w:val="28"/>
          <w:szCs w:val="28"/>
        </w:rPr>
        <w:t>муниципаль</w:t>
      </w:r>
      <w:r w:rsidRPr="00643FD6">
        <w:rPr>
          <w:rFonts w:ascii="Times New Roman" w:hAnsi="Times New Roman"/>
          <w:sz w:val="28"/>
          <w:szCs w:val="28"/>
        </w:rPr>
        <w:t xml:space="preserve">ной услуги.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При желании заявителя устранить препятствия, прервав подачу документов, должностное лицо</w:t>
      </w:r>
      <w:r w:rsidR="00164F2C">
        <w:rPr>
          <w:rFonts w:ascii="Times New Roman" w:hAnsi="Times New Roman"/>
          <w:sz w:val="28"/>
          <w:szCs w:val="28"/>
        </w:rPr>
        <w:t xml:space="preserve"> </w:t>
      </w:r>
      <w:r w:rsidR="00164F2C" w:rsidRPr="00164F2C">
        <w:rPr>
          <w:rFonts w:ascii="Times New Roman" w:hAnsi="Times New Roman"/>
          <w:sz w:val="28"/>
          <w:szCs w:val="28"/>
        </w:rPr>
        <w:t>структурного подразделения уполномоченного органа</w:t>
      </w:r>
      <w:r w:rsidRPr="00643FD6">
        <w:rPr>
          <w:rFonts w:ascii="Times New Roman" w:hAnsi="Times New Roman"/>
          <w:sz w:val="28"/>
          <w:szCs w:val="28"/>
        </w:rPr>
        <w:t xml:space="preserve">, ответственное за прием запроса (заявления) и документов, возвращает документы заявителю.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Максимальный срок выполнения действий, предусмотренных настоящим пунктом, составляет 15 минут.</w:t>
      </w:r>
    </w:p>
    <w:p w:rsidR="00C67F44" w:rsidRDefault="00923D58" w:rsidP="00C67F44">
      <w:pPr>
        <w:spacing w:line="360" w:lineRule="auto"/>
        <w:ind w:firstLine="709"/>
        <w:jc w:val="both"/>
        <w:rPr>
          <w:rFonts w:ascii="Times New Roman" w:hAnsi="Times New Roman"/>
          <w:sz w:val="28"/>
          <w:szCs w:val="28"/>
        </w:rPr>
      </w:pPr>
      <w:r w:rsidRPr="00923D58">
        <w:rPr>
          <w:rFonts w:ascii="Times New Roman" w:hAnsi="Times New Roman"/>
          <w:sz w:val="28"/>
          <w:szCs w:val="28"/>
        </w:rPr>
        <w:t>3.2.1.5.</w:t>
      </w:r>
      <w:r w:rsidR="00C67F44" w:rsidRPr="00643FD6">
        <w:rPr>
          <w:rFonts w:ascii="Times New Roman" w:hAnsi="Times New Roman"/>
          <w:sz w:val="28"/>
          <w:szCs w:val="28"/>
        </w:rPr>
        <w:t xml:space="preserve"> Максимальный срок выполнения административной процедуры, предусмотренной пунктом 3.4 Административного регламента, составляет 1 рабочий день. </w:t>
      </w:r>
    </w:p>
    <w:p w:rsidR="009E45DE" w:rsidRPr="009E45DE" w:rsidRDefault="009E45DE" w:rsidP="009E45DE">
      <w:pPr>
        <w:spacing w:line="360" w:lineRule="auto"/>
        <w:ind w:firstLine="709"/>
        <w:jc w:val="both"/>
        <w:rPr>
          <w:rFonts w:ascii="Times New Roman" w:hAnsi="Times New Roman"/>
          <w:sz w:val="28"/>
          <w:szCs w:val="28"/>
        </w:rPr>
      </w:pPr>
      <w:r w:rsidRPr="009E45DE">
        <w:rPr>
          <w:rFonts w:ascii="Times New Roman" w:hAnsi="Times New Roman"/>
          <w:sz w:val="28"/>
          <w:szCs w:val="28"/>
        </w:rPr>
        <w:t xml:space="preserve">Регистрация запроса (ходатайства)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в администрацию. </w:t>
      </w:r>
    </w:p>
    <w:p w:rsidR="009E45DE" w:rsidRPr="00643FD6" w:rsidRDefault="009E45DE" w:rsidP="009E45DE">
      <w:pPr>
        <w:spacing w:line="360" w:lineRule="auto"/>
        <w:ind w:firstLine="709"/>
        <w:jc w:val="both"/>
        <w:rPr>
          <w:rFonts w:ascii="Times New Roman" w:hAnsi="Times New Roman"/>
          <w:sz w:val="28"/>
          <w:szCs w:val="28"/>
        </w:rPr>
      </w:pPr>
      <w:r w:rsidRPr="009E45DE">
        <w:rPr>
          <w:rFonts w:ascii="Times New Roman" w:hAnsi="Times New Roman"/>
          <w:sz w:val="28"/>
          <w:szCs w:val="28"/>
        </w:rPr>
        <w:t xml:space="preserve">При поступлении в администрацию запроса (заявления) о предоставлении муниципальной услуги в письменной форме в нерабочий или </w:t>
      </w:r>
      <w:r w:rsidRPr="009E45DE">
        <w:rPr>
          <w:rFonts w:ascii="Times New Roman" w:hAnsi="Times New Roman"/>
          <w:sz w:val="28"/>
          <w:szCs w:val="28"/>
        </w:rPr>
        <w:lastRenderedPageBreak/>
        <w:t>праздничный день, регистрация заявления осуществляется в первый рабочий день, следующий за нерабочим или праздничным днем</w:t>
      </w:r>
      <w:r>
        <w:rPr>
          <w:rFonts w:ascii="Times New Roman" w:hAnsi="Times New Roman"/>
          <w:sz w:val="28"/>
          <w:szCs w:val="28"/>
        </w:rPr>
        <w:t>.</w:t>
      </w:r>
    </w:p>
    <w:p w:rsidR="00C67F44" w:rsidRPr="00643FD6" w:rsidRDefault="00923D58" w:rsidP="00C67F44">
      <w:pPr>
        <w:spacing w:line="360" w:lineRule="auto"/>
        <w:ind w:firstLine="709"/>
        <w:jc w:val="both"/>
        <w:rPr>
          <w:rFonts w:ascii="Times New Roman" w:hAnsi="Times New Roman"/>
          <w:sz w:val="28"/>
          <w:szCs w:val="28"/>
        </w:rPr>
      </w:pPr>
      <w:r w:rsidRPr="00923D58">
        <w:rPr>
          <w:rFonts w:ascii="Times New Roman" w:hAnsi="Times New Roman"/>
          <w:sz w:val="28"/>
          <w:szCs w:val="28"/>
        </w:rPr>
        <w:t>3.2.1.6.</w:t>
      </w:r>
      <w:r w:rsidR="00C67F44" w:rsidRPr="00643FD6">
        <w:rPr>
          <w:rFonts w:ascii="Times New Roman" w:hAnsi="Times New Roman"/>
          <w:sz w:val="28"/>
          <w:szCs w:val="28"/>
        </w:rPr>
        <w:t xml:space="preserve"> Критерием принятия решения является наличие </w:t>
      </w:r>
      <w:r w:rsidR="001A3EA0">
        <w:rPr>
          <w:rFonts w:ascii="Times New Roman" w:hAnsi="Times New Roman"/>
          <w:sz w:val="28"/>
          <w:szCs w:val="28"/>
        </w:rPr>
        <w:t>заявления</w:t>
      </w:r>
      <w:r w:rsidR="00C67F44" w:rsidRPr="00643FD6">
        <w:rPr>
          <w:rFonts w:ascii="Times New Roman" w:hAnsi="Times New Roman"/>
          <w:sz w:val="28"/>
          <w:szCs w:val="28"/>
        </w:rPr>
        <w:t xml:space="preserve"> и (или) документов, которые заявитель должен представить самостоятельно.</w:t>
      </w:r>
    </w:p>
    <w:p w:rsidR="00C67F44" w:rsidRPr="00643FD6" w:rsidRDefault="00923D58" w:rsidP="00C67F44">
      <w:pPr>
        <w:widowControl w:val="0"/>
        <w:autoSpaceDE w:val="0"/>
        <w:autoSpaceDN w:val="0"/>
        <w:adjustRightInd w:val="0"/>
        <w:spacing w:line="360" w:lineRule="auto"/>
        <w:ind w:firstLine="709"/>
        <w:jc w:val="both"/>
        <w:rPr>
          <w:rFonts w:ascii="Times New Roman" w:hAnsi="Times New Roman"/>
          <w:sz w:val="28"/>
          <w:szCs w:val="28"/>
        </w:rPr>
      </w:pPr>
      <w:r w:rsidRPr="00923D58">
        <w:rPr>
          <w:rFonts w:ascii="Times New Roman" w:hAnsi="Times New Roman"/>
          <w:sz w:val="28"/>
          <w:szCs w:val="28"/>
        </w:rPr>
        <w:t>3.2.1.7.</w:t>
      </w:r>
      <w:r w:rsidR="00C67F44" w:rsidRPr="00643FD6">
        <w:rPr>
          <w:rFonts w:ascii="Times New Roman" w:hAnsi="Times New Roman"/>
          <w:sz w:val="28"/>
          <w:szCs w:val="28"/>
        </w:rPr>
        <w:t xml:space="preserve"> Результатом административной процедуры является прием </w:t>
      </w:r>
      <w:r w:rsidR="001A3EA0">
        <w:rPr>
          <w:rFonts w:ascii="Times New Roman" w:hAnsi="Times New Roman"/>
          <w:sz w:val="28"/>
          <w:szCs w:val="28"/>
        </w:rPr>
        <w:t xml:space="preserve">заявления </w:t>
      </w:r>
      <w:r w:rsidR="00FA1B13" w:rsidRPr="00FA1B13">
        <w:rPr>
          <w:rFonts w:ascii="Times New Roman" w:hAnsi="Times New Roman"/>
          <w:sz w:val="28"/>
          <w:szCs w:val="28"/>
        </w:rPr>
        <w:t>и прилагаемых к нему документов</w:t>
      </w:r>
      <w:r w:rsidR="00C67F44" w:rsidRPr="00643FD6">
        <w:rPr>
          <w:rFonts w:ascii="Times New Roman" w:hAnsi="Times New Roman"/>
          <w:sz w:val="28"/>
          <w:szCs w:val="28"/>
        </w:rPr>
        <w:t xml:space="preserve">, представленных заявителем. </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Способом фиксации результата административной процедуры является регистрация </w:t>
      </w:r>
      <w:r w:rsidR="001A3EA0">
        <w:rPr>
          <w:rFonts w:ascii="Times New Roman" w:hAnsi="Times New Roman"/>
          <w:sz w:val="28"/>
          <w:szCs w:val="28"/>
        </w:rPr>
        <w:t>ходатайства</w:t>
      </w:r>
      <w:r w:rsidRPr="00643FD6">
        <w:rPr>
          <w:rFonts w:ascii="Times New Roman" w:hAnsi="Times New Roman"/>
          <w:sz w:val="28"/>
          <w:szCs w:val="28"/>
        </w:rPr>
        <w:t xml:space="preserve"> в журнале регистрации входящих документов.</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923D58" w:rsidP="00C67F44">
      <w:pPr>
        <w:jc w:val="center"/>
        <w:rPr>
          <w:rFonts w:ascii="Times New Roman" w:hAnsi="Times New Roman"/>
          <w:sz w:val="28"/>
          <w:szCs w:val="28"/>
        </w:rPr>
      </w:pPr>
      <w:r w:rsidRPr="00923D58">
        <w:rPr>
          <w:rFonts w:ascii="Times New Roman" w:hAnsi="Times New Roman"/>
          <w:sz w:val="28"/>
          <w:szCs w:val="28"/>
        </w:rPr>
        <w:t>3.2.2.</w:t>
      </w:r>
      <w:r w:rsidR="00C67F44" w:rsidRPr="00643FD6">
        <w:rPr>
          <w:rFonts w:ascii="Times New Roman" w:hAnsi="Times New Roman"/>
          <w:sz w:val="28"/>
          <w:szCs w:val="28"/>
        </w:rPr>
        <w:t xml:space="preserve"> </w:t>
      </w:r>
      <w:r>
        <w:rPr>
          <w:rFonts w:ascii="Times New Roman" w:hAnsi="Times New Roman"/>
          <w:sz w:val="28"/>
          <w:szCs w:val="28"/>
        </w:rPr>
        <w:t>П</w:t>
      </w:r>
      <w:r w:rsidR="00C67F44" w:rsidRPr="00643FD6">
        <w:rPr>
          <w:rFonts w:ascii="Times New Roman" w:hAnsi="Times New Roman"/>
          <w:sz w:val="28"/>
          <w:szCs w:val="28"/>
        </w:rPr>
        <w:t>ри обращении по почте либо в электронной форме</w:t>
      </w:r>
    </w:p>
    <w:p w:rsidR="00C67F44" w:rsidRPr="00643FD6" w:rsidRDefault="00C67F44" w:rsidP="00C67F44">
      <w:pPr>
        <w:jc w:val="center"/>
        <w:rPr>
          <w:rFonts w:ascii="Times New Roman" w:hAnsi="Times New Roman"/>
          <w:sz w:val="28"/>
          <w:szCs w:val="28"/>
        </w:rPr>
      </w:pPr>
    </w:p>
    <w:p w:rsidR="00C67F44" w:rsidRPr="00643FD6" w:rsidRDefault="00923D58" w:rsidP="00C67F44">
      <w:pPr>
        <w:spacing w:line="360" w:lineRule="auto"/>
        <w:ind w:firstLine="709"/>
        <w:jc w:val="both"/>
        <w:rPr>
          <w:rFonts w:ascii="Times New Roman" w:hAnsi="Times New Roman"/>
          <w:sz w:val="28"/>
          <w:szCs w:val="28"/>
        </w:rPr>
      </w:pPr>
      <w:r w:rsidRPr="00923D58">
        <w:rPr>
          <w:rFonts w:ascii="Times New Roman" w:hAnsi="Times New Roman"/>
          <w:sz w:val="28"/>
          <w:szCs w:val="28"/>
        </w:rPr>
        <w:t>3.2.2.1</w:t>
      </w:r>
      <w:r w:rsidR="00C67F44" w:rsidRPr="00643FD6">
        <w:rPr>
          <w:rFonts w:ascii="Times New Roman" w:hAnsi="Times New Roman"/>
          <w:sz w:val="28"/>
          <w:szCs w:val="28"/>
        </w:rPr>
        <w:t xml:space="preserve"> Основанием (юридическим фактом) для начала административной процедуры, является поступление в </w:t>
      </w:r>
      <w:r w:rsidR="00C67F44">
        <w:rPr>
          <w:rFonts w:ascii="Times New Roman" w:hAnsi="Times New Roman"/>
          <w:sz w:val="28"/>
          <w:szCs w:val="28"/>
        </w:rPr>
        <w:t xml:space="preserve">администрацию </w:t>
      </w:r>
      <w:bookmarkStart w:id="6" w:name="_Hlk481751967"/>
      <w:r w:rsidR="0092158E" w:rsidRPr="0092158E">
        <w:rPr>
          <w:rFonts w:ascii="Times New Roman" w:eastAsia="Times New Roman" w:hAnsi="Times New Roman" w:cs="Times New Roman"/>
          <w:sz w:val="28"/>
          <w:szCs w:val="28"/>
        </w:rPr>
        <w:t>(структурное подразделение уполномоченного органа)</w:t>
      </w:r>
      <w:bookmarkEnd w:id="6"/>
      <w:r w:rsidR="0092158E">
        <w:rPr>
          <w:rFonts w:ascii="Times New Roman" w:eastAsia="Times New Roman" w:hAnsi="Times New Roman" w:cs="Times New Roman"/>
          <w:sz w:val="28"/>
          <w:szCs w:val="28"/>
        </w:rPr>
        <w:t xml:space="preserve"> </w:t>
      </w:r>
      <w:r w:rsidR="00C67F44" w:rsidRPr="00643FD6">
        <w:rPr>
          <w:rFonts w:ascii="Times New Roman" w:hAnsi="Times New Roman"/>
          <w:sz w:val="28"/>
          <w:szCs w:val="28"/>
        </w:rPr>
        <w:t xml:space="preserve">по почте либо в электронной форме с помощью автоматизированных информационных систем запроса (заявления) о предоставлении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xml:space="preserve">. </w:t>
      </w:r>
    </w:p>
    <w:p w:rsidR="00C67F44" w:rsidRPr="00643FD6" w:rsidRDefault="00923D58" w:rsidP="00C67F44">
      <w:pPr>
        <w:spacing w:line="360" w:lineRule="auto"/>
        <w:ind w:firstLine="709"/>
        <w:jc w:val="both"/>
        <w:rPr>
          <w:rFonts w:ascii="Times New Roman" w:hAnsi="Times New Roman"/>
          <w:sz w:val="28"/>
          <w:szCs w:val="28"/>
        </w:rPr>
      </w:pPr>
      <w:r w:rsidRPr="00923D58">
        <w:rPr>
          <w:rFonts w:ascii="Times New Roman" w:hAnsi="Times New Roman"/>
          <w:sz w:val="28"/>
          <w:szCs w:val="28"/>
        </w:rPr>
        <w:t>3.2.2.2.</w:t>
      </w:r>
      <w:r w:rsidR="00C67F44" w:rsidRPr="00643FD6">
        <w:rPr>
          <w:rFonts w:ascii="Times New Roman" w:hAnsi="Times New Roman"/>
          <w:sz w:val="28"/>
          <w:szCs w:val="28"/>
        </w:rPr>
        <w:t xml:space="preserve"> Должностное лицо, ответственное за прием запроса (заявления) и документов: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1) регистрирует поступивший запрос (заявление) в журнале регистрации входящих документов;</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по форме </w:t>
      </w:r>
      <w:r w:rsidRPr="009653E3">
        <w:rPr>
          <w:rFonts w:ascii="Times New Roman" w:hAnsi="Times New Roman"/>
          <w:sz w:val="28"/>
          <w:szCs w:val="28"/>
        </w:rPr>
        <w:t>согласно Приложению 3 к Административному</w:t>
      </w:r>
      <w:r w:rsidRPr="00643FD6">
        <w:rPr>
          <w:rFonts w:ascii="Times New Roman" w:hAnsi="Times New Roman"/>
          <w:sz w:val="28"/>
          <w:szCs w:val="28"/>
        </w:rPr>
        <w:t xml:space="preserve"> регламенту. Второй экземпляр уведомления на бумажном носителе хранится в</w:t>
      </w:r>
      <w:r>
        <w:rPr>
          <w:rFonts w:ascii="Times New Roman" w:hAnsi="Times New Roman"/>
          <w:sz w:val="28"/>
          <w:szCs w:val="28"/>
        </w:rPr>
        <w:t xml:space="preserve"> администрации</w:t>
      </w:r>
      <w:r w:rsidRPr="00643FD6">
        <w:rPr>
          <w:rFonts w:ascii="Times New Roman" w:hAnsi="Times New Roman"/>
          <w:sz w:val="28"/>
          <w:szCs w:val="28"/>
        </w:rPr>
        <w:t xml:space="preserve">. </w:t>
      </w:r>
    </w:p>
    <w:p w:rsidR="00C67F44" w:rsidRPr="00643FD6" w:rsidRDefault="00923D58" w:rsidP="00C67F44">
      <w:pPr>
        <w:spacing w:line="360" w:lineRule="auto"/>
        <w:ind w:firstLine="709"/>
        <w:jc w:val="both"/>
        <w:rPr>
          <w:rFonts w:ascii="Times New Roman" w:hAnsi="Times New Roman"/>
          <w:sz w:val="28"/>
          <w:szCs w:val="28"/>
        </w:rPr>
      </w:pPr>
      <w:r w:rsidRPr="00923D58">
        <w:rPr>
          <w:rFonts w:ascii="Times New Roman" w:hAnsi="Times New Roman"/>
          <w:sz w:val="28"/>
          <w:szCs w:val="28"/>
        </w:rPr>
        <w:lastRenderedPageBreak/>
        <w:t>3.2.2.3.</w:t>
      </w:r>
      <w:r w:rsidR="00C67F44" w:rsidRPr="00643FD6">
        <w:rPr>
          <w:rFonts w:ascii="Times New Roman" w:hAnsi="Times New Roman"/>
          <w:sz w:val="28"/>
          <w:szCs w:val="28"/>
        </w:rPr>
        <w:t xml:space="preserve"> Максимальный срок выполнения административной процедуры, предусмотренной пунктом 3.10 Административного регламента, составляет 1 рабочий день.</w:t>
      </w:r>
    </w:p>
    <w:p w:rsidR="00C67F44" w:rsidRPr="00643FD6" w:rsidRDefault="00923D58" w:rsidP="00C67F44">
      <w:pPr>
        <w:spacing w:line="360" w:lineRule="auto"/>
        <w:ind w:firstLine="709"/>
        <w:jc w:val="both"/>
        <w:rPr>
          <w:rFonts w:ascii="Times New Roman" w:hAnsi="Times New Roman"/>
          <w:sz w:val="28"/>
          <w:szCs w:val="28"/>
        </w:rPr>
      </w:pPr>
      <w:r w:rsidRPr="0076281E">
        <w:rPr>
          <w:rFonts w:ascii="Times New Roman" w:hAnsi="Times New Roman"/>
          <w:sz w:val="28"/>
          <w:szCs w:val="28"/>
        </w:rPr>
        <w:t>3.2.2.4</w:t>
      </w:r>
      <w:r w:rsidRPr="00643FD6">
        <w:rPr>
          <w:rFonts w:ascii="Times New Roman" w:hAnsi="Times New Roman"/>
          <w:sz w:val="28"/>
          <w:szCs w:val="28"/>
        </w:rPr>
        <w:t>.</w:t>
      </w:r>
      <w:r w:rsidR="00C67F44" w:rsidRPr="00643FD6">
        <w:rPr>
          <w:rFonts w:ascii="Times New Roman" w:hAnsi="Times New Roman"/>
          <w:sz w:val="28"/>
          <w:szCs w:val="28"/>
        </w:rPr>
        <w:t xml:space="preserve"> Критерием принятия решения является наличие запроса (заявления) и (или) документов, представленных по почте либо в электронной форме.</w:t>
      </w:r>
    </w:p>
    <w:p w:rsidR="00C67F44" w:rsidRPr="00643FD6" w:rsidRDefault="00923D58" w:rsidP="00C67F44">
      <w:pPr>
        <w:widowControl w:val="0"/>
        <w:autoSpaceDE w:val="0"/>
        <w:autoSpaceDN w:val="0"/>
        <w:adjustRightInd w:val="0"/>
        <w:spacing w:line="360" w:lineRule="auto"/>
        <w:ind w:firstLine="709"/>
        <w:jc w:val="both"/>
        <w:rPr>
          <w:rFonts w:ascii="Times New Roman" w:hAnsi="Times New Roman"/>
          <w:sz w:val="28"/>
          <w:szCs w:val="28"/>
        </w:rPr>
      </w:pPr>
      <w:r w:rsidRPr="00923D58">
        <w:rPr>
          <w:rFonts w:ascii="Times New Roman" w:hAnsi="Times New Roman"/>
          <w:sz w:val="28"/>
          <w:szCs w:val="28"/>
        </w:rPr>
        <w:t>3.2.2.5.</w:t>
      </w:r>
      <w:r w:rsidR="00C67F44" w:rsidRPr="00643FD6">
        <w:rPr>
          <w:rFonts w:ascii="Times New Roman" w:hAnsi="Times New Roman"/>
          <w:sz w:val="28"/>
          <w:szCs w:val="28"/>
        </w:rPr>
        <w:t xml:space="preserve"> Результатом административной процедуры является прием документов, представленных заявителем.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923D58" w:rsidP="00C67F44">
      <w:pPr>
        <w:jc w:val="center"/>
        <w:rPr>
          <w:rFonts w:ascii="Times New Roman" w:hAnsi="Times New Roman"/>
          <w:sz w:val="28"/>
          <w:szCs w:val="28"/>
        </w:rPr>
      </w:pPr>
      <w:bookmarkStart w:id="7" w:name="_Hlk533510757"/>
      <w:r w:rsidRPr="00923D58">
        <w:rPr>
          <w:rFonts w:ascii="Times New Roman" w:hAnsi="Times New Roman"/>
          <w:sz w:val="28"/>
          <w:szCs w:val="28"/>
        </w:rPr>
        <w:t>3.2.3.</w:t>
      </w:r>
      <w:r>
        <w:rPr>
          <w:rFonts w:ascii="Times New Roman" w:hAnsi="Times New Roman"/>
          <w:sz w:val="28"/>
          <w:szCs w:val="28"/>
        </w:rPr>
        <w:t xml:space="preserve"> </w:t>
      </w:r>
      <w:r w:rsidR="00C67F44" w:rsidRPr="00643FD6">
        <w:rPr>
          <w:rFonts w:ascii="Times New Roman" w:hAnsi="Times New Roman"/>
          <w:sz w:val="28"/>
          <w:szCs w:val="28"/>
        </w:rPr>
        <w:t xml:space="preserve">Прием документов, необходимых для предоставления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на базе МФЦ, работа с документами в МФЦ</w:t>
      </w:r>
    </w:p>
    <w:p w:rsidR="00C67F44" w:rsidRPr="00643FD6" w:rsidRDefault="00C67F44" w:rsidP="00C67F44">
      <w:pPr>
        <w:jc w:val="center"/>
        <w:rPr>
          <w:rFonts w:ascii="Times New Roman" w:hAnsi="Times New Roman"/>
          <w:sz w:val="28"/>
          <w:szCs w:val="28"/>
        </w:rPr>
      </w:pPr>
    </w:p>
    <w:p w:rsidR="00C67F44" w:rsidRPr="00643FD6" w:rsidRDefault="00923D58"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w:t>
      </w:r>
      <w:r>
        <w:rPr>
          <w:rFonts w:ascii="Times New Roman" w:hAnsi="Times New Roman"/>
          <w:sz w:val="28"/>
          <w:szCs w:val="28"/>
        </w:rPr>
        <w:t>2.3.1</w:t>
      </w:r>
      <w:r w:rsidRPr="00643FD6">
        <w:rPr>
          <w:rFonts w:ascii="Times New Roman" w:hAnsi="Times New Roman"/>
          <w:sz w:val="28"/>
          <w:szCs w:val="28"/>
        </w:rPr>
        <w:t>.</w:t>
      </w:r>
      <w:r>
        <w:rPr>
          <w:rFonts w:ascii="Times New Roman" w:hAnsi="Times New Roman"/>
          <w:sz w:val="28"/>
          <w:szCs w:val="28"/>
        </w:rPr>
        <w:t xml:space="preserve"> </w:t>
      </w:r>
      <w:r w:rsidR="00C67F44" w:rsidRPr="00643FD6">
        <w:rPr>
          <w:rFonts w:ascii="Times New Roman" w:hAnsi="Times New Roman"/>
          <w:sz w:val="28"/>
          <w:szCs w:val="28"/>
        </w:rPr>
        <w:t xml:space="preserve">Основанием (юридическим фактом) для приема документов на базе МФЦ, является обращение заявителя с запросом (заявлением) и (или) документами, необходимыми для предоставления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в МФЦ.</w:t>
      </w:r>
    </w:p>
    <w:p w:rsidR="00C67F44" w:rsidRPr="00643FD6" w:rsidRDefault="00923D58" w:rsidP="00C67F44">
      <w:pPr>
        <w:spacing w:line="360" w:lineRule="auto"/>
        <w:ind w:firstLine="709"/>
        <w:jc w:val="both"/>
        <w:rPr>
          <w:rFonts w:ascii="Times New Roman" w:hAnsi="Times New Roman"/>
          <w:sz w:val="28"/>
          <w:szCs w:val="28"/>
        </w:rPr>
      </w:pPr>
      <w:r w:rsidRPr="00923D58">
        <w:rPr>
          <w:rFonts w:ascii="Times New Roman" w:hAnsi="Times New Roman"/>
          <w:sz w:val="28"/>
          <w:szCs w:val="28"/>
        </w:rPr>
        <w:t>3.2.3.2.</w:t>
      </w:r>
      <w:r w:rsidR="00C67F44" w:rsidRPr="00643FD6">
        <w:rPr>
          <w:rFonts w:ascii="Times New Roman" w:hAnsi="Times New Roman"/>
          <w:sz w:val="28"/>
          <w:szCs w:val="28"/>
        </w:rPr>
        <w:t xml:space="preserve"> 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xml:space="preserve"> перечню предоставляемых государственных и муниципальных услуг на базе МФЦ. </w:t>
      </w:r>
    </w:p>
    <w:p w:rsidR="00C67F44" w:rsidRPr="00643FD6" w:rsidRDefault="00923D58" w:rsidP="00C67F44">
      <w:pPr>
        <w:spacing w:line="360" w:lineRule="auto"/>
        <w:ind w:firstLine="709"/>
        <w:jc w:val="both"/>
        <w:rPr>
          <w:rFonts w:ascii="Times New Roman" w:hAnsi="Times New Roman"/>
          <w:sz w:val="28"/>
          <w:szCs w:val="28"/>
        </w:rPr>
      </w:pPr>
      <w:r w:rsidRPr="00923D58">
        <w:rPr>
          <w:rFonts w:ascii="Times New Roman" w:hAnsi="Times New Roman"/>
          <w:sz w:val="28"/>
          <w:szCs w:val="28"/>
        </w:rPr>
        <w:t>3.2.3.3.</w:t>
      </w:r>
      <w:r w:rsidR="00C67F44" w:rsidRPr="00643FD6">
        <w:rPr>
          <w:rFonts w:ascii="Times New Roman" w:hAnsi="Times New Roman"/>
          <w:sz w:val="28"/>
          <w:szCs w:val="28"/>
        </w:rPr>
        <w:t xml:space="preserve"> При получении запроса (заявления) о предоставлении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xml:space="preserve"> и (или) документов, необходимых для предоставления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rsidR="00C67F44" w:rsidRPr="00643FD6" w:rsidRDefault="00923D58" w:rsidP="00C67F44">
      <w:pPr>
        <w:spacing w:line="360" w:lineRule="auto"/>
        <w:ind w:firstLine="709"/>
        <w:jc w:val="both"/>
        <w:rPr>
          <w:rFonts w:ascii="Times New Roman" w:hAnsi="Times New Roman"/>
          <w:sz w:val="28"/>
          <w:szCs w:val="28"/>
        </w:rPr>
      </w:pPr>
      <w:r w:rsidRPr="00923D58">
        <w:rPr>
          <w:rFonts w:ascii="Times New Roman" w:hAnsi="Times New Roman"/>
          <w:sz w:val="28"/>
          <w:szCs w:val="28"/>
        </w:rPr>
        <w:t>3.2.3.4.</w:t>
      </w:r>
      <w:r w:rsidR="00C67F44" w:rsidRPr="00643FD6">
        <w:rPr>
          <w:rFonts w:ascii="Times New Roman" w:hAnsi="Times New Roman"/>
          <w:sz w:val="28"/>
          <w:szCs w:val="28"/>
        </w:rPr>
        <w:t xml:space="preserve"> Сотрудник МФЦ, ответственный за прием и регистрацию документов, при получении запроса (заявления) о предоставлении </w:t>
      </w:r>
      <w:r w:rsidR="00C67F44">
        <w:rPr>
          <w:rFonts w:ascii="Times New Roman" w:hAnsi="Times New Roman"/>
          <w:sz w:val="28"/>
          <w:szCs w:val="28"/>
        </w:rPr>
        <w:lastRenderedPageBreak/>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xml:space="preserve"> и (или) документов по почте, от курьера или экспресс-почтой:</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 передает запрос (заявление) и (или) документы сотруднику МФЦ, ответственному за доставку документов </w:t>
      </w:r>
      <w:r w:rsidRPr="0059167C">
        <w:rPr>
          <w:rFonts w:ascii="Times New Roman" w:hAnsi="Times New Roman"/>
          <w:sz w:val="28"/>
          <w:szCs w:val="28"/>
        </w:rPr>
        <w:t>в</w:t>
      </w:r>
      <w:r>
        <w:rPr>
          <w:rFonts w:ascii="Times New Roman" w:hAnsi="Times New Roman"/>
          <w:sz w:val="28"/>
          <w:szCs w:val="28"/>
        </w:rPr>
        <w:t xml:space="preserve"> администрацию</w:t>
      </w:r>
      <w:r w:rsidRPr="00643FD6">
        <w:rPr>
          <w:rFonts w:ascii="Times New Roman" w:hAnsi="Times New Roman"/>
          <w:sz w:val="28"/>
          <w:szCs w:val="28"/>
        </w:rPr>
        <w:t>, а в случае, предусмотренном абзацем четвертым настоящего пункта, – сотруднику МФЦ, ответственному за направление межведомственных запросов;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 составляет и направляет в адрес заявителя расписку о приеме пакета документов </w:t>
      </w:r>
      <w:r w:rsidRPr="009653E3">
        <w:rPr>
          <w:rFonts w:ascii="Times New Roman" w:hAnsi="Times New Roman"/>
          <w:sz w:val="28"/>
          <w:szCs w:val="28"/>
        </w:rPr>
        <w:t>согласно Приложению 4 к</w:t>
      </w:r>
      <w:r w:rsidRPr="00643FD6">
        <w:rPr>
          <w:rFonts w:ascii="Times New Roman" w:hAnsi="Times New Roman"/>
          <w:sz w:val="28"/>
          <w:szCs w:val="28"/>
        </w:rPr>
        <w:t xml:space="preserve"> Административному регламенту.</w:t>
      </w:r>
    </w:p>
    <w:p w:rsidR="00C67F44" w:rsidRPr="00643FD6" w:rsidRDefault="00C67F44" w:rsidP="00C67F44">
      <w:pPr>
        <w:spacing w:line="360" w:lineRule="auto"/>
        <w:ind w:firstLine="709"/>
        <w:jc w:val="both"/>
        <w:rPr>
          <w:rFonts w:ascii="Times New Roman" w:hAnsi="Times New Roman"/>
          <w:sz w:val="28"/>
          <w:szCs w:val="28"/>
        </w:rPr>
      </w:pPr>
      <w:r w:rsidRPr="001A3EA0">
        <w:rPr>
          <w:rFonts w:ascii="Times New Roman" w:hAnsi="Times New Roman"/>
          <w:sz w:val="28"/>
          <w:szCs w:val="28"/>
        </w:rPr>
        <w:t xml:space="preserve">В случае, если соглашением администрации 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2.8 Административного регламента, готовит и направляет межведомственные запросы в соответствии с </w:t>
      </w:r>
      <w:r w:rsidRPr="00391618">
        <w:rPr>
          <w:rFonts w:ascii="Times New Roman" w:hAnsi="Times New Roman"/>
          <w:sz w:val="28"/>
          <w:szCs w:val="28"/>
        </w:rPr>
        <w:t xml:space="preserve">требованиями пункта 3.28, абзаца первого пункта </w:t>
      </w:r>
      <w:r w:rsidR="00923D58" w:rsidRPr="00923D58">
        <w:rPr>
          <w:rFonts w:ascii="Times New Roman" w:hAnsi="Times New Roman"/>
          <w:sz w:val="28"/>
          <w:szCs w:val="28"/>
        </w:rPr>
        <w:t>3.3.4, пунктов 3.3.6  и 3.3.7</w:t>
      </w:r>
      <w:r w:rsidRPr="001A3EA0">
        <w:rPr>
          <w:rFonts w:ascii="Times New Roman" w:hAnsi="Times New Roman"/>
          <w:sz w:val="28"/>
          <w:szCs w:val="28"/>
        </w:rPr>
        <w:t xml:space="preserve">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истечении 5 рабочих дней, предусмотренных для получения ответов на межведомственные запросы, сотрудник МФЦ,</w:t>
      </w:r>
      <w:r w:rsidRPr="00643FD6">
        <w:rPr>
          <w:rFonts w:ascii="Times New Roman" w:hAnsi="Times New Roman"/>
          <w:sz w:val="28"/>
          <w:szCs w:val="28"/>
        </w:rPr>
        <w:t xml:space="preserve">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w:t>
      </w:r>
      <w:r w:rsidRPr="0059167C">
        <w:rPr>
          <w:rFonts w:ascii="Times New Roman" w:hAnsi="Times New Roman"/>
          <w:sz w:val="28"/>
          <w:szCs w:val="28"/>
        </w:rPr>
        <w:t>в</w:t>
      </w:r>
      <w:r>
        <w:rPr>
          <w:rFonts w:ascii="Times New Roman" w:hAnsi="Times New Roman"/>
          <w:sz w:val="28"/>
          <w:szCs w:val="28"/>
        </w:rPr>
        <w:t xml:space="preserve"> администрацию</w:t>
      </w:r>
      <w:r w:rsidRPr="00643FD6">
        <w:rPr>
          <w:rFonts w:ascii="Times New Roman" w:hAnsi="Times New Roman"/>
          <w:sz w:val="28"/>
          <w:szCs w:val="28"/>
        </w:rPr>
        <w:t xml:space="preserve">. </w:t>
      </w:r>
    </w:p>
    <w:p w:rsidR="00C67F44" w:rsidRPr="00643FD6" w:rsidRDefault="00923D58" w:rsidP="00C67F44">
      <w:pPr>
        <w:spacing w:line="360" w:lineRule="auto"/>
        <w:ind w:firstLine="709"/>
        <w:jc w:val="both"/>
        <w:rPr>
          <w:rFonts w:ascii="Times New Roman" w:hAnsi="Times New Roman"/>
          <w:sz w:val="28"/>
          <w:szCs w:val="28"/>
        </w:rPr>
      </w:pPr>
      <w:r w:rsidRPr="00923D58">
        <w:rPr>
          <w:rFonts w:ascii="Times New Roman" w:hAnsi="Times New Roman"/>
          <w:sz w:val="28"/>
          <w:szCs w:val="28"/>
        </w:rPr>
        <w:t>3.2.3.5.</w:t>
      </w:r>
      <w:r w:rsidR="00C67F44" w:rsidRPr="00643FD6">
        <w:rPr>
          <w:rFonts w:ascii="Times New Roman" w:hAnsi="Times New Roman"/>
          <w:sz w:val="28"/>
          <w:szCs w:val="28"/>
        </w:rPr>
        <w:t xml:space="preserve">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Административного регламента.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Если представленные документы не соответствуют требованиям пункта 2.6 Административного регламента, сотрудник МФЦ, ответственный за прием и регистрацию документов, разъясняет заявителю содержание недостатков, </w:t>
      </w:r>
      <w:r w:rsidRPr="00643FD6">
        <w:rPr>
          <w:rFonts w:ascii="Times New Roman" w:hAnsi="Times New Roman"/>
          <w:sz w:val="28"/>
          <w:szCs w:val="28"/>
        </w:rPr>
        <w:lastRenderedPageBreak/>
        <w:t>выявленных в представленных документах, и предлагает с согласия заявителя устранить недостатки.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Сотрудник МФЦ, ответственный за прием и регистрацию документов, регистрирует запрос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Максимальный срок выполнения действий устанавливается МФЦ, но не может превышать 30 минут при представлении документов заявителем при его непосредственном обращении в МФЦ и двух часов при получении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и (или) документов по почте, от курьера или экспресс-почтой.</w:t>
      </w:r>
    </w:p>
    <w:p w:rsidR="00C67F44" w:rsidRPr="00643FD6" w:rsidRDefault="00923D58" w:rsidP="00C67F44">
      <w:pPr>
        <w:spacing w:line="360" w:lineRule="auto"/>
        <w:ind w:firstLine="709"/>
        <w:jc w:val="both"/>
        <w:rPr>
          <w:rFonts w:ascii="Times New Roman" w:hAnsi="Times New Roman"/>
          <w:sz w:val="28"/>
          <w:szCs w:val="28"/>
        </w:rPr>
      </w:pPr>
      <w:r w:rsidRPr="00923D58">
        <w:rPr>
          <w:rFonts w:ascii="Times New Roman" w:hAnsi="Times New Roman"/>
          <w:sz w:val="28"/>
          <w:szCs w:val="28"/>
        </w:rPr>
        <w:t>3.2.3.6.</w:t>
      </w:r>
      <w:r w:rsidR="00C67F44" w:rsidRPr="00643FD6">
        <w:rPr>
          <w:rFonts w:ascii="Times New Roman" w:hAnsi="Times New Roman"/>
          <w:sz w:val="28"/>
          <w:szCs w:val="28"/>
        </w:rPr>
        <w:t xml:space="preserve"> Сотрудник МФЦ, ответственный за прием и регистрацию документов, передает:</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 сотруднику МФЦ, ответственному за направление межведомственных запросов, в случае, предусмотренном абзацем четвертым пункта </w:t>
      </w:r>
      <w:r w:rsidR="00923D58" w:rsidRPr="00923D58">
        <w:rPr>
          <w:rFonts w:ascii="Times New Roman" w:hAnsi="Times New Roman"/>
          <w:sz w:val="28"/>
          <w:szCs w:val="28"/>
        </w:rPr>
        <w:t>3.2.3.4</w:t>
      </w:r>
      <w:r w:rsidRPr="00643FD6">
        <w:rPr>
          <w:rFonts w:ascii="Times New Roman" w:hAnsi="Times New Roman"/>
          <w:sz w:val="28"/>
          <w:szCs w:val="28"/>
        </w:rPr>
        <w:t xml:space="preserve"> Административного регламента. После исполнения обязанностей, предусмотренных абзацем четвертым пункта </w:t>
      </w:r>
      <w:r w:rsidR="00923D58" w:rsidRPr="00923D58">
        <w:rPr>
          <w:rFonts w:ascii="Times New Roman" w:hAnsi="Times New Roman"/>
          <w:sz w:val="28"/>
          <w:szCs w:val="28"/>
        </w:rPr>
        <w:t>3.2.3.4</w:t>
      </w:r>
      <w:r w:rsidRPr="00643FD6">
        <w:rPr>
          <w:rFonts w:ascii="Times New Roman" w:hAnsi="Times New Roman"/>
          <w:sz w:val="28"/>
          <w:szCs w:val="28"/>
        </w:rPr>
        <w:t xml:space="preserve"> Административного регламента, сотрудник МФЦ, ответственный за направление межведомственных запросов, передает запрос (заявление), ответы на </w:t>
      </w:r>
      <w:r w:rsidRPr="00643FD6">
        <w:rPr>
          <w:rFonts w:ascii="Times New Roman" w:hAnsi="Times New Roman"/>
          <w:sz w:val="28"/>
          <w:szCs w:val="28"/>
        </w:rPr>
        <w:lastRenderedPageBreak/>
        <w:t>межведомственные запросы и (или) документы, представленные заявителем, сотруднику МФЦ, ответственному за формирование дела.</w:t>
      </w:r>
    </w:p>
    <w:p w:rsidR="00C67F44" w:rsidRPr="00643FD6" w:rsidRDefault="00923D58" w:rsidP="00C67F44">
      <w:pPr>
        <w:spacing w:line="360" w:lineRule="auto"/>
        <w:ind w:firstLine="709"/>
        <w:jc w:val="both"/>
        <w:rPr>
          <w:rFonts w:ascii="Times New Roman" w:hAnsi="Times New Roman"/>
          <w:sz w:val="28"/>
          <w:szCs w:val="28"/>
        </w:rPr>
      </w:pPr>
      <w:r w:rsidRPr="00923D58">
        <w:rPr>
          <w:rFonts w:ascii="Times New Roman" w:hAnsi="Times New Roman"/>
          <w:sz w:val="28"/>
          <w:szCs w:val="28"/>
        </w:rPr>
        <w:t>3.2.3.7</w:t>
      </w:r>
      <w:r w:rsidR="00C67F44" w:rsidRPr="00643FD6">
        <w:rPr>
          <w:rFonts w:ascii="Times New Roman" w:hAnsi="Times New Roman"/>
          <w:sz w:val="28"/>
          <w:szCs w:val="28"/>
        </w:rPr>
        <w:t xml:space="preserve">. Сотрудник МФЦ, ответственный за формирование дела, формирует из поступивших документов дело (пакет документов), необходимое для предоставления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xml:space="preserve"> (далее – дело), для передачи </w:t>
      </w:r>
      <w:r w:rsidR="00C67F44" w:rsidRPr="0059167C">
        <w:rPr>
          <w:rFonts w:ascii="Times New Roman" w:hAnsi="Times New Roman"/>
          <w:sz w:val="28"/>
          <w:szCs w:val="28"/>
        </w:rPr>
        <w:t>в</w:t>
      </w:r>
      <w:r w:rsidR="00C67F44">
        <w:rPr>
          <w:rFonts w:ascii="Times New Roman" w:hAnsi="Times New Roman"/>
          <w:sz w:val="28"/>
          <w:szCs w:val="28"/>
        </w:rPr>
        <w:t xml:space="preserve"> администрацию</w:t>
      </w:r>
      <w:r w:rsidR="00C67F44" w:rsidRPr="00643FD6">
        <w:rPr>
          <w:rFonts w:ascii="Times New Roman" w:hAnsi="Times New Roman"/>
          <w:sz w:val="28"/>
          <w:szCs w:val="28"/>
        </w:rPr>
        <w:t>.</w:t>
      </w:r>
    </w:p>
    <w:p w:rsidR="00C67F44" w:rsidRPr="00643FD6" w:rsidRDefault="00923D58" w:rsidP="00C67F44">
      <w:pPr>
        <w:spacing w:line="360" w:lineRule="auto"/>
        <w:ind w:firstLine="709"/>
        <w:jc w:val="both"/>
        <w:rPr>
          <w:rFonts w:ascii="Times New Roman" w:hAnsi="Times New Roman"/>
          <w:sz w:val="28"/>
          <w:szCs w:val="28"/>
        </w:rPr>
      </w:pPr>
      <w:r w:rsidRPr="00923D58">
        <w:rPr>
          <w:rFonts w:ascii="Times New Roman" w:hAnsi="Times New Roman"/>
          <w:sz w:val="28"/>
          <w:szCs w:val="28"/>
        </w:rPr>
        <w:t>3.2.3.8.</w:t>
      </w:r>
      <w:r w:rsidR="00C67F44" w:rsidRPr="00643FD6">
        <w:rPr>
          <w:rFonts w:ascii="Times New Roman" w:hAnsi="Times New Roman"/>
          <w:sz w:val="28"/>
          <w:szCs w:val="28"/>
        </w:rPr>
        <w:t xml:space="preserve"> Дело доставляется </w:t>
      </w:r>
      <w:r w:rsidR="00C67F44" w:rsidRPr="0059167C">
        <w:rPr>
          <w:rFonts w:ascii="Times New Roman" w:hAnsi="Times New Roman"/>
          <w:sz w:val="28"/>
          <w:szCs w:val="28"/>
        </w:rPr>
        <w:t>в</w:t>
      </w:r>
      <w:r w:rsidR="00C67F44">
        <w:rPr>
          <w:rFonts w:ascii="Times New Roman" w:hAnsi="Times New Roman"/>
          <w:sz w:val="28"/>
          <w:szCs w:val="28"/>
        </w:rPr>
        <w:t xml:space="preserve"> администрацию</w:t>
      </w:r>
      <w:r w:rsidR="00C67F44" w:rsidRPr="00643FD6">
        <w:rPr>
          <w:rFonts w:ascii="Times New Roman" w:hAnsi="Times New Roman"/>
          <w:sz w:val="28"/>
          <w:szCs w:val="28"/>
        </w:rPr>
        <w:t xml:space="preserve"> сотрудником МФЦ, ответственным за доставку документов. Максимальный срок выполнения данного действия устанавливается соглашением </w:t>
      </w:r>
      <w:r w:rsidR="00C67F44">
        <w:rPr>
          <w:rFonts w:ascii="Times New Roman" w:hAnsi="Times New Roman"/>
          <w:sz w:val="28"/>
          <w:szCs w:val="28"/>
        </w:rPr>
        <w:t>администрации</w:t>
      </w:r>
      <w:r w:rsidR="00C67F44" w:rsidRPr="00643FD6">
        <w:rPr>
          <w:rFonts w:ascii="Times New Roman" w:hAnsi="Times New Roman"/>
          <w:sz w:val="28"/>
          <w:szCs w:val="28"/>
        </w:rPr>
        <w:t xml:space="preserve"> о взаимодействии с МФЦ, но не может превышать </w:t>
      </w:r>
      <w:r w:rsidR="00C67F44">
        <w:rPr>
          <w:rFonts w:ascii="Times New Roman" w:hAnsi="Times New Roman"/>
          <w:sz w:val="28"/>
          <w:szCs w:val="28"/>
        </w:rPr>
        <w:t>3</w:t>
      </w:r>
      <w:r w:rsidR="00C67F44" w:rsidRPr="00643FD6">
        <w:rPr>
          <w:rFonts w:ascii="Times New Roman" w:hAnsi="Times New Roman"/>
          <w:sz w:val="28"/>
          <w:szCs w:val="28"/>
        </w:rPr>
        <w:t xml:space="preserve"> ра</w:t>
      </w:r>
      <w:r w:rsidR="00C67F44">
        <w:rPr>
          <w:rFonts w:ascii="Times New Roman" w:hAnsi="Times New Roman"/>
          <w:sz w:val="28"/>
          <w:szCs w:val="28"/>
        </w:rPr>
        <w:t>бочих дней</w:t>
      </w:r>
      <w:r w:rsidR="00C67F44" w:rsidRPr="00643FD6">
        <w:rPr>
          <w:rFonts w:ascii="Times New Roman" w:hAnsi="Times New Roman"/>
          <w:sz w:val="28"/>
          <w:szCs w:val="28"/>
        </w:rPr>
        <w:t xml:space="preserve">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w:t>
      </w:r>
      <w:r w:rsidR="00C67F44">
        <w:rPr>
          <w:rFonts w:ascii="Times New Roman" w:hAnsi="Times New Roman"/>
          <w:sz w:val="28"/>
          <w:szCs w:val="28"/>
        </w:rPr>
        <w:t>муниципаль</w:t>
      </w:r>
      <w:r w:rsidR="00C67F44" w:rsidRPr="0059167C">
        <w:rPr>
          <w:rFonts w:ascii="Times New Roman" w:hAnsi="Times New Roman"/>
          <w:sz w:val="28"/>
          <w:szCs w:val="28"/>
        </w:rPr>
        <w:t xml:space="preserve">ной услуги </w:t>
      </w:r>
      <w:r w:rsidR="00C67F44" w:rsidRPr="00643FD6">
        <w:rPr>
          <w:rFonts w:ascii="Times New Roman" w:hAnsi="Times New Roman"/>
          <w:sz w:val="28"/>
          <w:szCs w:val="28"/>
        </w:rPr>
        <w:t xml:space="preserve">и (или) документов по почте, от курьера или экспресс-почтой, а в случае, предусмотренном абзацем четвертым пункта </w:t>
      </w:r>
      <w:r w:rsidRPr="00923D58">
        <w:rPr>
          <w:rFonts w:ascii="Times New Roman" w:hAnsi="Times New Roman"/>
          <w:sz w:val="28"/>
          <w:szCs w:val="28"/>
        </w:rPr>
        <w:t>3.2.3.4</w:t>
      </w:r>
      <w:r>
        <w:rPr>
          <w:rFonts w:ascii="Times New Roman" w:hAnsi="Times New Roman"/>
          <w:sz w:val="28"/>
          <w:szCs w:val="28"/>
        </w:rPr>
        <w:t>.</w:t>
      </w:r>
      <w:r w:rsidR="00C67F44" w:rsidRPr="00643FD6">
        <w:rPr>
          <w:rFonts w:ascii="Times New Roman" w:hAnsi="Times New Roman"/>
          <w:sz w:val="28"/>
          <w:szCs w:val="28"/>
        </w:rPr>
        <w:t xml:space="preserve"> А</w:t>
      </w:r>
      <w:r w:rsidR="00C67F44">
        <w:rPr>
          <w:rFonts w:ascii="Times New Roman" w:hAnsi="Times New Roman"/>
          <w:sz w:val="28"/>
          <w:szCs w:val="28"/>
        </w:rPr>
        <w:t>дминистративного регламента, - 10</w:t>
      </w:r>
      <w:r w:rsidR="00C67F44" w:rsidRPr="00643FD6">
        <w:rPr>
          <w:rFonts w:ascii="Times New Roman" w:hAnsi="Times New Roman"/>
          <w:sz w:val="28"/>
          <w:szCs w:val="28"/>
        </w:rPr>
        <w:t xml:space="preserve"> рабочих дней с указанного момента.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Должностное лицо</w:t>
      </w:r>
      <w:r>
        <w:rPr>
          <w:rFonts w:ascii="Times New Roman" w:hAnsi="Times New Roman"/>
          <w:sz w:val="28"/>
          <w:szCs w:val="28"/>
        </w:rPr>
        <w:t xml:space="preserve"> администрации</w:t>
      </w:r>
      <w:r w:rsidRPr="00643FD6">
        <w:rPr>
          <w:rFonts w:ascii="Times New Roman" w:hAnsi="Times New Roman"/>
          <w:sz w:val="28"/>
          <w:szCs w:val="28"/>
        </w:rPr>
        <w:t>,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C67F44" w:rsidRPr="00643FD6" w:rsidRDefault="00923D58" w:rsidP="00C67F44">
      <w:pPr>
        <w:spacing w:line="360" w:lineRule="auto"/>
        <w:ind w:firstLine="709"/>
        <w:jc w:val="both"/>
        <w:rPr>
          <w:rFonts w:ascii="Times New Roman" w:hAnsi="Times New Roman"/>
          <w:sz w:val="28"/>
          <w:szCs w:val="28"/>
        </w:rPr>
      </w:pPr>
      <w:r w:rsidRPr="00923D58">
        <w:rPr>
          <w:rFonts w:ascii="Times New Roman" w:hAnsi="Times New Roman"/>
          <w:sz w:val="28"/>
          <w:szCs w:val="28"/>
        </w:rPr>
        <w:t>3.2.3.9</w:t>
      </w:r>
      <w:r w:rsidR="00C67F44" w:rsidRPr="00643FD6">
        <w:rPr>
          <w:rFonts w:ascii="Times New Roman" w:hAnsi="Times New Roman"/>
          <w:sz w:val="28"/>
          <w:szCs w:val="28"/>
        </w:rPr>
        <w:t xml:space="preserve">. Дальнейшее рассмотрение поступившего из МФЦ от заявителя запроса (заявления) и документов осуществляется </w:t>
      </w:r>
      <w:r w:rsidR="00C67F44">
        <w:rPr>
          <w:rFonts w:ascii="Times New Roman" w:hAnsi="Times New Roman"/>
          <w:sz w:val="28"/>
          <w:szCs w:val="28"/>
        </w:rPr>
        <w:t>администрацией</w:t>
      </w:r>
      <w:r w:rsidR="00C67F44" w:rsidRPr="00643FD6">
        <w:rPr>
          <w:rFonts w:ascii="Times New Roman" w:hAnsi="Times New Roman"/>
          <w:sz w:val="28"/>
          <w:szCs w:val="28"/>
        </w:rPr>
        <w:t xml:space="preserve"> в порядке, установленном пунктами </w:t>
      </w:r>
      <w:r w:rsidRPr="00923D58">
        <w:rPr>
          <w:rFonts w:ascii="Times New Roman" w:hAnsi="Times New Roman"/>
          <w:sz w:val="28"/>
          <w:szCs w:val="28"/>
        </w:rPr>
        <w:t>3.2.1.3, 3.2.1.5</w:t>
      </w:r>
      <w:r w:rsidR="00B657E1">
        <w:rPr>
          <w:rFonts w:ascii="Times New Roman" w:hAnsi="Times New Roman"/>
          <w:sz w:val="28"/>
          <w:szCs w:val="28"/>
        </w:rPr>
        <w:t xml:space="preserve"> </w:t>
      </w:r>
      <w:r w:rsidRPr="00923D58">
        <w:rPr>
          <w:rFonts w:ascii="Times New Roman" w:hAnsi="Times New Roman"/>
          <w:sz w:val="28"/>
          <w:szCs w:val="28"/>
        </w:rPr>
        <w:t>-</w:t>
      </w:r>
      <w:r w:rsidR="00B657E1">
        <w:rPr>
          <w:rFonts w:ascii="Times New Roman" w:hAnsi="Times New Roman"/>
          <w:sz w:val="28"/>
          <w:szCs w:val="28"/>
        </w:rPr>
        <w:t xml:space="preserve"> </w:t>
      </w:r>
      <w:r w:rsidRPr="00923D58">
        <w:rPr>
          <w:rFonts w:ascii="Times New Roman" w:hAnsi="Times New Roman"/>
          <w:sz w:val="28"/>
          <w:szCs w:val="28"/>
        </w:rPr>
        <w:t>3.2.1.7</w:t>
      </w:r>
      <w:r w:rsidR="00C67F44" w:rsidRPr="00643FD6">
        <w:rPr>
          <w:rFonts w:ascii="Times New Roman" w:hAnsi="Times New Roman"/>
          <w:sz w:val="28"/>
          <w:szCs w:val="28"/>
        </w:rPr>
        <w:t xml:space="preserve"> настоящего Административного регламента.</w:t>
      </w:r>
    </w:p>
    <w:p w:rsidR="00C67F44" w:rsidRPr="00643FD6" w:rsidRDefault="00B657E1" w:rsidP="00C67F44">
      <w:pPr>
        <w:spacing w:line="360" w:lineRule="auto"/>
        <w:ind w:firstLine="709"/>
        <w:jc w:val="both"/>
        <w:rPr>
          <w:rFonts w:ascii="Times New Roman" w:hAnsi="Times New Roman"/>
          <w:sz w:val="28"/>
          <w:szCs w:val="28"/>
        </w:rPr>
      </w:pPr>
      <w:r w:rsidRPr="00B657E1">
        <w:rPr>
          <w:rFonts w:ascii="Times New Roman" w:hAnsi="Times New Roman"/>
          <w:sz w:val="28"/>
          <w:szCs w:val="28"/>
        </w:rPr>
        <w:t>3.2.3.10</w:t>
      </w:r>
      <w:r w:rsidR="00C67F44" w:rsidRPr="00643FD6">
        <w:rPr>
          <w:rFonts w:ascii="Times New Roman" w:hAnsi="Times New Roman"/>
          <w:sz w:val="28"/>
          <w:szCs w:val="28"/>
        </w:rPr>
        <w:t>. Критерием приема документов на базе МФЦ является наличие запроса (заявления) и документов, которые заявитель должен представить самостоятельно.</w:t>
      </w:r>
    </w:p>
    <w:p w:rsidR="00C67F44" w:rsidRPr="00643FD6" w:rsidRDefault="00B657E1" w:rsidP="00C67F44">
      <w:pPr>
        <w:spacing w:line="360" w:lineRule="auto"/>
        <w:ind w:firstLine="709"/>
        <w:jc w:val="both"/>
        <w:rPr>
          <w:rFonts w:ascii="Times New Roman" w:hAnsi="Times New Roman"/>
          <w:sz w:val="28"/>
          <w:szCs w:val="28"/>
        </w:rPr>
      </w:pPr>
      <w:r w:rsidRPr="00B657E1">
        <w:rPr>
          <w:rFonts w:ascii="Times New Roman" w:hAnsi="Times New Roman"/>
          <w:sz w:val="28"/>
          <w:szCs w:val="28"/>
        </w:rPr>
        <w:t>3.2.3.11</w:t>
      </w:r>
      <w:r w:rsidR="00C67F44" w:rsidRPr="00643FD6">
        <w:rPr>
          <w:rFonts w:ascii="Times New Roman" w:hAnsi="Times New Roman"/>
          <w:sz w:val="28"/>
          <w:szCs w:val="28"/>
        </w:rPr>
        <w:t xml:space="preserve">. Результатом административной процедуры является доставка в </w:t>
      </w:r>
      <w:r w:rsidR="00C67F44">
        <w:rPr>
          <w:rFonts w:ascii="Times New Roman" w:hAnsi="Times New Roman"/>
          <w:sz w:val="28"/>
          <w:szCs w:val="28"/>
        </w:rPr>
        <w:t xml:space="preserve">администрацию </w:t>
      </w:r>
      <w:r w:rsidR="00C67F44" w:rsidRPr="00643FD6">
        <w:rPr>
          <w:rFonts w:ascii="Times New Roman" w:hAnsi="Times New Roman"/>
          <w:sz w:val="28"/>
          <w:szCs w:val="28"/>
        </w:rPr>
        <w:t xml:space="preserve">запроса (заявления) и представленных заявителем в МФЦ документов, а в случае, предусмотренном абзацем четвертым пункта </w:t>
      </w:r>
      <w:r w:rsidRPr="00A75ED2">
        <w:rPr>
          <w:rFonts w:ascii="Times New Roman" w:hAnsi="Times New Roman"/>
          <w:sz w:val="28"/>
          <w:szCs w:val="28"/>
        </w:rPr>
        <w:t>3.2.3.4</w:t>
      </w:r>
      <w:r>
        <w:rPr>
          <w:rFonts w:ascii="Times New Roman" w:hAnsi="Times New Roman"/>
          <w:sz w:val="28"/>
          <w:szCs w:val="28"/>
        </w:rPr>
        <w:t xml:space="preserve"> </w:t>
      </w:r>
      <w:r w:rsidR="00C67F44" w:rsidRPr="00643FD6">
        <w:rPr>
          <w:rFonts w:ascii="Times New Roman" w:hAnsi="Times New Roman"/>
          <w:sz w:val="28"/>
          <w:szCs w:val="28"/>
        </w:rPr>
        <w:lastRenderedPageBreak/>
        <w:t>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3.2</w:t>
      </w:r>
      <w:r w:rsidR="00642A42">
        <w:rPr>
          <w:rFonts w:ascii="Times New Roman" w:hAnsi="Times New Roman"/>
          <w:sz w:val="28"/>
          <w:szCs w:val="28"/>
        </w:rPr>
        <w:t>.3.12</w:t>
      </w:r>
      <w:r w:rsidRPr="00643FD6">
        <w:rPr>
          <w:rFonts w:ascii="Times New Roman" w:hAnsi="Times New Roman"/>
          <w:sz w:val="28"/>
          <w:szCs w:val="28"/>
        </w:rPr>
        <w:t>.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w:t>
      </w:r>
      <w:r w:rsidR="00164F2C">
        <w:rPr>
          <w:rFonts w:ascii="Times New Roman" w:hAnsi="Times New Roman"/>
          <w:sz w:val="28"/>
          <w:szCs w:val="28"/>
        </w:rPr>
        <w:t xml:space="preserve"> заявителю, о приеме документов</w:t>
      </w:r>
      <w:r w:rsidRPr="00643FD6">
        <w:rPr>
          <w:rFonts w:ascii="Times New Roman" w:hAnsi="Times New Roman"/>
          <w:sz w:val="28"/>
          <w:szCs w:val="28"/>
        </w:rPr>
        <w:t>.</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В случае, предусмотренном абзацем четвертым пункта </w:t>
      </w:r>
      <w:r w:rsidR="00B657E1" w:rsidRPr="00B657E1">
        <w:rPr>
          <w:rFonts w:ascii="Times New Roman" w:hAnsi="Times New Roman"/>
          <w:sz w:val="28"/>
          <w:szCs w:val="28"/>
        </w:rPr>
        <w:t>3.2.3.4</w:t>
      </w:r>
      <w:r w:rsidR="00B657E1">
        <w:rPr>
          <w:rFonts w:ascii="Times New Roman" w:hAnsi="Times New Roman"/>
          <w:sz w:val="28"/>
          <w:szCs w:val="28"/>
        </w:rPr>
        <w:t xml:space="preserve"> </w:t>
      </w:r>
      <w:r w:rsidRPr="00643FD6">
        <w:rPr>
          <w:rFonts w:ascii="Times New Roman" w:hAnsi="Times New Roman"/>
          <w:sz w:val="28"/>
          <w:szCs w:val="28"/>
        </w:rPr>
        <w:t xml:space="preserve">Административного регламента, способом фиксации результата административной процедуры также является регистрация ответов из органов (организаций), предусмотренных в пункте </w:t>
      </w:r>
      <w:r w:rsidR="00B657E1" w:rsidRPr="00B657E1">
        <w:rPr>
          <w:rFonts w:ascii="Times New Roman" w:hAnsi="Times New Roman"/>
          <w:sz w:val="28"/>
          <w:szCs w:val="28"/>
        </w:rPr>
        <w:t>3.3.3</w:t>
      </w:r>
      <w:r w:rsidRPr="00643FD6">
        <w:rPr>
          <w:rFonts w:ascii="Times New Roman" w:hAnsi="Times New Roman"/>
          <w:sz w:val="28"/>
          <w:szCs w:val="28"/>
        </w:rPr>
        <w:t xml:space="preserve"> Административного регламента, на межведомственные запросы.</w:t>
      </w:r>
      <w:bookmarkEnd w:id="7"/>
    </w:p>
    <w:p w:rsidR="00C67F44" w:rsidRPr="00643FD6" w:rsidRDefault="00C67F44" w:rsidP="00C67F44">
      <w:pPr>
        <w:jc w:val="center"/>
        <w:rPr>
          <w:rFonts w:ascii="Times New Roman" w:hAnsi="Times New Roman"/>
          <w:sz w:val="28"/>
          <w:szCs w:val="28"/>
        </w:rPr>
      </w:pPr>
    </w:p>
    <w:p w:rsidR="00C67F44" w:rsidRPr="00643FD6" w:rsidRDefault="00B657E1" w:rsidP="00C67F44">
      <w:pPr>
        <w:jc w:val="center"/>
        <w:rPr>
          <w:rFonts w:ascii="Times New Roman" w:hAnsi="Times New Roman"/>
          <w:sz w:val="28"/>
          <w:szCs w:val="28"/>
        </w:rPr>
      </w:pPr>
      <w:r>
        <w:rPr>
          <w:rFonts w:ascii="Times New Roman" w:hAnsi="Times New Roman"/>
          <w:sz w:val="28"/>
          <w:szCs w:val="28"/>
        </w:rPr>
        <w:t xml:space="preserve">3.3. </w:t>
      </w:r>
      <w:r w:rsidR="00C67F44" w:rsidRPr="00643FD6">
        <w:rPr>
          <w:rFonts w:ascii="Times New Roman" w:hAnsi="Times New Roman"/>
          <w:sz w:val="28"/>
          <w:szCs w:val="28"/>
        </w:rPr>
        <w:t xml:space="preserve">Формирование и направление межведомственных запросов </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B657E1" w:rsidP="00C67F44">
      <w:pPr>
        <w:spacing w:line="360" w:lineRule="auto"/>
        <w:ind w:firstLine="709"/>
        <w:jc w:val="both"/>
        <w:rPr>
          <w:rFonts w:ascii="Times New Roman" w:hAnsi="Times New Roman"/>
          <w:sz w:val="28"/>
          <w:szCs w:val="28"/>
        </w:rPr>
      </w:pPr>
      <w:r w:rsidRPr="00B657E1">
        <w:rPr>
          <w:rFonts w:ascii="Times New Roman" w:hAnsi="Times New Roman"/>
          <w:sz w:val="28"/>
          <w:szCs w:val="28"/>
        </w:rPr>
        <w:t>3.3.1.</w:t>
      </w:r>
      <w:r w:rsidR="00C67F44" w:rsidRPr="00643FD6">
        <w:rPr>
          <w:rFonts w:ascii="Times New Roman" w:hAnsi="Times New Roman"/>
          <w:sz w:val="28"/>
          <w:szCs w:val="28"/>
        </w:rPr>
        <w:t xml:space="preserve"> Основанием (юридическим фактом) начала выполнения административной процедуры является непредставление заявителем документов, указанных в пункте 2.8 Административного регламента, и отсутствие соответствующих документов (информации, содержащейся в них) в распоряжении </w:t>
      </w:r>
      <w:r w:rsidR="00C67F44">
        <w:rPr>
          <w:rFonts w:ascii="Times New Roman" w:hAnsi="Times New Roman"/>
          <w:sz w:val="28"/>
          <w:szCs w:val="28"/>
        </w:rPr>
        <w:t>администрации</w:t>
      </w:r>
      <w:r w:rsidR="00C67F44" w:rsidRPr="00643FD6">
        <w:rPr>
          <w:rFonts w:ascii="Times New Roman" w:hAnsi="Times New Roman"/>
          <w:sz w:val="28"/>
          <w:szCs w:val="28"/>
        </w:rPr>
        <w:t xml:space="preserve">. </w:t>
      </w:r>
    </w:p>
    <w:p w:rsidR="00C67F44" w:rsidRPr="00643FD6" w:rsidRDefault="00B657E1" w:rsidP="00C67F44">
      <w:pPr>
        <w:spacing w:line="360" w:lineRule="auto"/>
        <w:ind w:firstLine="709"/>
        <w:jc w:val="both"/>
        <w:rPr>
          <w:rFonts w:ascii="Times New Roman" w:hAnsi="Times New Roman"/>
          <w:sz w:val="28"/>
          <w:szCs w:val="28"/>
        </w:rPr>
      </w:pPr>
      <w:r w:rsidRPr="00B657E1">
        <w:rPr>
          <w:rFonts w:ascii="Times New Roman" w:hAnsi="Times New Roman"/>
          <w:sz w:val="28"/>
          <w:szCs w:val="28"/>
        </w:rPr>
        <w:t>3.3.2.</w:t>
      </w:r>
      <w:r w:rsidR="00C67F44" w:rsidRPr="00643FD6">
        <w:rPr>
          <w:rFonts w:ascii="Times New Roman" w:hAnsi="Times New Roman"/>
          <w:sz w:val="28"/>
          <w:szCs w:val="28"/>
        </w:rPr>
        <w:t xml:space="preserve"> Должностным лицом, осуществляющим административную процедуру, является должностное лицо </w:t>
      </w:r>
      <w:r w:rsidR="0092158E" w:rsidRPr="0092158E">
        <w:rPr>
          <w:rFonts w:ascii="Times New Roman" w:hAnsi="Times New Roman"/>
          <w:sz w:val="28"/>
          <w:szCs w:val="28"/>
        </w:rPr>
        <w:t xml:space="preserve">структурного подразделения </w:t>
      </w:r>
      <w:r w:rsidR="0092158E">
        <w:rPr>
          <w:rFonts w:ascii="Times New Roman" w:hAnsi="Times New Roman"/>
          <w:sz w:val="28"/>
          <w:szCs w:val="28"/>
        </w:rPr>
        <w:t>у</w:t>
      </w:r>
      <w:r w:rsidR="0092158E" w:rsidRPr="0092158E">
        <w:rPr>
          <w:rFonts w:ascii="Times New Roman" w:hAnsi="Times New Roman"/>
          <w:sz w:val="28"/>
          <w:szCs w:val="28"/>
        </w:rPr>
        <w:t>полномоченного органа,</w:t>
      </w:r>
      <w:r w:rsidR="00C67F44" w:rsidRPr="00643FD6">
        <w:rPr>
          <w:rFonts w:ascii="Times New Roman" w:hAnsi="Times New Roman"/>
          <w:sz w:val="28"/>
          <w:szCs w:val="28"/>
        </w:rPr>
        <w:t xml:space="preserve">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 </w:t>
      </w:r>
    </w:p>
    <w:p w:rsidR="00C67F44" w:rsidRDefault="00B657E1" w:rsidP="00C67F44">
      <w:pPr>
        <w:spacing w:line="360" w:lineRule="auto"/>
        <w:ind w:firstLine="709"/>
        <w:jc w:val="both"/>
        <w:rPr>
          <w:rFonts w:ascii="Times New Roman" w:hAnsi="Times New Roman"/>
          <w:sz w:val="28"/>
          <w:szCs w:val="28"/>
        </w:rPr>
      </w:pPr>
      <w:r w:rsidRPr="00B657E1">
        <w:rPr>
          <w:rFonts w:ascii="Times New Roman" w:hAnsi="Times New Roman"/>
          <w:sz w:val="28"/>
          <w:szCs w:val="28"/>
        </w:rPr>
        <w:t>3.3.3.</w:t>
      </w:r>
      <w:r w:rsidR="00C67F44" w:rsidRPr="00643FD6">
        <w:rPr>
          <w:rFonts w:ascii="Times New Roman" w:hAnsi="Times New Roman"/>
          <w:sz w:val="28"/>
          <w:szCs w:val="28"/>
        </w:rPr>
        <w:t xml:space="preserve"> Если заявитель не представил</w:t>
      </w:r>
      <w:r w:rsidR="00C67F44" w:rsidRPr="00643FD6">
        <w:rPr>
          <w:rFonts w:ascii="Times New Roman" w:hAnsi="Times New Roman"/>
          <w:color w:val="262626"/>
          <w:sz w:val="28"/>
          <w:szCs w:val="28"/>
        </w:rPr>
        <w:t xml:space="preserve"> выписку из Единого государственного реестра юридических лиц (в случае, если получателем </w:t>
      </w:r>
      <w:r w:rsidR="00C67F44">
        <w:rPr>
          <w:rFonts w:ascii="Times New Roman" w:hAnsi="Times New Roman"/>
          <w:color w:val="262626"/>
          <w:sz w:val="28"/>
          <w:szCs w:val="28"/>
        </w:rPr>
        <w:t>муниципальн</w:t>
      </w:r>
      <w:r w:rsidR="00C67F44" w:rsidRPr="00643FD6">
        <w:rPr>
          <w:rFonts w:ascii="Times New Roman" w:hAnsi="Times New Roman"/>
          <w:color w:val="262626"/>
          <w:sz w:val="28"/>
          <w:szCs w:val="28"/>
        </w:rPr>
        <w:t xml:space="preserve">ой услуги является юридическое лицо), </w:t>
      </w:r>
      <w:r w:rsidR="00C67F44" w:rsidRPr="00643FD6">
        <w:rPr>
          <w:rFonts w:ascii="Times New Roman" w:hAnsi="Times New Roman"/>
          <w:sz w:val="28"/>
          <w:szCs w:val="28"/>
        </w:rPr>
        <w:t>должностное лицо, уполномоченное на формирование и направление межведомственных запросов, готовит и направляет соответствующий запрос в ФНС.</w:t>
      </w:r>
    </w:p>
    <w:p w:rsidR="00CA4460" w:rsidRPr="00643FD6" w:rsidRDefault="00CA4460" w:rsidP="00C67F44">
      <w:pPr>
        <w:spacing w:line="360" w:lineRule="auto"/>
        <w:ind w:firstLine="709"/>
        <w:jc w:val="both"/>
        <w:rPr>
          <w:rFonts w:ascii="Times New Roman" w:hAnsi="Times New Roman"/>
          <w:sz w:val="28"/>
          <w:szCs w:val="28"/>
        </w:rPr>
      </w:pPr>
      <w:r w:rsidRPr="00CA4460">
        <w:rPr>
          <w:rFonts w:ascii="Times New Roman" w:hAnsi="Times New Roman"/>
          <w:sz w:val="28"/>
          <w:szCs w:val="28"/>
        </w:rPr>
        <w:t xml:space="preserve">Если заявитель не представил выписку из Единого государственного реестра юридических лиц (в случае, если получателем муниципальной услуги </w:t>
      </w:r>
      <w:r w:rsidRPr="00CA4460">
        <w:rPr>
          <w:rFonts w:ascii="Times New Roman" w:hAnsi="Times New Roman"/>
          <w:sz w:val="28"/>
          <w:szCs w:val="28"/>
        </w:rPr>
        <w:lastRenderedPageBreak/>
        <w:t xml:space="preserve">является </w:t>
      </w:r>
      <w:r>
        <w:rPr>
          <w:rFonts w:ascii="Times New Roman" w:hAnsi="Times New Roman"/>
          <w:sz w:val="28"/>
          <w:szCs w:val="28"/>
        </w:rPr>
        <w:t>индивидуальный предприниматель</w:t>
      </w:r>
      <w:r w:rsidRPr="00CA4460">
        <w:rPr>
          <w:rFonts w:ascii="Times New Roman" w:hAnsi="Times New Roman"/>
          <w:sz w:val="28"/>
          <w:szCs w:val="28"/>
        </w:rPr>
        <w:t>), должностное лицо, уполномоченное на формирование и направление межведомственных запросов, готовит и направляет соответствующий запрос в ФНС</w:t>
      </w:r>
      <w:r>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Если заявитель не представил </w:t>
      </w:r>
      <w:r w:rsidRPr="00643FD6">
        <w:rPr>
          <w:rFonts w:ascii="Times New Roman" w:hAnsi="Times New Roman"/>
          <w:color w:val="262626"/>
          <w:sz w:val="28"/>
          <w:szCs w:val="28"/>
        </w:rPr>
        <w:t xml:space="preserve">выписку из Единого государственного реестра </w:t>
      </w:r>
      <w:r>
        <w:rPr>
          <w:rFonts w:ascii="Times New Roman" w:hAnsi="Times New Roman"/>
          <w:color w:val="262626"/>
          <w:sz w:val="28"/>
          <w:szCs w:val="28"/>
        </w:rPr>
        <w:t xml:space="preserve">недвижимости </w:t>
      </w:r>
      <w:r w:rsidRPr="00643FD6">
        <w:rPr>
          <w:rFonts w:ascii="Times New Roman" w:hAnsi="Times New Roman"/>
          <w:color w:val="262626"/>
          <w:sz w:val="28"/>
          <w:szCs w:val="28"/>
        </w:rPr>
        <w:t xml:space="preserve">о правах на земельный участок, в отношении которого </w:t>
      </w:r>
      <w:r w:rsidR="00CA4460">
        <w:rPr>
          <w:rFonts w:ascii="Times New Roman" w:hAnsi="Times New Roman"/>
          <w:color w:val="262626"/>
          <w:sz w:val="28"/>
          <w:szCs w:val="28"/>
        </w:rPr>
        <w:t>предполагается осуществить перевод из состава земель одной категории в другую</w:t>
      </w:r>
      <w:r w:rsidRPr="00643FD6">
        <w:rPr>
          <w:rFonts w:ascii="Times New Roman" w:hAnsi="Times New Roman"/>
          <w:color w:val="262626"/>
          <w:sz w:val="28"/>
          <w:szCs w:val="28"/>
        </w:rPr>
        <w:t xml:space="preserve">, </w:t>
      </w:r>
      <w:r w:rsidRPr="00643FD6">
        <w:rPr>
          <w:rFonts w:ascii="Times New Roman" w:hAnsi="Times New Roman"/>
          <w:sz w:val="28"/>
          <w:szCs w:val="28"/>
        </w:rPr>
        <w:t xml:space="preserve">должностное лицо, уполномоченное на формирование и направление межведомственных запросов, готовит и направляет соответствующий запрос в </w:t>
      </w:r>
      <w:r w:rsidRPr="00350ED3">
        <w:rPr>
          <w:rFonts w:ascii="Times New Roman" w:hAnsi="Times New Roman"/>
          <w:sz w:val="28"/>
          <w:szCs w:val="28"/>
        </w:rPr>
        <w:t>орган регистрации прав</w:t>
      </w:r>
      <w:r w:rsidRPr="00643FD6">
        <w:rPr>
          <w:rFonts w:ascii="Times New Roman" w:hAnsi="Times New Roman"/>
          <w:sz w:val="28"/>
          <w:szCs w:val="28"/>
        </w:rPr>
        <w:t>.</w:t>
      </w:r>
    </w:p>
    <w:p w:rsidR="00C67F44" w:rsidRPr="00643FD6" w:rsidRDefault="00C67F44" w:rsidP="00C67F44">
      <w:pPr>
        <w:spacing w:line="336" w:lineRule="auto"/>
        <w:ind w:firstLine="709"/>
        <w:jc w:val="both"/>
        <w:rPr>
          <w:rFonts w:ascii="Times New Roman" w:hAnsi="Times New Roman"/>
          <w:sz w:val="28"/>
          <w:szCs w:val="28"/>
        </w:rPr>
      </w:pPr>
      <w:r w:rsidRPr="00643FD6">
        <w:rPr>
          <w:rFonts w:ascii="Times New Roman" w:hAnsi="Times New Roman"/>
          <w:sz w:val="28"/>
          <w:szCs w:val="28"/>
        </w:rPr>
        <w:t xml:space="preserve">Если заявитель не представил сведения о нахождении в пределах водоохранной зоны, прибрежной защитной и береговой полосы водного объекта земельного участка, в отношении которого предполагается </w:t>
      </w:r>
      <w:r w:rsidR="00CA4460">
        <w:rPr>
          <w:rFonts w:ascii="Times New Roman" w:hAnsi="Times New Roman"/>
          <w:sz w:val="28"/>
          <w:szCs w:val="28"/>
        </w:rPr>
        <w:t>перевод из одной категории в другую</w:t>
      </w:r>
      <w:r w:rsidRPr="00643FD6">
        <w:rPr>
          <w:rFonts w:ascii="Times New Roman" w:hAnsi="Times New Roman"/>
          <w:sz w:val="28"/>
          <w:szCs w:val="28"/>
        </w:rPr>
        <w:t xml:space="preserve">, должностное лицо, уполномоченное на формирование и направление межведомственных запросов, готовит и направляет соответствующий запрос в </w:t>
      </w:r>
      <w:proofErr w:type="spellStart"/>
      <w:r w:rsidRPr="00643FD6">
        <w:rPr>
          <w:rFonts w:ascii="Times New Roman" w:hAnsi="Times New Roman"/>
          <w:color w:val="000000"/>
          <w:sz w:val="28"/>
          <w:szCs w:val="28"/>
        </w:rPr>
        <w:t>Минлесхоз</w:t>
      </w:r>
      <w:proofErr w:type="spellEnd"/>
      <w:r w:rsidRPr="00643FD6">
        <w:rPr>
          <w:rFonts w:ascii="Times New Roman" w:hAnsi="Times New Roman"/>
          <w:color w:val="000000"/>
          <w:sz w:val="28"/>
          <w:szCs w:val="28"/>
        </w:rPr>
        <w:t>.</w:t>
      </w:r>
    </w:p>
    <w:p w:rsidR="00C67F44" w:rsidRDefault="00C67F44" w:rsidP="00C67F44">
      <w:pPr>
        <w:autoSpaceDE w:val="0"/>
        <w:autoSpaceDN w:val="0"/>
        <w:adjustRightInd w:val="0"/>
        <w:spacing w:line="360" w:lineRule="auto"/>
        <w:ind w:firstLine="709"/>
        <w:jc w:val="both"/>
        <w:outlineLvl w:val="0"/>
        <w:rPr>
          <w:rFonts w:ascii="Times New Roman" w:hAnsi="Times New Roman"/>
          <w:sz w:val="28"/>
          <w:szCs w:val="28"/>
        </w:rPr>
      </w:pPr>
      <w:r w:rsidRPr="00643FD6">
        <w:rPr>
          <w:rFonts w:ascii="Times New Roman" w:hAnsi="Times New Roman"/>
          <w:sz w:val="28"/>
          <w:szCs w:val="28"/>
        </w:rPr>
        <w:t>Если заявитель не представил сведения</w:t>
      </w:r>
      <w:r w:rsidRPr="00643FD6">
        <w:rPr>
          <w:rFonts w:ascii="Times New Roman" w:hAnsi="Times New Roman"/>
          <w:color w:val="000000"/>
          <w:sz w:val="28"/>
          <w:szCs w:val="28"/>
        </w:rPr>
        <w:t xml:space="preserve"> </w:t>
      </w:r>
      <w:r w:rsidRPr="00643FD6">
        <w:rPr>
          <w:rFonts w:ascii="Times New Roman" w:hAnsi="Times New Roman"/>
          <w:sz w:val="28"/>
          <w:szCs w:val="28"/>
        </w:rPr>
        <w:t xml:space="preserve">об отнесении (не отнесении) испрашиваемого земельного участка, </w:t>
      </w:r>
      <w:r w:rsidR="00CA4460" w:rsidRPr="00CA4460">
        <w:rPr>
          <w:rFonts w:ascii="Times New Roman" w:hAnsi="Times New Roman"/>
          <w:sz w:val="28"/>
          <w:szCs w:val="28"/>
        </w:rPr>
        <w:t>в отношении которого предполагается перевод из одной категории в другую</w:t>
      </w:r>
      <w:r w:rsidRPr="00643FD6">
        <w:rPr>
          <w:rFonts w:ascii="Times New Roman" w:hAnsi="Times New Roman"/>
          <w:sz w:val="28"/>
          <w:szCs w:val="28"/>
        </w:rPr>
        <w:t xml:space="preserve">, к лесным участкам в составе земель лесного фонда или земель иных категорий, должностное лицо, уполномоченное на формирование и направление межведомственных запросов, готовит и направляет соответствующий запрос в </w:t>
      </w:r>
      <w:proofErr w:type="spellStart"/>
      <w:r w:rsidRPr="00643FD6">
        <w:rPr>
          <w:rFonts w:ascii="Times New Roman" w:hAnsi="Times New Roman"/>
          <w:sz w:val="28"/>
          <w:szCs w:val="28"/>
        </w:rPr>
        <w:t>Минлесхоз</w:t>
      </w:r>
      <w:proofErr w:type="spellEnd"/>
      <w:r w:rsidRPr="00643FD6">
        <w:rPr>
          <w:rFonts w:ascii="Times New Roman" w:hAnsi="Times New Roman"/>
          <w:sz w:val="28"/>
          <w:szCs w:val="28"/>
        </w:rPr>
        <w:t>.</w:t>
      </w:r>
    </w:p>
    <w:p w:rsidR="00391618" w:rsidRPr="00643FD6" w:rsidRDefault="00391618" w:rsidP="00C67F44">
      <w:pPr>
        <w:autoSpaceDE w:val="0"/>
        <w:autoSpaceDN w:val="0"/>
        <w:adjustRightInd w:val="0"/>
        <w:spacing w:line="360" w:lineRule="auto"/>
        <w:ind w:firstLine="709"/>
        <w:jc w:val="both"/>
        <w:outlineLvl w:val="0"/>
        <w:rPr>
          <w:rFonts w:ascii="Times New Roman" w:hAnsi="Times New Roman"/>
          <w:sz w:val="28"/>
          <w:szCs w:val="28"/>
        </w:rPr>
      </w:pPr>
      <w:r>
        <w:rPr>
          <w:rFonts w:ascii="Times New Roman" w:hAnsi="Times New Roman"/>
          <w:sz w:val="28"/>
          <w:szCs w:val="28"/>
        </w:rPr>
        <w:t>Если</w:t>
      </w:r>
      <w:r w:rsidR="00642A42">
        <w:rPr>
          <w:rFonts w:ascii="Times New Roman" w:hAnsi="Times New Roman"/>
          <w:sz w:val="28"/>
          <w:szCs w:val="28"/>
        </w:rPr>
        <w:t xml:space="preserve"> заявитель не представил </w:t>
      </w:r>
      <w:r w:rsidRPr="00391618">
        <w:rPr>
          <w:rFonts w:ascii="Times New Roman" w:hAnsi="Times New Roman"/>
          <w:sz w:val="28"/>
          <w:szCs w:val="28"/>
        </w:rPr>
        <w:t>заключени</w:t>
      </w:r>
      <w:r w:rsidR="00642A42">
        <w:rPr>
          <w:rFonts w:ascii="Times New Roman" w:hAnsi="Times New Roman"/>
          <w:sz w:val="28"/>
          <w:szCs w:val="28"/>
        </w:rPr>
        <w:t>е</w:t>
      </w:r>
      <w:r w:rsidRPr="00391618">
        <w:rPr>
          <w:rFonts w:ascii="Times New Roman" w:hAnsi="Times New Roman"/>
          <w:sz w:val="28"/>
          <w:szCs w:val="28"/>
        </w:rPr>
        <w:t xml:space="preserve"> государственной экологической экспертизы в случае, если ее проведение предусмотрено федеральными законами, должностным лицом подразделения, предоставляющего муниципальную услугу, направляется межведомственный запрос в соответствующий орган (по согласованию)</w:t>
      </w:r>
      <w:r>
        <w:rPr>
          <w:rFonts w:ascii="Times New Roman" w:hAnsi="Times New Roman"/>
          <w:sz w:val="28"/>
          <w:szCs w:val="28"/>
        </w:rPr>
        <w:t>.</w:t>
      </w:r>
    </w:p>
    <w:p w:rsidR="00C67F44" w:rsidRPr="00643FD6" w:rsidRDefault="00B657E1" w:rsidP="00C67F44">
      <w:pPr>
        <w:spacing w:line="360" w:lineRule="auto"/>
        <w:ind w:firstLine="709"/>
        <w:jc w:val="both"/>
        <w:rPr>
          <w:rFonts w:ascii="Times New Roman" w:hAnsi="Times New Roman"/>
          <w:sz w:val="28"/>
          <w:szCs w:val="28"/>
        </w:rPr>
      </w:pPr>
      <w:r w:rsidRPr="00B657E1">
        <w:rPr>
          <w:rFonts w:ascii="Times New Roman" w:hAnsi="Times New Roman"/>
          <w:sz w:val="28"/>
          <w:szCs w:val="28"/>
        </w:rPr>
        <w:t>3.3.4.</w:t>
      </w:r>
      <w:r w:rsidR="00C67F44" w:rsidRPr="00643FD6">
        <w:rPr>
          <w:rFonts w:ascii="Times New Roman" w:hAnsi="Times New Roman"/>
          <w:sz w:val="28"/>
          <w:szCs w:val="28"/>
        </w:rPr>
        <w:t xml:space="preserve">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Предельный срок для подготовки и направления межведомственных запросов в соответствии с настоящим пунктом и пунктами 3.3</w:t>
      </w:r>
      <w:r w:rsidR="00642A42">
        <w:rPr>
          <w:rFonts w:ascii="Times New Roman" w:hAnsi="Times New Roman"/>
          <w:sz w:val="28"/>
          <w:szCs w:val="28"/>
        </w:rPr>
        <w:t>.6</w:t>
      </w:r>
      <w:r w:rsidRPr="00643FD6">
        <w:rPr>
          <w:rFonts w:ascii="Times New Roman" w:hAnsi="Times New Roman"/>
          <w:sz w:val="28"/>
          <w:szCs w:val="28"/>
        </w:rPr>
        <w:t xml:space="preserve"> и 3.3</w:t>
      </w:r>
      <w:r w:rsidR="00642A42">
        <w:rPr>
          <w:rFonts w:ascii="Times New Roman" w:hAnsi="Times New Roman"/>
          <w:sz w:val="28"/>
          <w:szCs w:val="28"/>
        </w:rPr>
        <w:t>.7</w:t>
      </w:r>
      <w:r w:rsidRPr="00643FD6">
        <w:rPr>
          <w:rFonts w:ascii="Times New Roman" w:hAnsi="Times New Roman"/>
          <w:sz w:val="28"/>
          <w:szCs w:val="28"/>
        </w:rPr>
        <w:t xml:space="preserve"> Административного регламента составляет 3 рабочих дня со дня регистрации заявления на предоставление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w:t>
      </w:r>
    </w:p>
    <w:p w:rsidR="00C67F44" w:rsidRDefault="00B657E1" w:rsidP="00C67F44">
      <w:pPr>
        <w:spacing w:line="360" w:lineRule="auto"/>
        <w:ind w:firstLine="709"/>
        <w:jc w:val="both"/>
        <w:rPr>
          <w:rFonts w:ascii="Times New Roman" w:hAnsi="Times New Roman"/>
          <w:sz w:val="28"/>
          <w:szCs w:val="28"/>
        </w:rPr>
      </w:pPr>
      <w:r w:rsidRPr="00B657E1">
        <w:rPr>
          <w:rFonts w:ascii="Times New Roman" w:hAnsi="Times New Roman"/>
          <w:sz w:val="28"/>
          <w:szCs w:val="28"/>
        </w:rPr>
        <w:t>3.3.5.</w:t>
      </w:r>
      <w:r w:rsidR="00C67F44" w:rsidRPr="00643FD6">
        <w:rPr>
          <w:rFonts w:ascii="Times New Roman" w:hAnsi="Times New Roman"/>
          <w:sz w:val="28"/>
          <w:szCs w:val="28"/>
        </w:rPr>
        <w:t xml:space="preserve"> Предельный срок для ответов на межведомственные запросы составляет 5 рабочих дней со дня поступления запроса в соответствующий орган.</w:t>
      </w:r>
    </w:p>
    <w:p w:rsidR="00CF7D61" w:rsidRPr="00643FD6" w:rsidRDefault="00CF7D61" w:rsidP="00C67F44">
      <w:pPr>
        <w:spacing w:line="360" w:lineRule="auto"/>
        <w:ind w:firstLine="709"/>
        <w:jc w:val="both"/>
        <w:rPr>
          <w:rFonts w:ascii="Times New Roman" w:hAnsi="Times New Roman"/>
          <w:sz w:val="28"/>
          <w:szCs w:val="28"/>
        </w:rPr>
      </w:pPr>
      <w:r w:rsidRPr="00CF7D61">
        <w:rPr>
          <w:rFonts w:ascii="Times New Roman" w:hAnsi="Times New Roman"/>
          <w:sz w:val="28"/>
          <w:szCs w:val="28"/>
        </w:rPr>
        <w:t>Максимальный срок выполнения процедуры – 15 рабочих дней</w:t>
      </w:r>
    </w:p>
    <w:p w:rsidR="00C67F44"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Испрашиваемая информация и (или) документы предоставляются в порядке, указанном в технологической карте межведомственного взаимодействия </w:t>
      </w:r>
      <w:r>
        <w:rPr>
          <w:rFonts w:ascii="Times New Roman" w:hAnsi="Times New Roman"/>
          <w:sz w:val="28"/>
          <w:szCs w:val="28"/>
        </w:rPr>
        <w:t>муниципаль</w:t>
      </w:r>
      <w:r w:rsidRPr="00643FD6">
        <w:rPr>
          <w:rFonts w:ascii="Times New Roman" w:hAnsi="Times New Roman"/>
          <w:sz w:val="28"/>
          <w:szCs w:val="28"/>
        </w:rPr>
        <w:t>ной услуги.</w:t>
      </w:r>
    </w:p>
    <w:p w:rsidR="00C67F44" w:rsidRPr="00643FD6" w:rsidRDefault="00B657E1" w:rsidP="00C67F44">
      <w:pPr>
        <w:spacing w:line="360" w:lineRule="auto"/>
        <w:ind w:firstLine="709"/>
        <w:jc w:val="both"/>
        <w:rPr>
          <w:rFonts w:ascii="Times New Roman" w:hAnsi="Times New Roman"/>
          <w:sz w:val="28"/>
          <w:szCs w:val="28"/>
        </w:rPr>
      </w:pPr>
      <w:r w:rsidRPr="00B657E1">
        <w:rPr>
          <w:rFonts w:ascii="Times New Roman" w:hAnsi="Times New Roman"/>
          <w:sz w:val="28"/>
          <w:szCs w:val="28"/>
        </w:rPr>
        <w:t>3.3.6.</w:t>
      </w:r>
      <w:r w:rsidR="00C67F44" w:rsidRPr="00643FD6">
        <w:rPr>
          <w:rFonts w:ascii="Times New Roman" w:hAnsi="Times New Roman"/>
          <w:sz w:val="28"/>
          <w:szCs w:val="28"/>
        </w:rPr>
        <w:t xml:space="preserve">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w:t>
      </w:r>
      <w:r w:rsidR="00C67F44">
        <w:rPr>
          <w:rFonts w:ascii="Times New Roman" w:hAnsi="Times New Roman"/>
          <w:sz w:val="28"/>
          <w:szCs w:val="28"/>
        </w:rPr>
        <w:t>администрации</w:t>
      </w:r>
      <w:r w:rsidR="00C67F44" w:rsidRPr="00643FD6">
        <w:rPr>
          <w:rFonts w:ascii="Times New Roman" w:hAnsi="Times New Roman"/>
          <w:sz w:val="28"/>
          <w:szCs w:val="28"/>
        </w:rPr>
        <w:t xml:space="preserve"> либо неработоспособностью каналов связи, обеспечивающих доступ к сервисам.</w:t>
      </w:r>
    </w:p>
    <w:p w:rsidR="00C67F44" w:rsidRPr="00643FD6" w:rsidRDefault="00B657E1" w:rsidP="00C67F44">
      <w:pPr>
        <w:spacing w:line="360" w:lineRule="auto"/>
        <w:ind w:firstLine="709"/>
        <w:jc w:val="both"/>
        <w:rPr>
          <w:rFonts w:ascii="Times New Roman" w:hAnsi="Times New Roman"/>
          <w:sz w:val="28"/>
          <w:szCs w:val="28"/>
        </w:rPr>
      </w:pPr>
      <w:r w:rsidRPr="00B657E1">
        <w:rPr>
          <w:rFonts w:ascii="Times New Roman" w:hAnsi="Times New Roman"/>
          <w:sz w:val="28"/>
          <w:szCs w:val="28"/>
        </w:rPr>
        <w:t>3.3.7.</w:t>
      </w:r>
      <w:r w:rsidR="00C67F44" w:rsidRPr="00643FD6">
        <w:rPr>
          <w:rFonts w:ascii="Times New Roman" w:hAnsi="Times New Roman"/>
          <w:sz w:val="28"/>
          <w:szCs w:val="28"/>
        </w:rPr>
        <w:t xml:space="preserve"> Направление межведомственного запроса на бумажном носителе должностным лицом осуществляется одним из следующих способов: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почтовым отправлением;</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курьером, под расписку.</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В данном случае межведомственный запрос должен содержать следующие сведения: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1) наименование </w:t>
      </w:r>
      <w:r>
        <w:rPr>
          <w:rFonts w:ascii="Times New Roman" w:hAnsi="Times New Roman"/>
          <w:sz w:val="28"/>
          <w:szCs w:val="28"/>
        </w:rPr>
        <w:t>администрации</w:t>
      </w:r>
      <w:r w:rsidR="0092158E">
        <w:rPr>
          <w:rFonts w:ascii="Times New Roman" w:hAnsi="Times New Roman"/>
          <w:sz w:val="28"/>
          <w:szCs w:val="28"/>
        </w:rPr>
        <w:t xml:space="preserve"> </w:t>
      </w:r>
      <w:bookmarkStart w:id="8" w:name="_Hlk481752180"/>
      <w:r w:rsidR="0092158E" w:rsidRPr="0092158E">
        <w:rPr>
          <w:rFonts w:ascii="Times New Roman" w:eastAsia="Times New Roman" w:hAnsi="Times New Roman" w:cs="Times New Roman"/>
          <w:sz w:val="28"/>
          <w:szCs w:val="28"/>
        </w:rPr>
        <w:t>(структурного подразделения уполномоченного органа)</w:t>
      </w:r>
      <w:bookmarkEnd w:id="8"/>
      <w:r>
        <w:rPr>
          <w:rFonts w:ascii="Times New Roman" w:hAnsi="Times New Roman"/>
          <w:sz w:val="28"/>
          <w:szCs w:val="28"/>
        </w:rPr>
        <w:t>, направляющей</w:t>
      </w:r>
      <w:r w:rsidRPr="00643FD6">
        <w:rPr>
          <w:rFonts w:ascii="Times New Roman" w:hAnsi="Times New Roman"/>
          <w:sz w:val="28"/>
          <w:szCs w:val="28"/>
        </w:rPr>
        <w:t xml:space="preserve"> межведомственный запрос;</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 наименование органа, в адрес которого направляется межведомственный запрос;</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наименование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для предоставления которой необходимо представление документов и (или) информации;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 xml:space="preserve">4) указание на положения нормативного правового акта, которым установлено представление документов и (или) информации,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и указание на реквизиты данного нормативного правового акта;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5) сведения, необходимые для представления документов и (или) информации, установленные Административным регламентом;</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6) контактная информация для направления ответа на межведомственный запрос;</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7) дата направления межведомственного запроса;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67F44" w:rsidRPr="00643FD6" w:rsidRDefault="00B657E1" w:rsidP="00C67F44">
      <w:pPr>
        <w:spacing w:line="360" w:lineRule="auto"/>
        <w:ind w:firstLine="709"/>
        <w:jc w:val="both"/>
        <w:rPr>
          <w:rFonts w:ascii="Times New Roman" w:hAnsi="Times New Roman"/>
          <w:sz w:val="28"/>
          <w:szCs w:val="28"/>
        </w:rPr>
      </w:pPr>
      <w:r w:rsidRPr="00B657E1">
        <w:rPr>
          <w:rFonts w:ascii="Times New Roman" w:hAnsi="Times New Roman"/>
          <w:sz w:val="28"/>
          <w:szCs w:val="28"/>
        </w:rPr>
        <w:t>3.3.8.</w:t>
      </w:r>
      <w:r w:rsidR="00C67F44" w:rsidRPr="00643FD6">
        <w:rPr>
          <w:rFonts w:ascii="Times New Roman" w:hAnsi="Times New Roman"/>
          <w:sz w:val="28"/>
          <w:szCs w:val="28"/>
        </w:rPr>
        <w:t xml:space="preserve"> Критерием принятия решения о направлении межведомственных запросов является отсутствие в распоряжении </w:t>
      </w:r>
      <w:r w:rsidR="00C67F44">
        <w:rPr>
          <w:rFonts w:ascii="Times New Roman" w:hAnsi="Times New Roman"/>
          <w:sz w:val="28"/>
          <w:szCs w:val="28"/>
        </w:rPr>
        <w:t xml:space="preserve">администрации </w:t>
      </w:r>
      <w:r w:rsidR="00C67F44" w:rsidRPr="00643FD6">
        <w:rPr>
          <w:rFonts w:ascii="Times New Roman" w:hAnsi="Times New Roman"/>
          <w:sz w:val="28"/>
          <w:szCs w:val="28"/>
        </w:rPr>
        <w:t xml:space="preserve">документов (информации, содержащейся в них), предусмотренных пунктом 2.8 Административного регламента. </w:t>
      </w:r>
    </w:p>
    <w:p w:rsidR="00C67F44" w:rsidRPr="00643FD6" w:rsidRDefault="00B657E1" w:rsidP="00C67F44">
      <w:pPr>
        <w:widowControl w:val="0"/>
        <w:autoSpaceDE w:val="0"/>
        <w:autoSpaceDN w:val="0"/>
        <w:adjustRightInd w:val="0"/>
        <w:spacing w:line="360" w:lineRule="auto"/>
        <w:ind w:firstLine="709"/>
        <w:jc w:val="both"/>
        <w:rPr>
          <w:rFonts w:ascii="Times New Roman" w:hAnsi="Times New Roman"/>
          <w:sz w:val="28"/>
          <w:szCs w:val="28"/>
        </w:rPr>
      </w:pPr>
      <w:r w:rsidRPr="00B657E1">
        <w:rPr>
          <w:rFonts w:ascii="Times New Roman" w:hAnsi="Times New Roman"/>
          <w:sz w:val="28"/>
          <w:szCs w:val="28"/>
        </w:rPr>
        <w:t>3.3.9.</w:t>
      </w:r>
      <w:r w:rsidR="00C67F44" w:rsidRPr="00643FD6">
        <w:rPr>
          <w:rFonts w:ascii="Times New Roman" w:hAnsi="Times New Roman"/>
          <w:sz w:val="28"/>
          <w:szCs w:val="28"/>
        </w:rPr>
        <w:t xml:space="preserve">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Способом фиксации результата административной </w:t>
      </w:r>
      <w:proofErr w:type="gramStart"/>
      <w:r w:rsidRPr="00643FD6">
        <w:rPr>
          <w:rFonts w:ascii="Times New Roman" w:hAnsi="Times New Roman"/>
          <w:sz w:val="28"/>
          <w:szCs w:val="28"/>
        </w:rPr>
        <w:t>процедуры  является</w:t>
      </w:r>
      <w:proofErr w:type="gramEnd"/>
      <w:r w:rsidRPr="00643FD6">
        <w:rPr>
          <w:rFonts w:ascii="Times New Roman" w:hAnsi="Times New Roman"/>
          <w:sz w:val="28"/>
          <w:szCs w:val="28"/>
        </w:rPr>
        <w:t xml:space="preserve"> регистрация ответов из органов (организаций), предусмотренных в пункте </w:t>
      </w:r>
      <w:r w:rsidR="00B657E1" w:rsidRPr="00B657E1">
        <w:rPr>
          <w:rFonts w:ascii="Times New Roman" w:hAnsi="Times New Roman"/>
          <w:sz w:val="28"/>
          <w:szCs w:val="28"/>
        </w:rPr>
        <w:t>3.3.3.</w:t>
      </w:r>
      <w:r w:rsidRPr="00643FD6">
        <w:rPr>
          <w:rFonts w:ascii="Times New Roman" w:hAnsi="Times New Roman"/>
          <w:sz w:val="28"/>
          <w:szCs w:val="28"/>
        </w:rPr>
        <w:t xml:space="preserve"> Административного регламента, на межведомственные запросы. </w:t>
      </w:r>
    </w:p>
    <w:p w:rsidR="00C67F44" w:rsidRPr="00643FD6" w:rsidRDefault="00C67F44" w:rsidP="00C67F44">
      <w:pPr>
        <w:ind w:firstLine="709"/>
        <w:jc w:val="center"/>
        <w:rPr>
          <w:rFonts w:ascii="Times New Roman" w:hAnsi="Times New Roman"/>
          <w:sz w:val="28"/>
          <w:szCs w:val="28"/>
        </w:rPr>
      </w:pPr>
    </w:p>
    <w:p w:rsidR="00C67F44" w:rsidRPr="00643FD6" w:rsidRDefault="00B657E1" w:rsidP="00C67F44">
      <w:pPr>
        <w:jc w:val="center"/>
        <w:rPr>
          <w:rFonts w:ascii="Times New Roman" w:hAnsi="Times New Roman"/>
          <w:sz w:val="28"/>
          <w:szCs w:val="28"/>
        </w:rPr>
      </w:pPr>
      <w:r w:rsidRPr="00B657E1">
        <w:rPr>
          <w:rFonts w:ascii="Times New Roman" w:hAnsi="Times New Roman"/>
          <w:sz w:val="28"/>
          <w:szCs w:val="28"/>
        </w:rPr>
        <w:t xml:space="preserve">3.4. </w:t>
      </w:r>
      <w:r w:rsidR="00C67F44" w:rsidRPr="00643FD6">
        <w:rPr>
          <w:rFonts w:ascii="Times New Roman" w:hAnsi="Times New Roman"/>
          <w:sz w:val="28"/>
          <w:szCs w:val="28"/>
        </w:rPr>
        <w:t xml:space="preserve">Принятие решения о предоставлении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xml:space="preserve"> или об отказе в ее предоставлении и выдача (направление) заявителю документов</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B657E1" w:rsidP="00C67F44">
      <w:pPr>
        <w:spacing w:line="360" w:lineRule="auto"/>
        <w:ind w:firstLine="709"/>
        <w:jc w:val="both"/>
        <w:rPr>
          <w:rFonts w:ascii="Times New Roman" w:hAnsi="Times New Roman"/>
          <w:sz w:val="28"/>
          <w:szCs w:val="28"/>
        </w:rPr>
      </w:pPr>
      <w:r w:rsidRPr="00B657E1">
        <w:rPr>
          <w:rFonts w:ascii="Times New Roman" w:hAnsi="Times New Roman"/>
          <w:sz w:val="28"/>
          <w:szCs w:val="28"/>
        </w:rPr>
        <w:t>3.4.1.</w:t>
      </w:r>
      <w:r w:rsidR="00C67F44" w:rsidRPr="00643FD6">
        <w:rPr>
          <w:rFonts w:ascii="Times New Roman" w:hAnsi="Times New Roman"/>
          <w:sz w:val="28"/>
          <w:szCs w:val="28"/>
        </w:rPr>
        <w:t xml:space="preserve"> 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заявителем документов, не требующих направления межведомственных запросов. </w:t>
      </w:r>
    </w:p>
    <w:p w:rsidR="00C67F44" w:rsidRPr="00643FD6" w:rsidRDefault="00B657E1" w:rsidP="00C67F44">
      <w:pPr>
        <w:spacing w:line="360" w:lineRule="auto"/>
        <w:ind w:firstLine="709"/>
        <w:jc w:val="both"/>
        <w:rPr>
          <w:rFonts w:ascii="Times New Roman" w:hAnsi="Times New Roman"/>
          <w:sz w:val="28"/>
          <w:szCs w:val="28"/>
        </w:rPr>
      </w:pPr>
      <w:r w:rsidRPr="00B657E1">
        <w:rPr>
          <w:rFonts w:ascii="Times New Roman" w:hAnsi="Times New Roman"/>
          <w:sz w:val="28"/>
          <w:szCs w:val="28"/>
        </w:rPr>
        <w:lastRenderedPageBreak/>
        <w:t>3.4.2</w:t>
      </w:r>
      <w:r w:rsidR="00C67F44" w:rsidRPr="00643FD6">
        <w:rPr>
          <w:rFonts w:ascii="Times New Roman" w:hAnsi="Times New Roman"/>
          <w:sz w:val="28"/>
          <w:szCs w:val="28"/>
        </w:rPr>
        <w:t>. Должностным лицом, осуществляющим административную процедуру, является должностное лицо</w:t>
      </w:r>
      <w:r w:rsidR="00C67F44">
        <w:rPr>
          <w:rFonts w:ascii="Times New Roman" w:hAnsi="Times New Roman"/>
          <w:sz w:val="28"/>
          <w:szCs w:val="28"/>
        </w:rPr>
        <w:t xml:space="preserve"> </w:t>
      </w:r>
      <w:bookmarkStart w:id="9" w:name="_Hlk481594900"/>
      <w:r w:rsidR="0092158E" w:rsidRPr="0092158E">
        <w:rPr>
          <w:rFonts w:ascii="Times New Roman" w:eastAsia="Times New Roman" w:hAnsi="Times New Roman" w:cs="Times New Roman"/>
          <w:sz w:val="28"/>
          <w:szCs w:val="28"/>
        </w:rPr>
        <w:t>структурного подразделения уполномоченного органа</w:t>
      </w:r>
      <w:bookmarkEnd w:id="9"/>
      <w:r w:rsidR="00C67F44" w:rsidRPr="00643FD6">
        <w:rPr>
          <w:rFonts w:ascii="Times New Roman" w:hAnsi="Times New Roman"/>
          <w:sz w:val="28"/>
          <w:szCs w:val="28"/>
        </w:rPr>
        <w:t xml:space="preserve">, уполномоченное на анализ документов (информации), необходимых для предоставления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xml:space="preserve"> (далее – должностное лицо). </w:t>
      </w:r>
    </w:p>
    <w:p w:rsidR="00C67F44" w:rsidRPr="00643FD6" w:rsidRDefault="00B657E1" w:rsidP="00C67F44">
      <w:pPr>
        <w:spacing w:line="360" w:lineRule="auto"/>
        <w:ind w:firstLine="709"/>
        <w:jc w:val="both"/>
        <w:rPr>
          <w:rFonts w:ascii="Times New Roman" w:hAnsi="Times New Roman"/>
          <w:sz w:val="28"/>
          <w:szCs w:val="28"/>
        </w:rPr>
      </w:pPr>
      <w:r w:rsidRPr="00B657E1">
        <w:rPr>
          <w:rFonts w:ascii="Times New Roman" w:hAnsi="Times New Roman"/>
          <w:sz w:val="28"/>
          <w:szCs w:val="28"/>
        </w:rPr>
        <w:t>3.4.3</w:t>
      </w:r>
      <w:r w:rsidR="00C67F44" w:rsidRPr="00643FD6">
        <w:rPr>
          <w:rFonts w:ascii="Times New Roman" w:hAnsi="Times New Roman"/>
          <w:sz w:val="28"/>
          <w:szCs w:val="28"/>
        </w:rPr>
        <w:t xml:space="preserve">. При предоставлении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xml:space="preserve"> должностное лицо совершает следующие административные действия: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1) осуществляет проверку документов (информации, содержащейся в них),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в соответствии с пунктом 2.6 Административного регламента;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 обеспечивает хранение в бумажном или электронном виде документов (информации), представленной на межведомственные запросы;</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проверяет наличие или отсутствие оснований, предусмотренных пунктом 2.10 Административного регламента для отказа в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4) </w:t>
      </w:r>
      <w:r w:rsidR="00CF7D61" w:rsidRPr="00CF7D61">
        <w:rPr>
          <w:rFonts w:ascii="Times New Roman" w:hAnsi="Times New Roman"/>
          <w:sz w:val="28"/>
          <w:szCs w:val="28"/>
        </w:rPr>
        <w:t>обеспечивает подготовку, подписание и направление (вручение) решения администрации об отказе в переводе земель или земельных участков в составе таких земель из одной категории</w:t>
      </w:r>
      <w:r w:rsidR="00CF7D61">
        <w:rPr>
          <w:rFonts w:ascii="Times New Roman" w:hAnsi="Times New Roman"/>
          <w:sz w:val="28"/>
          <w:szCs w:val="28"/>
        </w:rPr>
        <w:t>,</w:t>
      </w:r>
      <w:r w:rsidR="00CF7D61" w:rsidRPr="00CF7D61">
        <w:rPr>
          <w:rFonts w:ascii="Times New Roman" w:hAnsi="Times New Roman"/>
          <w:sz w:val="28"/>
          <w:szCs w:val="28"/>
        </w:rPr>
        <w:t xml:space="preserve"> в случае наличия основания (оснований) для отказа в предоставлении муниципальной услуги, перечисленных в пункте 2.10 настоящего Административного регламента</w:t>
      </w:r>
      <w:r w:rsidR="00CF7D61">
        <w:rPr>
          <w:rFonts w:ascii="Times New Roman" w:hAnsi="Times New Roman"/>
          <w:sz w:val="28"/>
          <w:szCs w:val="28"/>
        </w:rPr>
        <w:t>;</w:t>
      </w:r>
    </w:p>
    <w:p w:rsidR="00C67F44" w:rsidRPr="00643FD6" w:rsidRDefault="005D7040" w:rsidP="00C67F44">
      <w:pPr>
        <w:spacing w:line="360" w:lineRule="auto"/>
        <w:ind w:firstLine="709"/>
        <w:jc w:val="both"/>
        <w:rPr>
          <w:rFonts w:ascii="Times New Roman" w:hAnsi="Times New Roman"/>
          <w:sz w:val="28"/>
          <w:szCs w:val="28"/>
        </w:rPr>
      </w:pPr>
      <w:r>
        <w:rPr>
          <w:rFonts w:ascii="Times New Roman" w:hAnsi="Times New Roman"/>
          <w:sz w:val="28"/>
          <w:szCs w:val="28"/>
        </w:rPr>
        <w:t>5</w:t>
      </w:r>
      <w:r w:rsidR="00C67F44" w:rsidRPr="00643FD6">
        <w:rPr>
          <w:rFonts w:ascii="Times New Roman" w:hAnsi="Times New Roman"/>
          <w:sz w:val="28"/>
          <w:szCs w:val="28"/>
        </w:rPr>
        <w:t xml:space="preserve">) обеспечивает подготовку, подписание и направление (вручение) заявителю </w:t>
      </w:r>
      <w:r w:rsidR="00C67F44" w:rsidRPr="009653E3">
        <w:rPr>
          <w:rFonts w:ascii="Times New Roman" w:hAnsi="Times New Roman"/>
          <w:sz w:val="28"/>
          <w:szCs w:val="28"/>
        </w:rPr>
        <w:t xml:space="preserve">подписанного администрацией </w:t>
      </w:r>
      <w:r w:rsidR="00A3096E">
        <w:rPr>
          <w:rFonts w:ascii="Times New Roman" w:hAnsi="Times New Roman"/>
          <w:sz w:val="28"/>
          <w:szCs w:val="28"/>
        </w:rPr>
        <w:t>постановления</w:t>
      </w:r>
      <w:r w:rsidR="00065D21" w:rsidRPr="00065D21">
        <w:rPr>
          <w:rFonts w:ascii="Times New Roman" w:hAnsi="Times New Roman"/>
          <w:sz w:val="28"/>
          <w:szCs w:val="28"/>
        </w:rPr>
        <w:t xml:space="preserve"> о переводе земель или земельных участков в составе таких земель из одной категории в другую</w:t>
      </w:r>
      <w:r w:rsidR="00C67F44" w:rsidRPr="00643FD6">
        <w:rPr>
          <w:rFonts w:ascii="Times New Roman" w:hAnsi="Times New Roman"/>
          <w:sz w:val="28"/>
          <w:szCs w:val="28"/>
        </w:rPr>
        <w:t xml:space="preserve">; </w:t>
      </w:r>
    </w:p>
    <w:p w:rsidR="00C67F44" w:rsidRPr="00643FD6" w:rsidRDefault="00B657E1" w:rsidP="00C67F44">
      <w:pPr>
        <w:spacing w:line="360" w:lineRule="auto"/>
        <w:ind w:firstLine="709"/>
        <w:jc w:val="both"/>
        <w:rPr>
          <w:rFonts w:ascii="Times New Roman" w:hAnsi="Times New Roman"/>
          <w:sz w:val="28"/>
          <w:szCs w:val="28"/>
        </w:rPr>
      </w:pPr>
      <w:r w:rsidRPr="00B657E1">
        <w:rPr>
          <w:rFonts w:ascii="Times New Roman" w:hAnsi="Times New Roman"/>
          <w:sz w:val="28"/>
          <w:szCs w:val="28"/>
        </w:rPr>
        <w:t>3.4.4.</w:t>
      </w:r>
      <w:r w:rsidR="00C67F44" w:rsidRPr="00643FD6">
        <w:rPr>
          <w:rFonts w:ascii="Times New Roman" w:hAnsi="Times New Roman"/>
          <w:sz w:val="28"/>
          <w:szCs w:val="28"/>
        </w:rPr>
        <w:t xml:space="preserve"> Общий максимальный срок административной процедуры, описанной в пункте 3.</w:t>
      </w:r>
      <w:r w:rsidR="00A3096E">
        <w:rPr>
          <w:rFonts w:ascii="Times New Roman" w:hAnsi="Times New Roman"/>
          <w:sz w:val="28"/>
          <w:szCs w:val="28"/>
        </w:rPr>
        <w:t>4.3</w:t>
      </w:r>
      <w:r w:rsidR="00C67F44" w:rsidRPr="00643FD6">
        <w:rPr>
          <w:rFonts w:ascii="Times New Roman" w:hAnsi="Times New Roman"/>
          <w:sz w:val="28"/>
          <w:szCs w:val="28"/>
        </w:rPr>
        <w:t xml:space="preserve"> Административного регламента, составляет </w:t>
      </w:r>
      <w:r w:rsidR="00065D21">
        <w:rPr>
          <w:rFonts w:ascii="Times New Roman" w:hAnsi="Times New Roman"/>
          <w:sz w:val="28"/>
          <w:szCs w:val="28"/>
        </w:rPr>
        <w:t>1</w:t>
      </w:r>
      <w:r w:rsidR="00C67F44" w:rsidRPr="00643FD6">
        <w:rPr>
          <w:rFonts w:ascii="Times New Roman" w:hAnsi="Times New Roman"/>
          <w:sz w:val="28"/>
          <w:szCs w:val="28"/>
        </w:rPr>
        <w:t>5 рабочих дней.</w:t>
      </w:r>
    </w:p>
    <w:p w:rsidR="00C67F44" w:rsidRPr="00643FD6" w:rsidRDefault="00B657E1" w:rsidP="00C67F44">
      <w:pPr>
        <w:spacing w:line="360" w:lineRule="auto"/>
        <w:ind w:firstLine="709"/>
        <w:jc w:val="both"/>
        <w:rPr>
          <w:rFonts w:ascii="Times New Roman" w:hAnsi="Times New Roman"/>
          <w:sz w:val="28"/>
          <w:szCs w:val="28"/>
        </w:rPr>
      </w:pPr>
      <w:r w:rsidRPr="00B657E1">
        <w:rPr>
          <w:rFonts w:ascii="Times New Roman" w:hAnsi="Times New Roman"/>
          <w:sz w:val="28"/>
          <w:szCs w:val="28"/>
        </w:rPr>
        <w:t>3.4.6.</w:t>
      </w:r>
      <w:r w:rsidR="00C67F44" w:rsidRPr="00643FD6">
        <w:rPr>
          <w:rFonts w:ascii="Times New Roman" w:hAnsi="Times New Roman"/>
          <w:sz w:val="28"/>
          <w:szCs w:val="28"/>
        </w:rPr>
        <w:t xml:space="preserve"> Критерием при</w:t>
      </w:r>
      <w:r w:rsidR="00C67F44">
        <w:rPr>
          <w:rFonts w:ascii="Times New Roman" w:hAnsi="Times New Roman"/>
          <w:sz w:val="28"/>
          <w:szCs w:val="28"/>
        </w:rPr>
        <w:t>нятия решения о предоставлении муниципаль</w:t>
      </w:r>
      <w:r w:rsidR="00C67F44" w:rsidRPr="00643FD6">
        <w:rPr>
          <w:rFonts w:ascii="Times New Roman" w:hAnsi="Times New Roman"/>
          <w:sz w:val="28"/>
          <w:szCs w:val="28"/>
        </w:rPr>
        <w:t xml:space="preserve">ной услуги или отказа в ее предоставлении является наличие или отсутствие оснований для отказа в предоставлении </w:t>
      </w:r>
      <w:r w:rsidR="00C67F44">
        <w:rPr>
          <w:rFonts w:ascii="Times New Roman" w:hAnsi="Times New Roman"/>
          <w:sz w:val="28"/>
          <w:szCs w:val="28"/>
        </w:rPr>
        <w:t>муниципаль</w:t>
      </w:r>
      <w:r w:rsidR="00C67F44" w:rsidRPr="00643FD6">
        <w:rPr>
          <w:rFonts w:ascii="Times New Roman" w:hAnsi="Times New Roman"/>
          <w:sz w:val="28"/>
          <w:szCs w:val="28"/>
        </w:rPr>
        <w:t xml:space="preserve">ной услуги, предусмотренных пунктом 2.10 Административного регламента.   </w:t>
      </w:r>
    </w:p>
    <w:p w:rsidR="00065D21" w:rsidRPr="00065D21" w:rsidRDefault="00B657E1" w:rsidP="00065D21">
      <w:pPr>
        <w:spacing w:line="360" w:lineRule="auto"/>
        <w:ind w:firstLine="709"/>
        <w:jc w:val="both"/>
        <w:rPr>
          <w:rFonts w:ascii="Times New Roman" w:hAnsi="Times New Roman"/>
          <w:sz w:val="28"/>
          <w:szCs w:val="28"/>
        </w:rPr>
      </w:pPr>
      <w:r>
        <w:rPr>
          <w:rFonts w:ascii="Times New Roman" w:hAnsi="Times New Roman"/>
          <w:sz w:val="28"/>
          <w:szCs w:val="28"/>
        </w:rPr>
        <w:lastRenderedPageBreak/>
        <w:t>3.4.7</w:t>
      </w:r>
      <w:r w:rsidR="00C67F44" w:rsidRPr="00643FD6">
        <w:rPr>
          <w:rFonts w:ascii="Times New Roman" w:hAnsi="Times New Roman"/>
          <w:sz w:val="28"/>
          <w:szCs w:val="28"/>
        </w:rPr>
        <w:t xml:space="preserve">. </w:t>
      </w:r>
      <w:r w:rsidR="00065D21" w:rsidRPr="00065D21">
        <w:rPr>
          <w:rFonts w:ascii="Times New Roman" w:hAnsi="Times New Roman"/>
          <w:sz w:val="28"/>
          <w:szCs w:val="28"/>
        </w:rPr>
        <w:t>Результатами выполнения административной процедуры являются решение о переводе земель или земельных участков в составе таких земель из одной категории в другую или решение об отказе в переводе земель или земельных участков в составе таких земель из одной категории в другую, подписанные главой городского округа Кинель.</w:t>
      </w:r>
    </w:p>
    <w:p w:rsidR="00C67F44" w:rsidRPr="00643FD6" w:rsidRDefault="00065D21" w:rsidP="00065D21">
      <w:pPr>
        <w:spacing w:line="360" w:lineRule="auto"/>
        <w:ind w:firstLine="709"/>
        <w:jc w:val="both"/>
        <w:rPr>
          <w:rFonts w:ascii="Times New Roman" w:hAnsi="Times New Roman"/>
          <w:sz w:val="28"/>
          <w:szCs w:val="28"/>
        </w:rPr>
      </w:pPr>
      <w:r w:rsidRPr="00065D21">
        <w:rPr>
          <w:rFonts w:ascii="Times New Roman" w:hAnsi="Times New Roman"/>
          <w:sz w:val="28"/>
          <w:szCs w:val="28"/>
        </w:rPr>
        <w:t>3.</w:t>
      </w:r>
      <w:r w:rsidR="005D7040">
        <w:rPr>
          <w:rFonts w:ascii="Times New Roman" w:hAnsi="Times New Roman"/>
          <w:sz w:val="28"/>
          <w:szCs w:val="28"/>
        </w:rPr>
        <w:t>4</w:t>
      </w:r>
      <w:r w:rsidR="00B657E1">
        <w:rPr>
          <w:rFonts w:ascii="Times New Roman" w:hAnsi="Times New Roman"/>
          <w:sz w:val="28"/>
          <w:szCs w:val="28"/>
        </w:rPr>
        <w:t>.8</w:t>
      </w:r>
      <w:r w:rsidRPr="00065D21">
        <w:rPr>
          <w:rFonts w:ascii="Times New Roman" w:hAnsi="Times New Roman"/>
          <w:sz w:val="28"/>
          <w:szCs w:val="28"/>
        </w:rPr>
        <w:t>. Способом фиксации результата административной процедуры является регистрация акта муниципального образования о переводе или об отказе в переводе земель или земельных участков в составе таких земель из одной категории в другую</w:t>
      </w:r>
      <w:r w:rsidR="00C67F44" w:rsidRPr="00643FD6">
        <w:rPr>
          <w:rFonts w:ascii="Times New Roman" w:hAnsi="Times New Roman"/>
          <w:sz w:val="28"/>
          <w:szCs w:val="28"/>
        </w:rPr>
        <w:t xml:space="preserve"> </w:t>
      </w:r>
    </w:p>
    <w:p w:rsidR="00111518" w:rsidRPr="00111518" w:rsidRDefault="00111518" w:rsidP="00111518">
      <w:pPr>
        <w:autoSpaceDE w:val="0"/>
        <w:autoSpaceDN w:val="0"/>
        <w:adjustRightInd w:val="0"/>
        <w:jc w:val="center"/>
        <w:outlineLvl w:val="1"/>
        <w:rPr>
          <w:rFonts w:ascii="Times New Roman" w:hAnsi="Times New Roman"/>
          <w:b/>
          <w:sz w:val="28"/>
          <w:szCs w:val="28"/>
        </w:rPr>
      </w:pPr>
      <w:r w:rsidRPr="00111518">
        <w:rPr>
          <w:rFonts w:ascii="Times New Roman" w:hAnsi="Times New Roman"/>
          <w:b/>
          <w:sz w:val="28"/>
          <w:szCs w:val="28"/>
        </w:rPr>
        <w:t>IV. Формы контроля за исполнением</w:t>
      </w:r>
    </w:p>
    <w:p w:rsidR="00111518" w:rsidRPr="00111518" w:rsidRDefault="00111518" w:rsidP="00111518">
      <w:pPr>
        <w:autoSpaceDE w:val="0"/>
        <w:autoSpaceDN w:val="0"/>
        <w:adjustRightInd w:val="0"/>
        <w:jc w:val="center"/>
        <w:outlineLvl w:val="1"/>
        <w:rPr>
          <w:rFonts w:ascii="Times New Roman" w:hAnsi="Times New Roman"/>
          <w:b/>
          <w:sz w:val="28"/>
          <w:szCs w:val="28"/>
        </w:rPr>
      </w:pPr>
      <w:r w:rsidRPr="00111518">
        <w:rPr>
          <w:rFonts w:ascii="Times New Roman" w:hAnsi="Times New Roman"/>
          <w:b/>
          <w:sz w:val="28"/>
          <w:szCs w:val="28"/>
        </w:rPr>
        <w:t>Административного регламента</w:t>
      </w:r>
    </w:p>
    <w:p w:rsidR="00111518" w:rsidRPr="00111518" w:rsidRDefault="00111518" w:rsidP="00111518">
      <w:pPr>
        <w:autoSpaceDE w:val="0"/>
        <w:autoSpaceDN w:val="0"/>
        <w:adjustRightInd w:val="0"/>
        <w:ind w:left="1080"/>
        <w:outlineLvl w:val="1"/>
        <w:rPr>
          <w:rFonts w:ascii="Times New Roman" w:hAnsi="Times New Roman"/>
          <w:sz w:val="28"/>
          <w:szCs w:val="28"/>
        </w:rPr>
      </w:pPr>
    </w:p>
    <w:p w:rsidR="0092158E" w:rsidRPr="0092158E" w:rsidRDefault="0092158E" w:rsidP="0092158E">
      <w:pPr>
        <w:tabs>
          <w:tab w:val="left" w:pos="0"/>
        </w:tabs>
        <w:spacing w:line="360" w:lineRule="auto"/>
        <w:ind w:firstLine="709"/>
        <w:jc w:val="both"/>
        <w:rPr>
          <w:rFonts w:ascii="Times New Roman" w:hAnsi="Times New Roman"/>
          <w:sz w:val="28"/>
          <w:szCs w:val="28"/>
        </w:rPr>
      </w:pPr>
      <w:bookmarkStart w:id="10" w:name="_Hlk481752338"/>
      <w:r w:rsidRPr="0092158E">
        <w:rPr>
          <w:rFonts w:ascii="Times New Roman" w:hAnsi="Times New Roman"/>
          <w:sz w:val="28"/>
          <w:szCs w:val="28"/>
        </w:rPr>
        <w:t>4.1.</w:t>
      </w:r>
      <w:r w:rsidRPr="0092158E">
        <w:rPr>
          <w:rFonts w:ascii="Times New Roman" w:hAnsi="Times New Roman"/>
          <w:sz w:val="28"/>
          <w:szCs w:val="28"/>
        </w:rPr>
        <w:tab/>
        <w:t>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Главой городского округа Кинель Самарской области.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4.2.</w:t>
      </w:r>
      <w:r w:rsidRPr="0092158E">
        <w:rPr>
          <w:rFonts w:ascii="Times New Roman" w:hAnsi="Times New Roman"/>
          <w:sz w:val="28"/>
          <w:szCs w:val="28"/>
        </w:rPr>
        <w:tab/>
        <w:t>Периодичность осуществления текущего контроля устанавливается Главой городского округа Кинель Самарской области.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4.3.</w:t>
      </w:r>
      <w:r w:rsidRPr="0092158E">
        <w:rPr>
          <w:rFonts w:ascii="Times New Roman" w:hAnsi="Times New Roman"/>
          <w:sz w:val="28"/>
          <w:szCs w:val="28"/>
        </w:rPr>
        <w:tab/>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4.4.</w:t>
      </w:r>
      <w:r w:rsidRPr="0092158E">
        <w:rPr>
          <w:rFonts w:ascii="Times New Roman" w:hAnsi="Times New Roman"/>
          <w:sz w:val="28"/>
          <w:szCs w:val="28"/>
        </w:rPr>
        <w:tab/>
        <w:t xml:space="preserve">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w:t>
      </w:r>
      <w:r w:rsidRPr="0092158E">
        <w:rPr>
          <w:rFonts w:ascii="Times New Roman" w:hAnsi="Times New Roman"/>
          <w:sz w:val="28"/>
          <w:szCs w:val="28"/>
        </w:rPr>
        <w:lastRenderedPageBreak/>
        <w:t>предоставлению муниципальной услуги, определяются планом работы администрации на текущий год.</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4.5.</w:t>
      </w:r>
      <w:r w:rsidRPr="0092158E">
        <w:rPr>
          <w:rFonts w:ascii="Times New Roman" w:hAnsi="Times New Roman"/>
          <w:sz w:val="28"/>
          <w:szCs w:val="28"/>
        </w:rPr>
        <w:tab/>
        <w:t>Решение об осуществлении плановых и внеплановых проверок полноты и качества предоставления муниципальной услуги принимается Главой городского округа Кинель Самарской области.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4.6.</w:t>
      </w:r>
      <w:r w:rsidRPr="0092158E">
        <w:rPr>
          <w:rFonts w:ascii="Times New Roman" w:hAnsi="Times New Roman"/>
          <w:sz w:val="28"/>
          <w:szCs w:val="28"/>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Плановые проверки проводятся не реже 1 раза в 3 года.</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4.7.</w:t>
      </w:r>
      <w:r w:rsidRPr="0092158E">
        <w:rPr>
          <w:rFonts w:ascii="Times New Roman" w:hAnsi="Times New Roman"/>
          <w:sz w:val="28"/>
          <w:szCs w:val="28"/>
        </w:rPr>
        <w:tab/>
        <w:t xml:space="preserve">Плановые и внеплановые проверки полноты и качества предоставления муниципальной услуги осуществляются аппаратом администрации городского округа Кинель Самарской </w:t>
      </w:r>
      <w:proofErr w:type="gramStart"/>
      <w:r w:rsidRPr="0092158E">
        <w:rPr>
          <w:rFonts w:ascii="Times New Roman" w:hAnsi="Times New Roman"/>
          <w:sz w:val="28"/>
          <w:szCs w:val="28"/>
        </w:rPr>
        <w:t>области  на</w:t>
      </w:r>
      <w:proofErr w:type="gramEnd"/>
      <w:r w:rsidRPr="0092158E">
        <w:rPr>
          <w:rFonts w:ascii="Times New Roman" w:hAnsi="Times New Roman"/>
          <w:sz w:val="28"/>
          <w:szCs w:val="28"/>
        </w:rPr>
        <w:t xml:space="preserve"> основании соответствующих правовых актов.</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4.8.</w:t>
      </w:r>
      <w:r w:rsidRPr="0092158E">
        <w:rPr>
          <w:rFonts w:ascii="Times New Roman" w:hAnsi="Times New Roman"/>
          <w:sz w:val="28"/>
          <w:szCs w:val="28"/>
        </w:rPr>
        <w:tab/>
        <w:t xml:space="preserve">Должностные </w:t>
      </w:r>
      <w:bookmarkStart w:id="11" w:name="_Hlk481594936"/>
      <w:r w:rsidRPr="0092158E">
        <w:rPr>
          <w:rFonts w:ascii="Times New Roman" w:hAnsi="Times New Roman"/>
          <w:sz w:val="28"/>
          <w:szCs w:val="28"/>
        </w:rPr>
        <w:t xml:space="preserve">лица структурного подразделения уполномоченного </w:t>
      </w:r>
      <w:proofErr w:type="gramStart"/>
      <w:r w:rsidRPr="0092158E">
        <w:rPr>
          <w:rFonts w:ascii="Times New Roman" w:hAnsi="Times New Roman"/>
          <w:sz w:val="28"/>
          <w:szCs w:val="28"/>
        </w:rPr>
        <w:t>органа</w:t>
      </w:r>
      <w:bookmarkEnd w:id="11"/>
      <w:r w:rsidRPr="0092158E">
        <w:rPr>
          <w:rFonts w:ascii="Times New Roman" w:hAnsi="Times New Roman"/>
          <w:sz w:val="28"/>
          <w:szCs w:val="28"/>
        </w:rPr>
        <w:t xml:space="preserve">  в</w:t>
      </w:r>
      <w:proofErr w:type="gramEnd"/>
      <w:r w:rsidRPr="0092158E">
        <w:rPr>
          <w:rFonts w:ascii="Times New Roman" w:hAnsi="Times New Roman"/>
          <w:sz w:val="28"/>
          <w:szCs w:val="28"/>
        </w:rPr>
        <w:t xml:space="preserve">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4.9.</w:t>
      </w:r>
      <w:r w:rsidRPr="0092158E">
        <w:rPr>
          <w:rFonts w:ascii="Times New Roman" w:hAnsi="Times New Roman"/>
          <w:sz w:val="28"/>
          <w:szCs w:val="28"/>
        </w:rPr>
        <w:tab/>
        <w:t xml:space="preserve">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структурного подразделения уполномоченного </w:t>
      </w:r>
      <w:proofErr w:type="gramStart"/>
      <w:r w:rsidRPr="0092158E">
        <w:rPr>
          <w:rFonts w:ascii="Times New Roman" w:hAnsi="Times New Roman"/>
          <w:sz w:val="28"/>
          <w:szCs w:val="28"/>
        </w:rPr>
        <w:t>органа,  участвующие</w:t>
      </w:r>
      <w:proofErr w:type="gramEnd"/>
      <w:r w:rsidRPr="0092158E">
        <w:rPr>
          <w:rFonts w:ascii="Times New Roman" w:hAnsi="Times New Roman"/>
          <w:sz w:val="28"/>
          <w:szCs w:val="28"/>
        </w:rPr>
        <w:t xml:space="preserve"> в предоставлении муниципальной услуги.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4.10.</w:t>
      </w:r>
      <w:r w:rsidRPr="0092158E">
        <w:rPr>
          <w:rFonts w:ascii="Times New Roman" w:hAnsi="Times New Roman"/>
          <w:sz w:val="28"/>
          <w:szCs w:val="28"/>
        </w:rPr>
        <w:tab/>
        <w:t xml:space="preserve">Заявители и иные лица могут принимать участие в электронных опросах, форумах и анкетировании по вопросам удовлетворенности полнотой </w:t>
      </w:r>
      <w:r w:rsidRPr="0092158E">
        <w:rPr>
          <w:rFonts w:ascii="Times New Roman" w:hAnsi="Times New Roman"/>
          <w:sz w:val="28"/>
          <w:szCs w:val="28"/>
        </w:rPr>
        <w:lastRenderedPageBreak/>
        <w:t>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или Портале государственных и муниципальных услуг Самарской области, на официальном сайте администрации.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Портал государственных и муниципальных услуг Самарской области.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92158E" w:rsidRPr="0092158E" w:rsidRDefault="0092158E" w:rsidP="0092158E">
      <w:pPr>
        <w:tabs>
          <w:tab w:val="left" w:pos="0"/>
        </w:tabs>
        <w:spacing w:line="360" w:lineRule="auto"/>
        <w:ind w:firstLine="709"/>
        <w:jc w:val="both"/>
        <w:rPr>
          <w:rFonts w:ascii="Times New Roman" w:hAnsi="Times New Roman"/>
          <w:sz w:val="28"/>
          <w:szCs w:val="28"/>
        </w:rPr>
      </w:pPr>
    </w:p>
    <w:p w:rsidR="003D5B3F" w:rsidRPr="003D5B3F" w:rsidRDefault="003D5B3F" w:rsidP="00B657E1">
      <w:pPr>
        <w:tabs>
          <w:tab w:val="left" w:pos="0"/>
        </w:tabs>
        <w:ind w:firstLine="709"/>
        <w:jc w:val="both"/>
        <w:rPr>
          <w:rFonts w:ascii="Times New Roman" w:hAnsi="Times New Roman"/>
          <w:b/>
          <w:sz w:val="28"/>
          <w:szCs w:val="28"/>
        </w:rPr>
      </w:pPr>
      <w:bookmarkStart w:id="12" w:name="_Hlk481595030"/>
      <w:r w:rsidRPr="003D5B3F">
        <w:rPr>
          <w:rFonts w:ascii="Times New Roman" w:hAnsi="Times New Roman"/>
          <w:b/>
          <w:sz w:val="28"/>
          <w:szCs w:val="28"/>
        </w:rPr>
        <w:t>V. Досудебный (внесудебный) порядок обжалования решений и действий (бездействия) органов, предоставляющих муниципальную услугу, а также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или их работников</w:t>
      </w:r>
    </w:p>
    <w:p w:rsidR="003D5B3F" w:rsidRPr="003D5B3F" w:rsidRDefault="003D5B3F" w:rsidP="003D5B3F">
      <w:pPr>
        <w:tabs>
          <w:tab w:val="left" w:pos="0"/>
        </w:tabs>
        <w:spacing w:line="360" w:lineRule="auto"/>
        <w:ind w:firstLine="709"/>
        <w:jc w:val="both"/>
        <w:rPr>
          <w:rFonts w:ascii="Times New Roman" w:hAnsi="Times New Roman"/>
          <w:b/>
          <w:sz w:val="28"/>
          <w:szCs w:val="28"/>
        </w:rPr>
      </w:pP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Информация для заявителя о его праве подать жалобу на решение и (или) действие (бездействие)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а </w:t>
      </w:r>
      <w:r w:rsidRPr="003D5B3F">
        <w:rPr>
          <w:rFonts w:ascii="Times New Roman" w:hAnsi="Times New Roman"/>
          <w:sz w:val="28"/>
          <w:szCs w:val="28"/>
        </w:rPr>
        <w:lastRenderedPageBreak/>
        <w:t>также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или их работников при предоставлении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5.1. Заявители имеют право на обжалование решений и действий (бездействия) органов, предоставляющих муниципальную услугу, принятых в ходе предоставления муниципальной услуги, а также должностных лиц органов, предоставляющих муниципальную услугу,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или их работников в досудебном (внесудебном) порядке.</w:t>
      </w:r>
    </w:p>
    <w:p w:rsidR="003D5B3F" w:rsidRPr="003D5B3F" w:rsidRDefault="003D5B3F" w:rsidP="00391618">
      <w:pPr>
        <w:tabs>
          <w:tab w:val="left" w:pos="0"/>
        </w:tabs>
        <w:spacing w:line="360" w:lineRule="auto"/>
        <w:ind w:firstLine="709"/>
        <w:rPr>
          <w:rFonts w:ascii="Times New Roman" w:hAnsi="Times New Roman"/>
          <w:sz w:val="28"/>
          <w:szCs w:val="28"/>
        </w:rPr>
      </w:pPr>
      <w:r w:rsidRPr="003D5B3F">
        <w:rPr>
          <w:rFonts w:ascii="Times New Roman" w:hAnsi="Times New Roman"/>
          <w:sz w:val="28"/>
          <w:szCs w:val="28"/>
        </w:rPr>
        <w:t>Предмет досудебного (внесудебного) обжалования</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5.2. Заявитель может обратиться с жалобой, в том числе в следующих случаях:</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1) нарушение срока регистрации запроса заявителя о предоставлении муниципальной услуги, в том числе комплексного запроса (запроса заявителя при однократном обращении за предоставлением двух и более муниципальных услуг);</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2) нарушение срока предоставления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осуществляющих функций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городского округа Кинель Самарской области;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В случаях, указанных в подпунктах 2), 5), 7), 9) и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муниципальным правовым актом городского округа Кинель Самарской области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w:t>
      </w:r>
      <w:r w:rsidRPr="003D5B3F">
        <w:rPr>
          <w:rFonts w:ascii="Times New Roman" w:hAnsi="Times New Roman"/>
          <w:sz w:val="28"/>
          <w:szCs w:val="28"/>
        </w:rPr>
        <w:lastRenderedPageBreak/>
        <w:t>государственных полномочий,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3D5B3F" w:rsidRPr="003D5B3F" w:rsidRDefault="003D5B3F" w:rsidP="00391618">
      <w:pPr>
        <w:tabs>
          <w:tab w:val="left" w:pos="0"/>
        </w:tabs>
        <w:spacing w:line="360" w:lineRule="auto"/>
        <w:ind w:firstLine="709"/>
        <w:rPr>
          <w:rFonts w:ascii="Times New Roman" w:hAnsi="Times New Roman"/>
          <w:sz w:val="28"/>
          <w:szCs w:val="28"/>
        </w:rPr>
      </w:pPr>
      <w:r w:rsidRPr="003D5B3F">
        <w:rPr>
          <w:rFonts w:ascii="Times New Roman" w:hAnsi="Times New Roman"/>
          <w:sz w:val="28"/>
          <w:szCs w:val="28"/>
        </w:rPr>
        <w:t>Органы, уполномоченные на рассмотрение жалобы и должностные лица, которым может быть направлена жалоба</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5.3. Жалоба заявителя (получателя муниципальной услуги) или иного уполномоченного лица может быть адресована:</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руководителю уполномоченного органа;</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должностному лицу органа/структурного подразделения Администрации, ответственному за организацию предоставления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Главе городского округа Кинель Самарской области;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Руководителю многофункционального центра;</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Руководителю организации, предусмотренной частью 1.1 статьи 16 Федерального закона от 27.07.2010 г. № 210-ФЗ «Об организации предоставления государственных и муниципальных услуг».</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Администрацию. Жалобы на решения и действия (бездействие) работников организаций, предусмотренных частью 1.1 статьи 16 Федерального закона от 27.07.2010 г. № 210-ФЗ «Об </w:t>
      </w:r>
      <w:r w:rsidRPr="003D5B3F">
        <w:rPr>
          <w:rFonts w:ascii="Times New Roman" w:hAnsi="Times New Roman"/>
          <w:sz w:val="28"/>
          <w:szCs w:val="28"/>
        </w:rPr>
        <w:lastRenderedPageBreak/>
        <w:t>организации предоставления государственных и муниципальных услуг», подаются руководителям этих организаций.</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Порядок подачи и рассмотрения жалобы</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5.4. Жалоба подается в письменной форме на бумажном носителе, в электронной форме в Администрацию, уполномоченный орган, многофункциональный центр либо в организацию, предусмотренную частью 1.1 статьи 16 Федерального закона от 27.07.2010 г. № 210-ФЗ «Об организации предоставления государственных и муниципальных услуг». </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Портала государственных и муниципальных услуг Самарской области, а также может быть принята при личном приеме заявителя. </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государственных и муниципальных услуг Самарской области, а также может быть принята при личном приеме заявителя. </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Жалоба на решения и действия (бездействие)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w:t>
      </w:r>
      <w:r w:rsidRPr="003D5B3F">
        <w:rPr>
          <w:rFonts w:ascii="Times New Roman" w:hAnsi="Times New Roman"/>
          <w:sz w:val="28"/>
          <w:szCs w:val="28"/>
        </w:rPr>
        <w:lastRenderedPageBreak/>
        <w:t>"Интернет", официальных сайтов этих организаций, Единого портала государственных и муниципальных услуг либо Портала государственных и муниципальных услуг Самарской области, а также может быть принята при личном приеме заявителя.</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Жалоба должна содержать:</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руководителя и (или) работников, решения и действия (бездействие) которых обжалуются;</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 </w:t>
      </w:r>
      <w:r w:rsidRPr="003D5B3F">
        <w:rPr>
          <w:rFonts w:ascii="Times New Roman" w:hAnsi="Times New Roman"/>
          <w:sz w:val="28"/>
          <w:szCs w:val="28"/>
        </w:rPr>
        <w:lastRenderedPageBreak/>
        <w:t>Заявителем могут быть представлены документы (при наличии), подтверждающие доводы заявителя, либо их копии.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Основанием для начала процедуры досудебного (внесудебного) обжалования является поступление в </w:t>
      </w:r>
      <w:proofErr w:type="gramStart"/>
      <w:r w:rsidRPr="003D5B3F">
        <w:rPr>
          <w:rFonts w:ascii="Times New Roman" w:hAnsi="Times New Roman"/>
          <w:sz w:val="28"/>
          <w:szCs w:val="28"/>
        </w:rPr>
        <w:t>Администрацию,  уполномоченный</w:t>
      </w:r>
      <w:proofErr w:type="gramEnd"/>
      <w:r w:rsidRPr="003D5B3F">
        <w:rPr>
          <w:rFonts w:ascii="Times New Roman" w:hAnsi="Times New Roman"/>
          <w:sz w:val="28"/>
          <w:szCs w:val="28"/>
        </w:rPr>
        <w:t xml:space="preserve"> орган, многофункциональный центр, организацию, предусмотренную частью 1.1 статьи 16 Федерального закона от 27.07.2010 г. № 210-ФЗ «Об организации предоставления государственных и муниципальных услуг», жалобы от заявителя.</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5.5. Жалобы на решения, принятые руководителями органов/структурных подразделений Администрации, руководителем многофункционального центра, подаются в Администрацию.</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Сроки рассмотрения жалобы</w:t>
      </w:r>
    </w:p>
    <w:p w:rsid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г. № 210-ФЗ «Об организации предоставления государственных и муниципальных услуг», либо вышестоящий орган (при его наличии)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Результат рассмотрения жалобы</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lastRenderedPageBreak/>
        <w:t>5.7. По результатам рассмотрения жалобы принимается одно из следующих решений:</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в удовлетворении жалобы отказывается.</w:t>
      </w:r>
    </w:p>
    <w:p w:rsidR="00391618"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391618" w:rsidRDefault="00391618" w:rsidP="003D5B3F">
      <w:pPr>
        <w:tabs>
          <w:tab w:val="left" w:pos="0"/>
        </w:tabs>
        <w:spacing w:line="360" w:lineRule="auto"/>
        <w:ind w:firstLine="709"/>
        <w:jc w:val="both"/>
        <w:rPr>
          <w:rFonts w:ascii="Times New Roman" w:hAnsi="Times New Roman"/>
          <w:sz w:val="28"/>
          <w:szCs w:val="28"/>
        </w:rPr>
      </w:pP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Способы информирования заявителей о результатах</w:t>
      </w:r>
      <w:r w:rsidR="00B657E1">
        <w:rPr>
          <w:rFonts w:ascii="Times New Roman" w:hAnsi="Times New Roman"/>
          <w:sz w:val="28"/>
          <w:szCs w:val="28"/>
        </w:rPr>
        <w:t xml:space="preserve"> </w:t>
      </w:r>
      <w:r w:rsidRPr="003D5B3F">
        <w:rPr>
          <w:rFonts w:ascii="Times New Roman" w:hAnsi="Times New Roman"/>
          <w:sz w:val="28"/>
          <w:szCs w:val="28"/>
        </w:rPr>
        <w:t>рассмотрения жалобы</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5.8. Не позднее дня, следующего за днем принятия решения по результатам рассмотрения жалобы, заявителю в письменной форме и по желанию заявителя - в электронной форме направляется мотивированный ответ о результатах рассмотрения жалобы.</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Pr="003D5B3F">
        <w:rPr>
          <w:rFonts w:ascii="Times New Roman" w:hAnsi="Times New Roman"/>
          <w:sz w:val="28"/>
          <w:szCs w:val="28"/>
        </w:rPr>
        <w:lastRenderedPageBreak/>
        <w:t>информация о дальнейших действиях, которые необходимо совершить заявителю в целях получения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В случае </w:t>
      </w:r>
      <w:proofErr w:type="gramStart"/>
      <w:r w:rsidRPr="003D5B3F">
        <w:rPr>
          <w:rFonts w:ascii="Times New Roman" w:hAnsi="Times New Roman"/>
          <w:sz w:val="28"/>
          <w:szCs w:val="28"/>
        </w:rPr>
        <w:t>признания жалобы</w:t>
      </w:r>
      <w:proofErr w:type="gramEnd"/>
      <w:r w:rsidRPr="003D5B3F">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Порядок обжалования решения по жалобе</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5.9. Заявитель вправе обжаловать решение по жалобе в соответствии с законодательством Российской Федерации, в том числе в судебном порядке.</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Право заявителя на получение информации и документов, необходимых для обоснования и рассмотрения жалобы</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5.10. Заявитель имеет право на получение информации и документов, необходимых для обоснования и рассмотрения жалобы.</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Способы информирования заявителей о порядке подачи и рассмотрения жалобы</w:t>
      </w:r>
    </w:p>
    <w:p w:rsidR="00C67F44"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5.11. Информацию о порядке подачи и рассмотрения жалобы заявители могут получить на информационных стендах в местах предоставления муниципальной услуги, лично во время приема, по телефону, по письменному обращению, по электронной почте, на официальном сайте органа, предоставляющего муниципальную услугу, Едином портале государственных и муниципальных услуг, Портале государственных и муниципальных услуг Самарской области.»</w:t>
      </w:r>
      <w:r w:rsidR="0092158E" w:rsidRPr="003D5B3F">
        <w:rPr>
          <w:rFonts w:ascii="Times New Roman" w:hAnsi="Times New Roman"/>
          <w:sz w:val="28"/>
          <w:szCs w:val="28"/>
        </w:rPr>
        <w:t>.</w:t>
      </w:r>
      <w:bookmarkEnd w:id="10"/>
      <w:bookmarkEnd w:id="12"/>
      <w:r w:rsidR="00C67F44" w:rsidRPr="003D5B3F">
        <w:rPr>
          <w:rFonts w:ascii="Times New Roman" w:hAnsi="Times New Roman"/>
          <w:sz w:val="28"/>
          <w:szCs w:val="28"/>
        </w:rPr>
        <w:t xml:space="preserve"> </w:t>
      </w:r>
    </w:p>
    <w:p w:rsidR="00C67F44" w:rsidRPr="00643FD6" w:rsidRDefault="00C67F44" w:rsidP="00C67F44">
      <w:pPr>
        <w:ind w:firstLine="709"/>
        <w:jc w:val="both"/>
        <w:rPr>
          <w:rFonts w:ascii="Times New Roman" w:hAnsi="Times New Roman"/>
          <w:sz w:val="28"/>
          <w:szCs w:val="28"/>
        </w:rPr>
      </w:pPr>
      <w:r w:rsidRPr="004679E8">
        <w:rPr>
          <w:rFonts w:ascii="Times New Roman" w:hAnsi="Times New Roman"/>
          <w:sz w:val="28"/>
          <w:szCs w:val="28"/>
        </w:rPr>
        <w:br w:type="page"/>
      </w:r>
    </w:p>
    <w:p w:rsidR="00C67F44" w:rsidRPr="00643FD6" w:rsidRDefault="00C67F44" w:rsidP="00C67F44">
      <w:pPr>
        <w:ind w:left="4536"/>
        <w:jc w:val="center"/>
        <w:rPr>
          <w:rFonts w:ascii="Times New Roman" w:hAnsi="Times New Roman"/>
          <w:i/>
          <w:sz w:val="28"/>
          <w:szCs w:val="28"/>
        </w:rPr>
      </w:pPr>
      <w:r w:rsidRPr="00643FD6">
        <w:rPr>
          <w:rFonts w:ascii="Times New Roman" w:hAnsi="Times New Roman"/>
          <w:sz w:val="28"/>
          <w:szCs w:val="28"/>
        </w:rPr>
        <w:lastRenderedPageBreak/>
        <w:t xml:space="preserve">Приложение </w:t>
      </w:r>
      <w:r>
        <w:rPr>
          <w:rFonts w:ascii="Times New Roman" w:hAnsi="Times New Roman"/>
          <w:sz w:val="28"/>
          <w:szCs w:val="28"/>
        </w:rPr>
        <w:t>1</w:t>
      </w:r>
    </w:p>
    <w:p w:rsidR="00C67F44" w:rsidRDefault="00C67F44" w:rsidP="00C67F44">
      <w:pPr>
        <w:pStyle w:val="ConsPlusNormal"/>
        <w:widowControl/>
        <w:ind w:left="4536" w:firstLine="0"/>
        <w:jc w:val="center"/>
        <w:outlineLvl w:val="0"/>
        <w:rPr>
          <w:rFonts w:ascii="Times New Roman" w:hAnsi="Times New Roman"/>
          <w:sz w:val="28"/>
          <w:szCs w:val="28"/>
        </w:rPr>
      </w:pPr>
      <w:r w:rsidRPr="00643FD6">
        <w:rPr>
          <w:rFonts w:ascii="Times New Roman" w:hAnsi="Times New Roman" w:cs="Times New Roman"/>
          <w:sz w:val="28"/>
          <w:szCs w:val="28"/>
        </w:rPr>
        <w:t xml:space="preserve">к Административному регламенту </w:t>
      </w:r>
      <w:r w:rsidR="00111518" w:rsidRPr="00111518">
        <w:rPr>
          <w:rFonts w:ascii="Times New Roman" w:hAnsi="Times New Roman"/>
          <w:sz w:val="28"/>
          <w:szCs w:val="28"/>
        </w:rPr>
        <w:t>предоставления муниципальной услуги «</w:t>
      </w:r>
      <w:r w:rsidR="00B05139" w:rsidRPr="00B05139">
        <w:rPr>
          <w:rFonts w:ascii="Times New Roman" w:hAnsi="Times New Roman"/>
          <w:sz w:val="28"/>
          <w:szCs w:val="28"/>
        </w:rPr>
        <w:t>Перевод земельных участков из одной категории в другую в отношении земель, находящихся в муниципальной или частной собственности, за исключением земель сельскохозяйственного назначения</w:t>
      </w:r>
      <w:r w:rsidR="00111518" w:rsidRPr="00111518">
        <w:rPr>
          <w:rFonts w:ascii="Times New Roman" w:hAnsi="Times New Roman"/>
          <w:sz w:val="28"/>
          <w:szCs w:val="28"/>
        </w:rPr>
        <w:t>»</w:t>
      </w:r>
    </w:p>
    <w:p w:rsidR="00C67F44" w:rsidRPr="00447088" w:rsidRDefault="00C67F44" w:rsidP="00C67F44">
      <w:pPr>
        <w:pStyle w:val="ConsPlusNormal"/>
        <w:widowControl/>
        <w:ind w:left="4536" w:firstLine="0"/>
        <w:jc w:val="center"/>
        <w:outlineLvl w:val="0"/>
        <w:rPr>
          <w:rFonts w:ascii="Times New Roman" w:hAnsi="Times New Roman" w:cs="Times New Roman"/>
          <w:sz w:val="28"/>
          <w:szCs w:val="28"/>
        </w:rPr>
      </w:pPr>
    </w:p>
    <w:p w:rsidR="00C67F44" w:rsidRPr="00643FD6" w:rsidRDefault="00111518" w:rsidP="00C67F44">
      <w:pPr>
        <w:pStyle w:val="ConsPlusNonformat"/>
        <w:ind w:left="1416" w:firstLine="2837"/>
        <w:jc w:val="right"/>
        <w:rPr>
          <w:i/>
          <w:sz w:val="28"/>
          <w:szCs w:val="28"/>
        </w:rPr>
      </w:pPr>
      <w:r>
        <w:rPr>
          <w:sz w:val="28"/>
          <w:szCs w:val="28"/>
        </w:rPr>
        <w:t>Главе городского округа Кинель Самарской области</w:t>
      </w:r>
    </w:p>
    <w:p w:rsidR="00C67F44" w:rsidRPr="00643FD6" w:rsidRDefault="00C67F44" w:rsidP="00C67F44">
      <w:pPr>
        <w:pStyle w:val="ConsPlusNonformat"/>
        <w:ind w:left="2124" w:firstLine="708"/>
        <w:rPr>
          <w:sz w:val="28"/>
          <w:szCs w:val="28"/>
        </w:rPr>
      </w:pPr>
      <w:r w:rsidRPr="00643FD6">
        <w:rPr>
          <w:sz w:val="28"/>
          <w:szCs w:val="28"/>
        </w:rPr>
        <w:t xml:space="preserve">   _____________________________________________</w:t>
      </w:r>
    </w:p>
    <w:p w:rsidR="00C67F44" w:rsidRPr="00643FD6" w:rsidRDefault="00C67F44" w:rsidP="00C67F44">
      <w:pPr>
        <w:pStyle w:val="ConsPlusNonformat"/>
        <w:jc w:val="right"/>
        <w:rPr>
          <w:i/>
          <w:sz w:val="28"/>
          <w:szCs w:val="28"/>
        </w:rPr>
      </w:pPr>
      <w:r w:rsidRPr="00643FD6">
        <w:rPr>
          <w:i/>
          <w:sz w:val="28"/>
          <w:szCs w:val="28"/>
        </w:rPr>
        <w:t>для юридических лиц:</w:t>
      </w:r>
      <w:r w:rsidRPr="00643FD6">
        <w:rPr>
          <w:sz w:val="28"/>
          <w:szCs w:val="28"/>
        </w:rPr>
        <w:t xml:space="preserve"> </w:t>
      </w:r>
      <w:r w:rsidRPr="00643FD6">
        <w:rPr>
          <w:i/>
          <w:sz w:val="28"/>
          <w:szCs w:val="28"/>
        </w:rPr>
        <w:t>наименование, место нахождения,</w:t>
      </w:r>
    </w:p>
    <w:p w:rsidR="00C67F44" w:rsidRPr="00643FD6" w:rsidRDefault="00C67F44" w:rsidP="00C67F44">
      <w:pPr>
        <w:pStyle w:val="ConsPlusNonformat"/>
        <w:jc w:val="right"/>
        <w:rPr>
          <w:i/>
          <w:sz w:val="28"/>
          <w:szCs w:val="28"/>
        </w:rPr>
      </w:pPr>
      <w:r w:rsidRPr="00643FD6">
        <w:rPr>
          <w:i/>
          <w:sz w:val="28"/>
          <w:szCs w:val="28"/>
        </w:rPr>
        <w:t xml:space="preserve">_____________________________________________ </w:t>
      </w:r>
    </w:p>
    <w:p w:rsidR="00C67F44" w:rsidRPr="00643FD6" w:rsidRDefault="00C67F44" w:rsidP="00C67F44">
      <w:pPr>
        <w:pStyle w:val="ConsPlusNonformat"/>
        <w:jc w:val="right"/>
        <w:rPr>
          <w:i/>
          <w:sz w:val="28"/>
          <w:szCs w:val="28"/>
        </w:rPr>
      </w:pPr>
      <w:r w:rsidRPr="00643FD6">
        <w:rPr>
          <w:i/>
          <w:sz w:val="28"/>
          <w:szCs w:val="28"/>
        </w:rPr>
        <w:t>ОГРН, ИНН</w:t>
      </w:r>
      <w:r w:rsidRPr="00643FD6">
        <w:rPr>
          <w:rStyle w:val="af1"/>
          <w:i/>
          <w:sz w:val="28"/>
          <w:szCs w:val="28"/>
        </w:rPr>
        <w:footnoteReference w:id="1"/>
      </w:r>
    </w:p>
    <w:p w:rsidR="00C67F44" w:rsidRPr="00643FD6" w:rsidRDefault="00C67F44" w:rsidP="00C67F44">
      <w:pPr>
        <w:pStyle w:val="ConsPlusNonformat"/>
        <w:jc w:val="right"/>
        <w:rPr>
          <w:i/>
          <w:sz w:val="28"/>
          <w:szCs w:val="28"/>
        </w:rPr>
      </w:pPr>
      <w:r w:rsidRPr="00643FD6">
        <w:rPr>
          <w:sz w:val="28"/>
          <w:szCs w:val="28"/>
        </w:rPr>
        <w:t>_____________________________________________</w:t>
      </w:r>
      <w:r w:rsidRPr="00643FD6">
        <w:rPr>
          <w:i/>
          <w:sz w:val="28"/>
          <w:szCs w:val="28"/>
        </w:rPr>
        <w:t xml:space="preserve"> </w:t>
      </w:r>
    </w:p>
    <w:p w:rsidR="00C67F44" w:rsidRPr="00643FD6" w:rsidRDefault="00C67F44" w:rsidP="00C67F44">
      <w:pPr>
        <w:pStyle w:val="ConsPlusNonformat"/>
        <w:ind w:left="1416"/>
        <w:jc w:val="right"/>
        <w:rPr>
          <w:i/>
          <w:sz w:val="28"/>
          <w:szCs w:val="28"/>
        </w:rPr>
      </w:pPr>
      <w:r w:rsidRPr="00643FD6">
        <w:rPr>
          <w:i/>
          <w:sz w:val="28"/>
          <w:szCs w:val="28"/>
        </w:rPr>
        <w:t>для физических лиц: фамилия, имя и (при наличии) отчество,</w:t>
      </w:r>
    </w:p>
    <w:p w:rsidR="00C67F44" w:rsidRPr="00643FD6" w:rsidRDefault="00C67F44" w:rsidP="00C67F44">
      <w:pPr>
        <w:pStyle w:val="ConsPlusNonformat"/>
        <w:jc w:val="right"/>
        <w:rPr>
          <w:i/>
          <w:sz w:val="28"/>
          <w:szCs w:val="28"/>
        </w:rPr>
      </w:pPr>
      <w:r w:rsidRPr="00643FD6">
        <w:rPr>
          <w:i/>
          <w:sz w:val="28"/>
          <w:szCs w:val="28"/>
        </w:rPr>
        <w:t xml:space="preserve">_____________________________________________ </w:t>
      </w:r>
    </w:p>
    <w:p w:rsidR="00C67F44" w:rsidRPr="00643FD6" w:rsidRDefault="00C67F44" w:rsidP="00C67F44">
      <w:pPr>
        <w:pStyle w:val="ConsPlusNonformat"/>
        <w:jc w:val="right"/>
        <w:rPr>
          <w:i/>
          <w:sz w:val="28"/>
          <w:szCs w:val="28"/>
        </w:rPr>
      </w:pPr>
      <w:r w:rsidRPr="00643FD6">
        <w:rPr>
          <w:i/>
          <w:sz w:val="28"/>
          <w:szCs w:val="28"/>
        </w:rPr>
        <w:t>дата и место рождения, адрес места жительства (регистрации)</w:t>
      </w:r>
    </w:p>
    <w:p w:rsidR="00C67F44" w:rsidRPr="00643FD6" w:rsidRDefault="00C67F44" w:rsidP="00C67F44">
      <w:pPr>
        <w:pStyle w:val="ConsPlusNonformat"/>
        <w:jc w:val="right"/>
        <w:rPr>
          <w:sz w:val="28"/>
          <w:szCs w:val="28"/>
        </w:rPr>
      </w:pPr>
      <w:r w:rsidRPr="00643FD6">
        <w:rPr>
          <w:sz w:val="28"/>
          <w:szCs w:val="28"/>
        </w:rPr>
        <w:t>_____________________________________________</w:t>
      </w:r>
    </w:p>
    <w:p w:rsidR="00C67F44" w:rsidRPr="00643FD6" w:rsidRDefault="00C67F44" w:rsidP="00C67F44">
      <w:pPr>
        <w:pStyle w:val="ConsPlusNonformat"/>
        <w:jc w:val="right"/>
        <w:rPr>
          <w:i/>
          <w:sz w:val="28"/>
          <w:szCs w:val="28"/>
        </w:rPr>
      </w:pPr>
      <w:r w:rsidRPr="00643FD6">
        <w:rPr>
          <w:i/>
          <w:sz w:val="28"/>
          <w:szCs w:val="28"/>
        </w:rPr>
        <w:t xml:space="preserve">реквизиты документа, удостоверяющего личность </w:t>
      </w:r>
    </w:p>
    <w:p w:rsidR="00C67F44" w:rsidRPr="00643FD6" w:rsidRDefault="00C67F44" w:rsidP="00C67F44">
      <w:pPr>
        <w:pStyle w:val="ConsPlusNonformat"/>
        <w:jc w:val="right"/>
        <w:rPr>
          <w:i/>
          <w:sz w:val="28"/>
          <w:szCs w:val="28"/>
        </w:rPr>
      </w:pPr>
      <w:r w:rsidRPr="00643FD6">
        <w:rPr>
          <w:i/>
          <w:sz w:val="28"/>
          <w:szCs w:val="28"/>
        </w:rPr>
        <w:t>_____________________________________________</w:t>
      </w:r>
    </w:p>
    <w:p w:rsidR="00C67F44" w:rsidRPr="00643FD6" w:rsidRDefault="00C67F44" w:rsidP="00C67F44">
      <w:pPr>
        <w:pStyle w:val="ConsPlusNonformat"/>
        <w:jc w:val="right"/>
        <w:rPr>
          <w:i/>
          <w:sz w:val="28"/>
          <w:szCs w:val="28"/>
        </w:rPr>
      </w:pPr>
      <w:r w:rsidRPr="00643FD6">
        <w:rPr>
          <w:i/>
          <w:sz w:val="28"/>
          <w:szCs w:val="28"/>
        </w:rPr>
        <w:t xml:space="preserve">(наименование, серия и номер, дата выдачи, </w:t>
      </w:r>
    </w:p>
    <w:p w:rsidR="00C67F44" w:rsidRPr="00643FD6" w:rsidRDefault="00C67F44" w:rsidP="00C67F44">
      <w:pPr>
        <w:pStyle w:val="ConsPlusNonformat"/>
        <w:jc w:val="right"/>
        <w:rPr>
          <w:i/>
          <w:sz w:val="28"/>
          <w:szCs w:val="28"/>
        </w:rPr>
      </w:pPr>
      <w:r w:rsidRPr="00643FD6">
        <w:rPr>
          <w:i/>
          <w:sz w:val="28"/>
          <w:szCs w:val="28"/>
        </w:rPr>
        <w:t>наименование органа, выдавшего документ)</w:t>
      </w:r>
    </w:p>
    <w:p w:rsidR="00C67F44" w:rsidRPr="00643FD6" w:rsidRDefault="00C67F44" w:rsidP="00C67F44">
      <w:pPr>
        <w:pStyle w:val="ConsPlusNonformat"/>
        <w:jc w:val="right"/>
        <w:rPr>
          <w:i/>
          <w:sz w:val="28"/>
          <w:szCs w:val="28"/>
        </w:rPr>
      </w:pPr>
      <w:r w:rsidRPr="00643FD6">
        <w:rPr>
          <w:i/>
          <w:sz w:val="28"/>
          <w:szCs w:val="28"/>
        </w:rPr>
        <w:t>_____________________________________________</w:t>
      </w:r>
    </w:p>
    <w:p w:rsidR="00C67F44" w:rsidRPr="00643FD6" w:rsidRDefault="00C67F44" w:rsidP="00C67F44">
      <w:pPr>
        <w:pStyle w:val="ConsPlusNonformat"/>
        <w:jc w:val="right"/>
        <w:rPr>
          <w:i/>
          <w:sz w:val="28"/>
          <w:szCs w:val="28"/>
        </w:rPr>
      </w:pPr>
      <w:r w:rsidRPr="00643FD6">
        <w:rPr>
          <w:i/>
          <w:sz w:val="28"/>
          <w:szCs w:val="28"/>
        </w:rPr>
        <w:t xml:space="preserve">номер телефона, факс </w:t>
      </w:r>
    </w:p>
    <w:p w:rsidR="00C67F44" w:rsidRPr="00643FD6" w:rsidRDefault="00C67F44" w:rsidP="00C67F44">
      <w:pPr>
        <w:pStyle w:val="ConsPlusNonformat"/>
        <w:jc w:val="right"/>
        <w:rPr>
          <w:i/>
          <w:sz w:val="28"/>
          <w:szCs w:val="28"/>
        </w:rPr>
      </w:pPr>
      <w:r w:rsidRPr="00643FD6">
        <w:rPr>
          <w:i/>
          <w:sz w:val="28"/>
          <w:szCs w:val="28"/>
        </w:rPr>
        <w:t>_____________________________________________</w:t>
      </w:r>
    </w:p>
    <w:p w:rsidR="00C67F44" w:rsidRPr="00643FD6" w:rsidRDefault="00C67F44" w:rsidP="00C67F44">
      <w:pPr>
        <w:pStyle w:val="ConsPlusNonformat"/>
        <w:jc w:val="right"/>
        <w:rPr>
          <w:i/>
          <w:sz w:val="28"/>
          <w:szCs w:val="28"/>
        </w:rPr>
      </w:pPr>
      <w:r w:rsidRPr="00643FD6">
        <w:rPr>
          <w:i/>
          <w:sz w:val="28"/>
          <w:szCs w:val="28"/>
        </w:rPr>
        <w:t xml:space="preserve">почтовый адрес и (или) адрес электронной почты для связи </w:t>
      </w:r>
    </w:p>
    <w:p w:rsidR="00C67F44" w:rsidRPr="00643FD6" w:rsidRDefault="00C67F44" w:rsidP="00C67F44">
      <w:pPr>
        <w:pStyle w:val="ConsPlusNonformat"/>
        <w:jc w:val="right"/>
        <w:rPr>
          <w:i/>
          <w:sz w:val="28"/>
          <w:szCs w:val="28"/>
        </w:rPr>
      </w:pPr>
    </w:p>
    <w:p w:rsidR="00C67F44" w:rsidRPr="00643FD6" w:rsidRDefault="00C67F44" w:rsidP="00C67F44">
      <w:pPr>
        <w:pStyle w:val="ConsPlusNonformat"/>
        <w:jc w:val="center"/>
        <w:rPr>
          <w:sz w:val="28"/>
          <w:szCs w:val="28"/>
        </w:rPr>
      </w:pPr>
    </w:p>
    <w:p w:rsidR="00C67F44" w:rsidRPr="00643FD6" w:rsidRDefault="00C67F44" w:rsidP="00C67F44">
      <w:pPr>
        <w:pStyle w:val="ConsPlusNonformat"/>
        <w:jc w:val="center"/>
        <w:rPr>
          <w:sz w:val="28"/>
          <w:szCs w:val="28"/>
        </w:rPr>
      </w:pPr>
      <w:r w:rsidRPr="00643FD6">
        <w:rPr>
          <w:sz w:val="28"/>
          <w:szCs w:val="28"/>
        </w:rPr>
        <w:t xml:space="preserve">ЗАЯВЛЕНИЕ </w:t>
      </w:r>
    </w:p>
    <w:p w:rsidR="00C67F44" w:rsidRPr="00643FD6" w:rsidRDefault="00B05139" w:rsidP="00391618">
      <w:pPr>
        <w:pStyle w:val="ConsPlusNonformat"/>
        <w:jc w:val="center"/>
        <w:rPr>
          <w:sz w:val="28"/>
          <w:szCs w:val="28"/>
        </w:rPr>
      </w:pPr>
      <w:r w:rsidRPr="00B05139">
        <w:rPr>
          <w:sz w:val="28"/>
          <w:szCs w:val="28"/>
        </w:rPr>
        <w:t>о переводе земель или земельных участков в составе таких земель из одной категории в другую</w:t>
      </w:r>
      <w:r w:rsidR="00C67F44" w:rsidRPr="00643FD6">
        <w:rPr>
          <w:sz w:val="28"/>
          <w:szCs w:val="28"/>
        </w:rPr>
        <w:t xml:space="preserve"> </w:t>
      </w:r>
    </w:p>
    <w:p w:rsidR="00C67F44" w:rsidRPr="00643FD6" w:rsidRDefault="00C67F44" w:rsidP="00C67F44">
      <w:pPr>
        <w:rPr>
          <w:rFonts w:ascii="Times New Roman" w:hAnsi="Times New Roman"/>
          <w:sz w:val="28"/>
          <w:szCs w:val="28"/>
        </w:rPr>
      </w:pPr>
    </w:p>
    <w:p w:rsidR="00B05139" w:rsidRDefault="00C67F44" w:rsidP="00C67F44">
      <w:pPr>
        <w:ind w:firstLine="709"/>
        <w:jc w:val="both"/>
        <w:rPr>
          <w:rFonts w:ascii="Times New Roman" w:hAnsi="Times New Roman"/>
          <w:sz w:val="28"/>
          <w:szCs w:val="28"/>
        </w:rPr>
      </w:pPr>
      <w:r w:rsidRPr="00643FD6">
        <w:rPr>
          <w:rFonts w:ascii="Times New Roman" w:hAnsi="Times New Roman"/>
          <w:sz w:val="28"/>
          <w:szCs w:val="28"/>
        </w:rPr>
        <w:t xml:space="preserve">Прошу </w:t>
      </w:r>
      <w:r w:rsidR="00B05139">
        <w:rPr>
          <w:rFonts w:ascii="Times New Roman" w:hAnsi="Times New Roman"/>
          <w:sz w:val="28"/>
          <w:szCs w:val="28"/>
        </w:rPr>
        <w:t xml:space="preserve">перевести </w:t>
      </w:r>
      <w:r w:rsidRPr="00643FD6">
        <w:rPr>
          <w:rFonts w:ascii="Times New Roman" w:hAnsi="Times New Roman"/>
          <w:sz w:val="28"/>
          <w:szCs w:val="28"/>
        </w:rPr>
        <w:t>земельн</w:t>
      </w:r>
      <w:r w:rsidR="00B05139">
        <w:rPr>
          <w:rFonts w:ascii="Times New Roman" w:hAnsi="Times New Roman"/>
          <w:sz w:val="28"/>
          <w:szCs w:val="28"/>
        </w:rPr>
        <w:t>ый</w:t>
      </w:r>
      <w:r w:rsidRPr="00643FD6">
        <w:rPr>
          <w:rFonts w:ascii="Times New Roman" w:hAnsi="Times New Roman"/>
          <w:sz w:val="28"/>
          <w:szCs w:val="28"/>
        </w:rPr>
        <w:t xml:space="preserve"> участ</w:t>
      </w:r>
      <w:r w:rsidR="00B05139">
        <w:rPr>
          <w:rFonts w:ascii="Times New Roman" w:hAnsi="Times New Roman"/>
          <w:sz w:val="28"/>
          <w:szCs w:val="28"/>
        </w:rPr>
        <w:t>ок</w:t>
      </w:r>
      <w:r w:rsidRPr="00643FD6">
        <w:rPr>
          <w:rFonts w:ascii="Times New Roman" w:hAnsi="Times New Roman"/>
          <w:sz w:val="28"/>
          <w:szCs w:val="28"/>
        </w:rPr>
        <w:t xml:space="preserve"> , имеющ</w:t>
      </w:r>
      <w:r w:rsidR="00B05139">
        <w:rPr>
          <w:rFonts w:ascii="Times New Roman" w:hAnsi="Times New Roman"/>
          <w:sz w:val="28"/>
          <w:szCs w:val="28"/>
        </w:rPr>
        <w:t>ий</w:t>
      </w:r>
      <w:r w:rsidRPr="00643FD6">
        <w:rPr>
          <w:rFonts w:ascii="Times New Roman" w:hAnsi="Times New Roman"/>
          <w:sz w:val="28"/>
          <w:szCs w:val="28"/>
        </w:rPr>
        <w:t xml:space="preserve"> кадастровый номер ________________________ </w:t>
      </w:r>
      <w:r w:rsidR="00B05139">
        <w:rPr>
          <w:rFonts w:ascii="Times New Roman" w:hAnsi="Times New Roman"/>
          <w:sz w:val="28"/>
          <w:szCs w:val="28"/>
        </w:rPr>
        <w:t>из категории __________________________________ в категорию:_____________________, принадлежащего на праве____________________________________________</w:t>
      </w:r>
    </w:p>
    <w:p w:rsidR="00C67F44" w:rsidRPr="00643FD6" w:rsidRDefault="00B05139" w:rsidP="00C67F44">
      <w:pPr>
        <w:ind w:firstLine="709"/>
        <w:jc w:val="both"/>
        <w:rPr>
          <w:rFonts w:ascii="Times New Roman" w:hAnsi="Times New Roman"/>
          <w:sz w:val="28"/>
          <w:szCs w:val="28"/>
        </w:rPr>
      </w:pPr>
      <w:r>
        <w:rPr>
          <w:rFonts w:ascii="Times New Roman" w:hAnsi="Times New Roman"/>
          <w:sz w:val="28"/>
          <w:szCs w:val="28"/>
        </w:rPr>
        <w:t>в связи с ____________________________________________________</w:t>
      </w:r>
      <w:r w:rsidR="00C67F44" w:rsidRPr="00643FD6">
        <w:rPr>
          <w:rFonts w:ascii="Times New Roman" w:hAnsi="Times New Roman"/>
          <w:sz w:val="28"/>
          <w:szCs w:val="28"/>
        </w:rPr>
        <w:t xml:space="preserve"> </w:t>
      </w:r>
    </w:p>
    <w:p w:rsidR="00C67F44" w:rsidRPr="00643FD6" w:rsidRDefault="00C67F44" w:rsidP="00C67F44">
      <w:pPr>
        <w:ind w:firstLine="709"/>
        <w:jc w:val="both"/>
        <w:rPr>
          <w:rFonts w:ascii="Times New Roman" w:hAnsi="Times New Roman"/>
          <w:sz w:val="28"/>
          <w:szCs w:val="28"/>
        </w:rPr>
      </w:pPr>
      <w:r w:rsidRPr="00643FD6">
        <w:rPr>
          <w:rFonts w:ascii="Times New Roman" w:hAnsi="Times New Roman"/>
          <w:sz w:val="28"/>
          <w:szCs w:val="28"/>
        </w:rPr>
        <w:t xml:space="preserve"> </w:t>
      </w:r>
    </w:p>
    <w:p w:rsidR="00C67F44" w:rsidRPr="00643FD6" w:rsidRDefault="00C67F44" w:rsidP="00C67F44">
      <w:pPr>
        <w:rPr>
          <w:rFonts w:ascii="Times New Roman" w:hAnsi="Times New Roman"/>
          <w:sz w:val="28"/>
          <w:szCs w:val="28"/>
        </w:rPr>
      </w:pPr>
    </w:p>
    <w:p w:rsidR="00C67F44" w:rsidRPr="00643FD6" w:rsidRDefault="00C67F44" w:rsidP="00C67F44">
      <w:pPr>
        <w:ind w:firstLine="709"/>
        <w:rPr>
          <w:rFonts w:ascii="Times New Roman" w:hAnsi="Times New Roman"/>
          <w:sz w:val="28"/>
          <w:szCs w:val="28"/>
        </w:rPr>
      </w:pPr>
      <w:r w:rsidRPr="00643FD6">
        <w:rPr>
          <w:rFonts w:ascii="Times New Roman" w:hAnsi="Times New Roman"/>
          <w:sz w:val="28"/>
          <w:szCs w:val="28"/>
        </w:rPr>
        <w:t xml:space="preserve">К заявлению прилагаю следующие документы: </w:t>
      </w:r>
    </w:p>
    <w:p w:rsidR="00C67F44" w:rsidRPr="00643FD6" w:rsidRDefault="00B05139" w:rsidP="00C67F44">
      <w:pPr>
        <w:pStyle w:val="af9"/>
        <w:numPr>
          <w:ilvl w:val="0"/>
          <w:numId w:val="4"/>
        </w:numPr>
        <w:rPr>
          <w:rFonts w:ascii="Times New Roman" w:hAnsi="Times New Roman"/>
          <w:sz w:val="28"/>
          <w:szCs w:val="28"/>
        </w:rPr>
      </w:pPr>
      <w:r>
        <w:rPr>
          <w:rFonts w:ascii="Times New Roman" w:hAnsi="Times New Roman"/>
          <w:sz w:val="28"/>
          <w:szCs w:val="28"/>
        </w:rPr>
        <w:lastRenderedPageBreak/>
        <w:t>_______________________________________</w:t>
      </w:r>
      <w:r w:rsidR="00C67F44" w:rsidRPr="00643FD6">
        <w:rPr>
          <w:rFonts w:ascii="Times New Roman" w:hAnsi="Times New Roman"/>
          <w:sz w:val="28"/>
          <w:szCs w:val="28"/>
        </w:rPr>
        <w:t xml:space="preserve">; </w:t>
      </w:r>
    </w:p>
    <w:p w:rsidR="00C67F44" w:rsidRPr="00643FD6" w:rsidRDefault="00C67F44" w:rsidP="00B05139">
      <w:pPr>
        <w:ind w:firstLine="709"/>
        <w:jc w:val="both"/>
        <w:rPr>
          <w:rFonts w:ascii="Times New Roman" w:hAnsi="Times New Roman"/>
          <w:sz w:val="28"/>
          <w:szCs w:val="28"/>
        </w:rPr>
      </w:pPr>
      <w:r w:rsidRPr="00643FD6">
        <w:rPr>
          <w:rFonts w:ascii="Times New Roman" w:hAnsi="Times New Roman"/>
          <w:sz w:val="28"/>
          <w:szCs w:val="28"/>
        </w:rPr>
        <w:t xml:space="preserve">2) </w:t>
      </w:r>
      <w:r w:rsidR="00B05139">
        <w:rPr>
          <w:rFonts w:ascii="Times New Roman" w:hAnsi="Times New Roman"/>
          <w:sz w:val="28"/>
          <w:szCs w:val="28"/>
        </w:rPr>
        <w:t>________________________________________</w:t>
      </w:r>
    </w:p>
    <w:p w:rsidR="00B05139" w:rsidRDefault="00B05139" w:rsidP="00C67F44">
      <w:pPr>
        <w:pStyle w:val="ConsPlusNonformat"/>
        <w:ind w:firstLine="709"/>
        <w:jc w:val="both"/>
        <w:rPr>
          <w:sz w:val="28"/>
          <w:szCs w:val="28"/>
        </w:rPr>
      </w:pPr>
    </w:p>
    <w:p w:rsidR="00C67F44" w:rsidRPr="00643FD6" w:rsidRDefault="00C67F44" w:rsidP="00C67F44">
      <w:pPr>
        <w:pStyle w:val="ConsPlusNonformat"/>
        <w:ind w:firstLine="709"/>
        <w:jc w:val="both"/>
        <w:rPr>
          <w:sz w:val="28"/>
          <w:szCs w:val="28"/>
        </w:rPr>
      </w:pPr>
      <w:proofErr w:type="gramStart"/>
      <w:r w:rsidRPr="00643FD6">
        <w:rPr>
          <w:sz w:val="28"/>
          <w:szCs w:val="28"/>
        </w:rPr>
        <w:t>Даю  согласие</w:t>
      </w:r>
      <w:proofErr w:type="gramEnd"/>
      <w:r w:rsidRPr="00643FD6">
        <w:rPr>
          <w:sz w:val="28"/>
          <w:szCs w:val="28"/>
        </w:rPr>
        <w:t xml:space="preserve">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643FD6">
        <w:rPr>
          <w:rStyle w:val="af1"/>
          <w:sz w:val="28"/>
          <w:szCs w:val="28"/>
        </w:rPr>
        <w:footnoteReference w:id="2"/>
      </w:r>
    </w:p>
    <w:p w:rsidR="00C67F44" w:rsidRPr="00643FD6" w:rsidRDefault="00C67F44" w:rsidP="00C67F44">
      <w:pPr>
        <w:widowControl w:val="0"/>
        <w:autoSpaceDE w:val="0"/>
        <w:autoSpaceDN w:val="0"/>
        <w:adjustRightInd w:val="0"/>
        <w:spacing w:after="340"/>
        <w:ind w:firstLine="709"/>
        <w:rPr>
          <w:rFonts w:ascii="Times New Roman" w:hAnsi="Times New Roman"/>
        </w:rPr>
      </w:pPr>
    </w:p>
    <w:tbl>
      <w:tblPr>
        <w:tblW w:w="0" w:type="auto"/>
        <w:tblLook w:val="04A0" w:firstRow="1" w:lastRow="0" w:firstColumn="1" w:lastColumn="0" w:noHBand="0" w:noVBand="1"/>
      </w:tblPr>
      <w:tblGrid>
        <w:gridCol w:w="2482"/>
        <w:gridCol w:w="418"/>
        <w:gridCol w:w="6454"/>
      </w:tblGrid>
      <w:tr w:rsidR="00C67F44" w:rsidRPr="00643FD6" w:rsidTr="00C67F44">
        <w:tc>
          <w:tcPr>
            <w:tcW w:w="2518" w:type="dxa"/>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(подпись)</w:t>
            </w:r>
          </w:p>
        </w:tc>
        <w:tc>
          <w:tcPr>
            <w:tcW w:w="425" w:type="dxa"/>
            <w:shd w:val="clear" w:color="auto" w:fill="auto"/>
          </w:tcPr>
          <w:p w:rsidR="00C67F44" w:rsidRPr="00643FD6" w:rsidRDefault="00C67F44" w:rsidP="00C67F44">
            <w:pPr>
              <w:jc w:val="center"/>
              <w:rPr>
                <w:rFonts w:ascii="Times New Roman" w:hAnsi="Times New Roman"/>
                <w:i/>
              </w:rPr>
            </w:pPr>
          </w:p>
        </w:tc>
        <w:tc>
          <w:tcPr>
            <w:tcW w:w="6622" w:type="dxa"/>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 xml:space="preserve">(фамилия, имя и (при наличии) отчество подписавшего лица, </w:t>
            </w:r>
          </w:p>
        </w:tc>
      </w:tr>
      <w:tr w:rsidR="00C67F44" w:rsidRPr="00643FD6" w:rsidTr="00C67F44">
        <w:tc>
          <w:tcPr>
            <w:tcW w:w="2518" w:type="dxa"/>
            <w:shd w:val="clear" w:color="auto" w:fill="auto"/>
          </w:tcPr>
          <w:p w:rsidR="00C67F44" w:rsidRPr="00643FD6" w:rsidRDefault="00C67F44" w:rsidP="00C67F44">
            <w:pPr>
              <w:jc w:val="center"/>
              <w:rPr>
                <w:rFonts w:ascii="Times New Roman" w:hAnsi="Times New Roman"/>
                <w:i/>
                <w:sz w:val="28"/>
                <w:szCs w:val="28"/>
              </w:rPr>
            </w:pPr>
          </w:p>
        </w:tc>
        <w:tc>
          <w:tcPr>
            <w:tcW w:w="425" w:type="dxa"/>
            <w:shd w:val="clear" w:color="auto" w:fill="auto"/>
          </w:tcPr>
          <w:p w:rsidR="00C67F44" w:rsidRPr="00643FD6" w:rsidRDefault="00C67F44" w:rsidP="00C67F44">
            <w:pPr>
              <w:jc w:val="center"/>
              <w:rPr>
                <w:rFonts w:ascii="Times New Roman" w:hAnsi="Times New Roman"/>
                <w:i/>
                <w:sz w:val="28"/>
                <w:szCs w:val="28"/>
              </w:rPr>
            </w:pPr>
          </w:p>
        </w:tc>
        <w:tc>
          <w:tcPr>
            <w:tcW w:w="6622" w:type="dxa"/>
            <w:tcBorders>
              <w:bottom w:val="single" w:sz="4" w:space="0" w:color="auto"/>
            </w:tcBorders>
            <w:shd w:val="clear" w:color="auto" w:fill="auto"/>
          </w:tcPr>
          <w:p w:rsidR="00C67F44" w:rsidRPr="00643FD6" w:rsidRDefault="00C67F44" w:rsidP="00C67F44">
            <w:pPr>
              <w:jc w:val="center"/>
              <w:rPr>
                <w:rFonts w:ascii="Times New Roman" w:hAnsi="Times New Roman"/>
                <w:i/>
                <w:sz w:val="28"/>
                <w:szCs w:val="28"/>
              </w:rPr>
            </w:pPr>
          </w:p>
        </w:tc>
      </w:tr>
      <w:tr w:rsidR="00C67F44" w:rsidRPr="00643FD6" w:rsidTr="00C67F44">
        <w:tc>
          <w:tcPr>
            <w:tcW w:w="2518" w:type="dxa"/>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М.П.</w:t>
            </w:r>
          </w:p>
        </w:tc>
        <w:tc>
          <w:tcPr>
            <w:tcW w:w="425" w:type="dxa"/>
            <w:shd w:val="clear" w:color="auto" w:fill="auto"/>
          </w:tcPr>
          <w:p w:rsidR="00C67F44" w:rsidRPr="00643FD6" w:rsidRDefault="00C67F44" w:rsidP="00C67F44">
            <w:pPr>
              <w:jc w:val="center"/>
              <w:rPr>
                <w:rFonts w:ascii="Times New Roman" w:hAnsi="Times New Roman"/>
                <w:i/>
              </w:rPr>
            </w:pPr>
          </w:p>
        </w:tc>
        <w:tc>
          <w:tcPr>
            <w:tcW w:w="6622" w:type="dxa"/>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 xml:space="preserve">наименование должности подписавшего лица либо указание </w:t>
            </w:r>
          </w:p>
        </w:tc>
      </w:tr>
      <w:tr w:rsidR="00C67F44" w:rsidRPr="00643FD6" w:rsidTr="00C67F44">
        <w:tc>
          <w:tcPr>
            <w:tcW w:w="2518" w:type="dxa"/>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 xml:space="preserve">(для юридических </w:t>
            </w:r>
          </w:p>
        </w:tc>
        <w:tc>
          <w:tcPr>
            <w:tcW w:w="425" w:type="dxa"/>
            <w:shd w:val="clear" w:color="auto" w:fill="auto"/>
          </w:tcPr>
          <w:p w:rsidR="00C67F44" w:rsidRPr="00643FD6" w:rsidRDefault="00C67F44" w:rsidP="00C67F44">
            <w:pPr>
              <w:jc w:val="center"/>
              <w:rPr>
                <w:rFonts w:ascii="Times New Roman" w:hAnsi="Times New Roman"/>
                <w:i/>
              </w:rPr>
            </w:pPr>
          </w:p>
        </w:tc>
        <w:tc>
          <w:tcPr>
            <w:tcW w:w="6622" w:type="dxa"/>
            <w:tcBorders>
              <w:bottom w:val="single" w:sz="4" w:space="0" w:color="auto"/>
            </w:tcBorders>
            <w:shd w:val="clear" w:color="auto" w:fill="auto"/>
          </w:tcPr>
          <w:p w:rsidR="00C67F44" w:rsidRPr="00643FD6" w:rsidRDefault="00C67F44" w:rsidP="00C67F44">
            <w:pPr>
              <w:jc w:val="center"/>
              <w:rPr>
                <w:rFonts w:ascii="Times New Roman" w:hAnsi="Times New Roman"/>
                <w:i/>
              </w:rPr>
            </w:pPr>
          </w:p>
        </w:tc>
      </w:tr>
      <w:tr w:rsidR="00C67F44" w:rsidRPr="00643FD6" w:rsidTr="00C67F44">
        <w:tc>
          <w:tcPr>
            <w:tcW w:w="2518" w:type="dxa"/>
            <w:shd w:val="clear" w:color="auto" w:fill="auto"/>
          </w:tcPr>
          <w:p w:rsidR="00C67F44" w:rsidRPr="00643FD6" w:rsidRDefault="00C67F44" w:rsidP="00C67F44">
            <w:pPr>
              <w:jc w:val="center"/>
              <w:rPr>
                <w:rFonts w:ascii="Times New Roman" w:hAnsi="Times New Roman"/>
                <w:i/>
                <w:vertAlign w:val="superscript"/>
              </w:rPr>
            </w:pPr>
            <w:r w:rsidRPr="00643FD6">
              <w:rPr>
                <w:rFonts w:ascii="Times New Roman" w:hAnsi="Times New Roman"/>
                <w:i/>
              </w:rPr>
              <w:t>лиц)</w:t>
            </w:r>
          </w:p>
        </w:tc>
        <w:tc>
          <w:tcPr>
            <w:tcW w:w="425" w:type="dxa"/>
            <w:shd w:val="clear" w:color="auto" w:fill="auto"/>
          </w:tcPr>
          <w:p w:rsidR="00C67F44" w:rsidRPr="00643FD6" w:rsidRDefault="00C67F44" w:rsidP="00C67F44">
            <w:pPr>
              <w:jc w:val="center"/>
              <w:rPr>
                <w:rFonts w:ascii="Times New Roman" w:hAnsi="Times New Roman"/>
                <w:i/>
              </w:rPr>
            </w:pPr>
          </w:p>
        </w:tc>
        <w:tc>
          <w:tcPr>
            <w:tcW w:w="6622" w:type="dxa"/>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 xml:space="preserve">на то, что подписавшее лицо является представителем по </w:t>
            </w:r>
          </w:p>
        </w:tc>
      </w:tr>
      <w:tr w:rsidR="00C67F44" w:rsidRPr="00643FD6" w:rsidTr="00C67F44">
        <w:tc>
          <w:tcPr>
            <w:tcW w:w="2518" w:type="dxa"/>
            <w:shd w:val="clear" w:color="auto" w:fill="auto"/>
          </w:tcPr>
          <w:p w:rsidR="00C67F44" w:rsidRPr="00643FD6" w:rsidRDefault="00C67F44" w:rsidP="00C67F44">
            <w:pPr>
              <w:jc w:val="center"/>
              <w:rPr>
                <w:rFonts w:ascii="Times New Roman" w:hAnsi="Times New Roman"/>
                <w:i/>
              </w:rPr>
            </w:pPr>
          </w:p>
        </w:tc>
        <w:tc>
          <w:tcPr>
            <w:tcW w:w="425" w:type="dxa"/>
            <w:shd w:val="clear" w:color="auto" w:fill="auto"/>
          </w:tcPr>
          <w:p w:rsidR="00C67F44" w:rsidRPr="00643FD6" w:rsidRDefault="00C67F44" w:rsidP="00C67F44">
            <w:pPr>
              <w:jc w:val="center"/>
              <w:rPr>
                <w:rFonts w:ascii="Times New Roman" w:hAnsi="Times New Roman"/>
                <w:i/>
              </w:rPr>
            </w:pPr>
          </w:p>
        </w:tc>
        <w:tc>
          <w:tcPr>
            <w:tcW w:w="6622" w:type="dxa"/>
            <w:tcBorders>
              <w:bottom w:val="single" w:sz="4" w:space="0" w:color="auto"/>
            </w:tcBorders>
            <w:shd w:val="clear" w:color="auto" w:fill="auto"/>
          </w:tcPr>
          <w:p w:rsidR="00C67F44" w:rsidRPr="00643FD6" w:rsidRDefault="00C67F44" w:rsidP="00C67F44">
            <w:pPr>
              <w:jc w:val="center"/>
              <w:rPr>
                <w:rFonts w:ascii="Times New Roman" w:hAnsi="Times New Roman"/>
                <w:i/>
              </w:rPr>
            </w:pPr>
          </w:p>
        </w:tc>
      </w:tr>
      <w:tr w:rsidR="00C67F44" w:rsidRPr="00643FD6" w:rsidTr="00C67F44">
        <w:tc>
          <w:tcPr>
            <w:tcW w:w="2518" w:type="dxa"/>
            <w:shd w:val="clear" w:color="auto" w:fill="auto"/>
          </w:tcPr>
          <w:p w:rsidR="00C67F44" w:rsidRPr="00643FD6" w:rsidRDefault="00C67F44" w:rsidP="00C67F44">
            <w:pPr>
              <w:jc w:val="center"/>
              <w:rPr>
                <w:rFonts w:ascii="Times New Roman" w:hAnsi="Times New Roman"/>
                <w:i/>
              </w:rPr>
            </w:pPr>
          </w:p>
        </w:tc>
        <w:tc>
          <w:tcPr>
            <w:tcW w:w="425" w:type="dxa"/>
            <w:shd w:val="clear" w:color="auto" w:fill="auto"/>
          </w:tcPr>
          <w:p w:rsidR="00C67F44" w:rsidRPr="00643FD6" w:rsidRDefault="00C67F44" w:rsidP="00C67F44">
            <w:pPr>
              <w:jc w:val="center"/>
              <w:rPr>
                <w:rFonts w:ascii="Times New Roman" w:hAnsi="Times New Roman"/>
                <w:i/>
              </w:rPr>
            </w:pPr>
          </w:p>
        </w:tc>
        <w:tc>
          <w:tcPr>
            <w:tcW w:w="6622" w:type="dxa"/>
            <w:tcBorders>
              <w:top w:val="single" w:sz="4" w:space="0" w:color="auto"/>
            </w:tcBorders>
            <w:shd w:val="clear" w:color="auto" w:fill="auto"/>
          </w:tcPr>
          <w:p w:rsidR="00C67F44" w:rsidRPr="00643FD6" w:rsidRDefault="00C67F44" w:rsidP="00C67F44">
            <w:pPr>
              <w:jc w:val="center"/>
              <w:rPr>
                <w:rFonts w:ascii="Times New Roman" w:hAnsi="Times New Roman"/>
                <w:i/>
              </w:rPr>
            </w:pPr>
            <w:r w:rsidRPr="00643FD6">
              <w:rPr>
                <w:rFonts w:ascii="Times New Roman" w:hAnsi="Times New Roman"/>
                <w:i/>
              </w:rPr>
              <w:t>доверенности)</w:t>
            </w:r>
          </w:p>
        </w:tc>
      </w:tr>
    </w:tbl>
    <w:p w:rsidR="00C67F44" w:rsidRPr="00643FD6" w:rsidRDefault="00C67F44" w:rsidP="00C67F44">
      <w:pPr>
        <w:rPr>
          <w:rFonts w:ascii="Times New Roman" w:hAnsi="Times New Roman"/>
          <w:sz w:val="28"/>
          <w:szCs w:val="28"/>
        </w:rPr>
      </w:pPr>
    </w:p>
    <w:p w:rsidR="00C67F44" w:rsidRPr="00643FD6" w:rsidRDefault="00C67F44" w:rsidP="00C67F44">
      <w:pPr>
        <w:rPr>
          <w:rFonts w:ascii="Times New Roman" w:hAnsi="Times New Roman"/>
          <w:sz w:val="28"/>
          <w:szCs w:val="28"/>
        </w:rPr>
      </w:pPr>
    </w:p>
    <w:p w:rsidR="00C67F44" w:rsidRPr="00643FD6" w:rsidRDefault="00C67F44" w:rsidP="00C67F44">
      <w:pPr>
        <w:ind w:left="4536"/>
        <w:jc w:val="center"/>
        <w:rPr>
          <w:rFonts w:ascii="Times New Roman" w:hAnsi="Times New Roman"/>
          <w:i/>
          <w:sz w:val="28"/>
          <w:szCs w:val="28"/>
        </w:rPr>
      </w:pPr>
      <w:r w:rsidRPr="00643FD6">
        <w:rPr>
          <w:rFonts w:ascii="Times New Roman" w:hAnsi="Times New Roman"/>
          <w:sz w:val="28"/>
          <w:szCs w:val="28"/>
        </w:rPr>
        <w:br w:type="page"/>
      </w:r>
      <w:bookmarkStart w:id="13" w:name="_Hlk483318537"/>
      <w:r w:rsidRPr="00643FD6">
        <w:rPr>
          <w:rFonts w:ascii="Times New Roman" w:hAnsi="Times New Roman"/>
          <w:sz w:val="28"/>
          <w:szCs w:val="28"/>
        </w:rPr>
        <w:lastRenderedPageBreak/>
        <w:t xml:space="preserve">Приложение </w:t>
      </w:r>
      <w:r>
        <w:rPr>
          <w:rFonts w:ascii="Times New Roman" w:hAnsi="Times New Roman"/>
          <w:sz w:val="28"/>
          <w:szCs w:val="28"/>
        </w:rPr>
        <w:t>2</w:t>
      </w:r>
    </w:p>
    <w:p w:rsidR="00C67F44" w:rsidRDefault="00C67F44" w:rsidP="00C67F44">
      <w:pPr>
        <w:pStyle w:val="ConsPlusNormal"/>
        <w:widowControl/>
        <w:ind w:left="4536" w:firstLine="0"/>
        <w:jc w:val="center"/>
        <w:outlineLvl w:val="0"/>
        <w:rPr>
          <w:rFonts w:ascii="Times New Roman" w:hAnsi="Times New Roman"/>
          <w:sz w:val="28"/>
          <w:szCs w:val="28"/>
        </w:rPr>
      </w:pPr>
      <w:r w:rsidRPr="00643FD6">
        <w:rPr>
          <w:rFonts w:ascii="Times New Roman" w:hAnsi="Times New Roman" w:cs="Times New Roman"/>
          <w:sz w:val="28"/>
          <w:szCs w:val="28"/>
        </w:rPr>
        <w:t xml:space="preserve">к Административному регламенту </w:t>
      </w:r>
      <w:r w:rsidR="00111518" w:rsidRPr="00111518">
        <w:rPr>
          <w:rFonts w:ascii="Times New Roman" w:hAnsi="Times New Roman"/>
          <w:sz w:val="28"/>
          <w:szCs w:val="28"/>
        </w:rPr>
        <w:t>предоставления муниципальной услуги «</w:t>
      </w:r>
      <w:r w:rsidR="00B05139" w:rsidRPr="00B05139">
        <w:rPr>
          <w:rFonts w:ascii="Times New Roman" w:hAnsi="Times New Roman"/>
          <w:sz w:val="28"/>
          <w:szCs w:val="28"/>
        </w:rPr>
        <w:t>Перевод земельных участков из одной категории в другую в отношении земель, находящихся в муниципальной или частной собственности, за исключением земель сельскохозяйственного назначения</w:t>
      </w:r>
      <w:r w:rsidR="00111518" w:rsidRPr="00111518">
        <w:rPr>
          <w:rFonts w:ascii="Times New Roman" w:hAnsi="Times New Roman"/>
          <w:sz w:val="28"/>
          <w:szCs w:val="28"/>
        </w:rPr>
        <w:t>»</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p>
    <w:p w:rsidR="00C67F44" w:rsidRPr="00B05139" w:rsidRDefault="00C67F44" w:rsidP="00C67F44">
      <w:pPr>
        <w:jc w:val="center"/>
        <w:rPr>
          <w:rFonts w:ascii="Times New Roman" w:hAnsi="Times New Roman" w:cs="Times New Roman"/>
          <w:sz w:val="28"/>
          <w:szCs w:val="28"/>
        </w:rPr>
      </w:pPr>
      <w:r w:rsidRPr="00B05139">
        <w:rPr>
          <w:rFonts w:ascii="Times New Roman" w:hAnsi="Times New Roman" w:cs="Times New Roman"/>
          <w:sz w:val="28"/>
          <w:szCs w:val="28"/>
        </w:rPr>
        <w:t>Блок-схемы административных процедур</w:t>
      </w:r>
    </w:p>
    <w:bookmarkEnd w:id="13"/>
    <w:p w:rsidR="00B05139" w:rsidRPr="00B05139" w:rsidRDefault="00B05139" w:rsidP="00B05139">
      <w:pPr>
        <w:autoSpaceDE w:val="0"/>
        <w:autoSpaceDN w:val="0"/>
        <w:adjustRightInd w:val="0"/>
        <w:spacing w:line="360" w:lineRule="auto"/>
        <w:jc w:val="both"/>
        <w:outlineLvl w:val="0"/>
        <w:rPr>
          <w:rFonts w:ascii="Times New Roman" w:hAnsi="Times New Roman" w:cs="Times New Roman"/>
          <w:sz w:val="28"/>
          <w:szCs w:val="28"/>
        </w:rPr>
      </w:pP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83840" behindDoc="0" locked="0" layoutInCell="1" allowOverlap="1">
                <wp:simplePos x="0" y="0"/>
                <wp:positionH relativeFrom="column">
                  <wp:posOffset>4891405</wp:posOffset>
                </wp:positionH>
                <wp:positionV relativeFrom="paragraph">
                  <wp:posOffset>5706110</wp:posOffset>
                </wp:positionV>
                <wp:extent cx="0" cy="381000"/>
                <wp:effectExtent l="56515" t="7620" r="57785" b="2095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B5D8C5" id="_x0000_t32" coordsize="21600,21600" o:spt="32" o:oned="t" path="m,l21600,21600e" filled="f">
                <v:path arrowok="t" fillok="f" o:connecttype="none"/>
                <o:lock v:ext="edit" shapetype="t"/>
              </v:shapetype>
              <v:shape id="Прямая со стрелкой 30" o:spid="_x0000_s1026" type="#_x0000_t32" style="position:absolute;margin-left:385.15pt;margin-top:449.3pt;width:0;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6G9YgIAAHc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">
                <v:stroke endarrow="block"/>
              </v:shape>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82816" behindDoc="0" locked="0" layoutInCell="1" allowOverlap="1">
                <wp:simplePos x="0" y="0"/>
                <wp:positionH relativeFrom="column">
                  <wp:posOffset>2052955</wp:posOffset>
                </wp:positionH>
                <wp:positionV relativeFrom="paragraph">
                  <wp:posOffset>5706110</wp:posOffset>
                </wp:positionV>
                <wp:extent cx="0" cy="381000"/>
                <wp:effectExtent l="56515" t="7620" r="57785" b="2095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7FFC0B" id="Прямая со стрелкой 29" o:spid="_x0000_s1026" type="#_x0000_t32" style="position:absolute;margin-left:161.65pt;margin-top:449.3pt;width:0;height:3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gSYgIAAHc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">
                <v:stroke endarrow="block"/>
              </v:shape>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81792" behindDoc="0" locked="0" layoutInCell="1" allowOverlap="1">
                <wp:simplePos x="0" y="0"/>
                <wp:positionH relativeFrom="column">
                  <wp:posOffset>160020</wp:posOffset>
                </wp:positionH>
                <wp:positionV relativeFrom="paragraph">
                  <wp:posOffset>5706110</wp:posOffset>
                </wp:positionV>
                <wp:extent cx="0" cy="381000"/>
                <wp:effectExtent l="59055" t="7620" r="55245" b="2095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3551B" id="Прямая со стрелкой 28" o:spid="_x0000_s1026" type="#_x0000_t32" style="position:absolute;margin-left:12.6pt;margin-top:449.3pt;width:0;height:3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ie7YgIAAHcEAAAOAAAAZHJzL2Uyb0RvYy54bWysVEtu2zAQ3RfoHQjuHUmOnT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">
                <v:stroke endarrow="block"/>
              </v:shape>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80768" behindDoc="0" locked="0" layoutInCell="1" allowOverlap="1">
                <wp:simplePos x="0" y="0"/>
                <wp:positionH relativeFrom="column">
                  <wp:posOffset>4311015</wp:posOffset>
                </wp:positionH>
                <wp:positionV relativeFrom="paragraph">
                  <wp:posOffset>4671695</wp:posOffset>
                </wp:positionV>
                <wp:extent cx="0" cy="326390"/>
                <wp:effectExtent l="57150" t="11430" r="57150" b="1460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6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18191B" id="Прямая со стрелкой 27" o:spid="_x0000_s1026" type="#_x0000_t32" style="position:absolute;margin-left:339.45pt;margin-top:367.85pt;width:0;height:25.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">
                <v:stroke endarrow="block"/>
              </v:shape>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79744" behindDoc="0" locked="0" layoutInCell="1" allowOverlap="1">
                <wp:simplePos x="0" y="0"/>
                <wp:positionH relativeFrom="column">
                  <wp:posOffset>979170</wp:posOffset>
                </wp:positionH>
                <wp:positionV relativeFrom="paragraph">
                  <wp:posOffset>4671695</wp:posOffset>
                </wp:positionV>
                <wp:extent cx="0" cy="326390"/>
                <wp:effectExtent l="59055" t="11430" r="55245" b="1460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6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A1687" id="Прямая со стрелкой 26" o:spid="_x0000_s1026" type="#_x0000_t32" style="position:absolute;margin-left:77.1pt;margin-top:367.85pt;width:0;height:25.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">
                <v:stroke endarrow="block"/>
              </v:shape>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78720" behindDoc="0" locked="0" layoutInCell="1" allowOverlap="1">
                <wp:simplePos x="0" y="0"/>
                <wp:positionH relativeFrom="column">
                  <wp:posOffset>979170</wp:posOffset>
                </wp:positionH>
                <wp:positionV relativeFrom="paragraph">
                  <wp:posOffset>3852545</wp:posOffset>
                </wp:positionV>
                <wp:extent cx="0" cy="374015"/>
                <wp:effectExtent l="59055" t="11430" r="55245" b="1460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533D98" id="Прямая со стрелкой 25" o:spid="_x0000_s1026" type="#_x0000_t32" style="position:absolute;margin-left:77.1pt;margin-top:303.35pt;width:0;height:29.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">
                <v:stroke endarrow="block"/>
              </v:shape>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77696" behindDoc="0" locked="0" layoutInCell="1" allowOverlap="1">
                <wp:simplePos x="0" y="0"/>
                <wp:positionH relativeFrom="column">
                  <wp:posOffset>2323465</wp:posOffset>
                </wp:positionH>
                <wp:positionV relativeFrom="paragraph">
                  <wp:posOffset>3519170</wp:posOffset>
                </wp:positionV>
                <wp:extent cx="603885" cy="0"/>
                <wp:effectExtent l="12700" t="59055" r="21590" b="5524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875EA4" id="Прямая со стрелкой 24" o:spid="_x0000_s1026" type="#_x0000_t32" style="position:absolute;margin-left:182.95pt;margin-top:277.1pt;width:47.5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">
                <v:stroke endarrow="block"/>
              </v:shape>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76672" behindDoc="0" locked="0" layoutInCell="1" allowOverlap="1">
                <wp:simplePos x="0" y="0"/>
                <wp:positionH relativeFrom="column">
                  <wp:posOffset>875665</wp:posOffset>
                </wp:positionH>
                <wp:positionV relativeFrom="paragraph">
                  <wp:posOffset>2819400</wp:posOffset>
                </wp:positionV>
                <wp:extent cx="0" cy="389255"/>
                <wp:effectExtent l="60325" t="6985" r="53975" b="2286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5C75A0" id="Прямая со стрелкой 23" o:spid="_x0000_s1026" type="#_x0000_t32" style="position:absolute;margin-left:68.95pt;margin-top:222pt;width:0;height:30.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">
                <v:stroke endarrow="block"/>
              </v:shape>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75648" behindDoc="0" locked="0" layoutInCell="1" allowOverlap="1">
                <wp:simplePos x="0" y="0"/>
                <wp:positionH relativeFrom="column">
                  <wp:posOffset>4406265</wp:posOffset>
                </wp:positionH>
                <wp:positionV relativeFrom="paragraph">
                  <wp:posOffset>1889125</wp:posOffset>
                </wp:positionV>
                <wp:extent cx="0" cy="325755"/>
                <wp:effectExtent l="57150" t="10160" r="57150" b="1651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706FE5" id="Прямая со стрелкой 22" o:spid="_x0000_s1026" type="#_x0000_t32" style="position:absolute;margin-left:346.95pt;margin-top:148.75pt;width:0;height:25.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">
                <v:stroke endarrow="block"/>
              </v:shape>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1074420</wp:posOffset>
                </wp:positionH>
                <wp:positionV relativeFrom="paragraph">
                  <wp:posOffset>1889125</wp:posOffset>
                </wp:positionV>
                <wp:extent cx="0" cy="325755"/>
                <wp:effectExtent l="59055" t="10160" r="55245" b="1651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A857ED" id="Прямая со стрелкой 21" o:spid="_x0000_s1026" type="#_x0000_t32" style="position:absolute;margin-left:84.6pt;margin-top:148.75pt;width:0;height:25.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">
                <v:stroke endarrow="block"/>
              </v:shape>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73600" behindDoc="0" locked="0" layoutInCell="1" allowOverlap="1">
                <wp:simplePos x="0" y="0"/>
                <wp:positionH relativeFrom="column">
                  <wp:posOffset>4358640</wp:posOffset>
                </wp:positionH>
                <wp:positionV relativeFrom="paragraph">
                  <wp:posOffset>1069975</wp:posOffset>
                </wp:positionV>
                <wp:extent cx="0" cy="341630"/>
                <wp:effectExtent l="57150" t="10160" r="57150" b="1968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CE2FDE" id="Прямая со стрелкой 20" o:spid="_x0000_s1026" type="#_x0000_t32" style="position:absolute;margin-left:343.2pt;margin-top:84.25pt;width:0;height:2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">
                <v:stroke endarrow="block"/>
              </v:shape>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1074420</wp:posOffset>
                </wp:positionH>
                <wp:positionV relativeFrom="paragraph">
                  <wp:posOffset>1069975</wp:posOffset>
                </wp:positionV>
                <wp:extent cx="0" cy="341630"/>
                <wp:effectExtent l="59055" t="10160" r="55245" b="1968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089EC2" id="Прямая со стрелкой 19" o:spid="_x0000_s1026" type="#_x0000_t32" style="position:absolute;margin-left:84.6pt;margin-top:84.25pt;width:0;height:2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">
                <v:stroke endarrow="block"/>
              </v:shape>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1511935</wp:posOffset>
                </wp:positionH>
                <wp:positionV relativeFrom="paragraph">
                  <wp:posOffset>6087110</wp:posOffset>
                </wp:positionV>
                <wp:extent cx="2322195" cy="1375410"/>
                <wp:effectExtent l="10795" t="7620" r="10160" b="762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2195" cy="1375410"/>
                        </a:xfrm>
                        <a:prstGeom prst="rect">
                          <a:avLst/>
                        </a:prstGeom>
                        <a:solidFill>
                          <a:srgbClr val="FFFFFF"/>
                        </a:solidFill>
                        <a:ln w="9525">
                          <a:solidFill>
                            <a:srgbClr val="000000"/>
                          </a:solidFill>
                          <a:miter lim="800000"/>
                          <a:headEnd/>
                          <a:tailEnd/>
                        </a:ln>
                      </wps:spPr>
                      <wps:txb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rPr>
                              <w:t>Направление копии акта муниципального образования о переводе земель или земельных участков в составе таких земель из одной категории</w:t>
                            </w:r>
                            <w:r w:rsidRPr="00B05139">
                              <w:rPr>
                                <w:rFonts w:ascii="Times New Roman" w:hAnsi="Times New Roman" w:cs="Times New Roman"/>
                                <w:sz w:val="28"/>
                                <w:szCs w:val="28"/>
                              </w:rPr>
                              <w:t xml:space="preserve"> </w:t>
                            </w:r>
                            <w:r w:rsidRPr="00B05139">
                              <w:rPr>
                                <w:rFonts w:ascii="Times New Roman" w:hAnsi="Times New Roman" w:cs="Times New Roman"/>
                              </w:rPr>
                              <w:t>в другую в филиал ФГБУ</w:t>
                            </w:r>
                            <w:r w:rsidRPr="00B05139">
                              <w:rPr>
                                <w:rFonts w:ascii="Times New Roman" w:hAnsi="Times New Roman" w:cs="Times New Roman"/>
                                <w:sz w:val="28"/>
                                <w:szCs w:val="28"/>
                              </w:rPr>
                              <w:t xml:space="preserve"> </w:t>
                            </w:r>
                            <w:r w:rsidRPr="00B05139">
                              <w:rPr>
                                <w:rFonts w:ascii="Times New Roman" w:hAnsi="Times New Roman" w:cs="Times New Roman"/>
                              </w:rPr>
                              <w:t>«ФКП» по Самарской</w:t>
                            </w:r>
                            <w:r w:rsidRPr="00B40E1E">
                              <w:t xml:space="preserve"> </w:t>
                            </w:r>
                            <w:r w:rsidRPr="00B05139">
                              <w:rPr>
                                <w:rFonts w:ascii="Times New Roman" w:hAnsi="Times New Roman" w:cs="Times New Roman"/>
                              </w:rPr>
                              <w:t>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left:0;text-align:left;margin-left:119.05pt;margin-top:479.3pt;width:182.85pt;height:10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">
                <v:textbo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rPr>
                        <w:t>Направление копии акта муниципального образования о переводе земель или земельных участков в составе таких земель из одной категории</w:t>
                      </w:r>
                      <w:r w:rsidRPr="00B05139">
                        <w:rPr>
                          <w:rFonts w:ascii="Times New Roman" w:hAnsi="Times New Roman" w:cs="Times New Roman"/>
                          <w:sz w:val="28"/>
                          <w:szCs w:val="28"/>
                        </w:rPr>
                        <w:t xml:space="preserve"> </w:t>
                      </w:r>
                      <w:r w:rsidRPr="00B05139">
                        <w:rPr>
                          <w:rFonts w:ascii="Times New Roman" w:hAnsi="Times New Roman" w:cs="Times New Roman"/>
                        </w:rPr>
                        <w:t>в другую в филиал ФГБУ</w:t>
                      </w:r>
                      <w:r w:rsidRPr="00B05139">
                        <w:rPr>
                          <w:rFonts w:ascii="Times New Roman" w:hAnsi="Times New Roman" w:cs="Times New Roman"/>
                          <w:sz w:val="28"/>
                          <w:szCs w:val="28"/>
                        </w:rPr>
                        <w:t xml:space="preserve"> </w:t>
                      </w:r>
                      <w:r w:rsidRPr="00B05139">
                        <w:rPr>
                          <w:rFonts w:ascii="Times New Roman" w:hAnsi="Times New Roman" w:cs="Times New Roman"/>
                        </w:rPr>
                        <w:t>«ФКП» по Самарской</w:t>
                      </w:r>
                      <w:r w:rsidRPr="00B40E1E">
                        <w:t xml:space="preserve"> </w:t>
                      </w:r>
                      <w:r w:rsidRPr="00B05139">
                        <w:rPr>
                          <w:rFonts w:ascii="Times New Roman" w:hAnsi="Times New Roman" w:cs="Times New Roman"/>
                        </w:rPr>
                        <w:t>области</w:t>
                      </w:r>
                    </w:p>
                  </w:txbxContent>
                </v:textbox>
              </v:rect>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4080510</wp:posOffset>
                </wp:positionH>
                <wp:positionV relativeFrom="paragraph">
                  <wp:posOffset>6087110</wp:posOffset>
                </wp:positionV>
                <wp:extent cx="2194560" cy="1375410"/>
                <wp:effectExtent l="7620" t="7620" r="7620" b="762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1375410"/>
                        </a:xfrm>
                        <a:prstGeom prst="rect">
                          <a:avLst/>
                        </a:prstGeom>
                        <a:solidFill>
                          <a:srgbClr val="FFFFFF"/>
                        </a:solidFill>
                        <a:ln w="9525">
                          <a:solidFill>
                            <a:srgbClr val="000000"/>
                          </a:solidFill>
                          <a:miter lim="800000"/>
                          <a:headEnd/>
                          <a:tailEnd/>
                        </a:ln>
                      </wps:spPr>
                      <wps:txb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rPr>
                              <w:t>Направление (вручение) заявителю копии акта муниципального образования об отказе в переводе земель или земельных участков в составе таких земель из одной категории в другую</w:t>
                            </w:r>
                          </w:p>
                          <w:p w:rsidR="00642A42" w:rsidRDefault="00642A42" w:rsidP="00B051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7" style="position:absolute;left:0;text-align:left;margin-left:321.3pt;margin-top:479.3pt;width:172.8pt;height:10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">
                <v:textbo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rPr>
                        <w:t>Направление (вручение) заявителю копии акта муниципального образования об отказе в переводе земель или земельных участков в составе таких земель из одной категории в другую</w:t>
                      </w:r>
                    </w:p>
                    <w:p w:rsidR="00642A42" w:rsidRDefault="00642A42" w:rsidP="00B05139"/>
                  </w:txbxContent>
                </v:textbox>
              </v:rect>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-833755</wp:posOffset>
                </wp:positionH>
                <wp:positionV relativeFrom="paragraph">
                  <wp:posOffset>6087110</wp:posOffset>
                </wp:positionV>
                <wp:extent cx="2155190" cy="1375410"/>
                <wp:effectExtent l="8255" t="7620" r="8255" b="762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5190" cy="1375410"/>
                        </a:xfrm>
                        <a:prstGeom prst="rect">
                          <a:avLst/>
                        </a:prstGeom>
                        <a:solidFill>
                          <a:srgbClr val="FFFFFF"/>
                        </a:solidFill>
                        <a:ln w="9525">
                          <a:solidFill>
                            <a:srgbClr val="000000"/>
                          </a:solidFill>
                          <a:miter lim="800000"/>
                          <a:headEnd/>
                          <a:tailEnd/>
                        </a:ln>
                      </wps:spPr>
                      <wps:txbx>
                        <w:txbxContent>
                          <w:p w:rsidR="00642A42" w:rsidRDefault="00642A42" w:rsidP="00B05139">
                            <w:pPr>
                              <w:jc w:val="center"/>
                            </w:pPr>
                            <w:r w:rsidRPr="00B05139">
                              <w:rPr>
                                <w:rFonts w:ascii="Times New Roman" w:hAnsi="Times New Roman" w:cs="Times New Roman"/>
                              </w:rPr>
                              <w:t>Направление (вручение) заявителю копии акта муниципального образования о переводе</w:t>
                            </w:r>
                            <w:r w:rsidRPr="00B05139">
                              <w:rPr>
                                <w:rFonts w:ascii="Times New Roman" w:hAnsi="Times New Roman" w:cs="Times New Roman"/>
                                <w:sz w:val="28"/>
                                <w:szCs w:val="28"/>
                              </w:rPr>
                              <w:t xml:space="preserve"> </w:t>
                            </w:r>
                            <w:r w:rsidRPr="00B05139">
                              <w:rPr>
                                <w:rFonts w:ascii="Times New Roman" w:hAnsi="Times New Roman" w:cs="Times New Roman"/>
                              </w:rPr>
                              <w:t>земель или</w:t>
                            </w:r>
                            <w:r w:rsidRPr="00B05139">
                              <w:rPr>
                                <w:rFonts w:ascii="Times New Roman" w:hAnsi="Times New Roman" w:cs="Times New Roman"/>
                                <w:sz w:val="28"/>
                                <w:szCs w:val="28"/>
                              </w:rPr>
                              <w:t xml:space="preserve"> </w:t>
                            </w:r>
                            <w:r w:rsidRPr="00B05139">
                              <w:rPr>
                                <w:rFonts w:ascii="Times New Roman" w:hAnsi="Times New Roman" w:cs="Times New Roman"/>
                              </w:rPr>
                              <w:t>земельных участков в</w:t>
                            </w:r>
                            <w:r w:rsidRPr="00B05139">
                              <w:rPr>
                                <w:rFonts w:ascii="Times New Roman" w:hAnsi="Times New Roman" w:cs="Times New Roman"/>
                                <w:sz w:val="28"/>
                                <w:szCs w:val="28"/>
                              </w:rPr>
                              <w:t xml:space="preserve"> </w:t>
                            </w:r>
                            <w:r w:rsidRPr="00B05139">
                              <w:rPr>
                                <w:rFonts w:ascii="Times New Roman" w:hAnsi="Times New Roman" w:cs="Times New Roman"/>
                              </w:rPr>
                              <w:t>составе таких земель из одной</w:t>
                            </w:r>
                            <w:r w:rsidRPr="00B05139">
                              <w:rPr>
                                <w:rFonts w:ascii="Times New Roman" w:hAnsi="Times New Roman" w:cs="Times New Roman"/>
                                <w:sz w:val="28"/>
                                <w:szCs w:val="28"/>
                              </w:rPr>
                              <w:t xml:space="preserve"> </w:t>
                            </w:r>
                            <w:r w:rsidRPr="00B05139">
                              <w:rPr>
                                <w:rFonts w:ascii="Times New Roman" w:hAnsi="Times New Roman" w:cs="Times New Roman"/>
                              </w:rPr>
                              <w:t>категории в</w:t>
                            </w:r>
                            <w:r w:rsidRPr="00E85D66">
                              <w:t xml:space="preserve"> </w:t>
                            </w:r>
                            <w:r w:rsidRPr="00B05139">
                              <w:rPr>
                                <w:rFonts w:ascii="Times New Roman" w:hAnsi="Times New Roman" w:cs="Times New Roman"/>
                              </w:rPr>
                              <w:t>другую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8" style="position:absolute;left:0;text-align:left;margin-left:-65.65pt;margin-top:479.3pt;width:169.7pt;height:10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">
                <v:textbox>
                  <w:txbxContent>
                    <w:p w:rsidR="00642A42" w:rsidRDefault="00642A42" w:rsidP="00B05139">
                      <w:pPr>
                        <w:jc w:val="center"/>
                      </w:pPr>
                      <w:r w:rsidRPr="00B05139">
                        <w:rPr>
                          <w:rFonts w:ascii="Times New Roman" w:hAnsi="Times New Roman" w:cs="Times New Roman"/>
                        </w:rPr>
                        <w:t>Направление (вручение) заявителю копии акта муниципального образования о переводе</w:t>
                      </w:r>
                      <w:r w:rsidRPr="00B05139">
                        <w:rPr>
                          <w:rFonts w:ascii="Times New Roman" w:hAnsi="Times New Roman" w:cs="Times New Roman"/>
                          <w:sz w:val="28"/>
                          <w:szCs w:val="28"/>
                        </w:rPr>
                        <w:t xml:space="preserve"> </w:t>
                      </w:r>
                      <w:r w:rsidRPr="00B05139">
                        <w:rPr>
                          <w:rFonts w:ascii="Times New Roman" w:hAnsi="Times New Roman" w:cs="Times New Roman"/>
                        </w:rPr>
                        <w:t>земель или</w:t>
                      </w:r>
                      <w:r w:rsidRPr="00B05139">
                        <w:rPr>
                          <w:rFonts w:ascii="Times New Roman" w:hAnsi="Times New Roman" w:cs="Times New Roman"/>
                          <w:sz w:val="28"/>
                          <w:szCs w:val="28"/>
                        </w:rPr>
                        <w:t xml:space="preserve"> </w:t>
                      </w:r>
                      <w:r w:rsidRPr="00B05139">
                        <w:rPr>
                          <w:rFonts w:ascii="Times New Roman" w:hAnsi="Times New Roman" w:cs="Times New Roman"/>
                        </w:rPr>
                        <w:t>земельных участков в</w:t>
                      </w:r>
                      <w:r w:rsidRPr="00B05139">
                        <w:rPr>
                          <w:rFonts w:ascii="Times New Roman" w:hAnsi="Times New Roman" w:cs="Times New Roman"/>
                          <w:sz w:val="28"/>
                          <w:szCs w:val="28"/>
                        </w:rPr>
                        <w:t xml:space="preserve"> </w:t>
                      </w:r>
                      <w:r w:rsidRPr="00B05139">
                        <w:rPr>
                          <w:rFonts w:ascii="Times New Roman" w:hAnsi="Times New Roman" w:cs="Times New Roman"/>
                        </w:rPr>
                        <w:t>составе таких земель из одной</w:t>
                      </w:r>
                      <w:r w:rsidRPr="00B05139">
                        <w:rPr>
                          <w:rFonts w:ascii="Times New Roman" w:hAnsi="Times New Roman" w:cs="Times New Roman"/>
                          <w:sz w:val="28"/>
                          <w:szCs w:val="28"/>
                        </w:rPr>
                        <w:t xml:space="preserve"> </w:t>
                      </w:r>
                      <w:r w:rsidRPr="00B05139">
                        <w:rPr>
                          <w:rFonts w:ascii="Times New Roman" w:hAnsi="Times New Roman" w:cs="Times New Roman"/>
                        </w:rPr>
                        <w:t>категории в</w:t>
                      </w:r>
                      <w:r w:rsidRPr="00E85D66">
                        <w:t xml:space="preserve"> </w:t>
                      </w:r>
                      <w:r w:rsidRPr="00B05139">
                        <w:rPr>
                          <w:rFonts w:ascii="Times New Roman" w:hAnsi="Times New Roman" w:cs="Times New Roman"/>
                        </w:rPr>
                        <w:t>другую</w:t>
                      </w:r>
                    </w:p>
                  </w:txbxContent>
                </v:textbox>
              </v:rect>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3022600</wp:posOffset>
                </wp:positionH>
                <wp:positionV relativeFrom="paragraph">
                  <wp:posOffset>4998085</wp:posOffset>
                </wp:positionV>
                <wp:extent cx="3013710" cy="708025"/>
                <wp:effectExtent l="6985" t="13970" r="8255" b="1143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3710" cy="708025"/>
                        </a:xfrm>
                        <a:prstGeom prst="rect">
                          <a:avLst/>
                        </a:prstGeom>
                        <a:solidFill>
                          <a:srgbClr val="FFFFFF"/>
                        </a:solidFill>
                        <a:ln w="9525">
                          <a:solidFill>
                            <a:srgbClr val="000000"/>
                          </a:solidFill>
                          <a:miter lim="800000"/>
                          <a:headEnd/>
                          <a:tailEnd/>
                        </a:ln>
                      </wps:spPr>
                      <wps:txb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rPr>
                              <w:t>Решение об отказе в переводе земель или земельных участков в составе таких земель из одной категории в другую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9" style="position:absolute;left:0;text-align:left;margin-left:238pt;margin-top:393.55pt;width:237.3pt;height:5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">
                <v:textbo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rPr>
                        <w:t>Решение об отказе в переводе земель или земельных участков в составе таких земель из одной категории в другую</w:t>
                      </w:r>
                    </w:p>
                  </w:txbxContent>
                </v:textbox>
              </v:rect>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-523240</wp:posOffset>
                </wp:positionH>
                <wp:positionV relativeFrom="paragraph">
                  <wp:posOffset>4998085</wp:posOffset>
                </wp:positionV>
                <wp:extent cx="2997200" cy="708025"/>
                <wp:effectExtent l="13970" t="13970" r="8255" b="1143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708025"/>
                        </a:xfrm>
                        <a:prstGeom prst="rect">
                          <a:avLst/>
                        </a:prstGeom>
                        <a:solidFill>
                          <a:srgbClr val="FFFFFF"/>
                        </a:solidFill>
                        <a:ln w="9525">
                          <a:solidFill>
                            <a:srgbClr val="000000"/>
                          </a:solidFill>
                          <a:miter lim="800000"/>
                          <a:headEnd/>
                          <a:tailEnd/>
                        </a:ln>
                      </wps:spPr>
                      <wps:txb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rPr>
                              <w:t>Решение о переводе земель или земельных участков в составе таких земель из одной категории в другую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0" style="position:absolute;left:0;text-align:left;margin-left:-41.2pt;margin-top:393.55pt;width:236pt;height:5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">
                <v:textbo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rPr>
                        <w:t>Решение о переводе земель или земельных участков в составе таких земель из одной категории в другую</w:t>
                      </w:r>
                    </w:p>
                  </w:txbxContent>
                </v:textbox>
              </v:rect>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-197485</wp:posOffset>
                </wp:positionH>
                <wp:positionV relativeFrom="paragraph">
                  <wp:posOffset>4226560</wp:posOffset>
                </wp:positionV>
                <wp:extent cx="5693410" cy="445135"/>
                <wp:effectExtent l="6350" t="13970" r="5715" b="762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3410" cy="445135"/>
                        </a:xfrm>
                        <a:prstGeom prst="rect">
                          <a:avLst/>
                        </a:prstGeom>
                        <a:solidFill>
                          <a:srgbClr val="FFFFFF"/>
                        </a:solidFill>
                        <a:ln w="9525">
                          <a:solidFill>
                            <a:srgbClr val="000000"/>
                          </a:solidFill>
                          <a:miter lim="800000"/>
                          <a:headEnd/>
                          <a:tailEnd/>
                        </a:ln>
                      </wps:spPr>
                      <wps:txb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rPr>
                              <w:t>Принятие решение о предоставлении муниципальной услуги или об отказе в её предоставлении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1" style="position:absolute;left:0;text-align:left;margin-left:-15.55pt;margin-top:332.8pt;width:448.3pt;height:3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">
                <v:textbo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rPr>
                        <w:t>Принятие решение о предоставлении муниципальной услуги или об отказе в её предоставлении</w:t>
                      </w:r>
                    </w:p>
                  </w:txbxContent>
                </v:textbox>
              </v:rect>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2927350</wp:posOffset>
                </wp:positionH>
                <wp:positionV relativeFrom="paragraph">
                  <wp:posOffset>3208655</wp:posOffset>
                </wp:positionV>
                <wp:extent cx="2806700" cy="668020"/>
                <wp:effectExtent l="6985" t="5715" r="5715" b="1206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6700" cy="668020"/>
                        </a:xfrm>
                        <a:prstGeom prst="rect">
                          <a:avLst/>
                        </a:prstGeom>
                        <a:solidFill>
                          <a:srgbClr val="FFFFFF"/>
                        </a:solidFill>
                        <a:ln w="9525">
                          <a:solidFill>
                            <a:srgbClr val="000000"/>
                          </a:solidFill>
                          <a:miter lim="800000"/>
                          <a:headEnd/>
                          <a:tailEnd/>
                        </a:ln>
                      </wps:spPr>
                      <wps:txb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rPr>
                              <w:t>Комплектование полного пакета документов, необходимых для</w:t>
                            </w:r>
                            <w:r w:rsidRPr="00B05139">
                              <w:rPr>
                                <w:rFonts w:ascii="Times New Roman" w:hAnsi="Times New Roman" w:cs="Times New Roman"/>
                                <w:sz w:val="28"/>
                                <w:szCs w:val="28"/>
                              </w:rPr>
                              <w:t xml:space="preserve"> </w:t>
                            </w:r>
                            <w:r w:rsidRPr="00B05139">
                              <w:rPr>
                                <w:rFonts w:ascii="Times New Roman" w:hAnsi="Times New Roman" w:cs="Times New Roman"/>
                              </w:rPr>
                              <w:t>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2" style="position:absolute;left:0;text-align:left;margin-left:230.5pt;margin-top:252.65pt;width:221pt;height:5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">
                <v:textbo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rPr>
                        <w:t>Комплектование полного пакета документов, необходимых для</w:t>
                      </w:r>
                      <w:r w:rsidRPr="00B05139">
                        <w:rPr>
                          <w:rFonts w:ascii="Times New Roman" w:hAnsi="Times New Roman" w:cs="Times New Roman"/>
                          <w:sz w:val="28"/>
                          <w:szCs w:val="28"/>
                        </w:rPr>
                        <w:t xml:space="preserve"> </w:t>
                      </w:r>
                      <w:r w:rsidRPr="00B05139">
                        <w:rPr>
                          <w:rFonts w:ascii="Times New Roman" w:hAnsi="Times New Roman" w:cs="Times New Roman"/>
                        </w:rPr>
                        <w:t>предоставления муниципальной услуги</w:t>
                      </w:r>
                    </w:p>
                  </w:txbxContent>
                </v:textbox>
              </v:rect>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-523240</wp:posOffset>
                </wp:positionH>
                <wp:positionV relativeFrom="paragraph">
                  <wp:posOffset>3208655</wp:posOffset>
                </wp:positionV>
                <wp:extent cx="2846705" cy="643890"/>
                <wp:effectExtent l="13970" t="5715" r="6350" b="762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6705" cy="643890"/>
                        </a:xfrm>
                        <a:prstGeom prst="rect">
                          <a:avLst/>
                        </a:prstGeom>
                        <a:solidFill>
                          <a:srgbClr val="FFFFFF"/>
                        </a:solidFill>
                        <a:ln w="9525">
                          <a:solidFill>
                            <a:srgbClr val="000000"/>
                          </a:solidFill>
                          <a:miter lim="800000"/>
                          <a:headEnd/>
                          <a:tailEnd/>
                        </a:ln>
                      </wps:spPr>
                      <wps:txb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rPr>
                              <w:t>Направление межведомственных запросов в органы,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3" style="position:absolute;left:0;text-align:left;margin-left:-41.2pt;margin-top:252.65pt;width:224.15pt;height:5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">
                <v:textbo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rPr>
                        <w:t>Направление межведомственных запросов в органы, участвующие в предоставлении муниципальной услуги</w:t>
                      </w:r>
                    </w:p>
                  </w:txbxContent>
                </v:textbox>
              </v:rect>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-523240</wp:posOffset>
                </wp:positionH>
                <wp:positionV relativeFrom="paragraph">
                  <wp:posOffset>2214880</wp:posOffset>
                </wp:positionV>
                <wp:extent cx="2949575" cy="604520"/>
                <wp:effectExtent l="13970" t="12065" r="8255" b="1206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9575" cy="604520"/>
                        </a:xfrm>
                        <a:prstGeom prst="rect">
                          <a:avLst/>
                        </a:prstGeom>
                        <a:solidFill>
                          <a:srgbClr val="FFFFFF"/>
                        </a:solidFill>
                        <a:ln w="9525">
                          <a:solidFill>
                            <a:srgbClr val="000000"/>
                          </a:solidFill>
                          <a:miter lim="800000"/>
                          <a:headEnd/>
                          <a:tailEnd/>
                        </a:ln>
                      </wps:spPr>
                      <wps:txb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color w:val="000000"/>
                              </w:rPr>
                              <w:t xml:space="preserve">Отсутствие оснований для </w:t>
                            </w:r>
                            <w:r w:rsidRPr="00B05139">
                              <w:rPr>
                                <w:rFonts w:ascii="Times New Roman" w:hAnsi="Times New Roman" w:cs="Times New Roman"/>
                              </w:rPr>
                              <w:t>отказа в рассмотрении ходатайства и возврата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4" style="position:absolute;left:0;text-align:left;margin-left:-41.2pt;margin-top:174.4pt;width:232.25pt;height:4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">
                <v:textbo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color w:val="000000"/>
                        </w:rPr>
                        <w:t xml:space="preserve">Отсутствие оснований для </w:t>
                      </w:r>
                      <w:r w:rsidRPr="00B05139">
                        <w:rPr>
                          <w:rFonts w:ascii="Times New Roman" w:hAnsi="Times New Roman" w:cs="Times New Roman"/>
                        </w:rPr>
                        <w:t>отказа в рассмотрении ходатайства и возврата документов</w:t>
                      </w:r>
                    </w:p>
                  </w:txbxContent>
                </v:textbox>
              </v:rect>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3070225</wp:posOffset>
                </wp:positionH>
                <wp:positionV relativeFrom="paragraph">
                  <wp:posOffset>2214880</wp:posOffset>
                </wp:positionV>
                <wp:extent cx="2870835" cy="493395"/>
                <wp:effectExtent l="6985" t="12065" r="8255" b="889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835" cy="493395"/>
                        </a:xfrm>
                        <a:prstGeom prst="rect">
                          <a:avLst/>
                        </a:prstGeom>
                        <a:solidFill>
                          <a:srgbClr val="FFFFFF"/>
                        </a:solidFill>
                        <a:ln w="9525">
                          <a:solidFill>
                            <a:srgbClr val="000000"/>
                          </a:solidFill>
                          <a:miter lim="800000"/>
                          <a:headEnd/>
                          <a:tailEnd/>
                        </a:ln>
                      </wps:spPr>
                      <wps:txb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rPr>
                              <w:t>Отказ в рассмотрении ходатайства и возврат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5" style="position:absolute;left:0;text-align:left;margin-left:241.75pt;margin-top:174.4pt;width:226.05pt;height:3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">
                <v:textbo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rPr>
                        <w:t>Отказ в рассмотрении ходатайства и возврат документов</w:t>
                      </w:r>
                    </w:p>
                  </w:txbxContent>
                </v:textbox>
              </v:rect>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-237490</wp:posOffset>
                </wp:positionH>
                <wp:positionV relativeFrom="paragraph">
                  <wp:posOffset>1411605</wp:posOffset>
                </wp:positionV>
                <wp:extent cx="5971540" cy="477520"/>
                <wp:effectExtent l="13970" t="8890" r="5715" b="889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477520"/>
                        </a:xfrm>
                        <a:prstGeom prst="rect">
                          <a:avLst/>
                        </a:prstGeom>
                        <a:solidFill>
                          <a:srgbClr val="FFFFFF"/>
                        </a:solidFill>
                        <a:ln w="9525">
                          <a:solidFill>
                            <a:srgbClr val="000000"/>
                          </a:solidFill>
                          <a:miter lim="800000"/>
                          <a:headEnd/>
                          <a:tailEnd/>
                        </a:ln>
                      </wps:spPr>
                      <wps:txb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rPr>
                              <w:t>Рассмотрение и проверка комплектности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6" style="position:absolute;left:0;text-align:left;margin-left:-18.7pt;margin-top:111.15pt;width:470.2pt;height:3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">
                <v:textbo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rPr>
                        <w:t>Рассмотрение и проверка комплектности документов, необходимых для предоставления муниципальной услуги</w:t>
                      </w:r>
                    </w:p>
                  </w:txbxContent>
                </v:textbox>
              </v:rect>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2887345</wp:posOffset>
                </wp:positionH>
                <wp:positionV relativeFrom="paragraph">
                  <wp:posOffset>259080</wp:posOffset>
                </wp:positionV>
                <wp:extent cx="3053715" cy="810895"/>
                <wp:effectExtent l="5080" t="8890" r="8255" b="889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3715" cy="810895"/>
                        </a:xfrm>
                        <a:prstGeom prst="rect">
                          <a:avLst/>
                        </a:prstGeom>
                        <a:solidFill>
                          <a:srgbClr val="FFFFFF"/>
                        </a:solidFill>
                        <a:ln w="9525">
                          <a:solidFill>
                            <a:srgbClr val="000000"/>
                          </a:solidFill>
                          <a:miter lim="800000"/>
                          <a:headEnd/>
                          <a:tailEnd/>
                        </a:ln>
                      </wps:spPr>
                      <wps:txb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rPr>
                              <w:t>Приём документов, необходимых для предоставления муниципальной услуги, на базе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7" style="position:absolute;left:0;text-align:left;margin-left:227.35pt;margin-top:20.4pt;width:240.45pt;height:6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">
                <v:textbo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rPr>
                        <w:t>Приём документов, необходимых для предоставления муниципальной услуги, на базе МФЦ</w:t>
                      </w:r>
                    </w:p>
                  </w:txbxContent>
                </v:textbox>
              </v:rect>
            </w:pict>
          </mc:Fallback>
        </mc:AlternateContent>
      </w:r>
      <w:r w:rsidRPr="00B05139">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-372745</wp:posOffset>
                </wp:positionH>
                <wp:positionV relativeFrom="paragraph">
                  <wp:posOffset>259080</wp:posOffset>
                </wp:positionV>
                <wp:extent cx="3061335" cy="810895"/>
                <wp:effectExtent l="12065" t="8890" r="12700" b="88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1335" cy="810895"/>
                        </a:xfrm>
                        <a:prstGeom prst="rect">
                          <a:avLst/>
                        </a:prstGeom>
                        <a:solidFill>
                          <a:srgbClr val="FFFFFF"/>
                        </a:solidFill>
                        <a:ln w="9525">
                          <a:solidFill>
                            <a:srgbClr val="000000"/>
                          </a:solidFill>
                          <a:miter lim="800000"/>
                          <a:headEnd/>
                          <a:tailEnd/>
                        </a:ln>
                      </wps:spPr>
                      <wps:txb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rPr>
                              <w:t>Поступление и регистрация ходатайства о предоставлении муниципальной услуги (в том числе поступление ходатайства в электронной форме)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8" style="position:absolute;left:0;text-align:left;margin-left:-29.35pt;margin-top:20.4pt;width:241.05pt;height:6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">
                <v:textbox>
                  <w:txbxContent>
                    <w:p w:rsidR="00642A42" w:rsidRPr="00B05139" w:rsidRDefault="00642A42" w:rsidP="00B05139">
                      <w:pPr>
                        <w:jc w:val="center"/>
                        <w:rPr>
                          <w:rFonts w:ascii="Times New Roman" w:hAnsi="Times New Roman" w:cs="Times New Roman"/>
                        </w:rPr>
                      </w:pPr>
                      <w:r w:rsidRPr="00B05139">
                        <w:rPr>
                          <w:rFonts w:ascii="Times New Roman" w:hAnsi="Times New Roman" w:cs="Times New Roman"/>
                        </w:rPr>
                        <w:t>Поступление и регистрация ходатайства о предоставлении муниципальной услуги (в том числе поступление ходатайства в электронной форме)</w:t>
                      </w:r>
                    </w:p>
                  </w:txbxContent>
                </v:textbox>
              </v:rect>
            </w:pict>
          </mc:Fallback>
        </mc:AlternateContent>
      </w:r>
    </w:p>
    <w:p w:rsidR="00B05139" w:rsidRPr="00B05139" w:rsidRDefault="00B05139" w:rsidP="00595CA0">
      <w:pPr>
        <w:tabs>
          <w:tab w:val="left" w:pos="6211"/>
        </w:tabs>
        <w:jc w:val="center"/>
        <w:rPr>
          <w:rFonts w:ascii="Times New Roman" w:hAnsi="Times New Roman" w:cs="Times New Roman"/>
          <w:sz w:val="28"/>
          <w:szCs w:val="28"/>
        </w:rPr>
      </w:pPr>
    </w:p>
    <w:p w:rsidR="00B05139" w:rsidRPr="00B05139" w:rsidRDefault="00B05139" w:rsidP="00595CA0">
      <w:pPr>
        <w:tabs>
          <w:tab w:val="left" w:pos="6211"/>
        </w:tabs>
        <w:jc w:val="center"/>
        <w:rPr>
          <w:rFonts w:ascii="Times New Roman" w:hAnsi="Times New Roman" w:cs="Times New Roman"/>
          <w:sz w:val="28"/>
          <w:szCs w:val="28"/>
        </w:rPr>
      </w:pPr>
    </w:p>
    <w:p w:rsidR="00B05139" w:rsidRPr="00B05139" w:rsidRDefault="00B05139" w:rsidP="00595CA0">
      <w:pPr>
        <w:tabs>
          <w:tab w:val="left" w:pos="6211"/>
        </w:tabs>
        <w:jc w:val="center"/>
        <w:rPr>
          <w:rFonts w:ascii="Times New Roman" w:hAnsi="Times New Roman" w:cs="Times New Roman"/>
          <w:sz w:val="28"/>
          <w:szCs w:val="28"/>
        </w:rPr>
      </w:pPr>
    </w:p>
    <w:p w:rsidR="00B05139" w:rsidRPr="00B05139" w:rsidRDefault="00B05139" w:rsidP="00595CA0">
      <w:pPr>
        <w:tabs>
          <w:tab w:val="left" w:pos="6211"/>
        </w:tabs>
        <w:jc w:val="center"/>
        <w:rPr>
          <w:rFonts w:ascii="Times New Roman" w:hAnsi="Times New Roman" w:cs="Times New Roman"/>
          <w:sz w:val="28"/>
          <w:szCs w:val="28"/>
        </w:rPr>
      </w:pPr>
    </w:p>
    <w:p w:rsidR="00B05139" w:rsidRPr="00B05139" w:rsidRDefault="00B05139" w:rsidP="00595CA0">
      <w:pPr>
        <w:tabs>
          <w:tab w:val="left" w:pos="6211"/>
        </w:tabs>
        <w:jc w:val="center"/>
        <w:rPr>
          <w:rFonts w:ascii="Times New Roman" w:hAnsi="Times New Roman" w:cs="Times New Roman"/>
          <w:sz w:val="28"/>
          <w:szCs w:val="28"/>
        </w:rPr>
      </w:pPr>
    </w:p>
    <w:p w:rsidR="00B05139" w:rsidRPr="00B05139" w:rsidRDefault="00B05139" w:rsidP="00595CA0">
      <w:pPr>
        <w:tabs>
          <w:tab w:val="left" w:pos="6211"/>
        </w:tabs>
        <w:jc w:val="center"/>
        <w:rPr>
          <w:rFonts w:ascii="Times New Roman" w:hAnsi="Times New Roman" w:cs="Times New Roman"/>
          <w:sz w:val="28"/>
          <w:szCs w:val="28"/>
        </w:rPr>
      </w:pPr>
    </w:p>
    <w:p w:rsidR="00B05139" w:rsidRPr="00B05139" w:rsidRDefault="00B05139" w:rsidP="00595CA0">
      <w:pPr>
        <w:tabs>
          <w:tab w:val="left" w:pos="6211"/>
        </w:tabs>
        <w:jc w:val="center"/>
        <w:rPr>
          <w:rFonts w:ascii="Times New Roman" w:hAnsi="Times New Roman" w:cs="Times New Roman"/>
          <w:sz w:val="28"/>
          <w:szCs w:val="28"/>
        </w:rPr>
      </w:pPr>
    </w:p>
    <w:p w:rsidR="00B05139" w:rsidRPr="00B05139" w:rsidRDefault="00B05139" w:rsidP="00595CA0">
      <w:pPr>
        <w:tabs>
          <w:tab w:val="left" w:pos="6211"/>
        </w:tabs>
        <w:jc w:val="center"/>
        <w:rPr>
          <w:rFonts w:ascii="Times New Roman" w:hAnsi="Times New Roman" w:cs="Times New Roman"/>
          <w:sz w:val="28"/>
          <w:szCs w:val="28"/>
        </w:rPr>
      </w:pPr>
    </w:p>
    <w:p w:rsidR="00B05139" w:rsidRPr="00B05139" w:rsidRDefault="00B05139" w:rsidP="00595CA0">
      <w:pPr>
        <w:tabs>
          <w:tab w:val="left" w:pos="6211"/>
        </w:tabs>
        <w:jc w:val="center"/>
        <w:rPr>
          <w:rFonts w:ascii="Times New Roman" w:hAnsi="Times New Roman" w:cs="Times New Roman"/>
          <w:sz w:val="28"/>
          <w:szCs w:val="28"/>
        </w:rPr>
      </w:pPr>
    </w:p>
    <w:p w:rsidR="00B05139" w:rsidRPr="00B05139" w:rsidRDefault="00B05139" w:rsidP="00595CA0">
      <w:pPr>
        <w:tabs>
          <w:tab w:val="left" w:pos="6211"/>
        </w:tabs>
        <w:jc w:val="center"/>
        <w:rPr>
          <w:rFonts w:ascii="Times New Roman" w:hAnsi="Times New Roman" w:cs="Times New Roman"/>
          <w:sz w:val="28"/>
          <w:szCs w:val="28"/>
        </w:rPr>
      </w:pPr>
    </w:p>
    <w:p w:rsidR="00B05139" w:rsidRPr="00B05139" w:rsidRDefault="00B05139" w:rsidP="00595CA0">
      <w:pPr>
        <w:tabs>
          <w:tab w:val="left" w:pos="6211"/>
        </w:tabs>
        <w:jc w:val="center"/>
        <w:rPr>
          <w:rFonts w:ascii="Times New Roman" w:hAnsi="Times New Roman" w:cs="Times New Roman"/>
          <w:sz w:val="28"/>
          <w:szCs w:val="28"/>
        </w:rPr>
      </w:pPr>
    </w:p>
    <w:p w:rsidR="00B05139" w:rsidRPr="00B05139" w:rsidRDefault="00B05139" w:rsidP="00595CA0">
      <w:pPr>
        <w:tabs>
          <w:tab w:val="left" w:pos="6211"/>
        </w:tabs>
        <w:jc w:val="center"/>
        <w:rPr>
          <w:rFonts w:ascii="Times New Roman" w:hAnsi="Times New Roman" w:cs="Times New Roman"/>
          <w:sz w:val="28"/>
          <w:szCs w:val="28"/>
        </w:rPr>
      </w:pPr>
    </w:p>
    <w:p w:rsidR="00B05139" w:rsidRPr="00B05139" w:rsidRDefault="00B05139" w:rsidP="00C67F44">
      <w:pPr>
        <w:ind w:left="4536"/>
        <w:jc w:val="center"/>
        <w:rPr>
          <w:rFonts w:ascii="Times New Roman" w:hAnsi="Times New Roman" w:cs="Times New Roman"/>
          <w:sz w:val="28"/>
          <w:szCs w:val="28"/>
        </w:rPr>
      </w:pPr>
    </w:p>
    <w:p w:rsidR="00B05139" w:rsidRPr="00B05139" w:rsidRDefault="00B05139" w:rsidP="00C67F44">
      <w:pPr>
        <w:ind w:left="4536"/>
        <w:jc w:val="center"/>
        <w:rPr>
          <w:rFonts w:ascii="Times New Roman" w:hAnsi="Times New Roman" w:cs="Times New Roman"/>
          <w:sz w:val="28"/>
          <w:szCs w:val="28"/>
        </w:rPr>
      </w:pPr>
    </w:p>
    <w:p w:rsidR="00B05139" w:rsidRPr="00B05139" w:rsidRDefault="00B05139" w:rsidP="00C67F44">
      <w:pPr>
        <w:ind w:left="4536"/>
        <w:jc w:val="center"/>
        <w:rPr>
          <w:rFonts w:ascii="Times New Roman" w:hAnsi="Times New Roman" w:cs="Times New Roman"/>
          <w:sz w:val="28"/>
          <w:szCs w:val="28"/>
        </w:rPr>
      </w:pPr>
    </w:p>
    <w:p w:rsidR="00B05139" w:rsidRPr="00B05139" w:rsidRDefault="00B05139" w:rsidP="00C67F44">
      <w:pPr>
        <w:ind w:left="4536"/>
        <w:jc w:val="center"/>
        <w:rPr>
          <w:rFonts w:ascii="Times New Roman" w:hAnsi="Times New Roman" w:cs="Times New Roman"/>
          <w:sz w:val="28"/>
          <w:szCs w:val="28"/>
        </w:rPr>
      </w:pPr>
    </w:p>
    <w:p w:rsidR="00B05139" w:rsidRPr="00B05139" w:rsidRDefault="00B05139" w:rsidP="00C67F44">
      <w:pPr>
        <w:ind w:left="4536"/>
        <w:jc w:val="center"/>
        <w:rPr>
          <w:rFonts w:ascii="Times New Roman" w:hAnsi="Times New Roman" w:cs="Times New Roman"/>
          <w:sz w:val="28"/>
          <w:szCs w:val="28"/>
        </w:rPr>
      </w:pPr>
    </w:p>
    <w:p w:rsidR="00B05139" w:rsidRPr="00B05139" w:rsidRDefault="00B05139" w:rsidP="00C67F44">
      <w:pPr>
        <w:ind w:left="4536"/>
        <w:jc w:val="center"/>
        <w:rPr>
          <w:rFonts w:ascii="Times New Roman" w:hAnsi="Times New Roman" w:cs="Times New Roman"/>
          <w:sz w:val="28"/>
          <w:szCs w:val="28"/>
        </w:rPr>
      </w:pPr>
    </w:p>
    <w:p w:rsidR="00B05139" w:rsidRPr="00B05139" w:rsidRDefault="00B05139" w:rsidP="00C67F44">
      <w:pPr>
        <w:ind w:left="4536"/>
        <w:jc w:val="center"/>
        <w:rPr>
          <w:rFonts w:ascii="Times New Roman" w:hAnsi="Times New Roman" w:cs="Times New Roman"/>
          <w:sz w:val="28"/>
          <w:szCs w:val="28"/>
        </w:rPr>
      </w:pPr>
    </w:p>
    <w:p w:rsidR="00B05139" w:rsidRPr="00B05139" w:rsidRDefault="00B05139" w:rsidP="00C67F44">
      <w:pPr>
        <w:ind w:left="4536"/>
        <w:jc w:val="center"/>
        <w:rPr>
          <w:rFonts w:ascii="Times New Roman" w:hAnsi="Times New Roman" w:cs="Times New Roman"/>
          <w:sz w:val="28"/>
          <w:szCs w:val="28"/>
        </w:rPr>
      </w:pPr>
    </w:p>
    <w:p w:rsidR="00B05139" w:rsidRPr="00B05139" w:rsidRDefault="00B05139" w:rsidP="00C67F44">
      <w:pPr>
        <w:ind w:left="4536"/>
        <w:jc w:val="center"/>
        <w:rPr>
          <w:rFonts w:ascii="Times New Roman" w:hAnsi="Times New Roman" w:cs="Times New Roman"/>
          <w:sz w:val="28"/>
          <w:szCs w:val="28"/>
        </w:rPr>
      </w:pPr>
    </w:p>
    <w:p w:rsidR="00B05139" w:rsidRPr="00B05139" w:rsidRDefault="00B05139" w:rsidP="00C67F44">
      <w:pPr>
        <w:ind w:left="4536"/>
        <w:jc w:val="center"/>
        <w:rPr>
          <w:rFonts w:ascii="Times New Roman" w:hAnsi="Times New Roman" w:cs="Times New Roman"/>
          <w:sz w:val="28"/>
          <w:szCs w:val="28"/>
        </w:rPr>
      </w:pPr>
    </w:p>
    <w:p w:rsidR="00B05139" w:rsidRPr="00B05139" w:rsidRDefault="00B05139" w:rsidP="00C67F44">
      <w:pPr>
        <w:ind w:left="4536"/>
        <w:jc w:val="center"/>
        <w:rPr>
          <w:rFonts w:ascii="Times New Roman" w:hAnsi="Times New Roman" w:cs="Times New Roman"/>
          <w:sz w:val="28"/>
          <w:szCs w:val="28"/>
        </w:rPr>
      </w:pPr>
    </w:p>
    <w:p w:rsidR="00B05139" w:rsidRPr="00B05139" w:rsidRDefault="00B05139" w:rsidP="00C67F44">
      <w:pPr>
        <w:ind w:left="4536"/>
        <w:jc w:val="center"/>
        <w:rPr>
          <w:rFonts w:ascii="Times New Roman" w:hAnsi="Times New Roman" w:cs="Times New Roman"/>
          <w:sz w:val="28"/>
          <w:szCs w:val="28"/>
        </w:rPr>
      </w:pPr>
    </w:p>
    <w:p w:rsidR="00B05139" w:rsidRPr="00B05139" w:rsidRDefault="00B05139" w:rsidP="00C67F44">
      <w:pPr>
        <w:ind w:left="4536"/>
        <w:jc w:val="center"/>
        <w:rPr>
          <w:rFonts w:ascii="Times New Roman" w:hAnsi="Times New Roman" w:cs="Times New Roman"/>
          <w:sz w:val="28"/>
          <w:szCs w:val="28"/>
        </w:rPr>
      </w:pPr>
    </w:p>
    <w:p w:rsidR="00B05139" w:rsidRPr="00B05139" w:rsidRDefault="00B05139" w:rsidP="00C67F44">
      <w:pPr>
        <w:ind w:left="4536"/>
        <w:jc w:val="center"/>
        <w:rPr>
          <w:rFonts w:ascii="Times New Roman" w:hAnsi="Times New Roman" w:cs="Times New Roman"/>
          <w:sz w:val="28"/>
          <w:szCs w:val="28"/>
        </w:rPr>
      </w:pPr>
    </w:p>
    <w:p w:rsidR="00B05139" w:rsidRPr="00B05139" w:rsidRDefault="00B05139" w:rsidP="00C67F44">
      <w:pPr>
        <w:ind w:left="4536"/>
        <w:jc w:val="center"/>
        <w:rPr>
          <w:rFonts w:ascii="Times New Roman" w:hAnsi="Times New Roman" w:cs="Times New Roman"/>
          <w:sz w:val="28"/>
          <w:szCs w:val="28"/>
        </w:rPr>
      </w:pPr>
    </w:p>
    <w:p w:rsidR="00B05139" w:rsidRPr="00B05139" w:rsidRDefault="00B05139" w:rsidP="00C67F44">
      <w:pPr>
        <w:ind w:left="4536"/>
        <w:jc w:val="center"/>
        <w:rPr>
          <w:rFonts w:ascii="Times New Roman" w:hAnsi="Times New Roman" w:cs="Times New Roman"/>
          <w:sz w:val="28"/>
          <w:szCs w:val="28"/>
        </w:rPr>
      </w:pPr>
    </w:p>
    <w:p w:rsidR="00B05139" w:rsidRPr="00B05139" w:rsidRDefault="00B05139" w:rsidP="00C67F44">
      <w:pPr>
        <w:ind w:left="4536"/>
        <w:jc w:val="center"/>
        <w:rPr>
          <w:rFonts w:ascii="Times New Roman" w:hAnsi="Times New Roman" w:cs="Times New Roman"/>
          <w:sz w:val="28"/>
          <w:szCs w:val="28"/>
        </w:rPr>
      </w:pPr>
    </w:p>
    <w:p w:rsidR="00B05139" w:rsidRPr="00B05139" w:rsidRDefault="00B05139" w:rsidP="00C67F44">
      <w:pPr>
        <w:ind w:left="4536"/>
        <w:jc w:val="center"/>
        <w:rPr>
          <w:rFonts w:ascii="Times New Roman" w:hAnsi="Times New Roman" w:cs="Times New Roman"/>
          <w:sz w:val="28"/>
          <w:szCs w:val="28"/>
        </w:rPr>
      </w:pPr>
    </w:p>
    <w:p w:rsidR="00B05139" w:rsidRDefault="00B05139" w:rsidP="00C67F44">
      <w:pPr>
        <w:ind w:left="4536"/>
        <w:jc w:val="center"/>
        <w:rPr>
          <w:rFonts w:ascii="Times New Roman" w:hAnsi="Times New Roman"/>
          <w:sz w:val="28"/>
          <w:szCs w:val="28"/>
        </w:rPr>
      </w:pPr>
    </w:p>
    <w:p w:rsidR="00B05139" w:rsidRDefault="00B05139" w:rsidP="00C67F44">
      <w:pPr>
        <w:ind w:left="4536"/>
        <w:jc w:val="center"/>
        <w:rPr>
          <w:rFonts w:ascii="Times New Roman" w:hAnsi="Times New Roman"/>
          <w:sz w:val="28"/>
          <w:szCs w:val="28"/>
        </w:rPr>
      </w:pPr>
    </w:p>
    <w:p w:rsidR="00C67F44" w:rsidRPr="00643FD6" w:rsidRDefault="00C67F44" w:rsidP="00C67F44">
      <w:pPr>
        <w:ind w:left="4536"/>
        <w:jc w:val="center"/>
        <w:rPr>
          <w:rFonts w:ascii="Times New Roman" w:hAnsi="Times New Roman"/>
          <w:i/>
          <w:sz w:val="28"/>
          <w:szCs w:val="28"/>
        </w:rPr>
      </w:pPr>
      <w:r w:rsidRPr="00643FD6">
        <w:rPr>
          <w:rFonts w:ascii="Times New Roman" w:hAnsi="Times New Roman"/>
          <w:sz w:val="28"/>
          <w:szCs w:val="28"/>
        </w:rPr>
        <w:lastRenderedPageBreak/>
        <w:t xml:space="preserve">Приложение </w:t>
      </w:r>
      <w:r>
        <w:rPr>
          <w:rFonts w:ascii="Times New Roman" w:hAnsi="Times New Roman"/>
          <w:sz w:val="28"/>
          <w:szCs w:val="28"/>
        </w:rPr>
        <w:t>3</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 xml:space="preserve">к Административному регламенту </w:t>
      </w:r>
      <w:r w:rsidR="00111518" w:rsidRPr="00111518">
        <w:rPr>
          <w:rFonts w:ascii="Times New Roman" w:hAnsi="Times New Roman"/>
          <w:sz w:val="28"/>
          <w:szCs w:val="28"/>
        </w:rPr>
        <w:t>предоставления муниципальной услуги «</w:t>
      </w:r>
      <w:r w:rsidR="00177F51" w:rsidRPr="00177F51">
        <w:rPr>
          <w:rFonts w:ascii="Times New Roman" w:hAnsi="Times New Roman"/>
          <w:sz w:val="28"/>
          <w:szCs w:val="28"/>
        </w:rPr>
        <w:t>Перевод земельных участков из одной категории в другую в отношении земель, находящихся в муниципальной или частной собственности, за исключением земель сельскохозяйственного назначения</w:t>
      </w:r>
      <w:r w:rsidR="00111518" w:rsidRPr="00111518">
        <w:rPr>
          <w:rFonts w:ascii="Times New Roman" w:hAnsi="Times New Roman"/>
          <w:sz w:val="28"/>
          <w:szCs w:val="28"/>
        </w:rPr>
        <w:t>»</w:t>
      </w:r>
    </w:p>
    <w:p w:rsidR="00C67F44" w:rsidRPr="00643FD6" w:rsidRDefault="00C67F44" w:rsidP="00C67F44">
      <w:pPr>
        <w:rPr>
          <w:rFonts w:ascii="Times New Roman" w:hAnsi="Times New Roman"/>
          <w:sz w:val="28"/>
          <w:szCs w:val="28"/>
        </w:rPr>
      </w:pPr>
    </w:p>
    <w:p w:rsidR="00C67F44" w:rsidRPr="00643FD6" w:rsidRDefault="00C67F44" w:rsidP="00C67F44">
      <w:pPr>
        <w:rPr>
          <w:rFonts w:ascii="Times New Roman" w:hAnsi="Times New Roman"/>
          <w:sz w:val="28"/>
          <w:szCs w:val="28"/>
        </w:rPr>
      </w:pPr>
      <w:r w:rsidRPr="00643FD6">
        <w:rPr>
          <w:rFonts w:ascii="Times New Roman" w:hAnsi="Times New Roman"/>
          <w:sz w:val="28"/>
          <w:szCs w:val="28"/>
        </w:rPr>
        <w:t>Бланк уполномоченного органа</w:t>
      </w:r>
    </w:p>
    <w:p w:rsidR="00C67F44" w:rsidRPr="00643FD6" w:rsidRDefault="00C67F44" w:rsidP="00C67F44">
      <w:pPr>
        <w:pStyle w:val="ConsPlusNonformat"/>
        <w:jc w:val="right"/>
        <w:rPr>
          <w:sz w:val="28"/>
          <w:szCs w:val="28"/>
        </w:rPr>
      </w:pPr>
      <w:r w:rsidRPr="00643FD6">
        <w:rPr>
          <w:sz w:val="28"/>
          <w:szCs w:val="28"/>
        </w:rPr>
        <w:t>______________________________________</w:t>
      </w:r>
    </w:p>
    <w:p w:rsidR="00C67F44" w:rsidRPr="00643FD6" w:rsidRDefault="00C67F44" w:rsidP="00C67F44">
      <w:pPr>
        <w:pStyle w:val="ConsPlusNonformat"/>
        <w:jc w:val="right"/>
        <w:rPr>
          <w:sz w:val="28"/>
          <w:szCs w:val="28"/>
        </w:rPr>
      </w:pPr>
      <w:r w:rsidRPr="00643FD6">
        <w:rPr>
          <w:sz w:val="28"/>
          <w:szCs w:val="28"/>
        </w:rPr>
        <w:t xml:space="preserve">наименование и почтовый адрес </w:t>
      </w:r>
    </w:p>
    <w:p w:rsidR="00C67F44" w:rsidRPr="00643FD6" w:rsidRDefault="00C67F44" w:rsidP="00C67F44">
      <w:pPr>
        <w:pStyle w:val="ConsPlusNonformat"/>
        <w:jc w:val="right"/>
        <w:rPr>
          <w:sz w:val="28"/>
          <w:szCs w:val="28"/>
        </w:rPr>
      </w:pPr>
      <w:r w:rsidRPr="00643FD6">
        <w:rPr>
          <w:sz w:val="28"/>
          <w:szCs w:val="28"/>
        </w:rPr>
        <w:t xml:space="preserve">получателя </w:t>
      </w:r>
      <w:r>
        <w:rPr>
          <w:sz w:val="28"/>
          <w:szCs w:val="28"/>
        </w:rPr>
        <w:t>муниципальн</w:t>
      </w:r>
      <w:r w:rsidRPr="00643FD6">
        <w:rPr>
          <w:sz w:val="28"/>
          <w:szCs w:val="28"/>
        </w:rPr>
        <w:t>ой услуги</w:t>
      </w:r>
    </w:p>
    <w:p w:rsidR="00C67F44" w:rsidRPr="00643FD6" w:rsidRDefault="00C67F44" w:rsidP="00C67F44">
      <w:pPr>
        <w:pStyle w:val="ConsPlusNonformat"/>
        <w:jc w:val="right"/>
        <w:rPr>
          <w:i/>
          <w:sz w:val="28"/>
          <w:szCs w:val="28"/>
        </w:rPr>
      </w:pPr>
      <w:r w:rsidRPr="00643FD6">
        <w:rPr>
          <w:i/>
          <w:sz w:val="28"/>
          <w:szCs w:val="28"/>
        </w:rPr>
        <w:t xml:space="preserve"> (для юридических лиц) </w:t>
      </w:r>
    </w:p>
    <w:p w:rsidR="00C67F44" w:rsidRPr="00643FD6" w:rsidRDefault="00C67F44" w:rsidP="00C67F44">
      <w:pPr>
        <w:ind w:left="3828"/>
        <w:jc w:val="center"/>
        <w:rPr>
          <w:rFonts w:ascii="Times New Roman" w:hAnsi="Times New Roman"/>
          <w:sz w:val="28"/>
          <w:szCs w:val="28"/>
        </w:rPr>
      </w:pPr>
      <w:r w:rsidRPr="00643FD6">
        <w:rPr>
          <w:rFonts w:ascii="Times New Roman" w:hAnsi="Times New Roman"/>
          <w:sz w:val="28"/>
          <w:szCs w:val="28"/>
        </w:rPr>
        <w:t>____________________________________</w:t>
      </w:r>
    </w:p>
    <w:p w:rsidR="00C67F44" w:rsidRPr="00643FD6" w:rsidRDefault="00C67F44" w:rsidP="00C67F44">
      <w:pPr>
        <w:pStyle w:val="ConsPlusNonformat"/>
        <w:jc w:val="right"/>
        <w:rPr>
          <w:sz w:val="28"/>
          <w:szCs w:val="28"/>
        </w:rPr>
      </w:pPr>
      <w:r w:rsidRPr="00643FD6">
        <w:rPr>
          <w:sz w:val="28"/>
          <w:szCs w:val="28"/>
        </w:rPr>
        <w:t xml:space="preserve">ФИО, почтовый адрес получателя </w:t>
      </w:r>
    </w:p>
    <w:p w:rsidR="00C67F44" w:rsidRPr="00643FD6" w:rsidRDefault="00C67F44" w:rsidP="00C67F44">
      <w:pPr>
        <w:pStyle w:val="ConsPlusNonformat"/>
        <w:jc w:val="right"/>
        <w:rPr>
          <w:sz w:val="28"/>
          <w:szCs w:val="28"/>
        </w:rPr>
      </w:pPr>
      <w:r>
        <w:rPr>
          <w:sz w:val="28"/>
          <w:szCs w:val="28"/>
        </w:rPr>
        <w:t>муниципаль</w:t>
      </w:r>
      <w:r w:rsidRPr="00643FD6">
        <w:rPr>
          <w:sz w:val="28"/>
          <w:szCs w:val="28"/>
        </w:rPr>
        <w:t>ной услуги</w:t>
      </w:r>
    </w:p>
    <w:p w:rsidR="00C67F44" w:rsidRPr="00643FD6" w:rsidRDefault="00C67F44" w:rsidP="00C67F44">
      <w:pPr>
        <w:ind w:left="3828"/>
        <w:jc w:val="right"/>
        <w:rPr>
          <w:rFonts w:ascii="Times New Roman" w:hAnsi="Times New Roman"/>
          <w:i/>
          <w:sz w:val="28"/>
          <w:szCs w:val="28"/>
        </w:rPr>
      </w:pPr>
      <w:r w:rsidRPr="00643FD6">
        <w:rPr>
          <w:rFonts w:ascii="Times New Roman" w:hAnsi="Times New Roman"/>
          <w:i/>
          <w:sz w:val="28"/>
          <w:szCs w:val="28"/>
        </w:rPr>
        <w:t xml:space="preserve">(для физических лиц)  </w:t>
      </w:r>
    </w:p>
    <w:p w:rsidR="00C67F44" w:rsidRPr="00643FD6" w:rsidRDefault="00C67F44" w:rsidP="00C67F44">
      <w:pPr>
        <w:rPr>
          <w:rFonts w:ascii="Times New Roman" w:hAnsi="Times New Roman"/>
          <w:sz w:val="28"/>
          <w:szCs w:val="28"/>
        </w:rPr>
      </w:pPr>
    </w:p>
    <w:p w:rsidR="00C67F44" w:rsidRPr="00643FD6" w:rsidRDefault="00C67F44" w:rsidP="00C67F44">
      <w:pPr>
        <w:widowControl w:val="0"/>
        <w:autoSpaceDE w:val="0"/>
        <w:autoSpaceDN w:val="0"/>
        <w:adjustRightInd w:val="0"/>
        <w:jc w:val="center"/>
        <w:rPr>
          <w:rFonts w:ascii="Times New Roman" w:hAnsi="Times New Roman"/>
          <w:sz w:val="28"/>
          <w:szCs w:val="28"/>
        </w:rPr>
      </w:pPr>
      <w:r w:rsidRPr="00643FD6">
        <w:rPr>
          <w:rFonts w:ascii="Times New Roman" w:hAnsi="Times New Roman"/>
          <w:sz w:val="28"/>
          <w:szCs w:val="28"/>
        </w:rPr>
        <w:t xml:space="preserve">Уведомление о регистрации запроса (заявления), </w:t>
      </w:r>
    </w:p>
    <w:p w:rsidR="00C67F44" w:rsidRPr="00643FD6" w:rsidRDefault="00C67F44" w:rsidP="00C67F44">
      <w:pPr>
        <w:widowControl w:val="0"/>
        <w:autoSpaceDE w:val="0"/>
        <w:autoSpaceDN w:val="0"/>
        <w:adjustRightInd w:val="0"/>
        <w:jc w:val="center"/>
        <w:rPr>
          <w:rFonts w:ascii="Times New Roman" w:hAnsi="Times New Roman"/>
          <w:sz w:val="28"/>
          <w:szCs w:val="28"/>
        </w:rPr>
      </w:pPr>
      <w:r w:rsidRPr="00643FD6">
        <w:rPr>
          <w:rFonts w:ascii="Times New Roman" w:hAnsi="Times New Roman"/>
          <w:sz w:val="28"/>
          <w:szCs w:val="28"/>
        </w:rPr>
        <w:t>направленного по почте (в электронной форме)</w:t>
      </w:r>
    </w:p>
    <w:p w:rsidR="00C67F44" w:rsidRPr="00643FD6" w:rsidRDefault="00C67F44" w:rsidP="00C67F44">
      <w:pPr>
        <w:rPr>
          <w:rFonts w:ascii="Times New Roman" w:hAnsi="Times New Roman"/>
          <w:sz w:val="28"/>
          <w:szCs w:val="28"/>
        </w:rPr>
      </w:pPr>
    </w:p>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 xml:space="preserve">«___» ___________ 20__г. </w:t>
      </w:r>
    </w:p>
    <w:p w:rsidR="00C67F44" w:rsidRPr="00643FD6" w:rsidRDefault="00C67F44" w:rsidP="00C67F44">
      <w:pPr>
        <w:rPr>
          <w:rFonts w:ascii="Times New Roman" w:hAnsi="Times New Roman"/>
          <w:i/>
          <w:sz w:val="28"/>
          <w:szCs w:val="28"/>
        </w:rPr>
      </w:pPr>
      <w:r w:rsidRPr="00643FD6">
        <w:rPr>
          <w:rFonts w:ascii="Times New Roman" w:hAnsi="Times New Roman"/>
          <w:i/>
          <w:sz w:val="28"/>
          <w:szCs w:val="28"/>
        </w:rPr>
        <w:t xml:space="preserve">           (дата)</w:t>
      </w:r>
    </w:p>
    <w:p w:rsidR="00C67F44" w:rsidRPr="00643FD6" w:rsidRDefault="00C67F44" w:rsidP="00C67F44">
      <w:pPr>
        <w:rPr>
          <w:rFonts w:ascii="Times New Roman" w:hAnsi="Times New Roman"/>
          <w:sz w:val="28"/>
          <w:szCs w:val="28"/>
        </w:rPr>
      </w:pPr>
    </w:p>
    <w:p w:rsidR="00C67F44" w:rsidRPr="00643FD6" w:rsidRDefault="00C67F44" w:rsidP="00C67F44">
      <w:pPr>
        <w:ind w:firstLine="709"/>
        <w:jc w:val="both"/>
        <w:rPr>
          <w:rFonts w:ascii="Times New Roman" w:hAnsi="Times New Roman"/>
          <w:sz w:val="28"/>
          <w:szCs w:val="28"/>
        </w:rPr>
      </w:pPr>
      <w:r w:rsidRPr="00643FD6">
        <w:rPr>
          <w:rFonts w:ascii="Times New Roman" w:hAnsi="Times New Roman"/>
          <w:sz w:val="28"/>
          <w:szCs w:val="28"/>
        </w:rPr>
        <w:t xml:space="preserve">Ваше заявление (уведомление) о предоставлении </w:t>
      </w:r>
      <w:r>
        <w:rPr>
          <w:rFonts w:ascii="Times New Roman" w:hAnsi="Times New Roman"/>
          <w:sz w:val="28"/>
          <w:szCs w:val="28"/>
        </w:rPr>
        <w:t>муниципаль</w:t>
      </w:r>
      <w:r w:rsidRPr="00643FD6">
        <w:rPr>
          <w:rFonts w:ascii="Times New Roman" w:hAnsi="Times New Roman"/>
          <w:sz w:val="28"/>
          <w:szCs w:val="28"/>
        </w:rPr>
        <w:t xml:space="preserve">ной услуги </w:t>
      </w:r>
      <w:r w:rsidR="00B657E1">
        <w:rPr>
          <w:rFonts w:ascii="Times New Roman" w:hAnsi="Times New Roman"/>
          <w:sz w:val="28"/>
          <w:szCs w:val="28"/>
        </w:rPr>
        <w:t>«</w:t>
      </w:r>
      <w:r w:rsidR="00B657E1" w:rsidRPr="00B657E1">
        <w:rPr>
          <w:rFonts w:ascii="Times New Roman" w:hAnsi="Times New Roman"/>
          <w:sz w:val="28"/>
          <w:szCs w:val="28"/>
        </w:rPr>
        <w:t>Перевод земельных участков из одной категории в другую в отношении земель, находящихся в муниципальной или частной собственности, за исключением земель сельскохозяйственного назначения</w:t>
      </w:r>
      <w:r w:rsidR="00B657E1">
        <w:rPr>
          <w:rFonts w:ascii="Times New Roman" w:hAnsi="Times New Roman"/>
          <w:sz w:val="28"/>
          <w:szCs w:val="28"/>
        </w:rPr>
        <w:t>»</w:t>
      </w:r>
      <w:r w:rsidRPr="00643FD6">
        <w:rPr>
          <w:rFonts w:ascii="Times New Roman" w:hAnsi="Times New Roman"/>
          <w:sz w:val="28"/>
          <w:szCs w:val="28"/>
        </w:rPr>
        <w:t>, направленное  Вами  в  наш  адрес  по почте (в  электронной  форме), принято</w:t>
      </w:r>
    </w:p>
    <w:p w:rsidR="00C67F44" w:rsidRPr="00643FD6" w:rsidRDefault="00C67F44" w:rsidP="00C67F44">
      <w:pPr>
        <w:ind w:firstLine="709"/>
        <w:rPr>
          <w:rFonts w:ascii="Times New Roman" w:hAnsi="Times New Roman"/>
          <w:sz w:val="28"/>
          <w:szCs w:val="28"/>
        </w:rPr>
      </w:pPr>
      <w:r w:rsidRPr="00643FD6">
        <w:rPr>
          <w:rFonts w:ascii="Times New Roman" w:hAnsi="Times New Roman"/>
          <w:sz w:val="28"/>
          <w:szCs w:val="28"/>
        </w:rPr>
        <w:t>«____» ______________ 20__ г. и зарегистрировано № ________.</w:t>
      </w:r>
    </w:p>
    <w:p w:rsidR="00C67F44" w:rsidRPr="00643FD6" w:rsidRDefault="00C67F44" w:rsidP="00C67F44">
      <w:pPr>
        <w:ind w:firstLine="709"/>
        <w:rPr>
          <w:rFonts w:ascii="Times New Roman" w:hAnsi="Times New Roman"/>
          <w:sz w:val="28"/>
          <w:szCs w:val="28"/>
        </w:rPr>
      </w:pPr>
      <w:r w:rsidRPr="00643FD6">
        <w:rPr>
          <w:rFonts w:ascii="Times New Roman" w:hAnsi="Times New Roman"/>
          <w:sz w:val="28"/>
          <w:szCs w:val="28"/>
        </w:rPr>
        <w:t xml:space="preserve">    </w:t>
      </w:r>
    </w:p>
    <w:p w:rsidR="00C67F44" w:rsidRPr="00643FD6" w:rsidRDefault="00C67F44" w:rsidP="00C67F44">
      <w:pPr>
        <w:rPr>
          <w:rFonts w:ascii="Times New Roman" w:hAnsi="Times New Roman"/>
          <w:sz w:val="28"/>
          <w:szCs w:val="28"/>
        </w:rPr>
      </w:pPr>
    </w:p>
    <w:p w:rsidR="00C67F44" w:rsidRPr="00643FD6" w:rsidRDefault="00C67F44" w:rsidP="00C67F44">
      <w:pPr>
        <w:rPr>
          <w:rFonts w:ascii="Times New Roman" w:hAnsi="Times New Roman"/>
          <w:sz w:val="28"/>
          <w:szCs w:val="28"/>
        </w:rPr>
      </w:pPr>
      <w:r w:rsidRPr="00643FD6">
        <w:rPr>
          <w:rFonts w:ascii="Times New Roman" w:hAnsi="Times New Roman"/>
          <w:sz w:val="28"/>
          <w:szCs w:val="28"/>
        </w:rPr>
        <w:t>Специалист _______________________</w:t>
      </w:r>
    </w:p>
    <w:p w:rsidR="00C67F44" w:rsidRPr="00643FD6" w:rsidRDefault="00C67F44" w:rsidP="00C67F44">
      <w:pPr>
        <w:rPr>
          <w:rFonts w:ascii="Times New Roman" w:hAnsi="Times New Roman"/>
          <w:sz w:val="28"/>
          <w:szCs w:val="28"/>
        </w:rPr>
      </w:pPr>
    </w:p>
    <w:p w:rsidR="00C67F44" w:rsidRPr="00603CD7" w:rsidRDefault="00A84FF5" w:rsidP="00C67F44">
      <w:pPr>
        <w:rPr>
          <w:rFonts w:ascii="Times New Roman" w:hAnsi="Times New Roman"/>
          <w:sz w:val="28"/>
          <w:szCs w:val="28"/>
        </w:rPr>
      </w:pPr>
      <w:r>
        <w:rPr>
          <w:rFonts w:ascii="Times New Roman" w:hAnsi="Times New Roman"/>
          <w:sz w:val="28"/>
          <w:szCs w:val="28"/>
        </w:rPr>
        <w:t>________________________</w:t>
      </w:r>
      <w:r w:rsidR="00C67F44" w:rsidRPr="00603CD7">
        <w:rPr>
          <w:rFonts w:ascii="Times New Roman" w:hAnsi="Times New Roman"/>
          <w:sz w:val="28"/>
          <w:szCs w:val="28"/>
        </w:rPr>
        <w:t xml:space="preserve">                  ____________ __________________</w:t>
      </w:r>
    </w:p>
    <w:p w:rsidR="00C67F44" w:rsidRPr="00603CD7" w:rsidRDefault="00C67F44" w:rsidP="00C67F44">
      <w:pPr>
        <w:rPr>
          <w:rFonts w:ascii="Times New Roman" w:hAnsi="Times New Roman"/>
          <w:sz w:val="28"/>
          <w:szCs w:val="28"/>
        </w:rPr>
      </w:pPr>
      <w:r w:rsidRPr="00603CD7">
        <w:rPr>
          <w:rFonts w:ascii="Times New Roman" w:hAnsi="Times New Roman"/>
          <w:sz w:val="28"/>
          <w:szCs w:val="28"/>
        </w:rPr>
        <w:t xml:space="preserve">(уполномоченное </w:t>
      </w:r>
      <w:proofErr w:type="gramStart"/>
      <w:r w:rsidRPr="00603CD7">
        <w:rPr>
          <w:rFonts w:ascii="Times New Roman" w:hAnsi="Times New Roman"/>
          <w:sz w:val="28"/>
          <w:szCs w:val="28"/>
        </w:rPr>
        <w:t xml:space="preserve">лицо)   </w:t>
      </w:r>
      <w:proofErr w:type="gramEnd"/>
      <w:r w:rsidRPr="00603CD7">
        <w:rPr>
          <w:rFonts w:ascii="Times New Roman" w:hAnsi="Times New Roman"/>
          <w:sz w:val="28"/>
          <w:szCs w:val="28"/>
        </w:rPr>
        <w:t xml:space="preserve">                           (подпись)    (фамилия, инициалы)</w:t>
      </w:r>
    </w:p>
    <w:p w:rsidR="00C67F44" w:rsidRPr="00603CD7" w:rsidRDefault="00C67F44" w:rsidP="00C67F44">
      <w:pPr>
        <w:rPr>
          <w:rFonts w:ascii="Times New Roman" w:hAnsi="Times New Roman"/>
          <w:sz w:val="28"/>
          <w:szCs w:val="28"/>
        </w:rPr>
      </w:pP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t>М.П.</w:t>
      </w:r>
    </w:p>
    <w:p w:rsidR="00C67F44" w:rsidRPr="00643FD6" w:rsidRDefault="00C67F44" w:rsidP="00C67F44">
      <w:pPr>
        <w:rPr>
          <w:rFonts w:ascii="Times New Roman" w:hAnsi="Times New Roman"/>
          <w:sz w:val="28"/>
          <w:szCs w:val="28"/>
        </w:rPr>
      </w:pPr>
      <w:r w:rsidRPr="00643FD6">
        <w:rPr>
          <w:rFonts w:ascii="Times New Roman" w:hAnsi="Times New Roman"/>
          <w:sz w:val="28"/>
          <w:szCs w:val="28"/>
        </w:rPr>
        <w:br w:type="page"/>
      </w:r>
    </w:p>
    <w:p w:rsidR="00C67F44" w:rsidRPr="00643FD6" w:rsidRDefault="00C67F44" w:rsidP="00C67F44">
      <w:pPr>
        <w:ind w:left="4536"/>
        <w:jc w:val="center"/>
        <w:rPr>
          <w:rFonts w:ascii="Times New Roman" w:hAnsi="Times New Roman"/>
          <w:i/>
          <w:sz w:val="28"/>
          <w:szCs w:val="28"/>
        </w:rPr>
      </w:pPr>
      <w:r w:rsidRPr="00643FD6">
        <w:rPr>
          <w:rFonts w:ascii="Times New Roman" w:hAnsi="Times New Roman"/>
          <w:sz w:val="28"/>
          <w:szCs w:val="28"/>
        </w:rPr>
        <w:lastRenderedPageBreak/>
        <w:t xml:space="preserve">Приложение </w:t>
      </w:r>
      <w:r>
        <w:rPr>
          <w:rFonts w:ascii="Times New Roman" w:hAnsi="Times New Roman"/>
          <w:sz w:val="28"/>
          <w:szCs w:val="28"/>
        </w:rPr>
        <w:t>4</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 xml:space="preserve">к Административному регламенту </w:t>
      </w:r>
      <w:r w:rsidR="00111518" w:rsidRPr="00111518">
        <w:rPr>
          <w:rFonts w:ascii="Times New Roman" w:hAnsi="Times New Roman"/>
          <w:sz w:val="28"/>
          <w:szCs w:val="28"/>
        </w:rPr>
        <w:t>предоставления муниципальной услуги «</w:t>
      </w:r>
      <w:r w:rsidR="00177F51" w:rsidRPr="00177F51">
        <w:rPr>
          <w:rFonts w:ascii="Times New Roman" w:hAnsi="Times New Roman"/>
          <w:sz w:val="28"/>
          <w:szCs w:val="28"/>
        </w:rPr>
        <w:t>Перевод земельных участков из одной категории в другую в отношении земель, находящихся в муниципальной или частной собственности, за исключением земель сельскохозяйственного назначения</w:t>
      </w:r>
      <w:r w:rsidR="00111518" w:rsidRPr="00111518">
        <w:rPr>
          <w:rFonts w:ascii="Times New Roman" w:hAnsi="Times New Roman"/>
          <w:sz w:val="28"/>
          <w:szCs w:val="28"/>
        </w:rPr>
        <w:t>»</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p>
    <w:p w:rsidR="00C67F44" w:rsidRPr="00643FD6" w:rsidRDefault="00C67F44" w:rsidP="00C67F44">
      <w:pPr>
        <w:pStyle w:val="ConsPlusNormal"/>
        <w:widowControl/>
        <w:ind w:firstLine="0"/>
        <w:jc w:val="center"/>
        <w:outlineLvl w:val="0"/>
        <w:rPr>
          <w:rFonts w:ascii="Times New Roman" w:hAnsi="Times New Roman" w:cs="Times New Roman"/>
          <w:sz w:val="28"/>
          <w:szCs w:val="28"/>
        </w:rPr>
      </w:pPr>
    </w:p>
    <w:p w:rsidR="00C67F44" w:rsidRPr="00643FD6" w:rsidRDefault="00C67F44" w:rsidP="00C67F44">
      <w:pPr>
        <w:pStyle w:val="ConsPlusNormal"/>
        <w:widowControl/>
        <w:ind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РАСПИСКА</w:t>
      </w:r>
    </w:p>
    <w:p w:rsidR="00C67F44" w:rsidRPr="00643FD6" w:rsidRDefault="00C67F44" w:rsidP="00C67F44">
      <w:pPr>
        <w:jc w:val="center"/>
        <w:rPr>
          <w:rFonts w:ascii="Times New Roman" w:eastAsia="Times New Roman" w:hAnsi="Times New Roman"/>
          <w:sz w:val="28"/>
          <w:szCs w:val="28"/>
          <w:lang w:eastAsia="en-IN"/>
        </w:rPr>
      </w:pPr>
      <w:r w:rsidRPr="00643FD6">
        <w:rPr>
          <w:rFonts w:ascii="Times New Roman" w:eastAsia="Times New Roman" w:hAnsi="Times New Roman"/>
          <w:sz w:val="28"/>
          <w:szCs w:val="28"/>
          <w:lang w:eastAsia="en-IN"/>
        </w:rPr>
        <w:t xml:space="preserve">о приеме документов, необходимых для предоставления </w:t>
      </w:r>
    </w:p>
    <w:p w:rsidR="00C67F44" w:rsidRPr="00643FD6" w:rsidRDefault="00C67F44" w:rsidP="00C67F44">
      <w:pPr>
        <w:jc w:val="center"/>
        <w:rPr>
          <w:rFonts w:ascii="Times New Roman" w:eastAsia="Times New Roman" w:hAnsi="Times New Roman"/>
          <w:sz w:val="28"/>
          <w:szCs w:val="28"/>
          <w:lang w:eastAsia="en-IN"/>
        </w:rPr>
      </w:pPr>
      <w:r>
        <w:rPr>
          <w:rFonts w:ascii="Times New Roman" w:eastAsia="Times New Roman" w:hAnsi="Times New Roman"/>
          <w:sz w:val="28"/>
          <w:szCs w:val="28"/>
          <w:lang w:eastAsia="en-IN"/>
        </w:rPr>
        <w:t>муниципаль</w:t>
      </w:r>
      <w:r w:rsidRPr="00643FD6">
        <w:rPr>
          <w:rFonts w:ascii="Times New Roman" w:eastAsia="Times New Roman" w:hAnsi="Times New Roman"/>
          <w:sz w:val="28"/>
          <w:szCs w:val="28"/>
          <w:lang w:eastAsia="en-IN"/>
        </w:rPr>
        <w:t>ной услуги</w:t>
      </w:r>
    </w:p>
    <w:p w:rsidR="00C67F44" w:rsidRPr="00643FD6" w:rsidRDefault="00C67F44" w:rsidP="00C67F44">
      <w:pPr>
        <w:pStyle w:val="ConsPlusNormal"/>
        <w:widowControl/>
        <w:ind w:left="4395" w:firstLine="0"/>
        <w:jc w:val="center"/>
        <w:outlineLvl w:val="0"/>
        <w:rPr>
          <w:rFonts w:ascii="Times New Roman" w:hAnsi="Times New Roman" w:cs="Times New Roman"/>
          <w:sz w:val="28"/>
          <w:szCs w:val="28"/>
        </w:rPr>
      </w:pPr>
    </w:p>
    <w:p w:rsidR="00C67F44" w:rsidRPr="00643FD6" w:rsidRDefault="00C67F44" w:rsidP="00C67F44">
      <w:pPr>
        <w:pStyle w:val="ConsPlusNormal"/>
        <w:widowControl/>
        <w:ind w:left="4395" w:firstLine="0"/>
        <w:jc w:val="center"/>
        <w:outlineLvl w:val="0"/>
        <w:rPr>
          <w:rFonts w:ascii="Times New Roman" w:hAnsi="Times New Roman" w:cs="Times New Roman"/>
          <w:sz w:val="28"/>
          <w:szCs w:val="28"/>
        </w:rPr>
      </w:pPr>
    </w:p>
    <w:p w:rsidR="00C67F44" w:rsidRPr="00643FD6" w:rsidRDefault="00C67F44" w:rsidP="00C67F44">
      <w:pPr>
        <w:pStyle w:val="ConsPlusNonformat"/>
        <w:ind w:firstLine="709"/>
        <w:jc w:val="both"/>
        <w:rPr>
          <w:sz w:val="28"/>
          <w:szCs w:val="28"/>
        </w:rPr>
      </w:pPr>
      <w:r w:rsidRPr="00643FD6">
        <w:rPr>
          <w:sz w:val="28"/>
          <w:szCs w:val="28"/>
        </w:rPr>
        <w:t xml:space="preserve">  Дана </w:t>
      </w:r>
    </w:p>
    <w:p w:rsidR="00C67F44" w:rsidRPr="00643FD6" w:rsidRDefault="00C67F44" w:rsidP="00C67F44">
      <w:pPr>
        <w:pStyle w:val="ConsPlusNormal"/>
        <w:ind w:firstLine="0"/>
        <w:jc w:val="both"/>
        <w:outlineLvl w:val="0"/>
        <w:rPr>
          <w:rFonts w:ascii="Times New Roman" w:hAnsi="Times New Roman" w:cs="Times New Roman"/>
          <w:sz w:val="28"/>
          <w:szCs w:val="28"/>
        </w:rPr>
      </w:pPr>
      <w:r w:rsidRPr="00643FD6">
        <w:rPr>
          <w:rFonts w:ascii="Times New Roman" w:hAnsi="Times New Roman" w:cs="Times New Roman"/>
          <w:sz w:val="28"/>
          <w:szCs w:val="28"/>
        </w:rPr>
        <w:t>__________________________________________________________________</w:t>
      </w:r>
    </w:p>
    <w:p w:rsidR="00C67F44" w:rsidRPr="00643FD6" w:rsidRDefault="00C67F44" w:rsidP="00C67F44">
      <w:pPr>
        <w:pStyle w:val="ConsPlusNormal"/>
        <w:ind w:firstLine="0"/>
        <w:jc w:val="center"/>
        <w:outlineLvl w:val="0"/>
        <w:rPr>
          <w:rFonts w:ascii="Times New Roman" w:hAnsi="Times New Roman" w:cs="Times New Roman"/>
          <w:i/>
          <w:sz w:val="28"/>
          <w:szCs w:val="28"/>
        </w:rPr>
      </w:pPr>
      <w:r w:rsidRPr="00643FD6">
        <w:rPr>
          <w:rFonts w:ascii="Times New Roman" w:hAnsi="Times New Roman" w:cs="Times New Roman"/>
          <w:i/>
          <w:sz w:val="28"/>
          <w:szCs w:val="28"/>
        </w:rPr>
        <w:t xml:space="preserve">(наименование – для заявителя – юридического лица, </w:t>
      </w:r>
    </w:p>
    <w:p w:rsidR="00C67F44" w:rsidRPr="00643FD6" w:rsidRDefault="00C67F44" w:rsidP="00C67F44">
      <w:pPr>
        <w:pStyle w:val="ConsPlusNormal"/>
        <w:ind w:firstLine="0"/>
        <w:jc w:val="center"/>
        <w:outlineLvl w:val="0"/>
        <w:rPr>
          <w:rFonts w:ascii="Times New Roman" w:hAnsi="Times New Roman" w:cs="Times New Roman"/>
          <w:i/>
          <w:sz w:val="28"/>
          <w:szCs w:val="28"/>
        </w:rPr>
      </w:pPr>
      <w:r w:rsidRPr="00643FD6">
        <w:rPr>
          <w:rFonts w:ascii="Times New Roman" w:hAnsi="Times New Roman" w:cs="Times New Roman"/>
          <w:i/>
          <w:sz w:val="28"/>
          <w:szCs w:val="28"/>
        </w:rPr>
        <w:t>фамилия, имя, отчество – для заявителя – физического лица)</w:t>
      </w:r>
    </w:p>
    <w:p w:rsidR="00C67F44" w:rsidRPr="00643FD6" w:rsidRDefault="00C67F44" w:rsidP="00C67F44">
      <w:pPr>
        <w:pStyle w:val="ConsPlusNormal"/>
        <w:ind w:firstLine="709"/>
        <w:jc w:val="both"/>
        <w:outlineLvl w:val="0"/>
        <w:rPr>
          <w:rFonts w:ascii="Times New Roman" w:hAnsi="Times New Roman" w:cs="Times New Roman"/>
          <w:sz w:val="28"/>
          <w:szCs w:val="28"/>
        </w:rPr>
      </w:pPr>
      <w:proofErr w:type="gramStart"/>
      <w:r w:rsidRPr="00643FD6">
        <w:rPr>
          <w:rFonts w:ascii="Times New Roman" w:hAnsi="Times New Roman" w:cs="Times New Roman"/>
          <w:sz w:val="28"/>
          <w:szCs w:val="28"/>
        </w:rPr>
        <w:t>в  том</w:t>
      </w:r>
      <w:proofErr w:type="gramEnd"/>
      <w:r w:rsidRPr="00643FD6">
        <w:rPr>
          <w:rFonts w:ascii="Times New Roman" w:hAnsi="Times New Roman" w:cs="Times New Roman"/>
          <w:sz w:val="28"/>
          <w:szCs w:val="28"/>
        </w:rPr>
        <w:t>,  что  от  него (нее) «___» ____________ 20___ г. получены следующие</w:t>
      </w: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документы:</w:t>
      </w:r>
    </w:p>
    <w:p w:rsidR="00C67F44" w:rsidRPr="00643FD6" w:rsidRDefault="00C67F44" w:rsidP="00C67F44">
      <w:pPr>
        <w:pStyle w:val="ConsPlusNormal"/>
        <w:ind w:firstLine="709"/>
        <w:jc w:val="both"/>
        <w:outlineLvl w:val="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5542"/>
        <w:gridCol w:w="3132"/>
      </w:tblGrid>
      <w:tr w:rsidR="00C67F44" w:rsidRPr="00643FD6" w:rsidTr="00C67F44">
        <w:tc>
          <w:tcPr>
            <w:tcW w:w="675"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 п/п</w:t>
            </w:r>
          </w:p>
        </w:tc>
        <w:tc>
          <w:tcPr>
            <w:tcW w:w="5670"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Наименование документа</w:t>
            </w:r>
          </w:p>
        </w:tc>
        <w:tc>
          <w:tcPr>
            <w:tcW w:w="3189"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Количество листов</w:t>
            </w:r>
          </w:p>
        </w:tc>
      </w:tr>
      <w:tr w:rsidR="00C67F44" w:rsidRPr="00643FD6" w:rsidTr="00C67F44">
        <w:tc>
          <w:tcPr>
            <w:tcW w:w="675"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1</w:t>
            </w:r>
          </w:p>
        </w:tc>
        <w:tc>
          <w:tcPr>
            <w:tcW w:w="5670"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r>
      <w:tr w:rsidR="00C67F44" w:rsidRPr="00643FD6" w:rsidTr="00C67F44">
        <w:tc>
          <w:tcPr>
            <w:tcW w:w="675"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2</w:t>
            </w:r>
          </w:p>
        </w:tc>
        <w:tc>
          <w:tcPr>
            <w:tcW w:w="5670"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r>
      <w:tr w:rsidR="00C67F44" w:rsidRPr="00643FD6" w:rsidTr="00C67F44">
        <w:tc>
          <w:tcPr>
            <w:tcW w:w="675"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3</w:t>
            </w:r>
          </w:p>
        </w:tc>
        <w:tc>
          <w:tcPr>
            <w:tcW w:w="5670"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r>
      <w:tr w:rsidR="00C67F44" w:rsidRPr="00643FD6" w:rsidTr="00C67F44">
        <w:tc>
          <w:tcPr>
            <w:tcW w:w="675"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p>
        </w:tc>
        <w:tc>
          <w:tcPr>
            <w:tcW w:w="5670"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r>
    </w:tbl>
    <w:p w:rsidR="00C67F44" w:rsidRPr="00643FD6" w:rsidRDefault="00C67F44" w:rsidP="00C67F44">
      <w:pPr>
        <w:pStyle w:val="ConsPlusNormal"/>
        <w:ind w:firstLine="709"/>
        <w:jc w:val="both"/>
        <w:outlineLvl w:val="0"/>
        <w:rPr>
          <w:rFonts w:ascii="Times New Roman" w:hAnsi="Times New Roman" w:cs="Times New Roman"/>
          <w:sz w:val="28"/>
          <w:szCs w:val="28"/>
        </w:rPr>
      </w:pP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Итого предоставленных документов: ________</w:t>
      </w:r>
    </w:p>
    <w:p w:rsidR="00C67F44" w:rsidRPr="00643FD6" w:rsidRDefault="00C67F44" w:rsidP="00C67F44">
      <w:pPr>
        <w:pStyle w:val="ConsPlusNormal"/>
        <w:ind w:firstLine="709"/>
        <w:jc w:val="both"/>
        <w:outlineLvl w:val="0"/>
        <w:rPr>
          <w:rFonts w:ascii="Times New Roman" w:hAnsi="Times New Roman" w:cs="Times New Roman"/>
          <w:sz w:val="28"/>
          <w:szCs w:val="28"/>
        </w:rPr>
      </w:pPr>
      <w:proofErr w:type="gramStart"/>
      <w:r w:rsidRPr="00643FD6">
        <w:rPr>
          <w:rFonts w:ascii="Times New Roman" w:hAnsi="Times New Roman" w:cs="Times New Roman"/>
          <w:sz w:val="28"/>
          <w:szCs w:val="28"/>
        </w:rPr>
        <w:t>Документы  зарегистрированы</w:t>
      </w:r>
      <w:proofErr w:type="gramEnd"/>
      <w:r w:rsidRPr="00643FD6">
        <w:rPr>
          <w:rFonts w:ascii="Times New Roman" w:hAnsi="Times New Roman" w:cs="Times New Roman"/>
          <w:sz w:val="28"/>
          <w:szCs w:val="28"/>
        </w:rPr>
        <w:t xml:space="preserve"> под № ____ от «___» _______ 20___ г.</w:t>
      </w:r>
    </w:p>
    <w:p w:rsidR="00C67F44" w:rsidRPr="00643FD6" w:rsidRDefault="00C67F44" w:rsidP="00C67F44">
      <w:pPr>
        <w:pStyle w:val="ConsPlusNormal"/>
        <w:ind w:firstLine="709"/>
        <w:jc w:val="both"/>
        <w:outlineLvl w:val="0"/>
        <w:rPr>
          <w:rFonts w:ascii="Times New Roman" w:hAnsi="Times New Roman" w:cs="Times New Roman"/>
          <w:sz w:val="28"/>
          <w:szCs w:val="28"/>
        </w:rPr>
      </w:pP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__________________________________                     ________</w:t>
      </w: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 xml:space="preserve">(должность, инициалы, фамилия                               </w:t>
      </w:r>
      <w:proofErr w:type="gramStart"/>
      <w:r w:rsidRPr="00643FD6">
        <w:rPr>
          <w:rFonts w:ascii="Times New Roman" w:hAnsi="Times New Roman" w:cs="Times New Roman"/>
          <w:sz w:val="28"/>
          <w:szCs w:val="28"/>
        </w:rPr>
        <w:t xml:space="preserve">   (</w:t>
      </w:r>
      <w:proofErr w:type="gramEnd"/>
      <w:r w:rsidRPr="00643FD6">
        <w:rPr>
          <w:rFonts w:ascii="Times New Roman" w:hAnsi="Times New Roman" w:cs="Times New Roman"/>
          <w:sz w:val="28"/>
          <w:szCs w:val="28"/>
        </w:rPr>
        <w:t>подпись)</w:t>
      </w: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должностного лица, принявшего документы)</w:t>
      </w:r>
    </w:p>
    <w:p w:rsidR="00C67F44" w:rsidRPr="00643FD6" w:rsidRDefault="00C67F44" w:rsidP="00C67F44">
      <w:pPr>
        <w:pStyle w:val="ConsPlusNormal"/>
        <w:ind w:firstLine="709"/>
        <w:jc w:val="both"/>
        <w:outlineLvl w:val="0"/>
        <w:rPr>
          <w:rFonts w:ascii="Times New Roman" w:hAnsi="Times New Roman" w:cs="Times New Roman"/>
          <w:sz w:val="28"/>
          <w:szCs w:val="28"/>
        </w:rPr>
      </w:pP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«___» _____________ 20___ г.</w:t>
      </w:r>
    </w:p>
    <w:p w:rsidR="00C67F44" w:rsidRPr="00643FD6" w:rsidRDefault="00C67F44" w:rsidP="00C67F44">
      <w:pPr>
        <w:pStyle w:val="ConsPlusNormal"/>
        <w:ind w:firstLine="709"/>
        <w:jc w:val="both"/>
        <w:outlineLvl w:val="0"/>
        <w:rPr>
          <w:rFonts w:ascii="Times New Roman" w:hAnsi="Times New Roman" w:cs="Times New Roman"/>
          <w:sz w:val="28"/>
          <w:szCs w:val="28"/>
        </w:rPr>
      </w:pPr>
    </w:p>
    <w:p w:rsidR="00C67F44" w:rsidRPr="004679E8" w:rsidRDefault="00B05139" w:rsidP="00B05139">
      <w:pPr>
        <w:ind w:left="4536"/>
        <w:jc w:val="center"/>
        <w:rPr>
          <w:rFonts w:ascii="Times New Roman" w:hAnsi="Times New Roman"/>
          <w:sz w:val="28"/>
          <w:szCs w:val="28"/>
        </w:rPr>
      </w:pPr>
      <w:r w:rsidRPr="004679E8">
        <w:rPr>
          <w:rFonts w:ascii="Times New Roman" w:hAnsi="Times New Roman"/>
          <w:sz w:val="28"/>
          <w:szCs w:val="28"/>
        </w:rPr>
        <w:t xml:space="preserve"> </w:t>
      </w:r>
    </w:p>
    <w:sectPr w:rsidR="00C67F44" w:rsidRPr="004679E8" w:rsidSect="00D12EA7">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856" w:rsidRDefault="00610856" w:rsidP="00C67F44">
      <w:r>
        <w:separator/>
      </w:r>
    </w:p>
  </w:endnote>
  <w:endnote w:type="continuationSeparator" w:id="0">
    <w:p w:rsidR="00610856" w:rsidRDefault="00610856" w:rsidP="00C6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856" w:rsidRDefault="00610856" w:rsidP="00C67F44">
      <w:r>
        <w:separator/>
      </w:r>
    </w:p>
  </w:footnote>
  <w:footnote w:type="continuationSeparator" w:id="0">
    <w:p w:rsidR="00610856" w:rsidRDefault="00610856" w:rsidP="00C67F44">
      <w:r>
        <w:continuationSeparator/>
      </w:r>
    </w:p>
  </w:footnote>
  <w:footnote w:id="1">
    <w:p w:rsidR="00642A42" w:rsidRPr="00643FD6" w:rsidRDefault="00642A42" w:rsidP="00C67F44">
      <w:pPr>
        <w:pStyle w:val="af"/>
        <w:rPr>
          <w:rFonts w:ascii="Times New Roman" w:hAnsi="Times New Roman"/>
        </w:rPr>
      </w:pPr>
      <w:r w:rsidRPr="00643FD6">
        <w:rPr>
          <w:rStyle w:val="af1"/>
          <w:rFonts w:ascii="Times New Roman" w:hAnsi="Times New Roman"/>
        </w:rPr>
        <w:footnoteRef/>
      </w:r>
      <w:r w:rsidRPr="00643FD6">
        <w:rPr>
          <w:rFonts w:ascii="Times New Roman" w:hAnsi="Times New Roman"/>
        </w:rPr>
        <w:t xml:space="preserve"> ОГРН и ИНН не указываются в отношении иностранных юридических лиц.</w:t>
      </w:r>
    </w:p>
  </w:footnote>
  <w:footnote w:id="2">
    <w:p w:rsidR="00642A42" w:rsidRPr="00643FD6" w:rsidRDefault="00642A42" w:rsidP="00C67F44">
      <w:pPr>
        <w:pStyle w:val="af"/>
        <w:rPr>
          <w:rFonts w:ascii="Times New Roman" w:hAnsi="Times New Roman"/>
        </w:rPr>
      </w:pPr>
      <w:r w:rsidRPr="00643FD6">
        <w:rPr>
          <w:rStyle w:val="af1"/>
          <w:rFonts w:ascii="Times New Roman" w:hAnsi="Times New Roman"/>
        </w:rPr>
        <w:footnoteRef/>
      </w:r>
      <w:r w:rsidRPr="00643FD6">
        <w:rPr>
          <w:rFonts w:ascii="Times New Roman" w:hAnsi="Times New Roman"/>
        </w:rPr>
        <w:t xml:space="preserve"> Указывается в случае, если заявителем является физическое лицо.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358E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3539DE"/>
    <w:multiLevelType w:val="hybridMultilevel"/>
    <w:tmpl w:val="C37C0174"/>
    <w:lvl w:ilvl="0" w:tplc="A25C27A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6358B5"/>
    <w:multiLevelType w:val="multilevel"/>
    <w:tmpl w:val="E222ACE8"/>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841F02"/>
    <w:multiLevelType w:val="hybridMultilevel"/>
    <w:tmpl w:val="F9EEE60E"/>
    <w:lvl w:ilvl="0" w:tplc="D9983B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15:restartNumberingAfterBreak="0">
    <w:nsid w:val="16014B92"/>
    <w:multiLevelType w:val="hybridMultilevel"/>
    <w:tmpl w:val="8814F140"/>
    <w:lvl w:ilvl="0" w:tplc="A17EF1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5C13A8"/>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4237BDA"/>
    <w:multiLevelType w:val="hybridMultilevel"/>
    <w:tmpl w:val="5276C8A8"/>
    <w:lvl w:ilvl="0" w:tplc="AECE97B0">
      <w:start w:val="1"/>
      <w:numFmt w:val="decimal"/>
      <w:lvlText w:val="%1)"/>
      <w:lvlJc w:val="left"/>
      <w:pPr>
        <w:ind w:left="0" w:firstLine="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left="0"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1" w15:restartNumberingAfterBreak="0">
    <w:nsid w:val="26525FC2"/>
    <w:multiLevelType w:val="multilevel"/>
    <w:tmpl w:val="C3701D18"/>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2754077B"/>
    <w:multiLevelType w:val="hybridMultilevel"/>
    <w:tmpl w:val="300CA514"/>
    <w:lvl w:ilvl="0" w:tplc="2B62D9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15:restartNumberingAfterBreak="0">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39D61570"/>
    <w:multiLevelType w:val="hybridMultilevel"/>
    <w:tmpl w:val="DC14AF3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DF528F"/>
    <w:multiLevelType w:val="hybridMultilevel"/>
    <w:tmpl w:val="DC30DC3E"/>
    <w:lvl w:ilvl="0" w:tplc="CD58354A">
      <w:start w:val="5"/>
      <w:numFmt w:val="bullet"/>
      <w:lvlText w:val="-"/>
      <w:lvlJc w:val="left"/>
      <w:pPr>
        <w:ind w:left="0" w:firstLine="708"/>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1C220F"/>
    <w:multiLevelType w:val="hybridMultilevel"/>
    <w:tmpl w:val="30EC180A"/>
    <w:lvl w:ilvl="0" w:tplc="37C840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3E1F6542"/>
    <w:multiLevelType w:val="hybridMultilevel"/>
    <w:tmpl w:val="A6B62564"/>
    <w:lvl w:ilvl="0" w:tplc="D388A3E6">
      <w:start w:val="2"/>
      <w:numFmt w:val="bullet"/>
      <w:lvlText w:val="-"/>
      <w:lvlJc w:val="left"/>
      <w:pPr>
        <w:ind w:left="0" w:firstLine="789"/>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5C61256"/>
    <w:multiLevelType w:val="multilevel"/>
    <w:tmpl w:val="46F451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3" w15:restartNumberingAfterBreak="0">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EA28E1"/>
    <w:multiLevelType w:val="multilevel"/>
    <w:tmpl w:val="DD0CD3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30522B2"/>
    <w:multiLevelType w:val="multilevel"/>
    <w:tmpl w:val="94DC3668"/>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8DE1290"/>
    <w:multiLevelType w:val="multilevel"/>
    <w:tmpl w:val="8C365AE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3D31A1"/>
    <w:multiLevelType w:val="multilevel"/>
    <w:tmpl w:val="7158B436"/>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74E4121A"/>
    <w:multiLevelType w:val="hybridMultilevel"/>
    <w:tmpl w:val="ADCAB7AA"/>
    <w:lvl w:ilvl="0" w:tplc="35FA4418">
      <w:start w:val="1"/>
      <w:numFmt w:val="decimal"/>
      <w:lvlText w:val="%1."/>
      <w:lvlJc w:val="left"/>
      <w:pPr>
        <w:ind w:left="107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44" w15:restartNumberingAfterBreak="0">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28"/>
  </w:num>
  <w:num w:numId="3">
    <w:abstractNumId w:val="24"/>
  </w:num>
  <w:num w:numId="4">
    <w:abstractNumId w:val="49"/>
  </w:num>
  <w:num w:numId="5">
    <w:abstractNumId w:val="4"/>
  </w:num>
  <w:num w:numId="6">
    <w:abstractNumId w:val="47"/>
  </w:num>
  <w:num w:numId="7">
    <w:abstractNumId w:val="27"/>
  </w:num>
  <w:num w:numId="8">
    <w:abstractNumId w:val="20"/>
  </w:num>
  <w:num w:numId="9">
    <w:abstractNumId w:val="12"/>
  </w:num>
  <w:num w:numId="10">
    <w:abstractNumId w:val="39"/>
  </w:num>
  <w:num w:numId="11">
    <w:abstractNumId w:val="36"/>
  </w:num>
  <w:num w:numId="12">
    <w:abstractNumId w:val="42"/>
  </w:num>
  <w:num w:numId="13">
    <w:abstractNumId w:val="33"/>
  </w:num>
  <w:num w:numId="14">
    <w:abstractNumId w:val="32"/>
  </w:num>
  <w:num w:numId="15">
    <w:abstractNumId w:val="46"/>
  </w:num>
  <w:num w:numId="16">
    <w:abstractNumId w:val="11"/>
  </w:num>
  <w:num w:numId="17">
    <w:abstractNumId w:val="30"/>
  </w:num>
  <w:num w:numId="18">
    <w:abstractNumId w:val="9"/>
  </w:num>
  <w:num w:numId="19">
    <w:abstractNumId w:val="6"/>
  </w:num>
  <w:num w:numId="20">
    <w:abstractNumId w:val="19"/>
  </w:num>
  <w:num w:numId="21">
    <w:abstractNumId w:val="41"/>
  </w:num>
  <w:num w:numId="22">
    <w:abstractNumId w:val="1"/>
  </w:num>
  <w:num w:numId="23">
    <w:abstractNumId w:val="38"/>
  </w:num>
  <w:num w:numId="24">
    <w:abstractNumId w:val="5"/>
  </w:num>
  <w:num w:numId="25">
    <w:abstractNumId w:val="14"/>
  </w:num>
  <w:num w:numId="26">
    <w:abstractNumId w:val="3"/>
  </w:num>
  <w:num w:numId="27">
    <w:abstractNumId w:val="40"/>
  </w:num>
  <w:num w:numId="28">
    <w:abstractNumId w:val="45"/>
  </w:num>
  <w:num w:numId="29">
    <w:abstractNumId w:val="35"/>
  </w:num>
  <w:num w:numId="30">
    <w:abstractNumId w:val="29"/>
  </w:num>
  <w:num w:numId="31">
    <w:abstractNumId w:val="48"/>
  </w:num>
  <w:num w:numId="32">
    <w:abstractNumId w:val="26"/>
  </w:num>
  <w:num w:numId="33">
    <w:abstractNumId w:val="13"/>
  </w:num>
  <w:num w:numId="34">
    <w:abstractNumId w:val="18"/>
  </w:num>
  <w:num w:numId="35">
    <w:abstractNumId w:val="16"/>
  </w:num>
  <w:num w:numId="36">
    <w:abstractNumId w:val="17"/>
  </w:num>
  <w:num w:numId="37">
    <w:abstractNumId w:val="31"/>
  </w:num>
  <w:num w:numId="38">
    <w:abstractNumId w:val="21"/>
  </w:num>
  <w:num w:numId="39">
    <w:abstractNumId w:val="10"/>
  </w:num>
  <w:num w:numId="40">
    <w:abstractNumId w:val="23"/>
  </w:num>
  <w:num w:numId="41">
    <w:abstractNumId w:val="22"/>
  </w:num>
  <w:num w:numId="42">
    <w:abstractNumId w:val="37"/>
  </w:num>
  <w:num w:numId="43">
    <w:abstractNumId w:val="25"/>
  </w:num>
  <w:num w:numId="44">
    <w:abstractNumId w:val="7"/>
  </w:num>
  <w:num w:numId="45">
    <w:abstractNumId w:val="15"/>
  </w:num>
  <w:num w:numId="46">
    <w:abstractNumId w:val="34"/>
  </w:num>
  <w:num w:numId="47">
    <w:abstractNumId w:val="44"/>
  </w:num>
  <w:num w:numId="48">
    <w:abstractNumId w:val="2"/>
  </w:num>
  <w:num w:numId="49">
    <w:abstractNumId w:val="0"/>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82A"/>
    <w:rsid w:val="00065D21"/>
    <w:rsid w:val="00081256"/>
    <w:rsid w:val="000F4AE7"/>
    <w:rsid w:val="00111518"/>
    <w:rsid w:val="0012023C"/>
    <w:rsid w:val="00156423"/>
    <w:rsid w:val="00164F2C"/>
    <w:rsid w:val="00177F51"/>
    <w:rsid w:val="0019622A"/>
    <w:rsid w:val="001A3EA0"/>
    <w:rsid w:val="001D1380"/>
    <w:rsid w:val="001E32B7"/>
    <w:rsid w:val="00300EF8"/>
    <w:rsid w:val="003151F5"/>
    <w:rsid w:val="00321E27"/>
    <w:rsid w:val="003332DB"/>
    <w:rsid w:val="003350F7"/>
    <w:rsid w:val="003910D0"/>
    <w:rsid w:val="00391618"/>
    <w:rsid w:val="003A0E60"/>
    <w:rsid w:val="003B33E0"/>
    <w:rsid w:val="003B6EAD"/>
    <w:rsid w:val="003C100A"/>
    <w:rsid w:val="003D5B3F"/>
    <w:rsid w:val="00446DC1"/>
    <w:rsid w:val="004979A6"/>
    <w:rsid w:val="004A5BAC"/>
    <w:rsid w:val="004D2406"/>
    <w:rsid w:val="00566D7B"/>
    <w:rsid w:val="00595CA0"/>
    <w:rsid w:val="005B1E25"/>
    <w:rsid w:val="005B7806"/>
    <w:rsid w:val="005D7040"/>
    <w:rsid w:val="00610856"/>
    <w:rsid w:val="00642A42"/>
    <w:rsid w:val="00683EDE"/>
    <w:rsid w:val="006963E9"/>
    <w:rsid w:val="006E5130"/>
    <w:rsid w:val="0075131E"/>
    <w:rsid w:val="007749DF"/>
    <w:rsid w:val="00785E2C"/>
    <w:rsid w:val="007913C2"/>
    <w:rsid w:val="007E2496"/>
    <w:rsid w:val="007F1FE2"/>
    <w:rsid w:val="00825741"/>
    <w:rsid w:val="00843CB7"/>
    <w:rsid w:val="00876CF7"/>
    <w:rsid w:val="008961D2"/>
    <w:rsid w:val="008E24D9"/>
    <w:rsid w:val="0092158E"/>
    <w:rsid w:val="00923D58"/>
    <w:rsid w:val="0095270E"/>
    <w:rsid w:val="009549A4"/>
    <w:rsid w:val="009D2B4C"/>
    <w:rsid w:val="009E45DE"/>
    <w:rsid w:val="00A05F28"/>
    <w:rsid w:val="00A1282A"/>
    <w:rsid w:val="00A3096E"/>
    <w:rsid w:val="00A84FF5"/>
    <w:rsid w:val="00AD3739"/>
    <w:rsid w:val="00B05139"/>
    <w:rsid w:val="00B2172F"/>
    <w:rsid w:val="00B372C2"/>
    <w:rsid w:val="00B657E1"/>
    <w:rsid w:val="00C53B05"/>
    <w:rsid w:val="00C67F44"/>
    <w:rsid w:val="00CA4460"/>
    <w:rsid w:val="00CB17F9"/>
    <w:rsid w:val="00CF7D61"/>
    <w:rsid w:val="00D12EA7"/>
    <w:rsid w:val="00E15C86"/>
    <w:rsid w:val="00EA5A85"/>
    <w:rsid w:val="00FA1B13"/>
    <w:rsid w:val="00FB0DDC"/>
    <w:rsid w:val="00FC0EF8"/>
    <w:rsid w:val="00FC6510"/>
    <w:rsid w:val="00FD3296"/>
    <w:rsid w:val="00FE55A4"/>
    <w:rsid w:val="00FF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E28D8"/>
  <w15:chartTrackingRefBased/>
  <w15:docId w15:val="{4503D6B5-3241-4C65-9603-B6D3E853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7F44"/>
    <w:pPr>
      <w:spacing w:after="0" w:line="240" w:lineRule="auto"/>
    </w:pPr>
    <w:rPr>
      <w:rFonts w:eastAsiaTheme="minorEastAsia"/>
      <w:sz w:val="24"/>
      <w:szCs w:val="24"/>
      <w:lang w:eastAsia="ru-RU"/>
    </w:rPr>
  </w:style>
  <w:style w:type="paragraph" w:styleId="1">
    <w:name w:val="heading 1"/>
    <w:basedOn w:val="a"/>
    <w:next w:val="a"/>
    <w:link w:val="10"/>
    <w:uiPriority w:val="9"/>
    <w:qFormat/>
    <w:rsid w:val="00C67F44"/>
    <w:pPr>
      <w:keepNext/>
      <w:keepLines/>
      <w:spacing w:before="480"/>
      <w:outlineLvl w:val="0"/>
    </w:pPr>
    <w:rPr>
      <w:rFonts w:ascii="Calibri" w:eastAsia="MS Gothic" w:hAnsi="Calibri" w:cs="Times New Roman"/>
      <w:b/>
      <w:bCs/>
      <w:color w:val="365F91"/>
      <w:sz w:val="28"/>
      <w:szCs w:val="28"/>
    </w:rPr>
  </w:style>
  <w:style w:type="paragraph" w:styleId="2">
    <w:name w:val="heading 2"/>
    <w:basedOn w:val="a"/>
    <w:next w:val="a"/>
    <w:link w:val="20"/>
    <w:uiPriority w:val="9"/>
    <w:unhideWhenUsed/>
    <w:qFormat/>
    <w:rsid w:val="00C67F44"/>
    <w:pPr>
      <w:keepNext/>
      <w:keepLines/>
      <w:spacing w:before="200"/>
      <w:outlineLvl w:val="1"/>
    </w:pPr>
    <w:rPr>
      <w:rFonts w:ascii="Calibri" w:eastAsia="MS Gothic" w:hAnsi="Calibri" w:cs="Times New Roman"/>
      <w:b/>
      <w:bCs/>
      <w:color w:val="4F81BD"/>
      <w:sz w:val="26"/>
      <w:szCs w:val="26"/>
    </w:rPr>
  </w:style>
  <w:style w:type="paragraph" w:styleId="3">
    <w:name w:val="heading 3"/>
    <w:basedOn w:val="a"/>
    <w:next w:val="a"/>
    <w:link w:val="30"/>
    <w:uiPriority w:val="9"/>
    <w:unhideWhenUsed/>
    <w:qFormat/>
    <w:rsid w:val="00C67F44"/>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7F44"/>
    <w:rPr>
      <w:rFonts w:ascii="Calibri" w:eastAsia="MS Gothic" w:hAnsi="Calibri" w:cs="Times New Roman"/>
      <w:b/>
      <w:bCs/>
      <w:color w:val="365F91"/>
      <w:sz w:val="28"/>
      <w:szCs w:val="28"/>
      <w:lang w:eastAsia="ru-RU"/>
    </w:rPr>
  </w:style>
  <w:style w:type="character" w:customStyle="1" w:styleId="20">
    <w:name w:val="Заголовок 2 Знак"/>
    <w:basedOn w:val="a0"/>
    <w:link w:val="2"/>
    <w:uiPriority w:val="9"/>
    <w:rsid w:val="00C67F44"/>
    <w:rPr>
      <w:rFonts w:ascii="Calibri" w:eastAsia="MS Gothic" w:hAnsi="Calibri" w:cs="Times New Roman"/>
      <w:b/>
      <w:bCs/>
      <w:color w:val="4F81BD"/>
      <w:sz w:val="26"/>
      <w:szCs w:val="26"/>
      <w:lang w:eastAsia="ru-RU"/>
    </w:rPr>
  </w:style>
  <w:style w:type="character" w:customStyle="1" w:styleId="30">
    <w:name w:val="Заголовок 3 Знак"/>
    <w:basedOn w:val="a0"/>
    <w:link w:val="3"/>
    <w:uiPriority w:val="9"/>
    <w:rsid w:val="00C67F44"/>
    <w:rPr>
      <w:rFonts w:asciiTheme="majorHAnsi" w:eastAsiaTheme="majorEastAsia" w:hAnsiTheme="majorHAnsi" w:cstheme="majorBidi"/>
      <w:b/>
      <w:bCs/>
      <w:color w:val="4472C4" w:themeColor="accent1"/>
      <w:sz w:val="24"/>
      <w:szCs w:val="24"/>
      <w:lang w:eastAsia="ru-RU"/>
    </w:rPr>
  </w:style>
  <w:style w:type="paragraph" w:styleId="a3">
    <w:name w:val="header"/>
    <w:basedOn w:val="a"/>
    <w:link w:val="a4"/>
    <w:uiPriority w:val="99"/>
    <w:unhideWhenUsed/>
    <w:rsid w:val="00C67F44"/>
    <w:pPr>
      <w:tabs>
        <w:tab w:val="center" w:pos="4677"/>
        <w:tab w:val="right" w:pos="9355"/>
      </w:tabs>
    </w:pPr>
    <w:rPr>
      <w:rFonts w:ascii="Cambria" w:eastAsia="MS Mincho" w:hAnsi="Cambria" w:cs="Times New Roman"/>
    </w:rPr>
  </w:style>
  <w:style w:type="character" w:customStyle="1" w:styleId="a4">
    <w:name w:val="Верхний колонтитул Знак"/>
    <w:basedOn w:val="a0"/>
    <w:link w:val="a3"/>
    <w:uiPriority w:val="99"/>
    <w:rsid w:val="00C67F44"/>
    <w:rPr>
      <w:rFonts w:ascii="Cambria" w:eastAsia="MS Mincho" w:hAnsi="Cambria" w:cs="Times New Roman"/>
      <w:sz w:val="24"/>
      <w:szCs w:val="24"/>
      <w:lang w:eastAsia="ru-RU"/>
    </w:rPr>
  </w:style>
  <w:style w:type="paragraph" w:styleId="a5">
    <w:name w:val="annotation text"/>
    <w:basedOn w:val="a"/>
    <w:link w:val="a6"/>
    <w:uiPriority w:val="99"/>
    <w:unhideWhenUsed/>
    <w:rsid w:val="00C67F44"/>
    <w:rPr>
      <w:rFonts w:ascii="Cambria" w:eastAsia="MS Mincho" w:hAnsi="Cambria" w:cs="Times New Roman"/>
    </w:rPr>
  </w:style>
  <w:style w:type="character" w:customStyle="1" w:styleId="a6">
    <w:name w:val="Текст примечания Знак"/>
    <w:basedOn w:val="a0"/>
    <w:link w:val="a5"/>
    <w:uiPriority w:val="99"/>
    <w:rsid w:val="00C67F44"/>
    <w:rPr>
      <w:rFonts w:ascii="Cambria" w:eastAsia="MS Mincho" w:hAnsi="Cambria" w:cs="Times New Roman"/>
      <w:sz w:val="24"/>
      <w:szCs w:val="24"/>
      <w:lang w:eastAsia="ru-RU"/>
    </w:rPr>
  </w:style>
  <w:style w:type="character" w:customStyle="1" w:styleId="a7">
    <w:name w:val="Текст выноски Знак"/>
    <w:basedOn w:val="a0"/>
    <w:link w:val="a8"/>
    <w:uiPriority w:val="99"/>
    <w:semiHidden/>
    <w:rsid w:val="00C67F44"/>
    <w:rPr>
      <w:rFonts w:ascii="Lucida Grande CY" w:eastAsia="MS Mincho" w:hAnsi="Lucida Grande CY" w:cs="Lucida Grande CY"/>
      <w:sz w:val="18"/>
      <w:szCs w:val="18"/>
      <w:lang w:eastAsia="ru-RU"/>
    </w:rPr>
  </w:style>
  <w:style w:type="paragraph" w:styleId="a8">
    <w:name w:val="Balloon Text"/>
    <w:basedOn w:val="a"/>
    <w:link w:val="a7"/>
    <w:uiPriority w:val="99"/>
    <w:semiHidden/>
    <w:unhideWhenUsed/>
    <w:rsid w:val="00C67F44"/>
    <w:rPr>
      <w:rFonts w:ascii="Lucida Grande CY" w:eastAsia="MS Mincho" w:hAnsi="Lucida Grande CY" w:cs="Lucida Grande CY"/>
      <w:sz w:val="18"/>
      <w:szCs w:val="18"/>
    </w:rPr>
  </w:style>
  <w:style w:type="paragraph" w:styleId="a9">
    <w:name w:val="footer"/>
    <w:basedOn w:val="a"/>
    <w:link w:val="aa"/>
    <w:uiPriority w:val="99"/>
    <w:unhideWhenUsed/>
    <w:rsid w:val="00C67F44"/>
    <w:pPr>
      <w:tabs>
        <w:tab w:val="center" w:pos="4677"/>
        <w:tab w:val="right" w:pos="9355"/>
      </w:tabs>
    </w:pPr>
    <w:rPr>
      <w:rFonts w:ascii="Cambria" w:eastAsia="MS Mincho" w:hAnsi="Cambria" w:cs="Times New Roman"/>
    </w:rPr>
  </w:style>
  <w:style w:type="character" w:customStyle="1" w:styleId="aa">
    <w:name w:val="Нижний колонтитул Знак"/>
    <w:basedOn w:val="a0"/>
    <w:link w:val="a9"/>
    <w:uiPriority w:val="99"/>
    <w:rsid w:val="00C67F44"/>
    <w:rPr>
      <w:rFonts w:ascii="Cambria" w:eastAsia="MS Mincho" w:hAnsi="Cambria" w:cs="Times New Roman"/>
      <w:sz w:val="24"/>
      <w:szCs w:val="24"/>
      <w:lang w:eastAsia="ru-RU"/>
    </w:rPr>
  </w:style>
  <w:style w:type="paragraph" w:customStyle="1" w:styleId="ConsPlusNormal">
    <w:name w:val="ConsPlusNormal"/>
    <w:rsid w:val="00C67F44"/>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character" w:styleId="ab">
    <w:name w:val="Hyperlink"/>
    <w:uiPriority w:val="99"/>
    <w:rsid w:val="00C67F44"/>
    <w:rPr>
      <w:rFonts w:cs="Times New Roman"/>
      <w:color w:val="0000FF"/>
      <w:u w:val="single"/>
    </w:rPr>
  </w:style>
  <w:style w:type="character" w:customStyle="1" w:styleId="ac">
    <w:name w:val="Тема примечания Знак"/>
    <w:basedOn w:val="a6"/>
    <w:link w:val="ad"/>
    <w:uiPriority w:val="99"/>
    <w:semiHidden/>
    <w:rsid w:val="00C67F44"/>
    <w:rPr>
      <w:rFonts w:ascii="Cambria" w:eastAsia="MS Mincho" w:hAnsi="Cambria" w:cs="Times New Roman"/>
      <w:b/>
      <w:bCs/>
      <w:sz w:val="20"/>
      <w:szCs w:val="20"/>
      <w:lang w:eastAsia="ru-RU"/>
    </w:rPr>
  </w:style>
  <w:style w:type="paragraph" w:styleId="ad">
    <w:name w:val="annotation subject"/>
    <w:basedOn w:val="a5"/>
    <w:next w:val="a5"/>
    <w:link w:val="ac"/>
    <w:uiPriority w:val="99"/>
    <w:semiHidden/>
    <w:unhideWhenUsed/>
    <w:rsid w:val="00C67F44"/>
    <w:rPr>
      <w:b/>
      <w:bCs/>
      <w:sz w:val="20"/>
      <w:szCs w:val="20"/>
    </w:rPr>
  </w:style>
  <w:style w:type="paragraph" w:customStyle="1" w:styleId="ConsPlusNonformat">
    <w:name w:val="ConsPlusNonformat"/>
    <w:uiPriority w:val="99"/>
    <w:rsid w:val="00C67F44"/>
    <w:pPr>
      <w:autoSpaceDE w:val="0"/>
      <w:autoSpaceDN w:val="0"/>
      <w:adjustRightInd w:val="0"/>
      <w:spacing w:after="0" w:line="240" w:lineRule="auto"/>
    </w:pPr>
    <w:rPr>
      <w:rFonts w:ascii="Times New Roman" w:eastAsia="MS Mincho" w:hAnsi="Times New Roman" w:cs="Times New Roman"/>
      <w:sz w:val="20"/>
      <w:szCs w:val="20"/>
      <w:lang w:eastAsia="ru-RU"/>
    </w:rPr>
  </w:style>
  <w:style w:type="table" w:styleId="ae">
    <w:name w:val="Table Grid"/>
    <w:basedOn w:val="a1"/>
    <w:uiPriority w:val="99"/>
    <w:rsid w:val="00C67F44"/>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rsid w:val="00C67F44"/>
    <w:rPr>
      <w:rFonts w:ascii="Calibri" w:eastAsia="MS Mincho" w:hAnsi="Calibri" w:cs="Times New Roman"/>
      <w:sz w:val="20"/>
      <w:szCs w:val="20"/>
    </w:rPr>
  </w:style>
  <w:style w:type="character" w:customStyle="1" w:styleId="af0">
    <w:name w:val="Текст сноски Знак"/>
    <w:basedOn w:val="a0"/>
    <w:link w:val="af"/>
    <w:uiPriority w:val="99"/>
    <w:rsid w:val="00C67F44"/>
    <w:rPr>
      <w:rFonts w:ascii="Calibri" w:eastAsia="MS Mincho" w:hAnsi="Calibri" w:cs="Times New Roman"/>
      <w:sz w:val="20"/>
      <w:szCs w:val="20"/>
      <w:lang w:eastAsia="ru-RU"/>
    </w:rPr>
  </w:style>
  <w:style w:type="character" w:styleId="af1">
    <w:name w:val="footnote reference"/>
    <w:aliases w:val="5"/>
    <w:uiPriority w:val="99"/>
    <w:rsid w:val="00C67F44"/>
    <w:rPr>
      <w:rFonts w:cs="Times New Roman"/>
      <w:vertAlign w:val="superscript"/>
    </w:rPr>
  </w:style>
  <w:style w:type="character" w:styleId="af2">
    <w:name w:val="Strong"/>
    <w:qFormat/>
    <w:rsid w:val="00C67F44"/>
    <w:rPr>
      <w:b/>
      <w:bCs/>
    </w:rPr>
  </w:style>
  <w:style w:type="paragraph" w:styleId="af3">
    <w:name w:val="Normal (Web)"/>
    <w:basedOn w:val="a"/>
    <w:rsid w:val="00C67F44"/>
    <w:pPr>
      <w:spacing w:after="360"/>
    </w:pPr>
    <w:rPr>
      <w:rFonts w:ascii="Times New Roman" w:eastAsia="Times New Roman" w:hAnsi="Times New Roman" w:cs="Times New Roman"/>
    </w:rPr>
  </w:style>
  <w:style w:type="character" w:customStyle="1" w:styleId="21">
    <w:name w:val="Основной текст (2)_"/>
    <w:link w:val="22"/>
    <w:locked/>
    <w:rsid w:val="00C67F44"/>
    <w:rPr>
      <w:sz w:val="28"/>
      <w:szCs w:val="28"/>
      <w:shd w:val="clear" w:color="auto" w:fill="FFFFFF"/>
    </w:rPr>
  </w:style>
  <w:style w:type="paragraph" w:customStyle="1" w:styleId="22">
    <w:name w:val="Основной текст (2)"/>
    <w:basedOn w:val="a"/>
    <w:link w:val="21"/>
    <w:rsid w:val="00C67F44"/>
    <w:pPr>
      <w:widowControl w:val="0"/>
      <w:shd w:val="clear" w:color="auto" w:fill="FFFFFF"/>
      <w:spacing w:line="326" w:lineRule="exact"/>
      <w:jc w:val="center"/>
    </w:pPr>
    <w:rPr>
      <w:rFonts w:eastAsiaTheme="minorHAnsi"/>
      <w:sz w:val="28"/>
      <w:szCs w:val="28"/>
      <w:lang w:eastAsia="en-US"/>
    </w:rPr>
  </w:style>
  <w:style w:type="character" w:customStyle="1" w:styleId="29pt">
    <w:name w:val="Основной текст (2) + 9 pt"/>
    <w:aliases w:val="Полужирный"/>
    <w:rsid w:val="00C67F44"/>
    <w:rPr>
      <w:b/>
      <w:bCs/>
      <w:color w:val="000000"/>
      <w:spacing w:val="0"/>
      <w:w w:val="100"/>
      <w:position w:val="0"/>
      <w:sz w:val="18"/>
      <w:szCs w:val="18"/>
      <w:shd w:val="clear" w:color="auto" w:fill="FFFFFF"/>
      <w:lang w:val="ru-RU" w:eastAsia="ru-RU"/>
    </w:rPr>
  </w:style>
  <w:style w:type="paragraph" w:customStyle="1" w:styleId="p17">
    <w:name w:val="p17"/>
    <w:basedOn w:val="a"/>
    <w:rsid w:val="00C67F44"/>
    <w:pPr>
      <w:spacing w:before="100" w:beforeAutospacing="1" w:after="100" w:afterAutospacing="1"/>
    </w:pPr>
    <w:rPr>
      <w:rFonts w:ascii="Times New Roman" w:eastAsia="Times New Roman" w:hAnsi="Times New Roman" w:cs="Times New Roman"/>
    </w:rPr>
  </w:style>
  <w:style w:type="paragraph" w:customStyle="1" w:styleId="af4">
    <w:name w:val="Нормальный (таблица)"/>
    <w:basedOn w:val="a"/>
    <w:next w:val="a"/>
    <w:uiPriority w:val="99"/>
    <w:rsid w:val="00C67F44"/>
    <w:pPr>
      <w:widowControl w:val="0"/>
      <w:autoSpaceDE w:val="0"/>
      <w:autoSpaceDN w:val="0"/>
      <w:adjustRightInd w:val="0"/>
      <w:jc w:val="both"/>
    </w:pPr>
    <w:rPr>
      <w:rFonts w:ascii="Arial" w:eastAsia="Times New Roman" w:hAnsi="Arial" w:cs="Arial"/>
    </w:rPr>
  </w:style>
  <w:style w:type="paragraph" w:styleId="af5">
    <w:name w:val="Body Text Indent"/>
    <w:basedOn w:val="a"/>
    <w:link w:val="af6"/>
    <w:uiPriority w:val="99"/>
    <w:rsid w:val="00C67F44"/>
    <w:pPr>
      <w:ind w:left="5220"/>
      <w:jc w:val="center"/>
    </w:pPr>
    <w:rPr>
      <w:rFonts w:ascii="Times New Roman" w:eastAsia="Calibri" w:hAnsi="Times New Roman" w:cs="Times New Roman"/>
    </w:rPr>
  </w:style>
  <w:style w:type="character" w:customStyle="1" w:styleId="af6">
    <w:name w:val="Основной текст с отступом Знак"/>
    <w:basedOn w:val="a0"/>
    <w:link w:val="af5"/>
    <w:uiPriority w:val="99"/>
    <w:rsid w:val="00C67F44"/>
    <w:rPr>
      <w:rFonts w:ascii="Times New Roman" w:eastAsia="Calibri" w:hAnsi="Times New Roman" w:cs="Times New Roman"/>
      <w:sz w:val="24"/>
      <w:szCs w:val="24"/>
      <w:lang w:eastAsia="ru-RU"/>
    </w:rPr>
  </w:style>
  <w:style w:type="character" w:customStyle="1" w:styleId="Bodytext2">
    <w:name w:val="Body text (2)_"/>
    <w:link w:val="Bodytext20"/>
    <w:rsid w:val="00C67F44"/>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C67F44"/>
    <w:pPr>
      <w:shd w:val="clear" w:color="auto" w:fill="FFFFFF"/>
      <w:spacing w:before="240" w:after="60" w:line="0" w:lineRule="atLeast"/>
      <w:jc w:val="right"/>
    </w:pPr>
    <w:rPr>
      <w:rFonts w:ascii="Times New Roman" w:eastAsia="Times New Roman" w:hAnsi="Times New Roman"/>
      <w:sz w:val="26"/>
      <w:szCs w:val="26"/>
      <w:lang w:eastAsia="en-US"/>
    </w:rPr>
  </w:style>
  <w:style w:type="paragraph" w:styleId="af7">
    <w:name w:val="Revision"/>
    <w:hidden/>
    <w:uiPriority w:val="71"/>
    <w:rsid w:val="00C67F44"/>
    <w:pPr>
      <w:spacing w:after="0" w:line="240" w:lineRule="auto"/>
    </w:pPr>
    <w:rPr>
      <w:rFonts w:ascii="Cambria" w:eastAsia="MS Mincho" w:hAnsi="Cambria" w:cs="Times New Roman"/>
      <w:sz w:val="24"/>
      <w:szCs w:val="24"/>
      <w:lang w:eastAsia="ru-RU"/>
    </w:rPr>
  </w:style>
  <w:style w:type="character" w:customStyle="1" w:styleId="af8">
    <w:name w:val="Заголовок сообщения (текст)"/>
    <w:rsid w:val="00C67F44"/>
    <w:rPr>
      <w:rFonts w:ascii="Arial" w:hAnsi="Arial"/>
      <w:b/>
      <w:spacing w:val="-4"/>
      <w:position w:val="0"/>
      <w:sz w:val="18"/>
      <w:vertAlign w:val="baseline"/>
    </w:rPr>
  </w:style>
  <w:style w:type="paragraph" w:styleId="af9">
    <w:name w:val="List Paragraph"/>
    <w:basedOn w:val="a"/>
    <w:uiPriority w:val="34"/>
    <w:qFormat/>
    <w:rsid w:val="00C67F44"/>
    <w:pPr>
      <w:ind w:left="720"/>
      <w:contextualSpacing/>
    </w:pPr>
  </w:style>
  <w:style w:type="paragraph" w:customStyle="1" w:styleId="afa">
    <w:name w:val="Знак Знак Знак Знак"/>
    <w:basedOn w:val="a"/>
    <w:rsid w:val="00C67F44"/>
    <w:pPr>
      <w:spacing w:before="100" w:beforeAutospacing="1" w:after="100" w:afterAutospacing="1"/>
    </w:pPr>
    <w:rPr>
      <w:rFonts w:ascii="Tahoma" w:eastAsia="Times New Roman" w:hAnsi="Tahoma" w:cs="Times New Roman"/>
      <w:sz w:val="20"/>
      <w:szCs w:val="20"/>
      <w:lang w:val="en-US" w:eastAsia="en-US"/>
    </w:rPr>
  </w:style>
  <w:style w:type="paragraph" w:customStyle="1" w:styleId="ConsPlusTitle">
    <w:name w:val="ConsPlusTitle"/>
    <w:rsid w:val="00C67F4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b">
    <w:name w:val="Title"/>
    <w:basedOn w:val="a"/>
    <w:link w:val="afc"/>
    <w:qFormat/>
    <w:rsid w:val="00C67F44"/>
    <w:pPr>
      <w:jc w:val="center"/>
    </w:pPr>
    <w:rPr>
      <w:rFonts w:ascii="Times New Roman" w:eastAsia="Times New Roman" w:hAnsi="Times New Roman" w:cs="Times New Roman"/>
      <w:b/>
      <w:sz w:val="28"/>
      <w:szCs w:val="20"/>
    </w:rPr>
  </w:style>
  <w:style w:type="character" w:customStyle="1" w:styleId="afc">
    <w:name w:val="Заголовок Знак"/>
    <w:basedOn w:val="a0"/>
    <w:link w:val="afb"/>
    <w:rsid w:val="00C67F44"/>
    <w:rPr>
      <w:rFonts w:ascii="Times New Roman" w:eastAsia="Times New Roman" w:hAnsi="Times New Roman" w:cs="Times New Roman"/>
      <w:b/>
      <w:sz w:val="28"/>
      <w:szCs w:val="20"/>
      <w:lang w:eastAsia="ru-RU"/>
    </w:rPr>
  </w:style>
  <w:style w:type="paragraph" w:customStyle="1" w:styleId="11">
    <w:name w:val="Абзац списка1"/>
    <w:basedOn w:val="a"/>
    <w:rsid w:val="00C67F44"/>
    <w:pPr>
      <w:spacing w:after="200" w:line="276" w:lineRule="auto"/>
      <w:ind w:left="720"/>
      <w:contextualSpacing/>
    </w:pPr>
    <w:rPr>
      <w:rFonts w:ascii="Calibri" w:eastAsia="Times New Roman" w:hAnsi="Calibri" w:cs="Times New Roman"/>
      <w:sz w:val="22"/>
      <w:szCs w:val="22"/>
      <w:lang w:eastAsia="en-US"/>
    </w:rPr>
  </w:style>
  <w:style w:type="paragraph" w:customStyle="1" w:styleId="afd">
    <w:name w:val="Таблицы (моноширинный)"/>
    <w:basedOn w:val="a"/>
    <w:next w:val="a"/>
    <w:rsid w:val="00C67F44"/>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C67F44"/>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C67F44"/>
    <w:pPr>
      <w:shd w:val="clear" w:color="auto" w:fill="FFFFFF"/>
      <w:spacing w:after="240" w:line="317" w:lineRule="exact"/>
      <w:jc w:val="right"/>
    </w:pPr>
    <w:rPr>
      <w:rFonts w:ascii="Times New Roman" w:eastAsia="Times New Roman" w:hAnsi="Times New Roman" w:cs="Times New Roman"/>
      <w:sz w:val="26"/>
      <w:szCs w:val="26"/>
      <w:lang w:eastAsia="en-US"/>
    </w:rPr>
  </w:style>
  <w:style w:type="character" w:customStyle="1" w:styleId="Heading1">
    <w:name w:val="Heading #1_"/>
    <w:link w:val="Heading10"/>
    <w:rsid w:val="00C67F44"/>
    <w:rPr>
      <w:rFonts w:ascii="Times New Roman" w:eastAsia="Times New Roman" w:hAnsi="Times New Roman" w:cs="Times New Roman"/>
      <w:sz w:val="26"/>
      <w:szCs w:val="26"/>
      <w:shd w:val="clear" w:color="auto" w:fill="FFFFFF"/>
    </w:rPr>
  </w:style>
  <w:style w:type="paragraph" w:customStyle="1" w:styleId="Heading10">
    <w:name w:val="Heading #1"/>
    <w:basedOn w:val="a"/>
    <w:link w:val="Heading1"/>
    <w:rsid w:val="00C67F44"/>
    <w:pPr>
      <w:shd w:val="clear" w:color="auto" w:fill="FFFFFF"/>
      <w:spacing w:before="360" w:after="240" w:line="0" w:lineRule="atLeast"/>
      <w:outlineLvl w:val="0"/>
    </w:pPr>
    <w:rPr>
      <w:rFonts w:ascii="Times New Roman" w:eastAsia="Times New Roman" w:hAnsi="Times New Roman" w:cs="Times New Roman"/>
      <w:sz w:val="26"/>
      <w:szCs w:val="26"/>
      <w:lang w:eastAsia="en-US"/>
    </w:rPr>
  </w:style>
  <w:style w:type="character" w:customStyle="1" w:styleId="epm">
    <w:name w:val="epm"/>
    <w:basedOn w:val="a0"/>
    <w:rsid w:val="00C67F44"/>
  </w:style>
  <w:style w:type="character" w:customStyle="1" w:styleId="blk">
    <w:name w:val="blk"/>
    <w:basedOn w:val="a0"/>
    <w:rsid w:val="00C67F44"/>
  </w:style>
  <w:style w:type="character" w:customStyle="1" w:styleId="f">
    <w:name w:val="f"/>
    <w:basedOn w:val="a0"/>
    <w:rsid w:val="00C67F44"/>
  </w:style>
  <w:style w:type="paragraph" w:customStyle="1" w:styleId="31">
    <w:name w:val="Цветная заливка — акцент 31"/>
    <w:basedOn w:val="a"/>
    <w:uiPriority w:val="34"/>
    <w:qFormat/>
    <w:rsid w:val="00C67F44"/>
    <w:pPr>
      <w:ind w:left="720"/>
      <w:contextualSpacing/>
    </w:pPr>
    <w:rPr>
      <w:rFonts w:ascii="Calibri" w:eastAsia="MS Mincho" w:hAnsi="Calibri" w:cs="Times New Roman"/>
    </w:rPr>
  </w:style>
  <w:style w:type="paragraph" w:customStyle="1" w:styleId="23">
    <w:name w:val="Абзац списка2"/>
    <w:basedOn w:val="a"/>
    <w:rsid w:val="00C67F44"/>
    <w:pPr>
      <w:spacing w:after="200" w:line="276" w:lineRule="auto"/>
      <w:ind w:left="720"/>
      <w:contextualSpacing/>
    </w:pPr>
    <w:rPr>
      <w:rFonts w:ascii="Calibri" w:eastAsia="Times New Roman" w:hAnsi="Calibri" w:cs="Times New Roman"/>
      <w:sz w:val="22"/>
      <w:szCs w:val="22"/>
      <w:lang w:eastAsia="en-US"/>
    </w:rPr>
  </w:style>
  <w:style w:type="paragraph" w:customStyle="1" w:styleId="dash041e0431044b0447043d044b0439002000280432043504310029">
    <w:name w:val="dash041e_0431_044b_0447_043d_044b_0439_0020_0028_0432_0435_0431_0029"/>
    <w:basedOn w:val="a"/>
    <w:rsid w:val="00C67F44"/>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C67F44"/>
  </w:style>
  <w:style w:type="paragraph" w:styleId="afe">
    <w:name w:val="TOC Heading"/>
    <w:basedOn w:val="1"/>
    <w:next w:val="a"/>
    <w:uiPriority w:val="39"/>
    <w:unhideWhenUsed/>
    <w:qFormat/>
    <w:rsid w:val="00C67F44"/>
    <w:pPr>
      <w:spacing w:line="276" w:lineRule="auto"/>
      <w:outlineLvl w:val="9"/>
    </w:pPr>
  </w:style>
  <w:style w:type="paragraph" w:styleId="13">
    <w:name w:val="toc 1"/>
    <w:basedOn w:val="a"/>
    <w:next w:val="a"/>
    <w:autoRedefine/>
    <w:uiPriority w:val="39"/>
    <w:unhideWhenUsed/>
    <w:qFormat/>
    <w:rsid w:val="00C67F44"/>
    <w:pPr>
      <w:spacing w:after="100"/>
    </w:pPr>
    <w:rPr>
      <w:rFonts w:ascii="Cambria" w:eastAsia="MS Mincho" w:hAnsi="Cambria" w:cs="Times New Roman"/>
    </w:rPr>
  </w:style>
  <w:style w:type="character" w:customStyle="1" w:styleId="FontStyle36">
    <w:name w:val="Font Style36"/>
    <w:rsid w:val="00C67F44"/>
    <w:rPr>
      <w:rFonts w:ascii="Times New Roman" w:hAnsi="Times New Roman" w:cs="Times New Roman"/>
      <w:sz w:val="22"/>
      <w:szCs w:val="22"/>
    </w:rPr>
  </w:style>
  <w:style w:type="paragraph" w:customStyle="1" w:styleId="Style19">
    <w:name w:val="Style19"/>
    <w:basedOn w:val="a"/>
    <w:rsid w:val="00C67F44"/>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character" w:customStyle="1" w:styleId="aff">
    <w:name w:val="Схема документа Знак"/>
    <w:basedOn w:val="a0"/>
    <w:link w:val="aff0"/>
    <w:uiPriority w:val="99"/>
    <w:semiHidden/>
    <w:rsid w:val="00C67F44"/>
    <w:rPr>
      <w:rFonts w:ascii="Lucida Grande CY" w:eastAsia="MS Mincho" w:hAnsi="Lucida Grande CY" w:cs="Lucida Grande CY"/>
      <w:sz w:val="24"/>
      <w:szCs w:val="24"/>
      <w:lang w:eastAsia="ru-RU"/>
    </w:rPr>
  </w:style>
  <w:style w:type="paragraph" w:styleId="aff0">
    <w:name w:val="Document Map"/>
    <w:basedOn w:val="a"/>
    <w:link w:val="aff"/>
    <w:uiPriority w:val="99"/>
    <w:semiHidden/>
    <w:unhideWhenUsed/>
    <w:rsid w:val="00C67F44"/>
    <w:rPr>
      <w:rFonts w:ascii="Lucida Grande CY" w:eastAsia="MS Mincho" w:hAnsi="Lucida Grande CY" w:cs="Lucida Grande CY"/>
    </w:rPr>
  </w:style>
  <w:style w:type="paragraph" w:customStyle="1" w:styleId="310">
    <w:name w:val="Светлый список — акцент 31"/>
    <w:hidden/>
    <w:uiPriority w:val="71"/>
    <w:rsid w:val="00C67F44"/>
    <w:pPr>
      <w:spacing w:after="0" w:line="240" w:lineRule="auto"/>
    </w:pPr>
    <w:rPr>
      <w:rFonts w:ascii="Cambria" w:eastAsia="MS Mincho" w:hAnsi="Cambria" w:cs="Times New Roman"/>
      <w:sz w:val="24"/>
      <w:szCs w:val="24"/>
      <w:lang w:eastAsia="ru-RU"/>
    </w:rPr>
  </w:style>
  <w:style w:type="paragraph" w:customStyle="1" w:styleId="221">
    <w:name w:val="Средний список 2 — акцент 21"/>
    <w:hidden/>
    <w:uiPriority w:val="71"/>
    <w:rsid w:val="00C67F44"/>
    <w:pPr>
      <w:spacing w:after="0" w:line="240" w:lineRule="auto"/>
    </w:pPr>
    <w:rPr>
      <w:rFonts w:ascii="Cambria" w:eastAsia="MS Mincho" w:hAnsi="Cambria" w:cs="Times New Roman"/>
      <w:sz w:val="24"/>
      <w:szCs w:val="24"/>
      <w:lang w:eastAsia="ru-RU"/>
    </w:rPr>
  </w:style>
  <w:style w:type="paragraph" w:customStyle="1" w:styleId="110">
    <w:name w:val="Цветная заливка — акцент 11"/>
    <w:hidden/>
    <w:uiPriority w:val="71"/>
    <w:rsid w:val="00C67F44"/>
    <w:pPr>
      <w:spacing w:after="0" w:line="240" w:lineRule="auto"/>
    </w:pPr>
    <w:rPr>
      <w:rFonts w:ascii="Cambria" w:eastAsia="MS Mincho" w:hAnsi="Cambria" w:cs="Times New Roman"/>
      <w:sz w:val="24"/>
      <w:szCs w:val="24"/>
      <w:lang w:eastAsia="ru-RU"/>
    </w:rPr>
  </w:style>
  <w:style w:type="paragraph" w:customStyle="1" w:styleId="ConsTitle">
    <w:name w:val="ConsTitle"/>
    <w:rsid w:val="00C67F44"/>
    <w:pPr>
      <w:widowControl w:val="0"/>
      <w:suppressAutoHyphens/>
      <w:autoSpaceDE w:val="0"/>
      <w:spacing w:after="120" w:line="240" w:lineRule="auto"/>
      <w:ind w:right="19772"/>
    </w:pPr>
    <w:rPr>
      <w:rFonts w:ascii="Arial" w:eastAsia="Times New Roman" w:hAnsi="Arial" w:cs="Arial"/>
      <w:b/>
      <w:bCs/>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88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avo.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48</Pages>
  <Words>11379</Words>
  <Characters>64866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Fokin_new</dc:creator>
  <cp:keywords/>
  <dc:description/>
  <cp:lastModifiedBy>Fokin_new</cp:lastModifiedBy>
  <cp:revision>4</cp:revision>
  <cp:lastPrinted>2018-12-25T10:51:00Z</cp:lastPrinted>
  <dcterms:created xsi:type="dcterms:W3CDTF">2018-12-26T14:21:00Z</dcterms:created>
  <dcterms:modified xsi:type="dcterms:W3CDTF">2018-12-05T04:29:00Z</dcterms:modified>
</cp:coreProperties>
</file>