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A79EA" w:rsidTr="00052637">
        <w:tc>
          <w:tcPr>
            <w:tcW w:w="4536" w:type="dxa"/>
          </w:tcPr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Pr="000234F9" w:rsidRDefault="008A79EA" w:rsidP="00052637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8A79EA" w:rsidRPr="000234F9" w:rsidRDefault="008A79EA" w:rsidP="00052637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Pr="001525AE" w:rsidRDefault="008A79EA" w:rsidP="00052637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______2018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  <w:p w:rsidR="008A79EA" w:rsidRPr="000C6373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A79EA" w:rsidRDefault="008A79EA" w:rsidP="00052637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A79EA" w:rsidRDefault="002B6E67" w:rsidP="00052637">
            <w:pPr>
              <w:suppressAutoHyphens/>
              <w:spacing w:line="276" w:lineRule="auto"/>
              <w:jc w:val="right"/>
            </w:pPr>
            <w:r>
              <w:t>ПРОЕКТ</w:t>
            </w:r>
          </w:p>
        </w:tc>
      </w:tr>
      <w:tr w:rsidR="008A79EA" w:rsidRPr="00290FC5" w:rsidTr="0005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79EA" w:rsidRPr="000C6373" w:rsidRDefault="008A79EA" w:rsidP="002344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23444E">
              <w:rPr>
                <w:bCs/>
                <w:color w:val="000000"/>
                <w:sz w:val="28"/>
                <w:szCs w:val="28"/>
              </w:rPr>
              <w:t xml:space="preserve">й и дополнения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05.07.2017 года)</w:t>
            </w:r>
          </w:p>
        </w:tc>
      </w:tr>
    </w:tbl>
    <w:p w:rsidR="008A79EA" w:rsidRDefault="008A79EA" w:rsidP="008A79EA">
      <w:pPr>
        <w:spacing w:line="480" w:lineRule="auto"/>
        <w:jc w:val="both"/>
      </w:pPr>
    </w:p>
    <w:p w:rsidR="0023444E" w:rsidRDefault="0023444E" w:rsidP="0023444E">
      <w:pPr>
        <w:pStyle w:val="1"/>
        <w:spacing w:line="360" w:lineRule="auto"/>
        <w:ind w:firstLine="709"/>
        <w:contextualSpacing/>
        <w:jc w:val="both"/>
        <w:rPr>
          <w:b w:val="0"/>
        </w:rPr>
      </w:pPr>
      <w:r w:rsidRPr="00E55B37">
        <w:rPr>
          <w:b w:val="0"/>
        </w:rPr>
        <w:t>В  соответствии с</w:t>
      </w:r>
      <w:r>
        <w:rPr>
          <w:b w:val="0"/>
        </w:rPr>
        <w:t xml:space="preserve"> частью 9 статьи 7, статьей 11.1, пунктом 8 статьи 14 Федерального</w:t>
      </w:r>
      <w:r w:rsidRPr="00E55B37">
        <w:rPr>
          <w:b w:val="0"/>
        </w:rPr>
        <w:t xml:space="preserve"> закона от </w:t>
      </w:r>
      <w:r>
        <w:rPr>
          <w:b w:val="0"/>
        </w:rPr>
        <w:t xml:space="preserve">27.02.2010 года </w:t>
      </w:r>
      <w:r w:rsidRPr="00E55B37">
        <w:rPr>
          <w:b w:val="0"/>
        </w:rPr>
        <w:t>№</w:t>
      </w:r>
      <w:r>
        <w:rPr>
          <w:b w:val="0"/>
        </w:rPr>
        <w:t>210-</w:t>
      </w:r>
      <w:r w:rsidRPr="00E55B37">
        <w:rPr>
          <w:b w:val="0"/>
        </w:rPr>
        <w:t xml:space="preserve">ФЗ </w:t>
      </w:r>
      <w:r>
        <w:rPr>
          <w:b w:val="0"/>
        </w:rPr>
        <w:t>«</w:t>
      </w:r>
      <w:r w:rsidRPr="00E55B37">
        <w:rPr>
          <w:b w:val="0"/>
        </w:rPr>
        <w:t>О</w:t>
      </w:r>
      <w:r>
        <w:rPr>
          <w:b w:val="0"/>
        </w:rPr>
        <w:t>б организации предоставления государственных и муниципальных услуг»</w:t>
      </w:r>
      <w:r w:rsidRPr="00E55B37">
        <w:rPr>
          <w:b w:val="0"/>
        </w:rPr>
        <w:t xml:space="preserve">, </w:t>
      </w:r>
    </w:p>
    <w:p w:rsidR="008A79EA" w:rsidRDefault="008A79EA" w:rsidP="008A79EA"/>
    <w:p w:rsidR="0023444E" w:rsidRPr="00326FCE" w:rsidRDefault="0023444E" w:rsidP="008A79EA"/>
    <w:p w:rsidR="008A79EA" w:rsidRDefault="008A79EA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23444E" w:rsidRPr="00326FCE" w:rsidRDefault="0023444E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</w:p>
    <w:p w:rsidR="008A79EA" w:rsidRPr="00326FCE" w:rsidRDefault="008A79EA" w:rsidP="008A79E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Pr="009F2DC7">
        <w:rPr>
          <w:sz w:val="28"/>
          <w:szCs w:val="28"/>
        </w:rPr>
        <w:br/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>4</w:t>
      </w:r>
      <w:r w:rsidR="0023444E">
        <w:rPr>
          <w:bCs/>
          <w:sz w:val="28"/>
          <w:szCs w:val="28"/>
        </w:rPr>
        <w:t xml:space="preserve"> </w:t>
      </w:r>
      <w:r w:rsidR="0023444E">
        <w:rPr>
          <w:bCs/>
          <w:color w:val="000000"/>
          <w:sz w:val="28"/>
          <w:szCs w:val="28"/>
        </w:rPr>
        <w:t xml:space="preserve">(с изменениями от 05.07.2017 года) </w:t>
      </w:r>
      <w:r w:rsidRPr="00326FCE">
        <w:rPr>
          <w:bCs/>
          <w:sz w:val="28"/>
          <w:szCs w:val="28"/>
        </w:rPr>
        <w:t>следующ</w:t>
      </w:r>
      <w:r w:rsidR="0023444E">
        <w:rPr>
          <w:bCs/>
          <w:sz w:val="28"/>
          <w:szCs w:val="28"/>
        </w:rPr>
        <w:t>и</w:t>
      </w:r>
      <w:r w:rsidRPr="00326FCE">
        <w:rPr>
          <w:bCs/>
          <w:sz w:val="28"/>
          <w:szCs w:val="28"/>
        </w:rPr>
        <w:t>е изменени</w:t>
      </w:r>
      <w:r w:rsidR="0023444E">
        <w:rPr>
          <w:bCs/>
          <w:sz w:val="28"/>
          <w:szCs w:val="28"/>
        </w:rPr>
        <w:t>я и дополнение</w:t>
      </w:r>
      <w:r w:rsidRPr="00326FCE">
        <w:rPr>
          <w:bCs/>
          <w:sz w:val="28"/>
          <w:szCs w:val="28"/>
        </w:rPr>
        <w:t xml:space="preserve">: </w:t>
      </w:r>
    </w:p>
    <w:p w:rsidR="0023444E" w:rsidRPr="001115CC" w:rsidRDefault="0023444E" w:rsidP="0023444E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пункт 19 раздела 2 дополнить пунктом 19.1. следующего содержания: «19.1. </w:t>
      </w: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23444E" w:rsidRDefault="0023444E" w:rsidP="0023444E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раздел 5 изложить в новой редакции согласно Приложения к настоящему постановлению.</w:t>
      </w:r>
    </w:p>
    <w:p w:rsidR="002B6E67" w:rsidRPr="00AA3130" w:rsidRDefault="002B6E67" w:rsidP="002B6E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3130">
        <w:rPr>
          <w:bCs/>
          <w:sz w:val="28"/>
          <w:szCs w:val="28"/>
        </w:rPr>
        <w:t>2</w:t>
      </w:r>
      <w:r w:rsidRPr="00AA3130">
        <w:rPr>
          <w:sz w:val="28"/>
          <w:szCs w:val="28"/>
        </w:rPr>
        <w:t>. Официально опубликовать настоящее постановление</w:t>
      </w:r>
      <w:r w:rsidR="00AA3130" w:rsidRPr="00AA3130">
        <w:rPr>
          <w:sz w:val="28"/>
          <w:szCs w:val="28"/>
        </w:rPr>
        <w:t xml:space="preserve"> в газетах «Кинельская жизнь» или «Неделя Кинеля» и </w:t>
      </w:r>
      <w:r w:rsidRPr="00AA3130">
        <w:rPr>
          <w:sz w:val="28"/>
          <w:szCs w:val="28"/>
        </w:rPr>
        <w:t>разме</w:t>
      </w:r>
      <w:r w:rsidR="00AA3130" w:rsidRPr="00AA3130">
        <w:rPr>
          <w:sz w:val="28"/>
          <w:szCs w:val="28"/>
        </w:rPr>
        <w:t xml:space="preserve">стить </w:t>
      </w:r>
      <w:r w:rsidRPr="00AA3130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2B6E67" w:rsidRPr="000C6373" w:rsidRDefault="002B6E67" w:rsidP="002B6E67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B6E67" w:rsidRPr="00404ED1" w:rsidRDefault="002B6E67" w:rsidP="002B6E67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r w:rsidRPr="00404ED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     </w:t>
      </w:r>
      <w:r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>В.А. Чихирев</w:t>
      </w: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3130">
        <w:rPr>
          <w:sz w:val="28"/>
          <w:szCs w:val="28"/>
        </w:rPr>
        <w:t>постановлению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Кинель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№ __________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A79EA" w:rsidRPr="009B02CA" w:rsidRDefault="00AA3130" w:rsidP="002B6E67">
      <w:pPr>
        <w:pStyle w:val="afc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9EA"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9EA"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="008A79EA"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8A79EA"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8A79EA" w:rsidRPr="003C0108" w:rsidRDefault="008A79EA" w:rsidP="002B6E67"/>
    <w:p w:rsidR="008A79EA" w:rsidRPr="00973DE8" w:rsidRDefault="008A79EA" w:rsidP="002B6E67"/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D356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 w:val="28"/>
          <w:szCs w:val="28"/>
        </w:rPr>
        <w:t>авляющих муниципальную услугу,</w:t>
      </w:r>
      <w:r w:rsidRPr="002D356F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, </w:t>
      </w:r>
      <w:r w:rsidRPr="00655901">
        <w:rPr>
          <w:sz w:val="28"/>
          <w:szCs w:val="28"/>
        </w:rPr>
        <w:t xml:space="preserve"> многофункционального центра, работника многофункционального центра, а также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655901">
        <w:rPr>
          <w:sz w:val="28"/>
          <w:szCs w:val="28"/>
        </w:rPr>
        <w:t xml:space="preserve"> или их работников</w:t>
      </w:r>
      <w:r w:rsidRPr="002D356F">
        <w:rPr>
          <w:sz w:val="28"/>
          <w:szCs w:val="28"/>
        </w:rPr>
        <w:t xml:space="preserve"> в досудебном (внесудебном) порядке.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Предмет досудебного (внесудебного) обжалования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2D356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56F">
        <w:rPr>
          <w:sz w:val="28"/>
          <w:szCs w:val="28"/>
        </w:rPr>
        <w:t>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в том числе комплексного запроса (запроса заявителя при однократном обращении за предоставлением двух и более муниципальных услуг)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2D356F">
        <w:rPr>
          <w:sz w:val="28"/>
          <w:szCs w:val="28"/>
        </w:rPr>
        <w:t>нарушение срока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5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56F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5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2D356F">
        <w:rPr>
          <w:sz w:val="28"/>
          <w:szCs w:val="28"/>
        </w:rPr>
        <w:t>нормативными правовыми актами Самарской области, муниципальными правовыми актами;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D35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A79EA" w:rsidRPr="007B3F6B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D356F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B3F6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</w:t>
      </w:r>
      <w:r w:rsidRPr="002D356F">
        <w:rPr>
          <w:sz w:val="28"/>
          <w:szCs w:val="28"/>
        </w:rPr>
        <w:t xml:space="preserve"> в исправлении допущенных </w:t>
      </w:r>
      <w:r>
        <w:rPr>
          <w:sz w:val="28"/>
          <w:szCs w:val="28"/>
        </w:rPr>
        <w:t xml:space="preserve">ими </w:t>
      </w:r>
      <w:r w:rsidRPr="002D356F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 w:val="28"/>
          <w:szCs w:val="28"/>
        </w:rPr>
        <w:t>установленного срока таких исправлений;</w:t>
      </w:r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Самарской области</w:t>
      </w:r>
      <w:r w:rsidRPr="007B3F6B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7B3F6B">
        <w:rPr>
          <w:color w:val="000000"/>
          <w:sz w:val="28"/>
          <w:szCs w:val="28"/>
        </w:rPr>
        <w:t xml:space="preserve">. </w:t>
      </w:r>
    </w:p>
    <w:p w:rsidR="008A79EA" w:rsidRPr="009B635E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9B635E">
        <w:rPr>
          <w:sz w:val="28"/>
          <w:szCs w:val="28"/>
        </w:rPr>
        <w:t>В случаях, указанных в подпунктах 2), 5)</w:t>
      </w:r>
      <w:r>
        <w:rPr>
          <w:sz w:val="28"/>
          <w:szCs w:val="28"/>
        </w:rPr>
        <w:t>,</w:t>
      </w:r>
      <w:r w:rsidRPr="009B635E">
        <w:rPr>
          <w:sz w:val="28"/>
          <w:szCs w:val="28"/>
        </w:rPr>
        <w:t xml:space="preserve"> 7) </w:t>
      </w:r>
      <w:r>
        <w:rPr>
          <w:sz w:val="28"/>
          <w:szCs w:val="28"/>
        </w:rPr>
        <w:t xml:space="preserve">и 9) </w:t>
      </w:r>
      <w:r w:rsidRPr="009B635E">
        <w:rPr>
          <w:sz w:val="28"/>
          <w:szCs w:val="28"/>
        </w:rPr>
        <w:t xml:space="preserve"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sz w:val="28"/>
          <w:szCs w:val="28"/>
        </w:rPr>
        <w:t xml:space="preserve">муниципальным правовым актом городского округа Кинель Самарской области </w:t>
      </w:r>
      <w:r w:rsidRPr="009B635E">
        <w:rPr>
          <w:sz w:val="28"/>
          <w:szCs w:val="28"/>
        </w:rPr>
        <w:t>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</w:t>
      </w:r>
      <w:r>
        <w:rPr>
          <w:sz w:val="28"/>
          <w:szCs w:val="28"/>
        </w:rPr>
        <w:t xml:space="preserve">, </w:t>
      </w:r>
      <w:r w:rsidRPr="009B635E">
        <w:rPr>
          <w:sz w:val="28"/>
          <w:szCs w:val="28"/>
        </w:rPr>
        <w:t xml:space="preserve"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</w:t>
      </w:r>
      <w:r w:rsidRPr="009B635E">
        <w:rPr>
          <w:sz w:val="28"/>
          <w:szCs w:val="28"/>
        </w:rPr>
        <w:lastRenderedPageBreak/>
        <w:t>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8A79EA" w:rsidRDefault="008A79EA" w:rsidP="002B6E67">
      <w:pPr>
        <w:jc w:val="both"/>
        <w:rPr>
          <w:sz w:val="28"/>
          <w:szCs w:val="28"/>
        </w:rPr>
      </w:pPr>
      <w:r w:rsidRPr="009B635E">
        <w:rPr>
          <w:sz w:val="28"/>
          <w:szCs w:val="28"/>
        </w:rPr>
        <w:t xml:space="preserve"> </w:t>
      </w: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D356F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руководителю уполномоченного органа;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должностному лицу органа</w:t>
      </w:r>
      <w:r>
        <w:rPr>
          <w:sz w:val="28"/>
          <w:szCs w:val="28"/>
        </w:rPr>
        <w:t>/структурного подразделения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356F">
        <w:rPr>
          <w:sz w:val="28"/>
          <w:szCs w:val="28"/>
        </w:rPr>
        <w:t>, ответственному за организацию предоставления муниципальной услуги;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Главе городского округа </w:t>
      </w:r>
      <w:r>
        <w:rPr>
          <w:sz w:val="28"/>
          <w:szCs w:val="28"/>
        </w:rPr>
        <w:t>Кинель Самарской области</w:t>
      </w:r>
      <w:r w:rsidRPr="002D356F">
        <w:rPr>
          <w:sz w:val="28"/>
          <w:szCs w:val="28"/>
        </w:rPr>
        <w:t>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МФЦ;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479AE">
        <w:rPr>
          <w:sz w:val="28"/>
          <w:szCs w:val="28"/>
        </w:rPr>
        <w:t xml:space="preserve">Жалобы на решения </w:t>
      </w:r>
      <w:r w:rsidRPr="000479AE">
        <w:rPr>
          <w:color w:val="000000"/>
          <w:sz w:val="28"/>
          <w:szCs w:val="28"/>
        </w:rPr>
        <w:t>и действия (бездействие) руководителя</w:t>
      </w:r>
      <w:r w:rsidRPr="000479AE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0479AE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>
        <w:rPr>
          <w:color w:val="000000"/>
          <w:sz w:val="28"/>
          <w:szCs w:val="28"/>
        </w:rPr>
        <w:t>в Администрацию</w:t>
      </w:r>
      <w:r w:rsidRPr="000479AE">
        <w:rPr>
          <w:color w:val="000000"/>
          <w:sz w:val="28"/>
          <w:szCs w:val="28"/>
        </w:rPr>
        <w:t xml:space="preserve">. Жалобы на решения и действия (бездействие) работников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0479AE">
        <w:rPr>
          <w:color w:val="000000"/>
          <w:sz w:val="28"/>
          <w:szCs w:val="28"/>
        </w:rPr>
        <w:t xml:space="preserve"> подаются руководителям этих организаций.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подачи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4374C0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color w:val="000000"/>
          <w:sz w:val="28"/>
          <w:szCs w:val="28"/>
        </w:rPr>
        <w:t>Администрацию</w:t>
      </w:r>
      <w:r w:rsidRPr="00437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орган, </w:t>
      </w:r>
      <w:r w:rsidRPr="004374C0">
        <w:rPr>
          <w:color w:val="000000"/>
          <w:sz w:val="28"/>
          <w:szCs w:val="28"/>
        </w:rPr>
        <w:t>многофункциональный центр либо в организаци</w:t>
      </w:r>
      <w:r>
        <w:rPr>
          <w:color w:val="000000"/>
          <w:sz w:val="28"/>
          <w:szCs w:val="28"/>
        </w:rPr>
        <w:t xml:space="preserve">ю,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4374C0">
        <w:rPr>
          <w:sz w:val="28"/>
          <w:szCs w:val="28"/>
        </w:rPr>
        <w:t xml:space="preserve">. 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0479AE">
        <w:rPr>
          <w:sz w:val="28"/>
          <w:szCs w:val="28"/>
        </w:rPr>
        <w:t xml:space="preserve">Жалоба </w:t>
      </w:r>
      <w:r w:rsidRPr="000479AE">
        <w:rPr>
          <w:color w:val="000000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 w:val="28"/>
          <w:szCs w:val="28"/>
        </w:rPr>
        <w:t>о</w:t>
      </w:r>
      <w:r w:rsidRPr="000479AE">
        <w:rPr>
          <w:color w:val="000000"/>
          <w:sz w:val="28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sz w:val="28"/>
          <w:szCs w:val="28"/>
        </w:rPr>
        <w:t>Е</w:t>
      </w:r>
      <w:r w:rsidRPr="000479AE">
        <w:rPr>
          <w:sz w:val="28"/>
          <w:szCs w:val="28"/>
        </w:rPr>
        <w:t xml:space="preserve">диного портала государственных и </w:t>
      </w:r>
      <w:r w:rsidRPr="000479AE">
        <w:rPr>
          <w:sz w:val="28"/>
          <w:szCs w:val="28"/>
        </w:rPr>
        <w:lastRenderedPageBreak/>
        <w:t xml:space="preserve">муниципальных услуг либо </w:t>
      </w:r>
      <w:r>
        <w:rPr>
          <w:sz w:val="28"/>
          <w:szCs w:val="28"/>
        </w:rPr>
        <w:t>П</w:t>
      </w:r>
      <w:r w:rsidRPr="000479AE">
        <w:rPr>
          <w:sz w:val="28"/>
          <w:szCs w:val="28"/>
        </w:rPr>
        <w:t>ортала государственных и муниципальных услуг</w:t>
      </w:r>
      <w:r>
        <w:rPr>
          <w:sz w:val="28"/>
          <w:szCs w:val="28"/>
        </w:rPr>
        <w:t xml:space="preserve"> Самарской области</w:t>
      </w:r>
      <w:r w:rsidRPr="000479A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8A79EA" w:rsidRDefault="008A79EA" w:rsidP="002B6E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>
        <w:rPr>
          <w:color w:val="000000"/>
          <w:sz w:val="28"/>
          <w:szCs w:val="28"/>
        </w:rPr>
        <w:t>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</w:t>
      </w:r>
      <w:r>
        <w:rPr>
          <w:color w:val="000000"/>
          <w:sz w:val="28"/>
          <w:szCs w:val="28"/>
        </w:rPr>
        <w:t>рганизаций, 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2D356F">
        <w:rPr>
          <w:sz w:val="28"/>
          <w:szCs w:val="28"/>
        </w:rPr>
        <w:t>Жалоба должна содержать:</w:t>
      </w:r>
    </w:p>
    <w:p w:rsidR="008A79EA" w:rsidRPr="00D826FF" w:rsidRDefault="008A79EA" w:rsidP="002B6E67">
      <w:pPr>
        <w:ind w:firstLine="708"/>
        <w:jc w:val="both"/>
        <w:rPr>
          <w:sz w:val="28"/>
          <w:szCs w:val="28"/>
        </w:rPr>
      </w:pPr>
      <w:r w:rsidRPr="00D826F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их</w:t>
      </w:r>
      <w:r>
        <w:rPr>
          <w:color w:val="000000"/>
          <w:sz w:val="28"/>
          <w:szCs w:val="28"/>
        </w:rPr>
        <w:t xml:space="preserve"> руководителя и (или)</w:t>
      </w:r>
      <w:r w:rsidRPr="000479AE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,</w:t>
      </w:r>
      <w:r w:rsidRPr="000479AE">
        <w:rPr>
          <w:color w:val="000000"/>
          <w:sz w:val="28"/>
          <w:szCs w:val="28"/>
        </w:rPr>
        <w:t xml:space="preserve"> </w:t>
      </w:r>
      <w:r w:rsidRPr="00D826FF">
        <w:rPr>
          <w:sz w:val="28"/>
          <w:szCs w:val="28"/>
        </w:rPr>
        <w:t>решения и действия (бездействие) которых обжалуются;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</w:t>
      </w:r>
      <w:r w:rsidRPr="00D87DF3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2D356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</w:t>
      </w:r>
      <w:r>
        <w:rPr>
          <w:sz w:val="28"/>
          <w:szCs w:val="28"/>
        </w:rPr>
        <w:t>, многофункциональный центр, организацию, предусмотренную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жалобы от заявителя.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Pr="002D356F">
        <w:rPr>
          <w:sz w:val="28"/>
          <w:szCs w:val="28"/>
        </w:rPr>
        <w:t xml:space="preserve"> Жалобы на решения, принятые руководителями органов</w:t>
      </w:r>
      <w:r>
        <w:rPr>
          <w:sz w:val="28"/>
          <w:szCs w:val="28"/>
        </w:rPr>
        <w:t>/структурных подразделений</w:t>
      </w:r>
      <w:r w:rsidRPr="002D356F">
        <w:rPr>
          <w:sz w:val="28"/>
          <w:szCs w:val="28"/>
        </w:rPr>
        <w:t xml:space="preserve"> Администрации, подаются в Администрацию.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Сроки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D67E34">
        <w:rPr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D67E34">
        <w:rPr>
          <w:sz w:val="28"/>
          <w:szCs w:val="28"/>
        </w:rPr>
        <w:t>, либо вышестоящий орган (при его наличии)</w:t>
      </w:r>
      <w:r>
        <w:rPr>
          <w:sz w:val="28"/>
          <w:szCs w:val="28"/>
        </w:rPr>
        <w:t xml:space="preserve"> </w:t>
      </w:r>
      <w:r w:rsidRPr="00D67E34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</w:t>
      </w:r>
      <w:r w:rsidRPr="002D356F">
        <w:rPr>
          <w:sz w:val="28"/>
          <w:szCs w:val="28"/>
        </w:rPr>
        <w:t xml:space="preserve"> муниципальную услугу, </w:t>
      </w:r>
      <w:r w:rsidRPr="00D67E34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D67E3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67E3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организаций, предусмотренных</w:t>
      </w:r>
      <w:r w:rsidRPr="00D67E34">
        <w:rPr>
          <w:sz w:val="28"/>
          <w:szCs w:val="28"/>
        </w:rPr>
        <w:t xml:space="preserve">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rPr>
          <w:b w:val="0"/>
          <w:szCs w:val="28"/>
        </w:rPr>
      </w:pPr>
      <w:r w:rsidRPr="009B02CA">
        <w:rPr>
          <w:b w:val="0"/>
          <w:szCs w:val="28"/>
        </w:rPr>
        <w:t>Результат рассмотрения жалобы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2D356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D356F">
        <w:rPr>
          <w:sz w:val="28"/>
          <w:szCs w:val="28"/>
        </w:rPr>
        <w:t>алоб</w:t>
      </w:r>
      <w:r>
        <w:rPr>
          <w:sz w:val="28"/>
          <w:szCs w:val="28"/>
        </w:rPr>
        <w:t>а удовлетворяется</w:t>
      </w:r>
      <w:r w:rsidRPr="002D356F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 w:val="28"/>
          <w:szCs w:val="28"/>
        </w:rPr>
        <w:t>и правовыми актами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56F">
        <w:rPr>
          <w:sz w:val="28"/>
          <w:szCs w:val="28"/>
        </w:rPr>
        <w:t>удовлетворении жалобы</w:t>
      </w:r>
      <w:r w:rsidRPr="00891BA9">
        <w:rPr>
          <w:sz w:val="28"/>
          <w:szCs w:val="28"/>
        </w:rPr>
        <w:t xml:space="preserve"> </w:t>
      </w:r>
      <w:r w:rsidRPr="002D356F">
        <w:rPr>
          <w:sz w:val="28"/>
          <w:szCs w:val="28"/>
        </w:rPr>
        <w:t>отказ</w:t>
      </w:r>
      <w:r>
        <w:rPr>
          <w:sz w:val="28"/>
          <w:szCs w:val="28"/>
        </w:rPr>
        <w:t>ывается</w:t>
      </w:r>
      <w:r w:rsidRPr="002D356F">
        <w:rPr>
          <w:sz w:val="28"/>
          <w:szCs w:val="28"/>
        </w:rPr>
        <w:t>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2D356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2D356F">
        <w:rPr>
          <w:sz w:val="28"/>
          <w:szCs w:val="28"/>
        </w:rPr>
        <w:lastRenderedPageBreak/>
        <w:t xml:space="preserve">должностное лицо, </w:t>
      </w:r>
      <w:r>
        <w:rPr>
          <w:sz w:val="28"/>
          <w:szCs w:val="28"/>
        </w:rPr>
        <w:t xml:space="preserve">работник, </w:t>
      </w:r>
      <w:r w:rsidRPr="002D356F">
        <w:rPr>
          <w:sz w:val="28"/>
          <w:szCs w:val="28"/>
        </w:rPr>
        <w:t>наделенн</w:t>
      </w:r>
      <w:r>
        <w:rPr>
          <w:sz w:val="28"/>
          <w:szCs w:val="28"/>
        </w:rPr>
        <w:t>ы</w:t>
      </w:r>
      <w:r w:rsidRPr="002D356F">
        <w:rPr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2D356F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обжалования решения по жалобе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2D356F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2D356F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A79EA" w:rsidRPr="009B02CA" w:rsidRDefault="008A79EA" w:rsidP="00FD37EB">
      <w:pPr>
        <w:pStyle w:val="1"/>
        <w:ind w:firstLine="709"/>
        <w:jc w:val="both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8A79EA" w:rsidRPr="009B02CA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2D356F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r w:rsidR="00AA3130">
        <w:rPr>
          <w:sz w:val="28"/>
          <w:szCs w:val="28"/>
        </w:rPr>
        <w:t>»</w:t>
      </w:r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8A79EA" w:rsidRDefault="008A79EA" w:rsidP="002B6E67"/>
    <w:p w:rsidR="008A79EA" w:rsidRDefault="008A79EA" w:rsidP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sectPr w:rsidR="002B6E67" w:rsidSect="007F4F7D">
      <w:headerReference w:type="even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43" w:rsidRDefault="00472643">
      <w:r>
        <w:separator/>
      </w:r>
    </w:p>
  </w:endnote>
  <w:endnote w:type="continuationSeparator" w:id="1">
    <w:p w:rsidR="00472643" w:rsidRDefault="0047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43" w:rsidRDefault="00472643">
      <w:r>
        <w:separator/>
      </w:r>
    </w:p>
  </w:footnote>
  <w:footnote w:type="continuationSeparator" w:id="1">
    <w:p w:rsidR="00472643" w:rsidRDefault="0047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4E" w:rsidRDefault="00F5531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44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444E" w:rsidRDefault="002344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F4"/>
    <w:rsid w:val="00001AB3"/>
    <w:rsid w:val="00001FE1"/>
    <w:rsid w:val="00005CBA"/>
    <w:rsid w:val="00006395"/>
    <w:rsid w:val="00007546"/>
    <w:rsid w:val="00007AEA"/>
    <w:rsid w:val="00007F11"/>
    <w:rsid w:val="000113A4"/>
    <w:rsid w:val="00015E42"/>
    <w:rsid w:val="0002045C"/>
    <w:rsid w:val="00024A4E"/>
    <w:rsid w:val="00025201"/>
    <w:rsid w:val="00027613"/>
    <w:rsid w:val="00031001"/>
    <w:rsid w:val="000333D9"/>
    <w:rsid w:val="00033C68"/>
    <w:rsid w:val="00034832"/>
    <w:rsid w:val="00035BA2"/>
    <w:rsid w:val="0003640E"/>
    <w:rsid w:val="0003723B"/>
    <w:rsid w:val="00040DF9"/>
    <w:rsid w:val="00043C93"/>
    <w:rsid w:val="00047B1C"/>
    <w:rsid w:val="0005092E"/>
    <w:rsid w:val="000509AC"/>
    <w:rsid w:val="00052637"/>
    <w:rsid w:val="000528A4"/>
    <w:rsid w:val="00055C5F"/>
    <w:rsid w:val="0005710E"/>
    <w:rsid w:val="000618C4"/>
    <w:rsid w:val="0006221E"/>
    <w:rsid w:val="00062D71"/>
    <w:rsid w:val="000641DD"/>
    <w:rsid w:val="00065493"/>
    <w:rsid w:val="0006703D"/>
    <w:rsid w:val="00073BA5"/>
    <w:rsid w:val="0007523C"/>
    <w:rsid w:val="000806F3"/>
    <w:rsid w:val="00090B34"/>
    <w:rsid w:val="00090DB8"/>
    <w:rsid w:val="00090FCD"/>
    <w:rsid w:val="000975AC"/>
    <w:rsid w:val="000A13D8"/>
    <w:rsid w:val="000A5696"/>
    <w:rsid w:val="000A6097"/>
    <w:rsid w:val="000A65F1"/>
    <w:rsid w:val="000A71FC"/>
    <w:rsid w:val="000A7331"/>
    <w:rsid w:val="000B0194"/>
    <w:rsid w:val="000B39DE"/>
    <w:rsid w:val="000C0F06"/>
    <w:rsid w:val="000C748E"/>
    <w:rsid w:val="000C7B76"/>
    <w:rsid w:val="000C7FDA"/>
    <w:rsid w:val="000D3B4C"/>
    <w:rsid w:val="000D5565"/>
    <w:rsid w:val="000E2253"/>
    <w:rsid w:val="000E23D9"/>
    <w:rsid w:val="000E2EC4"/>
    <w:rsid w:val="000E5F7F"/>
    <w:rsid w:val="000E6118"/>
    <w:rsid w:val="000F0296"/>
    <w:rsid w:val="000F19DF"/>
    <w:rsid w:val="000F4FD9"/>
    <w:rsid w:val="000F6C38"/>
    <w:rsid w:val="000F6DD0"/>
    <w:rsid w:val="000F718E"/>
    <w:rsid w:val="001051DD"/>
    <w:rsid w:val="001071D3"/>
    <w:rsid w:val="00110458"/>
    <w:rsid w:val="00110686"/>
    <w:rsid w:val="00110A3D"/>
    <w:rsid w:val="00111169"/>
    <w:rsid w:val="001115CC"/>
    <w:rsid w:val="00112382"/>
    <w:rsid w:val="0011261B"/>
    <w:rsid w:val="00116996"/>
    <w:rsid w:val="00117D63"/>
    <w:rsid w:val="00120026"/>
    <w:rsid w:val="0012030D"/>
    <w:rsid w:val="001209B1"/>
    <w:rsid w:val="00121B1B"/>
    <w:rsid w:val="001220C5"/>
    <w:rsid w:val="001224D6"/>
    <w:rsid w:val="00123EEF"/>
    <w:rsid w:val="00126663"/>
    <w:rsid w:val="0013200E"/>
    <w:rsid w:val="00133D04"/>
    <w:rsid w:val="00140D74"/>
    <w:rsid w:val="0014335B"/>
    <w:rsid w:val="00146DD6"/>
    <w:rsid w:val="0015051B"/>
    <w:rsid w:val="00154883"/>
    <w:rsid w:val="00154EBC"/>
    <w:rsid w:val="00160ED9"/>
    <w:rsid w:val="00161CBD"/>
    <w:rsid w:val="001620C5"/>
    <w:rsid w:val="001644F3"/>
    <w:rsid w:val="00164A9E"/>
    <w:rsid w:val="00164FE1"/>
    <w:rsid w:val="0017185C"/>
    <w:rsid w:val="00174875"/>
    <w:rsid w:val="00175968"/>
    <w:rsid w:val="0017645F"/>
    <w:rsid w:val="0018392E"/>
    <w:rsid w:val="00183DD4"/>
    <w:rsid w:val="00184E34"/>
    <w:rsid w:val="001907F1"/>
    <w:rsid w:val="001913C5"/>
    <w:rsid w:val="0019477A"/>
    <w:rsid w:val="0019653F"/>
    <w:rsid w:val="00197F29"/>
    <w:rsid w:val="001A05A4"/>
    <w:rsid w:val="001A2373"/>
    <w:rsid w:val="001A2B68"/>
    <w:rsid w:val="001A32DB"/>
    <w:rsid w:val="001A62B4"/>
    <w:rsid w:val="001A688D"/>
    <w:rsid w:val="001B1C68"/>
    <w:rsid w:val="001B3F1D"/>
    <w:rsid w:val="001B53BE"/>
    <w:rsid w:val="001C1761"/>
    <w:rsid w:val="001C184D"/>
    <w:rsid w:val="001C23D0"/>
    <w:rsid w:val="001C6715"/>
    <w:rsid w:val="001D0E5E"/>
    <w:rsid w:val="001D2D76"/>
    <w:rsid w:val="001D3B28"/>
    <w:rsid w:val="001D65C1"/>
    <w:rsid w:val="001D7C1A"/>
    <w:rsid w:val="001E33AA"/>
    <w:rsid w:val="001E39A7"/>
    <w:rsid w:val="001E52E2"/>
    <w:rsid w:val="001E56C5"/>
    <w:rsid w:val="001E64FA"/>
    <w:rsid w:val="00207FC6"/>
    <w:rsid w:val="002104D3"/>
    <w:rsid w:val="00212F7D"/>
    <w:rsid w:val="002133B0"/>
    <w:rsid w:val="002137B4"/>
    <w:rsid w:val="00213CE2"/>
    <w:rsid w:val="00214B1B"/>
    <w:rsid w:val="002160FE"/>
    <w:rsid w:val="0021643C"/>
    <w:rsid w:val="002174A2"/>
    <w:rsid w:val="00221E85"/>
    <w:rsid w:val="00223B89"/>
    <w:rsid w:val="00224AE3"/>
    <w:rsid w:val="0022638F"/>
    <w:rsid w:val="0022737E"/>
    <w:rsid w:val="00230773"/>
    <w:rsid w:val="002319D5"/>
    <w:rsid w:val="00232E11"/>
    <w:rsid w:val="00234299"/>
    <w:rsid w:val="0023444E"/>
    <w:rsid w:val="002352A1"/>
    <w:rsid w:val="0023658A"/>
    <w:rsid w:val="00237579"/>
    <w:rsid w:val="0024267A"/>
    <w:rsid w:val="00243576"/>
    <w:rsid w:val="00247475"/>
    <w:rsid w:val="002515B0"/>
    <w:rsid w:val="00251A5A"/>
    <w:rsid w:val="00253585"/>
    <w:rsid w:val="00254727"/>
    <w:rsid w:val="0025546A"/>
    <w:rsid w:val="00257395"/>
    <w:rsid w:val="00257F8A"/>
    <w:rsid w:val="002614BB"/>
    <w:rsid w:val="0026366B"/>
    <w:rsid w:val="002657DE"/>
    <w:rsid w:val="00266FA2"/>
    <w:rsid w:val="002717E1"/>
    <w:rsid w:val="002732FF"/>
    <w:rsid w:val="002737E3"/>
    <w:rsid w:val="00275789"/>
    <w:rsid w:val="00276804"/>
    <w:rsid w:val="00281A5C"/>
    <w:rsid w:val="00281D49"/>
    <w:rsid w:val="00285C0D"/>
    <w:rsid w:val="00290E61"/>
    <w:rsid w:val="00296B9E"/>
    <w:rsid w:val="002A3223"/>
    <w:rsid w:val="002B0EED"/>
    <w:rsid w:val="002B3AEB"/>
    <w:rsid w:val="002B4A97"/>
    <w:rsid w:val="002B66F8"/>
    <w:rsid w:val="002B6E67"/>
    <w:rsid w:val="002C1111"/>
    <w:rsid w:val="002C49DB"/>
    <w:rsid w:val="002C57A5"/>
    <w:rsid w:val="002C5B6A"/>
    <w:rsid w:val="002C66E2"/>
    <w:rsid w:val="002D0164"/>
    <w:rsid w:val="002D3ED3"/>
    <w:rsid w:val="002D42E4"/>
    <w:rsid w:val="002D68D8"/>
    <w:rsid w:val="002D6D14"/>
    <w:rsid w:val="002D79A6"/>
    <w:rsid w:val="002D7A86"/>
    <w:rsid w:val="002D7DFD"/>
    <w:rsid w:val="002D7EC5"/>
    <w:rsid w:val="002E647D"/>
    <w:rsid w:val="002F07FE"/>
    <w:rsid w:val="002F7029"/>
    <w:rsid w:val="002F7A1C"/>
    <w:rsid w:val="0030117F"/>
    <w:rsid w:val="00306035"/>
    <w:rsid w:val="00306BEE"/>
    <w:rsid w:val="00306EB4"/>
    <w:rsid w:val="00307D80"/>
    <w:rsid w:val="0031350A"/>
    <w:rsid w:val="00314137"/>
    <w:rsid w:val="00315699"/>
    <w:rsid w:val="0032112B"/>
    <w:rsid w:val="00322D2D"/>
    <w:rsid w:val="0032442A"/>
    <w:rsid w:val="003256C4"/>
    <w:rsid w:val="00325B71"/>
    <w:rsid w:val="0033065F"/>
    <w:rsid w:val="003407FC"/>
    <w:rsid w:val="00343048"/>
    <w:rsid w:val="00344C44"/>
    <w:rsid w:val="00350E65"/>
    <w:rsid w:val="00353E1B"/>
    <w:rsid w:val="0035472A"/>
    <w:rsid w:val="003560DE"/>
    <w:rsid w:val="00362470"/>
    <w:rsid w:val="003637B5"/>
    <w:rsid w:val="0036599B"/>
    <w:rsid w:val="00367209"/>
    <w:rsid w:val="003674D2"/>
    <w:rsid w:val="00367D99"/>
    <w:rsid w:val="003744B7"/>
    <w:rsid w:val="00374E57"/>
    <w:rsid w:val="003803BA"/>
    <w:rsid w:val="00383BD3"/>
    <w:rsid w:val="003863CC"/>
    <w:rsid w:val="00393E27"/>
    <w:rsid w:val="00395EDC"/>
    <w:rsid w:val="00395F8B"/>
    <w:rsid w:val="00397EAC"/>
    <w:rsid w:val="003A6CC5"/>
    <w:rsid w:val="003A6F12"/>
    <w:rsid w:val="003A7AD4"/>
    <w:rsid w:val="003A7F28"/>
    <w:rsid w:val="003B29A7"/>
    <w:rsid w:val="003B5C89"/>
    <w:rsid w:val="003C62D4"/>
    <w:rsid w:val="003C77EE"/>
    <w:rsid w:val="003D00E5"/>
    <w:rsid w:val="003D02EC"/>
    <w:rsid w:val="003D10D1"/>
    <w:rsid w:val="003D27BC"/>
    <w:rsid w:val="003D4041"/>
    <w:rsid w:val="003D55C0"/>
    <w:rsid w:val="003D5741"/>
    <w:rsid w:val="003D5DD4"/>
    <w:rsid w:val="003E2EF3"/>
    <w:rsid w:val="003E39CB"/>
    <w:rsid w:val="003E51CA"/>
    <w:rsid w:val="003F181D"/>
    <w:rsid w:val="003F2EDA"/>
    <w:rsid w:val="003F333C"/>
    <w:rsid w:val="003F3A20"/>
    <w:rsid w:val="00400DA3"/>
    <w:rsid w:val="00402366"/>
    <w:rsid w:val="00402F31"/>
    <w:rsid w:val="00404889"/>
    <w:rsid w:val="00411AFF"/>
    <w:rsid w:val="004125D4"/>
    <w:rsid w:val="00414494"/>
    <w:rsid w:val="004150E3"/>
    <w:rsid w:val="00416243"/>
    <w:rsid w:val="0041654D"/>
    <w:rsid w:val="004170DA"/>
    <w:rsid w:val="00425C59"/>
    <w:rsid w:val="00425CA1"/>
    <w:rsid w:val="00426FF2"/>
    <w:rsid w:val="004270AD"/>
    <w:rsid w:val="00432243"/>
    <w:rsid w:val="00433E7A"/>
    <w:rsid w:val="00441E97"/>
    <w:rsid w:val="00451180"/>
    <w:rsid w:val="00451255"/>
    <w:rsid w:val="0045578E"/>
    <w:rsid w:val="004578DC"/>
    <w:rsid w:val="00462A18"/>
    <w:rsid w:val="004654D7"/>
    <w:rsid w:val="00470C40"/>
    <w:rsid w:val="00472643"/>
    <w:rsid w:val="00474863"/>
    <w:rsid w:val="004800CE"/>
    <w:rsid w:val="00481723"/>
    <w:rsid w:val="004840A9"/>
    <w:rsid w:val="00484F89"/>
    <w:rsid w:val="00485CD0"/>
    <w:rsid w:val="00491B3D"/>
    <w:rsid w:val="004961B9"/>
    <w:rsid w:val="00497329"/>
    <w:rsid w:val="00497694"/>
    <w:rsid w:val="004A3F23"/>
    <w:rsid w:val="004A4BEB"/>
    <w:rsid w:val="004A6340"/>
    <w:rsid w:val="004A796F"/>
    <w:rsid w:val="004B3CA5"/>
    <w:rsid w:val="004B6C6E"/>
    <w:rsid w:val="004C39BB"/>
    <w:rsid w:val="004C7DD2"/>
    <w:rsid w:val="004D1694"/>
    <w:rsid w:val="004D1E59"/>
    <w:rsid w:val="004D44E2"/>
    <w:rsid w:val="004D4A65"/>
    <w:rsid w:val="004D629B"/>
    <w:rsid w:val="004D6A5C"/>
    <w:rsid w:val="004E0242"/>
    <w:rsid w:val="004E2619"/>
    <w:rsid w:val="004E2B04"/>
    <w:rsid w:val="004E5826"/>
    <w:rsid w:val="004E6780"/>
    <w:rsid w:val="004F03C1"/>
    <w:rsid w:val="004F08B7"/>
    <w:rsid w:val="004F1AD0"/>
    <w:rsid w:val="004F3524"/>
    <w:rsid w:val="004F6986"/>
    <w:rsid w:val="004F7A9F"/>
    <w:rsid w:val="0050071D"/>
    <w:rsid w:val="005016BD"/>
    <w:rsid w:val="005021BA"/>
    <w:rsid w:val="00503114"/>
    <w:rsid w:val="0050348A"/>
    <w:rsid w:val="0051293D"/>
    <w:rsid w:val="00515A7B"/>
    <w:rsid w:val="00523CDA"/>
    <w:rsid w:val="0052640D"/>
    <w:rsid w:val="00530DA7"/>
    <w:rsid w:val="005320C5"/>
    <w:rsid w:val="005336A9"/>
    <w:rsid w:val="00534F94"/>
    <w:rsid w:val="00535438"/>
    <w:rsid w:val="00535A6F"/>
    <w:rsid w:val="00543153"/>
    <w:rsid w:val="00547DF7"/>
    <w:rsid w:val="0055230F"/>
    <w:rsid w:val="00557A95"/>
    <w:rsid w:val="00564CA4"/>
    <w:rsid w:val="00581F06"/>
    <w:rsid w:val="0058239F"/>
    <w:rsid w:val="005824D3"/>
    <w:rsid w:val="00593AB5"/>
    <w:rsid w:val="005A212D"/>
    <w:rsid w:val="005A2705"/>
    <w:rsid w:val="005A2E43"/>
    <w:rsid w:val="005A47C1"/>
    <w:rsid w:val="005A4DD7"/>
    <w:rsid w:val="005B14C1"/>
    <w:rsid w:val="005B5B57"/>
    <w:rsid w:val="005C1209"/>
    <w:rsid w:val="005C153E"/>
    <w:rsid w:val="005C21C7"/>
    <w:rsid w:val="005C76B2"/>
    <w:rsid w:val="005C7BB3"/>
    <w:rsid w:val="005D2E99"/>
    <w:rsid w:val="005D52EB"/>
    <w:rsid w:val="005D6A18"/>
    <w:rsid w:val="005D7C10"/>
    <w:rsid w:val="005E0AD1"/>
    <w:rsid w:val="005E1583"/>
    <w:rsid w:val="005E4FA4"/>
    <w:rsid w:val="005E63CF"/>
    <w:rsid w:val="005E66CA"/>
    <w:rsid w:val="005E71FA"/>
    <w:rsid w:val="005F18E8"/>
    <w:rsid w:val="005F47D3"/>
    <w:rsid w:val="006016E6"/>
    <w:rsid w:val="00602052"/>
    <w:rsid w:val="00603156"/>
    <w:rsid w:val="006034C1"/>
    <w:rsid w:val="00605518"/>
    <w:rsid w:val="006151B2"/>
    <w:rsid w:val="0061540D"/>
    <w:rsid w:val="00617D64"/>
    <w:rsid w:val="0062177E"/>
    <w:rsid w:val="00625774"/>
    <w:rsid w:val="0063197A"/>
    <w:rsid w:val="00633909"/>
    <w:rsid w:val="00634E5E"/>
    <w:rsid w:val="0063701A"/>
    <w:rsid w:val="00637032"/>
    <w:rsid w:val="0064022C"/>
    <w:rsid w:val="0064519C"/>
    <w:rsid w:val="00645416"/>
    <w:rsid w:val="00647993"/>
    <w:rsid w:val="00650A75"/>
    <w:rsid w:val="0065102B"/>
    <w:rsid w:val="00652D86"/>
    <w:rsid w:val="00656D12"/>
    <w:rsid w:val="0065741D"/>
    <w:rsid w:val="006644CE"/>
    <w:rsid w:val="00666FE8"/>
    <w:rsid w:val="00670047"/>
    <w:rsid w:val="00670E21"/>
    <w:rsid w:val="00674EB2"/>
    <w:rsid w:val="00681642"/>
    <w:rsid w:val="00685EFE"/>
    <w:rsid w:val="0068647E"/>
    <w:rsid w:val="00687174"/>
    <w:rsid w:val="00691F04"/>
    <w:rsid w:val="00693CD7"/>
    <w:rsid w:val="00693E30"/>
    <w:rsid w:val="006A49C4"/>
    <w:rsid w:val="006A5ED9"/>
    <w:rsid w:val="006A677E"/>
    <w:rsid w:val="006B229B"/>
    <w:rsid w:val="006B3FC2"/>
    <w:rsid w:val="006B482B"/>
    <w:rsid w:val="006B7599"/>
    <w:rsid w:val="006C331C"/>
    <w:rsid w:val="006C5228"/>
    <w:rsid w:val="006C53C7"/>
    <w:rsid w:val="006C7086"/>
    <w:rsid w:val="006D0174"/>
    <w:rsid w:val="006D1433"/>
    <w:rsid w:val="006D3403"/>
    <w:rsid w:val="006D3C06"/>
    <w:rsid w:val="006D534C"/>
    <w:rsid w:val="006D6A57"/>
    <w:rsid w:val="006D6C17"/>
    <w:rsid w:val="006D7A7A"/>
    <w:rsid w:val="006E0A78"/>
    <w:rsid w:val="006E3913"/>
    <w:rsid w:val="006E4BA3"/>
    <w:rsid w:val="006F0655"/>
    <w:rsid w:val="006F1727"/>
    <w:rsid w:val="006F2131"/>
    <w:rsid w:val="006F7545"/>
    <w:rsid w:val="0070084E"/>
    <w:rsid w:val="00701BA5"/>
    <w:rsid w:val="00704482"/>
    <w:rsid w:val="007044E6"/>
    <w:rsid w:val="00704B1E"/>
    <w:rsid w:val="0070726D"/>
    <w:rsid w:val="00711166"/>
    <w:rsid w:val="00711C5C"/>
    <w:rsid w:val="007151F7"/>
    <w:rsid w:val="00715B3E"/>
    <w:rsid w:val="00716272"/>
    <w:rsid w:val="007208D8"/>
    <w:rsid w:val="00722135"/>
    <w:rsid w:val="007228E4"/>
    <w:rsid w:val="007307BC"/>
    <w:rsid w:val="00731A78"/>
    <w:rsid w:val="00734201"/>
    <w:rsid w:val="00734907"/>
    <w:rsid w:val="0073563C"/>
    <w:rsid w:val="00736638"/>
    <w:rsid w:val="0074100C"/>
    <w:rsid w:val="00745EFB"/>
    <w:rsid w:val="007469B8"/>
    <w:rsid w:val="00751B4C"/>
    <w:rsid w:val="00751ECD"/>
    <w:rsid w:val="007535D2"/>
    <w:rsid w:val="007548ED"/>
    <w:rsid w:val="00760259"/>
    <w:rsid w:val="007604F9"/>
    <w:rsid w:val="00766413"/>
    <w:rsid w:val="0077040D"/>
    <w:rsid w:val="00774B23"/>
    <w:rsid w:val="00776457"/>
    <w:rsid w:val="00776C23"/>
    <w:rsid w:val="00783C35"/>
    <w:rsid w:val="00791FEA"/>
    <w:rsid w:val="007933DD"/>
    <w:rsid w:val="00793930"/>
    <w:rsid w:val="00794C8B"/>
    <w:rsid w:val="007A1B00"/>
    <w:rsid w:val="007A31BF"/>
    <w:rsid w:val="007A412D"/>
    <w:rsid w:val="007A42F5"/>
    <w:rsid w:val="007B3683"/>
    <w:rsid w:val="007B460B"/>
    <w:rsid w:val="007B4B57"/>
    <w:rsid w:val="007B59D1"/>
    <w:rsid w:val="007B70C5"/>
    <w:rsid w:val="007C03EF"/>
    <w:rsid w:val="007C0BA1"/>
    <w:rsid w:val="007C0BCF"/>
    <w:rsid w:val="007C3CC5"/>
    <w:rsid w:val="007C5005"/>
    <w:rsid w:val="007C74DC"/>
    <w:rsid w:val="007D32EF"/>
    <w:rsid w:val="007D3A50"/>
    <w:rsid w:val="007D7CD8"/>
    <w:rsid w:val="007E01FC"/>
    <w:rsid w:val="007E2342"/>
    <w:rsid w:val="007E2E8B"/>
    <w:rsid w:val="007E2F83"/>
    <w:rsid w:val="007E47F7"/>
    <w:rsid w:val="007F0F4A"/>
    <w:rsid w:val="007F2B66"/>
    <w:rsid w:val="007F38FE"/>
    <w:rsid w:val="007F4F7D"/>
    <w:rsid w:val="007F668F"/>
    <w:rsid w:val="007F731D"/>
    <w:rsid w:val="00805BDD"/>
    <w:rsid w:val="00807B43"/>
    <w:rsid w:val="00810090"/>
    <w:rsid w:val="00810CEB"/>
    <w:rsid w:val="00811817"/>
    <w:rsid w:val="0081355C"/>
    <w:rsid w:val="00814445"/>
    <w:rsid w:val="00815E02"/>
    <w:rsid w:val="00816233"/>
    <w:rsid w:val="0081675D"/>
    <w:rsid w:val="008172C0"/>
    <w:rsid w:val="00820958"/>
    <w:rsid w:val="00820969"/>
    <w:rsid w:val="008223EF"/>
    <w:rsid w:val="00824D53"/>
    <w:rsid w:val="008258AA"/>
    <w:rsid w:val="00832000"/>
    <w:rsid w:val="0083294C"/>
    <w:rsid w:val="008340BB"/>
    <w:rsid w:val="008348E5"/>
    <w:rsid w:val="00835DAE"/>
    <w:rsid w:val="00843266"/>
    <w:rsid w:val="008446F2"/>
    <w:rsid w:val="00845D5D"/>
    <w:rsid w:val="0084667F"/>
    <w:rsid w:val="00853669"/>
    <w:rsid w:val="008536EA"/>
    <w:rsid w:val="0085443F"/>
    <w:rsid w:val="0085599E"/>
    <w:rsid w:val="0085643E"/>
    <w:rsid w:val="008564C8"/>
    <w:rsid w:val="008722B1"/>
    <w:rsid w:val="0087311F"/>
    <w:rsid w:val="008735EE"/>
    <w:rsid w:val="008778D9"/>
    <w:rsid w:val="0088086D"/>
    <w:rsid w:val="00882771"/>
    <w:rsid w:val="00883BF5"/>
    <w:rsid w:val="00883CE7"/>
    <w:rsid w:val="00884090"/>
    <w:rsid w:val="008934B2"/>
    <w:rsid w:val="00894FD8"/>
    <w:rsid w:val="008A1065"/>
    <w:rsid w:val="008A35FE"/>
    <w:rsid w:val="008A4671"/>
    <w:rsid w:val="008A5271"/>
    <w:rsid w:val="008A79EA"/>
    <w:rsid w:val="008B3A45"/>
    <w:rsid w:val="008B4547"/>
    <w:rsid w:val="008B53CD"/>
    <w:rsid w:val="008C05EC"/>
    <w:rsid w:val="008C169C"/>
    <w:rsid w:val="008C302B"/>
    <w:rsid w:val="008D3785"/>
    <w:rsid w:val="008D53AF"/>
    <w:rsid w:val="008D60E4"/>
    <w:rsid w:val="008E0681"/>
    <w:rsid w:val="008E37DB"/>
    <w:rsid w:val="008E50D0"/>
    <w:rsid w:val="008E6A13"/>
    <w:rsid w:val="008F18E2"/>
    <w:rsid w:val="008F2B95"/>
    <w:rsid w:val="008F48F4"/>
    <w:rsid w:val="008F4C9B"/>
    <w:rsid w:val="008F60F8"/>
    <w:rsid w:val="009004A4"/>
    <w:rsid w:val="00902D51"/>
    <w:rsid w:val="0090772B"/>
    <w:rsid w:val="00907E57"/>
    <w:rsid w:val="009104BF"/>
    <w:rsid w:val="00912A90"/>
    <w:rsid w:val="0091526F"/>
    <w:rsid w:val="009176CE"/>
    <w:rsid w:val="00920145"/>
    <w:rsid w:val="0092275F"/>
    <w:rsid w:val="0092327B"/>
    <w:rsid w:val="00926F45"/>
    <w:rsid w:val="00927B03"/>
    <w:rsid w:val="00932DD9"/>
    <w:rsid w:val="00933A11"/>
    <w:rsid w:val="0093585E"/>
    <w:rsid w:val="00937485"/>
    <w:rsid w:val="00940952"/>
    <w:rsid w:val="00940A3D"/>
    <w:rsid w:val="00941828"/>
    <w:rsid w:val="00945B7D"/>
    <w:rsid w:val="00950C26"/>
    <w:rsid w:val="00951784"/>
    <w:rsid w:val="0095534F"/>
    <w:rsid w:val="00955C33"/>
    <w:rsid w:val="00956A08"/>
    <w:rsid w:val="009620A6"/>
    <w:rsid w:val="00963D99"/>
    <w:rsid w:val="00965496"/>
    <w:rsid w:val="00970138"/>
    <w:rsid w:val="00971C77"/>
    <w:rsid w:val="009737C7"/>
    <w:rsid w:val="009769B0"/>
    <w:rsid w:val="00977693"/>
    <w:rsid w:val="00980FCF"/>
    <w:rsid w:val="00981405"/>
    <w:rsid w:val="00981E8D"/>
    <w:rsid w:val="00984865"/>
    <w:rsid w:val="0098546C"/>
    <w:rsid w:val="009915F1"/>
    <w:rsid w:val="00991825"/>
    <w:rsid w:val="009929D7"/>
    <w:rsid w:val="00994620"/>
    <w:rsid w:val="00996BC2"/>
    <w:rsid w:val="0099782B"/>
    <w:rsid w:val="009A03CA"/>
    <w:rsid w:val="009A1C74"/>
    <w:rsid w:val="009A3165"/>
    <w:rsid w:val="009A6DE5"/>
    <w:rsid w:val="009A7142"/>
    <w:rsid w:val="009B02CA"/>
    <w:rsid w:val="009B07E6"/>
    <w:rsid w:val="009B519C"/>
    <w:rsid w:val="009B6D60"/>
    <w:rsid w:val="009C0871"/>
    <w:rsid w:val="009C40F4"/>
    <w:rsid w:val="009C74AE"/>
    <w:rsid w:val="009E2DBD"/>
    <w:rsid w:val="009E2FA7"/>
    <w:rsid w:val="009E4DBE"/>
    <w:rsid w:val="009E52D6"/>
    <w:rsid w:val="009E7D4F"/>
    <w:rsid w:val="009F04C7"/>
    <w:rsid w:val="009F0E10"/>
    <w:rsid w:val="009F19CD"/>
    <w:rsid w:val="009F2344"/>
    <w:rsid w:val="009F2DC7"/>
    <w:rsid w:val="009F5E05"/>
    <w:rsid w:val="00A01DC6"/>
    <w:rsid w:val="00A023A9"/>
    <w:rsid w:val="00A02D87"/>
    <w:rsid w:val="00A03192"/>
    <w:rsid w:val="00A033D8"/>
    <w:rsid w:val="00A03C19"/>
    <w:rsid w:val="00A04BF8"/>
    <w:rsid w:val="00A11DBA"/>
    <w:rsid w:val="00A134B1"/>
    <w:rsid w:val="00A166BD"/>
    <w:rsid w:val="00A219BC"/>
    <w:rsid w:val="00A21F08"/>
    <w:rsid w:val="00A22B8E"/>
    <w:rsid w:val="00A268A8"/>
    <w:rsid w:val="00A31900"/>
    <w:rsid w:val="00A341CD"/>
    <w:rsid w:val="00A35555"/>
    <w:rsid w:val="00A355E6"/>
    <w:rsid w:val="00A40577"/>
    <w:rsid w:val="00A42656"/>
    <w:rsid w:val="00A4497F"/>
    <w:rsid w:val="00A4709E"/>
    <w:rsid w:val="00A52652"/>
    <w:rsid w:val="00A52916"/>
    <w:rsid w:val="00A54098"/>
    <w:rsid w:val="00A557A0"/>
    <w:rsid w:val="00A610BA"/>
    <w:rsid w:val="00A61188"/>
    <w:rsid w:val="00A66350"/>
    <w:rsid w:val="00A66E1A"/>
    <w:rsid w:val="00A702AA"/>
    <w:rsid w:val="00A71018"/>
    <w:rsid w:val="00A7128F"/>
    <w:rsid w:val="00A740D4"/>
    <w:rsid w:val="00A7727F"/>
    <w:rsid w:val="00A8063D"/>
    <w:rsid w:val="00A83364"/>
    <w:rsid w:val="00A87E29"/>
    <w:rsid w:val="00A90381"/>
    <w:rsid w:val="00A91056"/>
    <w:rsid w:val="00A917FE"/>
    <w:rsid w:val="00A92BA7"/>
    <w:rsid w:val="00A959E7"/>
    <w:rsid w:val="00A96D4C"/>
    <w:rsid w:val="00A97D9F"/>
    <w:rsid w:val="00AA0537"/>
    <w:rsid w:val="00AA1EA9"/>
    <w:rsid w:val="00AA3130"/>
    <w:rsid w:val="00AA73C7"/>
    <w:rsid w:val="00AB0BCC"/>
    <w:rsid w:val="00AB0FFA"/>
    <w:rsid w:val="00AB5886"/>
    <w:rsid w:val="00AB59D4"/>
    <w:rsid w:val="00AB5CF4"/>
    <w:rsid w:val="00AC196E"/>
    <w:rsid w:val="00AC21AD"/>
    <w:rsid w:val="00AC63CC"/>
    <w:rsid w:val="00AC76F4"/>
    <w:rsid w:val="00AD0EAC"/>
    <w:rsid w:val="00AD30D7"/>
    <w:rsid w:val="00AD4E79"/>
    <w:rsid w:val="00AD6C43"/>
    <w:rsid w:val="00AD6F96"/>
    <w:rsid w:val="00AE1293"/>
    <w:rsid w:val="00AE3497"/>
    <w:rsid w:val="00AE717F"/>
    <w:rsid w:val="00AF06AE"/>
    <w:rsid w:val="00AF086A"/>
    <w:rsid w:val="00AF25E1"/>
    <w:rsid w:val="00AF2B0D"/>
    <w:rsid w:val="00AF389E"/>
    <w:rsid w:val="00B009E2"/>
    <w:rsid w:val="00B024CB"/>
    <w:rsid w:val="00B03A1F"/>
    <w:rsid w:val="00B11D13"/>
    <w:rsid w:val="00B12AE2"/>
    <w:rsid w:val="00B14266"/>
    <w:rsid w:val="00B249AB"/>
    <w:rsid w:val="00B31DDD"/>
    <w:rsid w:val="00B343BD"/>
    <w:rsid w:val="00B34EAC"/>
    <w:rsid w:val="00B34FDF"/>
    <w:rsid w:val="00B35D6F"/>
    <w:rsid w:val="00B40AB5"/>
    <w:rsid w:val="00B41365"/>
    <w:rsid w:val="00B4362C"/>
    <w:rsid w:val="00B45536"/>
    <w:rsid w:val="00B474DD"/>
    <w:rsid w:val="00B50BA7"/>
    <w:rsid w:val="00B52941"/>
    <w:rsid w:val="00B55492"/>
    <w:rsid w:val="00B57FE1"/>
    <w:rsid w:val="00B6425D"/>
    <w:rsid w:val="00B70016"/>
    <w:rsid w:val="00B71D2E"/>
    <w:rsid w:val="00B71DC9"/>
    <w:rsid w:val="00B73449"/>
    <w:rsid w:val="00B83B8D"/>
    <w:rsid w:val="00B85D40"/>
    <w:rsid w:val="00B93490"/>
    <w:rsid w:val="00B93FE4"/>
    <w:rsid w:val="00B9519D"/>
    <w:rsid w:val="00BA1BFD"/>
    <w:rsid w:val="00BA1E90"/>
    <w:rsid w:val="00BA262D"/>
    <w:rsid w:val="00BA7FA6"/>
    <w:rsid w:val="00BB40A2"/>
    <w:rsid w:val="00BB434E"/>
    <w:rsid w:val="00BB465F"/>
    <w:rsid w:val="00BB500E"/>
    <w:rsid w:val="00BC2FEF"/>
    <w:rsid w:val="00BC366E"/>
    <w:rsid w:val="00BC63C8"/>
    <w:rsid w:val="00BC6F61"/>
    <w:rsid w:val="00BD0505"/>
    <w:rsid w:val="00BD3599"/>
    <w:rsid w:val="00BD3A45"/>
    <w:rsid w:val="00BE4687"/>
    <w:rsid w:val="00BE5E81"/>
    <w:rsid w:val="00BE7894"/>
    <w:rsid w:val="00BF0EEA"/>
    <w:rsid w:val="00BF20C4"/>
    <w:rsid w:val="00BF46D8"/>
    <w:rsid w:val="00BF47D2"/>
    <w:rsid w:val="00BF5DCC"/>
    <w:rsid w:val="00BF617C"/>
    <w:rsid w:val="00BF7053"/>
    <w:rsid w:val="00C02F1E"/>
    <w:rsid w:val="00C03664"/>
    <w:rsid w:val="00C056AA"/>
    <w:rsid w:val="00C12F23"/>
    <w:rsid w:val="00C13C49"/>
    <w:rsid w:val="00C1455F"/>
    <w:rsid w:val="00C14ED3"/>
    <w:rsid w:val="00C16C45"/>
    <w:rsid w:val="00C175DF"/>
    <w:rsid w:val="00C2213E"/>
    <w:rsid w:val="00C273A9"/>
    <w:rsid w:val="00C27986"/>
    <w:rsid w:val="00C30576"/>
    <w:rsid w:val="00C30C0C"/>
    <w:rsid w:val="00C31BC3"/>
    <w:rsid w:val="00C32EC1"/>
    <w:rsid w:val="00C34CA3"/>
    <w:rsid w:val="00C3668A"/>
    <w:rsid w:val="00C377B9"/>
    <w:rsid w:val="00C418FD"/>
    <w:rsid w:val="00C424DF"/>
    <w:rsid w:val="00C44045"/>
    <w:rsid w:val="00C469D3"/>
    <w:rsid w:val="00C47C42"/>
    <w:rsid w:val="00C53CC8"/>
    <w:rsid w:val="00C61339"/>
    <w:rsid w:val="00C617F8"/>
    <w:rsid w:val="00C64178"/>
    <w:rsid w:val="00C64A53"/>
    <w:rsid w:val="00C70EB5"/>
    <w:rsid w:val="00C808D7"/>
    <w:rsid w:val="00C84074"/>
    <w:rsid w:val="00C861F9"/>
    <w:rsid w:val="00C86417"/>
    <w:rsid w:val="00C914E1"/>
    <w:rsid w:val="00C92E8D"/>
    <w:rsid w:val="00C93202"/>
    <w:rsid w:val="00C954FA"/>
    <w:rsid w:val="00C958F7"/>
    <w:rsid w:val="00CA0898"/>
    <w:rsid w:val="00CA0C32"/>
    <w:rsid w:val="00CA19BC"/>
    <w:rsid w:val="00CA3373"/>
    <w:rsid w:val="00CA663E"/>
    <w:rsid w:val="00CA679E"/>
    <w:rsid w:val="00CB16E2"/>
    <w:rsid w:val="00CB3C87"/>
    <w:rsid w:val="00CC144C"/>
    <w:rsid w:val="00CC2DCE"/>
    <w:rsid w:val="00CC4720"/>
    <w:rsid w:val="00CC5105"/>
    <w:rsid w:val="00CC7189"/>
    <w:rsid w:val="00CD0F31"/>
    <w:rsid w:val="00CD1571"/>
    <w:rsid w:val="00CD2E10"/>
    <w:rsid w:val="00CD2F36"/>
    <w:rsid w:val="00CD3213"/>
    <w:rsid w:val="00CD4738"/>
    <w:rsid w:val="00CD622D"/>
    <w:rsid w:val="00CD6AFD"/>
    <w:rsid w:val="00CE1A39"/>
    <w:rsid w:val="00CE1EAA"/>
    <w:rsid w:val="00CE651F"/>
    <w:rsid w:val="00CE7CFC"/>
    <w:rsid w:val="00CE7D22"/>
    <w:rsid w:val="00CF0AB0"/>
    <w:rsid w:val="00CF1B1C"/>
    <w:rsid w:val="00CF4FCA"/>
    <w:rsid w:val="00CF50E7"/>
    <w:rsid w:val="00CF6D94"/>
    <w:rsid w:val="00D01733"/>
    <w:rsid w:val="00D02863"/>
    <w:rsid w:val="00D028ED"/>
    <w:rsid w:val="00D04971"/>
    <w:rsid w:val="00D0776D"/>
    <w:rsid w:val="00D078B0"/>
    <w:rsid w:val="00D12127"/>
    <w:rsid w:val="00D1222F"/>
    <w:rsid w:val="00D13234"/>
    <w:rsid w:val="00D1446C"/>
    <w:rsid w:val="00D23599"/>
    <w:rsid w:val="00D26065"/>
    <w:rsid w:val="00D271CC"/>
    <w:rsid w:val="00D273F4"/>
    <w:rsid w:val="00D302C2"/>
    <w:rsid w:val="00D30458"/>
    <w:rsid w:val="00D34043"/>
    <w:rsid w:val="00D42559"/>
    <w:rsid w:val="00D427F8"/>
    <w:rsid w:val="00D4372F"/>
    <w:rsid w:val="00D46865"/>
    <w:rsid w:val="00D53D50"/>
    <w:rsid w:val="00D64188"/>
    <w:rsid w:val="00D72F87"/>
    <w:rsid w:val="00D73030"/>
    <w:rsid w:val="00D73436"/>
    <w:rsid w:val="00D74F60"/>
    <w:rsid w:val="00D769F8"/>
    <w:rsid w:val="00D813BD"/>
    <w:rsid w:val="00D867F5"/>
    <w:rsid w:val="00D87042"/>
    <w:rsid w:val="00D87F60"/>
    <w:rsid w:val="00D905DB"/>
    <w:rsid w:val="00D918C9"/>
    <w:rsid w:val="00D91BDA"/>
    <w:rsid w:val="00D91C81"/>
    <w:rsid w:val="00D953C2"/>
    <w:rsid w:val="00D95EA6"/>
    <w:rsid w:val="00DA17AB"/>
    <w:rsid w:val="00DA33D5"/>
    <w:rsid w:val="00DA4FDB"/>
    <w:rsid w:val="00DA52B5"/>
    <w:rsid w:val="00DA5667"/>
    <w:rsid w:val="00DA5AED"/>
    <w:rsid w:val="00DA6948"/>
    <w:rsid w:val="00DB1BCC"/>
    <w:rsid w:val="00DB20E3"/>
    <w:rsid w:val="00DB3E7C"/>
    <w:rsid w:val="00DB78DA"/>
    <w:rsid w:val="00DB7DAC"/>
    <w:rsid w:val="00DC2AA0"/>
    <w:rsid w:val="00DC49BB"/>
    <w:rsid w:val="00DC5A12"/>
    <w:rsid w:val="00DC7657"/>
    <w:rsid w:val="00DD7BDD"/>
    <w:rsid w:val="00DE3BB4"/>
    <w:rsid w:val="00DE5C24"/>
    <w:rsid w:val="00DE7C00"/>
    <w:rsid w:val="00DE7C37"/>
    <w:rsid w:val="00DE7F2F"/>
    <w:rsid w:val="00DF2987"/>
    <w:rsid w:val="00DF2C9E"/>
    <w:rsid w:val="00DF4598"/>
    <w:rsid w:val="00DF598A"/>
    <w:rsid w:val="00E005E5"/>
    <w:rsid w:val="00E0696B"/>
    <w:rsid w:val="00E075DA"/>
    <w:rsid w:val="00E128ED"/>
    <w:rsid w:val="00E15ED2"/>
    <w:rsid w:val="00E163BD"/>
    <w:rsid w:val="00E20C20"/>
    <w:rsid w:val="00E2595F"/>
    <w:rsid w:val="00E277F0"/>
    <w:rsid w:val="00E27E96"/>
    <w:rsid w:val="00E30877"/>
    <w:rsid w:val="00E31516"/>
    <w:rsid w:val="00E32620"/>
    <w:rsid w:val="00E33930"/>
    <w:rsid w:val="00E36ACA"/>
    <w:rsid w:val="00E40304"/>
    <w:rsid w:val="00E41294"/>
    <w:rsid w:val="00E46CF4"/>
    <w:rsid w:val="00E50068"/>
    <w:rsid w:val="00E50B39"/>
    <w:rsid w:val="00E53371"/>
    <w:rsid w:val="00E53B36"/>
    <w:rsid w:val="00E5487D"/>
    <w:rsid w:val="00E61036"/>
    <w:rsid w:val="00E6231C"/>
    <w:rsid w:val="00E67BDA"/>
    <w:rsid w:val="00E7701E"/>
    <w:rsid w:val="00E83473"/>
    <w:rsid w:val="00E9489E"/>
    <w:rsid w:val="00E951F0"/>
    <w:rsid w:val="00E952EB"/>
    <w:rsid w:val="00E96D18"/>
    <w:rsid w:val="00E97385"/>
    <w:rsid w:val="00E97551"/>
    <w:rsid w:val="00EA3C3C"/>
    <w:rsid w:val="00EA3FC1"/>
    <w:rsid w:val="00EA6BF0"/>
    <w:rsid w:val="00EB0281"/>
    <w:rsid w:val="00EB0726"/>
    <w:rsid w:val="00EB0CD0"/>
    <w:rsid w:val="00EB1636"/>
    <w:rsid w:val="00EB17E2"/>
    <w:rsid w:val="00EB278E"/>
    <w:rsid w:val="00EB27AB"/>
    <w:rsid w:val="00EB3799"/>
    <w:rsid w:val="00EB4472"/>
    <w:rsid w:val="00EB5442"/>
    <w:rsid w:val="00EB7C57"/>
    <w:rsid w:val="00EC21FD"/>
    <w:rsid w:val="00EC2648"/>
    <w:rsid w:val="00EC329F"/>
    <w:rsid w:val="00EC45EA"/>
    <w:rsid w:val="00EC47C5"/>
    <w:rsid w:val="00ED44E7"/>
    <w:rsid w:val="00EE26F1"/>
    <w:rsid w:val="00EE2DBC"/>
    <w:rsid w:val="00EE3272"/>
    <w:rsid w:val="00EE65BB"/>
    <w:rsid w:val="00EE7D4D"/>
    <w:rsid w:val="00EF6BC1"/>
    <w:rsid w:val="00F01677"/>
    <w:rsid w:val="00F0573D"/>
    <w:rsid w:val="00F05FA0"/>
    <w:rsid w:val="00F0661E"/>
    <w:rsid w:val="00F070E3"/>
    <w:rsid w:val="00F20DE4"/>
    <w:rsid w:val="00F22561"/>
    <w:rsid w:val="00F22B44"/>
    <w:rsid w:val="00F23801"/>
    <w:rsid w:val="00F246C5"/>
    <w:rsid w:val="00F252C1"/>
    <w:rsid w:val="00F264AF"/>
    <w:rsid w:val="00F30285"/>
    <w:rsid w:val="00F33550"/>
    <w:rsid w:val="00F345E0"/>
    <w:rsid w:val="00F36252"/>
    <w:rsid w:val="00F36C87"/>
    <w:rsid w:val="00F36DB9"/>
    <w:rsid w:val="00F406D7"/>
    <w:rsid w:val="00F429E8"/>
    <w:rsid w:val="00F449B3"/>
    <w:rsid w:val="00F46DA3"/>
    <w:rsid w:val="00F5531E"/>
    <w:rsid w:val="00F564C7"/>
    <w:rsid w:val="00F5796B"/>
    <w:rsid w:val="00F644F5"/>
    <w:rsid w:val="00F65C1C"/>
    <w:rsid w:val="00F72803"/>
    <w:rsid w:val="00F76F75"/>
    <w:rsid w:val="00F775B7"/>
    <w:rsid w:val="00F809D1"/>
    <w:rsid w:val="00F8129E"/>
    <w:rsid w:val="00F828D7"/>
    <w:rsid w:val="00F831E5"/>
    <w:rsid w:val="00F9081C"/>
    <w:rsid w:val="00F93E6A"/>
    <w:rsid w:val="00F946A1"/>
    <w:rsid w:val="00F95963"/>
    <w:rsid w:val="00F95E5A"/>
    <w:rsid w:val="00F96477"/>
    <w:rsid w:val="00F96F3B"/>
    <w:rsid w:val="00F975D4"/>
    <w:rsid w:val="00F97B64"/>
    <w:rsid w:val="00FA7392"/>
    <w:rsid w:val="00FA7CA4"/>
    <w:rsid w:val="00FB2632"/>
    <w:rsid w:val="00FB2654"/>
    <w:rsid w:val="00FB66E4"/>
    <w:rsid w:val="00FC0D09"/>
    <w:rsid w:val="00FC34A6"/>
    <w:rsid w:val="00FD0E81"/>
    <w:rsid w:val="00FD2535"/>
    <w:rsid w:val="00FD2666"/>
    <w:rsid w:val="00FD2ACC"/>
    <w:rsid w:val="00FD37EB"/>
    <w:rsid w:val="00FD7EA9"/>
    <w:rsid w:val="00FE0237"/>
    <w:rsid w:val="00FE1396"/>
    <w:rsid w:val="00FE2753"/>
    <w:rsid w:val="00FE4EC9"/>
    <w:rsid w:val="00FE6FD7"/>
    <w:rsid w:val="00FF2221"/>
    <w:rsid w:val="00FF3024"/>
    <w:rsid w:val="00FF4EA6"/>
    <w:rsid w:val="00FF59F8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rsid w:val="00126663"/>
  </w:style>
  <w:style w:type="character" w:customStyle="1" w:styleId="af0">
    <w:name w:val="Текст примечания Знак"/>
    <w:link w:val="af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Default">
    <w:name w:val="Default"/>
    <w:rsid w:val="009F2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ody Text Indent"/>
    <w:basedOn w:val="a"/>
    <w:link w:val="af9"/>
    <w:rsid w:val="009F2D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F2D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2DC7"/>
    <w:rPr>
      <w:b/>
      <w:sz w:val="28"/>
    </w:rPr>
  </w:style>
  <w:style w:type="paragraph" w:styleId="21">
    <w:name w:val="Body Text 2"/>
    <w:basedOn w:val="a"/>
    <w:link w:val="22"/>
    <w:rsid w:val="00F812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129E"/>
    <w:rPr>
      <w:sz w:val="24"/>
      <w:szCs w:val="24"/>
    </w:rPr>
  </w:style>
  <w:style w:type="paragraph" w:styleId="afa">
    <w:name w:val="footer"/>
    <w:basedOn w:val="a"/>
    <w:link w:val="afb"/>
    <w:rsid w:val="002D79A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D79A6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9B02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16214</CharactersWithSpaces>
  <SharedDoc>false</SharedDoc>
  <HLinks>
    <vt:vector size="156" baseType="variant">
      <vt:variant>
        <vt:i4>2949136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root</cp:lastModifiedBy>
  <cp:revision>4</cp:revision>
  <cp:lastPrinted>2018-06-05T07:24:00Z</cp:lastPrinted>
  <dcterms:created xsi:type="dcterms:W3CDTF">2018-06-05T05:59:00Z</dcterms:created>
  <dcterms:modified xsi:type="dcterms:W3CDTF">2018-06-05T07:24:00Z</dcterms:modified>
</cp:coreProperties>
</file>