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01"/>
        <w:gridCol w:w="4786"/>
      </w:tblGrid>
      <w:tr w:rsidR="009A2105" w:rsidRPr="009A2105" w:rsidTr="00E20C4F">
        <w:trPr>
          <w:trHeight w:val="2340"/>
        </w:trPr>
        <w:tc>
          <w:tcPr>
            <w:tcW w:w="4626" w:type="dxa"/>
            <w:gridSpan w:val="5"/>
          </w:tcPr>
          <w:p w:rsidR="009A2105" w:rsidRPr="009A2105" w:rsidRDefault="009A2105" w:rsidP="00E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21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21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21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21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9A2105" w:rsidRPr="009A2105" w:rsidRDefault="009A2105" w:rsidP="009A21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A210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  <w:vMerge w:val="restart"/>
          </w:tcPr>
          <w:p w:rsidR="009A2105" w:rsidRPr="009A2105" w:rsidRDefault="009A2105" w:rsidP="009A21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A2105" w:rsidRPr="009A2105" w:rsidTr="00E20C4F">
        <w:trPr>
          <w:trHeight w:val="345"/>
        </w:trPr>
        <w:tc>
          <w:tcPr>
            <w:tcW w:w="907" w:type="dxa"/>
            <w:vAlign w:val="bottom"/>
          </w:tcPr>
          <w:p w:rsidR="009A2105" w:rsidRPr="009A2105" w:rsidRDefault="009A2105" w:rsidP="009A2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A2105" w:rsidRPr="009A2105" w:rsidRDefault="009A2105" w:rsidP="009A2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9A2105" w:rsidRPr="009A2105" w:rsidRDefault="009A2105" w:rsidP="009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Merge/>
          </w:tcPr>
          <w:p w:rsidR="009A2105" w:rsidRPr="009A2105" w:rsidRDefault="009A2105" w:rsidP="009A2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105" w:rsidRPr="009A2105" w:rsidTr="00E20C4F">
        <w:trPr>
          <w:trHeight w:val="365"/>
        </w:trPr>
        <w:tc>
          <w:tcPr>
            <w:tcW w:w="4626" w:type="dxa"/>
            <w:gridSpan w:val="5"/>
          </w:tcPr>
          <w:p w:rsidR="009A2105" w:rsidRPr="009A2105" w:rsidRDefault="009A2105" w:rsidP="009A21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  <w:vMerge/>
          </w:tcPr>
          <w:p w:rsidR="009A2105" w:rsidRPr="009A2105" w:rsidRDefault="009A2105" w:rsidP="009A210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A2105" w:rsidRPr="009A2105" w:rsidTr="00E20C4F">
        <w:trPr>
          <w:gridAfter w:val="1"/>
          <w:wAfter w:w="4786" w:type="dxa"/>
          <w:trHeight w:val="600"/>
        </w:trPr>
        <w:tc>
          <w:tcPr>
            <w:tcW w:w="4626" w:type="dxa"/>
            <w:gridSpan w:val="5"/>
          </w:tcPr>
          <w:p w:rsidR="009A2105" w:rsidRPr="009A2105" w:rsidRDefault="008A234B" w:rsidP="0043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образовании</w:t>
            </w:r>
            <w:r w:rsidR="0043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 </w:t>
            </w:r>
            <w:r w:rsidR="00432953" w:rsidRPr="0043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подготовке и проведению </w:t>
            </w:r>
            <w:r w:rsidR="00E20C4F" w:rsidRPr="00E20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Всероссийской переписи населения 2020 годана территории городского округа Кинель Самарской области</w:t>
            </w:r>
          </w:p>
        </w:tc>
      </w:tr>
    </w:tbl>
    <w:p w:rsidR="00473375" w:rsidRDefault="009038E2" w:rsidP="009038E2">
      <w:pPr>
        <w:widowControl w:val="0"/>
        <w:tabs>
          <w:tab w:val="left" w:pos="188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Mangal"/>
          <w:b/>
          <w:bCs/>
          <w:kern w:val="3"/>
          <w:sz w:val="32"/>
          <w:szCs w:val="32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kern w:val="3"/>
          <w:sz w:val="32"/>
          <w:szCs w:val="32"/>
          <w:lang w:eastAsia="zh-CN" w:bidi="hi-IN"/>
        </w:rPr>
        <w:t>проект</w:t>
      </w:r>
    </w:p>
    <w:p w:rsidR="00DB3769" w:rsidRPr="00641B33" w:rsidRDefault="00151F8D" w:rsidP="00151F8D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sz w:val="32"/>
          <w:szCs w:val="32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ab/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  соответствии  с  пунктом 3 постановления Правительства Российской Федерации от  29</w:t>
      </w:r>
      <w:r w:rsidR="00523AC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сентября </w:t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2017  № 1185  «Об образовании Комиссии Правительства Российской Федерации по проведению Всероссийской переписи населения 2020 года»,  распоряжением Правите</w:t>
      </w:r>
      <w:r w:rsidR="00523AC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льства Российской Федерации от </w:t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4</w:t>
      </w:r>
      <w:r w:rsidR="00523AC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ноября </w:t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2017 № 2444-р</w:t>
      </w:r>
      <w:r w:rsidR="00523AC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, Законом Самарской области от </w:t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5</w:t>
      </w:r>
      <w:r w:rsidR="00523AC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июля </w:t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2010 № 75-ГД  «О наделении органов местного самоуправления на территории Самарской области отдельными государственными полномочиями по подготовке и проведению Всероссийской переписи населения»</w:t>
      </w:r>
      <w:r w:rsidR="00523AC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в целях организации работ по подготовке и проведению Всероссийской переписи нас</w:t>
      </w:r>
      <w:r w:rsidR="00FA3D3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еления 2020 года на территории </w:t>
      </w:r>
      <w:r w:rsidR="00641B33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городского округа Кинель</w:t>
      </w:r>
      <w:r w:rsidR="000879B5" w:rsidRPr="000879B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Самарской области</w:t>
      </w:r>
    </w:p>
    <w:p w:rsidR="00DB3769" w:rsidRDefault="00641B33" w:rsidP="00B03A5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32"/>
          <w:szCs w:val="32"/>
          <w:lang w:eastAsia="zh-CN" w:bidi="hi-IN"/>
        </w:rPr>
      </w:pPr>
      <w:r w:rsidRPr="00641B33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ПОСТАНОВЛЯЮ:</w:t>
      </w:r>
    </w:p>
    <w:p w:rsidR="00072653" w:rsidRDefault="00151F8D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Образовать</w:t>
      </w:r>
      <w:r w:rsidR="00B03A58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комиссию по подготовке и проведению Всероссийской переписи населения 2020 года на территории городского округа Кинель</w:t>
      </w:r>
      <w:r w:rsidR="000879B5" w:rsidRPr="000879B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Самарской области</w:t>
      </w:r>
      <w:r w:rsidR="0007265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 утвердить ее состав</w:t>
      </w:r>
      <w:r w:rsidR="001013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согласно Приложению 1</w:t>
      </w:r>
      <w:r w:rsidR="0007265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настоящему </w:t>
      </w:r>
      <w:r w:rsidR="004450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="006F09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остановлению.</w:t>
      </w:r>
    </w:p>
    <w:p w:rsidR="0044509B" w:rsidRDefault="006F091A" w:rsidP="0044509B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Утвердить</w:t>
      </w:r>
      <w:r w:rsidR="00B03A58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Положение о </w:t>
      </w:r>
      <w:r w:rsidR="00EE697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B03A58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по подготовке и проведению Всероссийской переписи населения 2020 года на территории городского округа Кинель</w:t>
      </w:r>
      <w:r w:rsidR="00EE6975" w:rsidRPr="00EE697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согласно Приложению 2 к настоящему </w:t>
      </w:r>
      <w:r w:rsidR="004450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остановлению</w:t>
      </w:r>
      <w:r w:rsidR="004450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E15A39" w:rsidRPr="00B03A58" w:rsidRDefault="008D62A7" w:rsidP="0044509B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3. </w:t>
      </w:r>
      <w:r w:rsidR="00E15A3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Официально </w:t>
      </w:r>
      <w:r w:rsidR="00332B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опубликовать настоящее постановление</w:t>
      </w:r>
      <w:r w:rsidR="00AE23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газетах «Кинельская жизнь» или «Неделя Кинеля»</w:t>
      </w:r>
      <w:r w:rsidR="000239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разместить</w:t>
      </w:r>
      <w:r w:rsidR="00994D9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официальном сайте администрации </w:t>
      </w:r>
      <w:r w:rsidR="00994D96" w:rsidRPr="00994D9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городского округа Кинель Самарской области</w:t>
      </w:r>
      <w:r w:rsidR="00994D9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информационно-телекоммуникационной сети «Интернет» (кинельгород.рф) </w:t>
      </w:r>
      <w:r w:rsidR="00F64B2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подразделе «Официальное опубликование» раздела «Информация».</w:t>
      </w:r>
    </w:p>
    <w:p w:rsidR="00B03A58" w:rsidRPr="00B03A58" w:rsidRDefault="002B721C" w:rsidP="002B721C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4. </w:t>
      </w:r>
      <w:r w:rsidR="00B03A58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</w:t>
      </w:r>
      <w:r w:rsidR="008D62A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="00B03A58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остановление вступает в силу </w:t>
      </w:r>
      <w:r w:rsidR="00E15A3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 следующий день после </w:t>
      </w:r>
      <w:r w:rsidR="00B03A58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дня его официального опубликования.</w:t>
      </w:r>
    </w:p>
    <w:p w:rsidR="00B03A58" w:rsidRPr="00B03A58" w:rsidRDefault="002B721C" w:rsidP="0069692D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5. </w:t>
      </w:r>
      <w:r w:rsidR="00B03A58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Контроль за выполнением настоящего постановления </w:t>
      </w:r>
      <w:r w:rsidR="004C6B3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возложить на Первого заместителя Главы городского </w:t>
      </w:r>
      <w:r w:rsidR="007E583F" w:rsidRPr="007E58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 Кинель Самарской области</w:t>
      </w:r>
      <w:r w:rsidR="007E58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(Прокудин А.А.).</w:t>
      </w:r>
    </w:p>
    <w:p w:rsidR="00B03A58" w:rsidRP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P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P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P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AA3D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Глава городского округа                                                                         В.А. Чихирев</w:t>
      </w: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AA3D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3D23" w:rsidRPr="00B03A58" w:rsidRDefault="00AA3D23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P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P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Pr="00B03A58" w:rsidRDefault="00AA3D23" w:rsidP="00AA3D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Зезина 21848</w:t>
      </w:r>
    </w:p>
    <w:p w:rsidR="00826729" w:rsidRPr="00826729" w:rsidRDefault="00826729" w:rsidP="00826729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26729" w:rsidRDefault="00826729" w:rsidP="00826729">
      <w:pPr>
        <w:spacing w:after="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 w:rsidR="0001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</w:t>
      </w:r>
    </w:p>
    <w:p w:rsidR="00013580" w:rsidRPr="00826729" w:rsidRDefault="00013580" w:rsidP="00826729">
      <w:pPr>
        <w:spacing w:after="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826729" w:rsidRPr="00826729" w:rsidRDefault="00826729" w:rsidP="0082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03A58" w:rsidRPr="00FA3D30" w:rsidRDefault="00B03A58" w:rsidP="00B03A58">
      <w:pPr>
        <w:widowControl w:val="0"/>
        <w:suppressAutoHyphens/>
        <w:autoSpaceDN w:val="0"/>
        <w:spacing w:after="0" w:line="240" w:lineRule="auto"/>
        <w:ind w:left="5040" w:hanging="5040"/>
        <w:jc w:val="center"/>
        <w:textAlignment w:val="baseline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</w:p>
    <w:p w:rsidR="00947E0C" w:rsidRDefault="00947E0C" w:rsidP="00B03A58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3746" w:rsidRDefault="00593746" w:rsidP="00B03A58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3746" w:rsidRPr="00B03A58" w:rsidRDefault="00593746" w:rsidP="00B03A58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СОСТАВ</w:t>
      </w:r>
    </w:p>
    <w:p w:rsidR="00B03A58" w:rsidRPr="00B03A58" w:rsidRDefault="00B03A58" w:rsidP="00670F63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комиссии по подготовке и проведению Всероссийской</w:t>
      </w:r>
    </w:p>
    <w:p w:rsidR="00670F63" w:rsidRDefault="00B03A58" w:rsidP="00670F63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населения 2020 года на территории </w:t>
      </w:r>
      <w:r w:rsidR="008553A6" w:rsidRPr="00B03A5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городского округа Кинель</w:t>
      </w:r>
    </w:p>
    <w:p w:rsidR="00B03A58" w:rsidRPr="00B03A58" w:rsidRDefault="00B03A58" w:rsidP="00670F63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Самарской области</w:t>
      </w:r>
    </w:p>
    <w:p w:rsidR="00B03A58" w:rsidRPr="00B03A58" w:rsidRDefault="00B03A58" w:rsidP="00B03A58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6"/>
        <w:gridCol w:w="5649"/>
      </w:tblGrid>
      <w:tr w:rsidR="00B03A58" w:rsidRPr="00B03A58" w:rsidTr="00947E0C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Прокудин </w:t>
            </w:r>
          </w:p>
          <w:p w:rsidR="00B03A58" w:rsidRPr="00B03A58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Александр Алексеевич</w:t>
            </w:r>
          </w:p>
        </w:tc>
        <w:tc>
          <w:tcPr>
            <w:tcW w:w="5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617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Первый заместитель Главы городского округа Кинель Самарской области. </w:t>
            </w:r>
          </w:p>
          <w:p w:rsidR="00B03A58" w:rsidRPr="00B03A58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Председатель комиссии</w:t>
            </w:r>
          </w:p>
        </w:tc>
      </w:tr>
      <w:tr w:rsidR="00B03A58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Индерейкин </w:t>
            </w:r>
          </w:p>
          <w:p w:rsidR="00B03A58" w:rsidRPr="00B03A58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Алексей Николаевич</w:t>
            </w:r>
          </w:p>
        </w:tc>
        <w:tc>
          <w:tcPr>
            <w:tcW w:w="5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F63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Начальник отдела экономики и потребительского рынка</w:t>
            </w:r>
            <w:r w:rsidR="005151A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управления экономического развития, инвестиций и потребительского рынка</w:t>
            </w: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. </w:t>
            </w:r>
          </w:p>
          <w:p w:rsidR="00B03A58" w:rsidRPr="00B03A58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Заместитель председателя комиссии</w:t>
            </w:r>
          </w:p>
        </w:tc>
      </w:tr>
      <w:tr w:rsidR="00B03A58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Незванова </w:t>
            </w:r>
          </w:p>
          <w:p w:rsidR="00B03A58" w:rsidRPr="00B03A58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Юлия Викторовна</w:t>
            </w:r>
          </w:p>
        </w:tc>
        <w:tc>
          <w:tcPr>
            <w:tcW w:w="5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933" w:rsidRDefault="003C1EA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Г</w:t>
            </w:r>
            <w:r w:rsidRPr="003C1EA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лавный специалист-эксперт</w:t>
            </w:r>
            <w:r w:rsidR="00B03A58"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отде</w:t>
            </w:r>
            <w:r w:rsidR="0046593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ла сводных статистических работ в городе Кинель</w:t>
            </w:r>
            <w:r w:rsidR="005D142A" w:rsidRPr="005D142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Территориального органа Федеральной службы государственной статистики по Самарской области</w:t>
            </w:r>
          </w:p>
          <w:p w:rsidR="00326FE9" w:rsidRPr="00B03A58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Секретарь комиссии</w:t>
            </w:r>
            <w:r w:rsidR="00326FE9" w:rsidRPr="00326FE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</w:tbl>
    <w:p w:rsidR="003E1B4A" w:rsidRDefault="003E1B4A" w:rsidP="003E1B4A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Default="003E1B4A" w:rsidP="003E1B4A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ab/>
      </w:r>
      <w:r w:rsidR="00B03A58" w:rsidRPr="00B03A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Члены комиссии:</w:t>
      </w:r>
    </w:p>
    <w:p w:rsidR="003E1B4A" w:rsidRPr="00B03A58" w:rsidRDefault="003E1B4A" w:rsidP="003E1B4A">
      <w:pPr>
        <w:widowControl w:val="0"/>
        <w:tabs>
          <w:tab w:val="left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6"/>
        <w:gridCol w:w="5672"/>
      </w:tblGrid>
      <w:tr w:rsidR="00B03A58" w:rsidRPr="00B03A58" w:rsidTr="00947E0C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B4A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Федюкин </w:t>
            </w:r>
          </w:p>
          <w:p w:rsidR="00B03A58" w:rsidRPr="00B03A58" w:rsidRDefault="00B03A58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Сергей Геннадьевич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A58" w:rsidRPr="00B03A58" w:rsidRDefault="00B03A58" w:rsidP="000D47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Руководитель управления а</w:t>
            </w:r>
            <w:r w:rsidR="000D472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рхитектуры и градостроительства администрации</w:t>
            </w:r>
            <w:r w:rsidR="000D4729" w:rsidRPr="00B03A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городского округа Кинель Самарской области</w:t>
            </w:r>
          </w:p>
        </w:tc>
      </w:tr>
      <w:tr w:rsidR="00B03A58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B4A" w:rsidRDefault="00790D5B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90D5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Иванова </w:t>
            </w:r>
          </w:p>
          <w:p w:rsidR="00B03A58" w:rsidRPr="00B03A58" w:rsidRDefault="00790D5B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90D5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Галина Николаевна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A58" w:rsidRPr="00B03A58" w:rsidRDefault="00537F44" w:rsidP="00B03A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Руководитель комитета по </w:t>
            </w:r>
            <w:r w:rsidR="00B03A58"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управлению муниципальным имуществом </w:t>
            </w:r>
            <w:r w:rsidRPr="00537F4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администрации городского округа Кинель Самарской области</w:t>
            </w:r>
          </w:p>
        </w:tc>
      </w:tr>
      <w:tr w:rsidR="00C07EB9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B4A" w:rsidRDefault="00C07EB9" w:rsidP="00C07E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Нижегородов </w:t>
            </w:r>
          </w:p>
          <w:p w:rsidR="00C07EB9" w:rsidRPr="00B03A58" w:rsidRDefault="00C07EB9" w:rsidP="00C07E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Вячеслав Геннадьевич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880" w:rsidRPr="00737880" w:rsidRDefault="00C07EB9" w:rsidP="00737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Директор</w:t>
            </w:r>
            <w:r w:rsidR="00057A6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МКУ </w:t>
            </w:r>
            <w:r w:rsidR="00147077" w:rsidRPr="00147077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городского округа Кинель Самарской области </w:t>
            </w:r>
            <w:r w:rsidR="00737880" w:rsidRPr="007378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«Управление</w:t>
            </w:r>
          </w:p>
          <w:p w:rsidR="00C07EB9" w:rsidRPr="00B03A58" w:rsidRDefault="00737880" w:rsidP="00737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378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жилищно-коммунального хозяйства»</w:t>
            </w:r>
          </w:p>
        </w:tc>
      </w:tr>
      <w:tr w:rsidR="00DA7117" w:rsidRPr="00B03A58" w:rsidTr="00593746">
        <w:tc>
          <w:tcPr>
            <w:tcW w:w="396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B4A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Козлов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Сергей Валентинович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Заместитель Главы городского округа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Кинель </w:t>
            </w: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-руководитель Усть-Кинельского территориального управления администрации </w:t>
            </w: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городского округа Кинель Самарской области</w:t>
            </w:r>
          </w:p>
        </w:tc>
      </w:tr>
      <w:tr w:rsidR="00DA7117" w:rsidRPr="00B03A58" w:rsidTr="00593746">
        <w:tc>
          <w:tcPr>
            <w:tcW w:w="39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B4A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Шишмаров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Владимир Викторович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Замести</w:t>
            </w:r>
            <w:r w:rsidR="00D344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тель руководителя Алексеевского</w:t>
            </w: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территориального управления администрации городского округа Кинель Самарской области</w:t>
            </w:r>
          </w:p>
        </w:tc>
      </w:tr>
      <w:tr w:rsidR="00DA7117" w:rsidRPr="00B03A58" w:rsidTr="00947E0C">
        <w:tc>
          <w:tcPr>
            <w:tcW w:w="3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Клейменов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Олег Владимирович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Нача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льник МО </w:t>
            </w: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МВД России «Кинельский»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DA7117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Уханова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Марина Александровна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НачальникОСП </w:t>
            </w:r>
            <w:r w:rsidRPr="00A11F7D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Кинельский почтамт УФПС </w:t>
            </w:r>
            <w:r w:rsidRPr="008E43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Самарской области - филиала ФГУП «Почта России»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DA7117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Каримова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Эльвира Булатовна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МУП «Информационный центр»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DA7117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Речкалов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Геннадий Васильевич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ГКУ СО «Центр занятости населения </w:t>
            </w:r>
            <w:r w:rsidRPr="00D10E77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городского округа Кинель»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DA7117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Карпов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Алексей Владимирович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Директор</w:t>
            </w:r>
            <w:r w:rsidRPr="0088674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МБУ «Многофункциональный центр предоставления государственных и муниципальных услуг»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DA7117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Орловцева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Светлана Анатольевна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76A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r w:rsidR="000F5E0D" w:rsidRPr="000F5E0D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Кинельск</w:t>
            </w:r>
            <w:r w:rsidR="000F5E0D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ого</w:t>
            </w:r>
            <w:r w:rsidR="000F5E0D" w:rsidRPr="000F5E0D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филиал</w:t>
            </w:r>
            <w:r w:rsidR="000F5E0D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</w:t>
            </w:r>
            <w:r w:rsidR="00053AD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ГУПСО</w:t>
            </w:r>
            <w:r w:rsidR="0043076A" w:rsidRPr="0043076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«</w:t>
            </w:r>
            <w:r w:rsidR="00053AD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ЦТИ</w:t>
            </w:r>
            <w:r w:rsidR="0043076A" w:rsidRPr="0043076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49696A" w:rsidRPr="00B03A58" w:rsidRDefault="0049696A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DA7117" w:rsidRPr="00B03A58" w:rsidTr="00947E0C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E0C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Петров </w:t>
            </w:r>
          </w:p>
          <w:p w:rsidR="00DA7117" w:rsidRPr="00B03A58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Александр Михайлович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117" w:rsidRDefault="00DA7117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Ректор </w:t>
            </w:r>
            <w:r w:rsidR="00824E59" w:rsidRPr="00824E5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ФГБОУ ВО Самарский ГАУ</w:t>
            </w:r>
          </w:p>
          <w:p w:rsidR="0049696A" w:rsidRPr="00B03A58" w:rsidRDefault="0049696A" w:rsidP="00DA7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</w:tbl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D7ADC" w:rsidRDefault="00FD7ADC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D7ADC" w:rsidRDefault="00FD7ADC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D7ADC" w:rsidRPr="00B03A58" w:rsidRDefault="00FD7ADC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03A58" w:rsidRDefault="00B03A58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5555B7" w:rsidRPr="00B03A58" w:rsidRDefault="005555B7" w:rsidP="00B03A58">
      <w:pPr>
        <w:widowControl w:val="0"/>
        <w:tabs>
          <w:tab w:val="left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AB2196" w:rsidRPr="00826729" w:rsidRDefault="00AB2196" w:rsidP="00AB2196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B2196" w:rsidRDefault="00AB2196" w:rsidP="00AB2196">
      <w:pPr>
        <w:spacing w:after="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 w:rsidR="0022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</w:t>
      </w:r>
    </w:p>
    <w:p w:rsidR="00221F4B" w:rsidRPr="00826729" w:rsidRDefault="00221F4B" w:rsidP="00AB2196">
      <w:pPr>
        <w:spacing w:after="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AB2196" w:rsidRPr="00826729" w:rsidRDefault="00AB2196" w:rsidP="00AB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03A58" w:rsidRPr="00B03A58" w:rsidRDefault="00B03A58" w:rsidP="00B03A58">
      <w:pPr>
        <w:tabs>
          <w:tab w:val="left" w:pos="-1701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03A58" w:rsidRPr="00B03A58" w:rsidRDefault="00B03A58" w:rsidP="00B03A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color w:val="000000"/>
          <w:kern w:val="3"/>
          <w:sz w:val="32"/>
          <w:szCs w:val="32"/>
          <w:lang w:eastAsia="zh-CN" w:bidi="hi-IN"/>
        </w:rPr>
      </w:pPr>
      <w:r w:rsidRPr="00B03A58">
        <w:rPr>
          <w:rFonts w:ascii="Times New Roman" w:eastAsia="Times New Roman" w:hAnsi="Times New Roman" w:cs="Mangal"/>
          <w:color w:val="000000"/>
          <w:kern w:val="3"/>
          <w:sz w:val="32"/>
          <w:szCs w:val="32"/>
          <w:lang w:eastAsia="zh-CN" w:bidi="hi-IN"/>
        </w:rPr>
        <w:t>ПОЛОЖЕНИЕ</w:t>
      </w:r>
    </w:p>
    <w:p w:rsidR="00B03A58" w:rsidRPr="00B03A58" w:rsidRDefault="00B03A58" w:rsidP="00B03A58">
      <w:pPr>
        <w:widowControl w:val="0"/>
        <w:shd w:val="clear" w:color="auto" w:fill="FFFFFF"/>
        <w:tabs>
          <w:tab w:val="left" w:pos="-170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 комиссии по подготовке и проведению Всероссийской переписи населения 2020года на территории городского округа Кинель</w:t>
      </w:r>
    </w:p>
    <w:p w:rsidR="00B03A58" w:rsidRPr="00B03A58" w:rsidRDefault="00B03A58" w:rsidP="00B03A58">
      <w:pPr>
        <w:widowControl w:val="0"/>
        <w:shd w:val="clear" w:color="auto" w:fill="FFFFFF"/>
        <w:tabs>
          <w:tab w:val="left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B03A58" w:rsidRPr="00B03A58" w:rsidRDefault="00B03A58" w:rsidP="00B03A58">
      <w:pPr>
        <w:widowControl w:val="0"/>
        <w:shd w:val="clear" w:color="auto" w:fill="FFFFFF"/>
        <w:tabs>
          <w:tab w:val="left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B03A58" w:rsidRPr="00B03A58" w:rsidRDefault="00536E4A" w:rsidP="003777E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36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36E4A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1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. Комиссия по подготовке и проведению Всероссийской переписи населения 2020 года на территории городского округа Кинель </w:t>
      </w:r>
      <w:r w:rsidR="004D27F3" w:rsidRPr="004D27F3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Самарской области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(далее – </w:t>
      </w:r>
      <w:r w:rsidR="00C34A4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омиссия) создается для расс</w:t>
      </w:r>
      <w:r w:rsidR="00BE05CF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мотрения и принятия решений по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подготовке и проведению В</w:t>
      </w:r>
      <w:r w:rsidR="00BE05CF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сероссийской переписи населения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2020 года на территории городского округа Кинель</w:t>
      </w:r>
      <w:r w:rsidR="00BE05CF" w:rsidRPr="00BE05CF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Самарской области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B03A58" w:rsidRPr="00B03A58" w:rsidRDefault="00081E98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Комиссия в своей работе руководствуется  пунктом 3 постановления Правительства Российской Федерации от  29.09.2017  № 1185  «Об образовании Комиссии Правительства Российской Федерации по проведению Всероссийской переписи населения 2020 года»,  распоряжением Правительства Российской Федерации от 04.11.2017 № 2444-р, Законом Самарской области от 05.07.2010 № 75-ГД  «О наделении органов местного самоуправления на территории Самарской области отдельными государственными полномочиями по подготовке и проведению Всероссийской переписи населения»</w:t>
      </w:r>
      <w:r w:rsidR="00BE05CF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B03A58" w:rsidRPr="00B03A58" w:rsidRDefault="00081E98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  <w:t xml:space="preserve">3.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Основными задачами </w:t>
      </w:r>
      <w:r w:rsidR="00C34A4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омиссии являются:</w:t>
      </w:r>
    </w:p>
    <w:p w:rsidR="00B03A58" w:rsidRPr="00B03A58" w:rsidRDefault="00B03A58" w:rsidP="003777E6">
      <w:pPr>
        <w:widowControl w:val="0"/>
        <w:shd w:val="clear" w:color="auto" w:fill="FFFFFF"/>
        <w:suppressAutoHyphens/>
        <w:autoSpaceDN w:val="0"/>
        <w:spacing w:after="0" w:line="336" w:lineRule="auto"/>
        <w:ind w:firstLine="708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- </w:t>
      </w:r>
      <w:r w:rsidR="00BE05CF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беспечение согласованных действий по подгото</w:t>
      </w:r>
      <w:r w:rsidR="00BE05CF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вке и проведению Всероссийской 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переписи населения 2020 года на территории городского округа Кинель</w:t>
      </w:r>
      <w:r w:rsidR="004E0357" w:rsidRPr="004E0357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Самарской области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;</w:t>
      </w:r>
    </w:p>
    <w:p w:rsidR="00B03A58" w:rsidRPr="00B03A58" w:rsidRDefault="00B03A58" w:rsidP="003777E6">
      <w:pPr>
        <w:widowControl w:val="0"/>
        <w:shd w:val="clear" w:color="auto" w:fill="FFFFFF"/>
        <w:suppressAutoHyphens/>
        <w:autoSpaceDN w:val="0"/>
        <w:spacing w:after="0" w:line="336" w:lineRule="auto"/>
        <w:ind w:firstLine="708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- оперативное решение вопросов, связанных с проведением Всероссийской переписи населения 2020 года на территории городского округа Кинель</w:t>
      </w:r>
      <w:r w:rsidR="004E0357" w:rsidRPr="004E0357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Самарской области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B03A58" w:rsidRPr="00B03A58" w:rsidRDefault="00081E98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4.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  <w:t>Комиссия для выполнения возложенных на нее задач:</w:t>
      </w:r>
    </w:p>
    <w:p w:rsidR="00B03A58" w:rsidRPr="00B03A58" w:rsidRDefault="004E0357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- обеспечивает координацию деятельности территориальных органов</w:t>
      </w:r>
      <w:r w:rsidR="00C34A4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федеральных органов исполнительной влас</w:t>
      </w:r>
      <w:r w:rsidR="00FD7ADC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ти и органов местного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самоуправления городского округа Кинель</w:t>
      </w:r>
      <w:r w:rsidRPr="004E0357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Самарской области</w:t>
      </w: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;</w:t>
      </w:r>
    </w:p>
    <w:p w:rsidR="00B03A58" w:rsidRPr="00B03A58" w:rsidRDefault="004E0357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ab/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- осуществляет контроль за ходом подготовки и проведения Всероссийской переписи населения 2020 года на территории городского округа Кинель</w:t>
      </w:r>
      <w:r w:rsidRPr="00E2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B03A58" w:rsidRPr="00B03A58" w:rsidRDefault="005F267C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5. Комиссия имеет право:</w:t>
      </w:r>
    </w:p>
    <w:p w:rsidR="00B03A58" w:rsidRPr="00B03A58" w:rsidRDefault="00B03A58" w:rsidP="003777E6">
      <w:pPr>
        <w:widowControl w:val="0"/>
        <w:shd w:val="clear" w:color="auto" w:fill="FFFFFF"/>
        <w:suppressAutoHyphens/>
        <w:autoSpaceDN w:val="0"/>
        <w:spacing w:after="0" w:line="336" w:lineRule="auto"/>
        <w:ind w:firstLine="708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- заслушивать</w:t>
      </w:r>
      <w:r w:rsidR="005B4DD1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своих заседаниях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п</w:t>
      </w:r>
      <w:r w:rsidR="005F267C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редставителей</w:t>
      </w:r>
      <w:r w:rsidR="00A67D99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а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дминистрации городского округа Кинель, </w:t>
      </w:r>
      <w:r w:rsidR="00DC2B2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территориальных органов федеральных органов исполнител</w:t>
      </w:r>
      <w:r w:rsidR="008B1E25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ьной власти в Самарской области иорганов </w:t>
      </w:r>
      <w:r w:rsidR="008B1E25" w:rsidRPr="008B1E25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исполнительной власти Самарской области </w:t>
      </w:r>
      <w:r w:rsidR="008B1E25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ходе выполнения мероприятий, связанных с подготовкой и проведением Всероссийской п</w:t>
      </w:r>
      <w:r w:rsidR="005F267C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ереписи населения 2020 года на 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территории городского округа Кинель</w:t>
      </w:r>
      <w:r w:rsidR="007445DD" w:rsidRPr="007445DD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Самарской области</w:t>
      </w:r>
      <w:r w:rsidR="007445DD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;</w:t>
      </w:r>
    </w:p>
    <w:p w:rsidR="00B03A58" w:rsidRPr="00B03A58" w:rsidRDefault="00B03A58" w:rsidP="003777E6">
      <w:pPr>
        <w:widowControl w:val="0"/>
        <w:shd w:val="clear" w:color="auto" w:fill="FFFFFF"/>
        <w:suppressAutoHyphens/>
        <w:autoSpaceDN w:val="0"/>
        <w:spacing w:after="0" w:line="336" w:lineRule="auto"/>
        <w:ind w:firstLine="708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- приглашать в установленном порядке на заседания комиссии руководителей и должностных лиц органов местного самоуправления, представителей общественных и религиозных организаций, научных учреждений, средств массовой информации.</w:t>
      </w:r>
    </w:p>
    <w:p w:rsidR="00B03A58" w:rsidRDefault="00A67D99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  <w:t xml:space="preserve">6.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В состав </w:t>
      </w:r>
      <w:r w:rsidR="00C34A4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омиссии входят председатель комиссии, заместитель председателя комиссии, секретарь комиссии и члены комиссии.</w:t>
      </w:r>
    </w:p>
    <w:p w:rsidR="00B03A58" w:rsidRPr="00B03A58" w:rsidRDefault="00D7321A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Председатель комиссии руководит деятельностью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омиссии, определяет порядок рассмотрения вопросов, вносит предложения об уточнении и обновлении состава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омиссии, несет ответственность за выполнение возложенных на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омиссию задач. В отсутствие председателя комиссии его функции выполняет заместитель председателя комиссии.</w:t>
      </w:r>
    </w:p>
    <w:p w:rsidR="00B03A58" w:rsidRPr="00B03A58" w:rsidRDefault="007C6251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  <w:t xml:space="preserve">7.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Заседания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Заседание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омиссии считается правомочным, если на нем присутствует более половины ее членов. Члены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омиссии участвуют в заседаниях без права замены.</w:t>
      </w:r>
    </w:p>
    <w:p w:rsidR="00B03A58" w:rsidRPr="00B03A58" w:rsidRDefault="007C6251" w:rsidP="003777E6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ab/>
        <w:t xml:space="preserve">8. 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Решения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="00B03A58"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омиссии.</w:t>
      </w:r>
    </w:p>
    <w:p w:rsidR="00B03A58" w:rsidRPr="00B03A58" w:rsidRDefault="00B03A58" w:rsidP="003777E6">
      <w:pPr>
        <w:widowControl w:val="0"/>
        <w:shd w:val="clear" w:color="auto" w:fill="FFFFFF"/>
        <w:suppressAutoHyphens/>
        <w:autoSpaceDN w:val="0"/>
        <w:spacing w:after="0" w:line="336" w:lineRule="auto"/>
        <w:ind w:firstLine="708"/>
        <w:jc w:val="both"/>
        <w:textAlignment w:val="baseline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Решения 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омиссии оформляются протоколами, которые подписываются председательс</w:t>
      </w:r>
      <w:r w:rsidR="003D7CFB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твующим на заседании</w:t>
      </w:r>
      <w:r w:rsidR="00BB253E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К</w:t>
      </w:r>
      <w:r w:rsidRPr="00B03A58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омиссии и секретарем комиссии.</w:t>
      </w:r>
    </w:p>
    <w:p w:rsidR="007A3EC3" w:rsidRDefault="007A3EC3"/>
    <w:p w:rsidR="0042430B" w:rsidRDefault="0042430B"/>
    <w:p w:rsidR="00FC2B44" w:rsidRPr="00514104" w:rsidRDefault="00FC2B44" w:rsidP="00FC2B44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округа Кинель</w:t>
      </w:r>
    </w:p>
    <w:p w:rsidR="00FC2B44" w:rsidRPr="00514104" w:rsidRDefault="00FC2B44" w:rsidP="00FC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2B44" w:rsidRPr="00514104" w:rsidRDefault="00FC2B44" w:rsidP="00FC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FC2B44" w:rsidRPr="00514104" w:rsidRDefault="00FC2B44" w:rsidP="00FC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B05" w:rsidRDefault="00FC2B44" w:rsidP="00FC2B44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1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 w:rsidR="006A4B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Кинель </w:t>
      </w:r>
    </w:p>
    <w:p w:rsidR="00FC2B44" w:rsidRPr="00514104" w:rsidRDefault="00FC2B44" w:rsidP="00FC2B44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</w:t>
      </w:r>
    </w:p>
    <w:p w:rsidR="006A4B05" w:rsidRPr="00826729" w:rsidRDefault="006A4B05" w:rsidP="006A4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82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21F4B" w:rsidRDefault="00FC2B44" w:rsidP="006A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2B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21F4B" w:rsidRDefault="00221F4B" w:rsidP="006A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221F4B" w:rsidRPr="00221F4B" w:rsidTr="008B4E0F">
        <w:tc>
          <w:tcPr>
            <w:tcW w:w="4928" w:type="dxa"/>
            <w:vAlign w:val="center"/>
          </w:tcPr>
          <w:p w:rsidR="00221F4B" w:rsidRPr="00221F4B" w:rsidRDefault="00221F4B" w:rsidP="00221F4B">
            <w:pPr>
              <w:jc w:val="center"/>
              <w:rPr>
                <w:b/>
                <w:bCs/>
                <w:sz w:val="28"/>
              </w:rPr>
            </w:pPr>
            <w:r w:rsidRPr="00221F4B">
              <w:rPr>
                <w:b/>
                <w:bCs/>
                <w:sz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221F4B" w:rsidRPr="00221F4B" w:rsidRDefault="00221F4B" w:rsidP="00221F4B">
            <w:pPr>
              <w:jc w:val="center"/>
              <w:rPr>
                <w:b/>
                <w:bCs/>
                <w:sz w:val="28"/>
              </w:rPr>
            </w:pPr>
            <w:r w:rsidRPr="00221F4B">
              <w:rPr>
                <w:b/>
                <w:bCs/>
                <w:sz w:val="28"/>
              </w:rPr>
              <w:t>Роспись,</w:t>
            </w:r>
          </w:p>
          <w:p w:rsidR="00221F4B" w:rsidRPr="00221F4B" w:rsidRDefault="00221F4B" w:rsidP="00221F4B">
            <w:pPr>
              <w:jc w:val="center"/>
              <w:rPr>
                <w:b/>
                <w:bCs/>
                <w:sz w:val="28"/>
              </w:rPr>
            </w:pPr>
            <w:r w:rsidRPr="00221F4B">
              <w:rPr>
                <w:b/>
                <w:bCs/>
                <w:sz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221F4B" w:rsidRPr="00221F4B" w:rsidRDefault="00221F4B" w:rsidP="00221F4B">
            <w:pPr>
              <w:jc w:val="center"/>
              <w:rPr>
                <w:b/>
                <w:bCs/>
                <w:sz w:val="28"/>
              </w:rPr>
            </w:pPr>
            <w:r w:rsidRPr="00221F4B">
              <w:rPr>
                <w:b/>
                <w:bCs/>
                <w:sz w:val="28"/>
              </w:rPr>
              <w:t>Фамилия, инициалы</w:t>
            </w:r>
          </w:p>
        </w:tc>
      </w:tr>
      <w:tr w:rsidR="00221F4B" w:rsidRPr="00221F4B" w:rsidTr="008B4E0F">
        <w:trPr>
          <w:trHeight w:val="966"/>
        </w:trPr>
        <w:tc>
          <w:tcPr>
            <w:tcW w:w="4928" w:type="dxa"/>
            <w:vAlign w:val="center"/>
          </w:tcPr>
          <w:p w:rsidR="00221F4B" w:rsidRPr="00221F4B" w:rsidRDefault="00282C27" w:rsidP="00282C27">
            <w:pPr>
              <w:rPr>
                <w:sz w:val="28"/>
              </w:rPr>
            </w:pPr>
            <w:r w:rsidRPr="00282C27">
              <w:rPr>
                <w:sz w:val="28"/>
              </w:rPr>
              <w:t xml:space="preserve">Главный специалист-эксперт отдела сводных статистических работ в городе Кинель </w:t>
            </w:r>
            <w:r>
              <w:rPr>
                <w:sz w:val="28"/>
              </w:rPr>
              <w:t>Т</w:t>
            </w:r>
            <w:r w:rsidRPr="00282C27">
              <w:rPr>
                <w:sz w:val="28"/>
              </w:rPr>
              <w:t>ерриториального органа Федеральной службы государственной статистики по Самарской области</w:t>
            </w:r>
          </w:p>
        </w:tc>
        <w:tc>
          <w:tcPr>
            <w:tcW w:w="2067" w:type="dxa"/>
            <w:vAlign w:val="center"/>
          </w:tcPr>
          <w:p w:rsidR="00221F4B" w:rsidRPr="00221F4B" w:rsidRDefault="00221F4B" w:rsidP="00221F4B">
            <w:pPr>
              <w:rPr>
                <w:sz w:val="28"/>
              </w:rPr>
            </w:pPr>
          </w:p>
        </w:tc>
        <w:tc>
          <w:tcPr>
            <w:tcW w:w="2611" w:type="dxa"/>
            <w:vAlign w:val="center"/>
          </w:tcPr>
          <w:p w:rsidR="00764F81" w:rsidRPr="00764F81" w:rsidRDefault="00764F81" w:rsidP="00764F81">
            <w:pPr>
              <w:rPr>
                <w:sz w:val="28"/>
              </w:rPr>
            </w:pPr>
            <w:r w:rsidRPr="00764F81">
              <w:rPr>
                <w:sz w:val="28"/>
              </w:rPr>
              <w:t xml:space="preserve">Незванова </w:t>
            </w:r>
          </w:p>
          <w:p w:rsidR="00221F4B" w:rsidRPr="00221F4B" w:rsidRDefault="00764F81" w:rsidP="00764F81">
            <w:pPr>
              <w:rPr>
                <w:sz w:val="28"/>
              </w:rPr>
            </w:pPr>
            <w:r w:rsidRPr="00764F81">
              <w:rPr>
                <w:sz w:val="28"/>
              </w:rPr>
              <w:t>Юлия Викторовна</w:t>
            </w:r>
          </w:p>
        </w:tc>
      </w:tr>
      <w:tr w:rsidR="00E24FF3" w:rsidRPr="00221F4B" w:rsidTr="00516278">
        <w:trPr>
          <w:trHeight w:val="966"/>
        </w:trPr>
        <w:tc>
          <w:tcPr>
            <w:tcW w:w="49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F3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Нача</w:t>
            </w: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льник МО </w:t>
            </w: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МВД России «Кинельский»</w:t>
            </w:r>
          </w:p>
          <w:p w:rsidR="00E24FF3" w:rsidRPr="00B03A58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3" w:rsidRPr="00221F4B" w:rsidRDefault="00E24FF3" w:rsidP="00E24FF3">
            <w:pPr>
              <w:rPr>
                <w:sz w:val="2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24FF3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Клейменов </w:t>
            </w:r>
          </w:p>
          <w:p w:rsidR="00E24FF3" w:rsidRPr="00B03A58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Олег Владимирович</w:t>
            </w:r>
          </w:p>
        </w:tc>
      </w:tr>
      <w:tr w:rsidR="00E24FF3" w:rsidRPr="00221F4B" w:rsidTr="0015678B">
        <w:trPr>
          <w:trHeight w:val="1283"/>
        </w:trPr>
        <w:tc>
          <w:tcPr>
            <w:tcW w:w="4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F3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НачальникОСП </w:t>
            </w:r>
            <w:r w:rsidRPr="00A11F7D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Кинельский почтамт УФПС </w:t>
            </w:r>
            <w:r w:rsidRPr="008E4349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Самарской области - филиала ФГУП «Почта России» </w:t>
            </w:r>
          </w:p>
          <w:p w:rsidR="00E24FF3" w:rsidRPr="00B03A58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3" w:rsidRPr="00221F4B" w:rsidRDefault="00E24FF3" w:rsidP="00E24FF3">
            <w:pPr>
              <w:rPr>
                <w:sz w:val="2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</w:tcPr>
          <w:p w:rsidR="00E24FF3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Уханова </w:t>
            </w:r>
          </w:p>
          <w:p w:rsidR="00E24FF3" w:rsidRPr="00B03A58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Марина Александровна</w:t>
            </w:r>
          </w:p>
        </w:tc>
      </w:tr>
      <w:tr w:rsidR="00E24FF3" w:rsidRPr="00221F4B" w:rsidTr="00516278">
        <w:trPr>
          <w:trHeight w:val="966"/>
        </w:trPr>
        <w:tc>
          <w:tcPr>
            <w:tcW w:w="4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F3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МУП «Информационный центр»</w:t>
            </w:r>
          </w:p>
          <w:p w:rsidR="00E24FF3" w:rsidRPr="00B03A58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3" w:rsidRPr="00221F4B" w:rsidRDefault="00E24FF3" w:rsidP="00E24FF3">
            <w:pPr>
              <w:rPr>
                <w:sz w:val="2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</w:tcPr>
          <w:p w:rsidR="00E24FF3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Каримова </w:t>
            </w:r>
          </w:p>
          <w:p w:rsidR="00E24FF3" w:rsidRPr="00B03A58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Эльвира Булатовна</w:t>
            </w:r>
          </w:p>
        </w:tc>
      </w:tr>
      <w:tr w:rsidR="00E24FF3" w:rsidRPr="00221F4B" w:rsidTr="00516278">
        <w:trPr>
          <w:trHeight w:val="966"/>
        </w:trPr>
        <w:tc>
          <w:tcPr>
            <w:tcW w:w="4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F3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ГКУ СО «Центр занятости населения </w:t>
            </w:r>
            <w:r w:rsidRPr="00D10E77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городского округа Кинель»</w:t>
            </w:r>
          </w:p>
          <w:p w:rsidR="00E24FF3" w:rsidRPr="00B03A58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3" w:rsidRPr="00221F4B" w:rsidRDefault="00E24FF3" w:rsidP="00E24FF3">
            <w:pPr>
              <w:rPr>
                <w:sz w:val="2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</w:tcPr>
          <w:p w:rsidR="00E24FF3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Речкалов </w:t>
            </w:r>
          </w:p>
          <w:p w:rsidR="00E24FF3" w:rsidRPr="00B03A58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Геннадий Васильевич</w:t>
            </w:r>
          </w:p>
        </w:tc>
      </w:tr>
      <w:tr w:rsidR="00E24FF3" w:rsidRPr="00221F4B" w:rsidTr="00516278">
        <w:trPr>
          <w:trHeight w:val="966"/>
        </w:trPr>
        <w:tc>
          <w:tcPr>
            <w:tcW w:w="4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F3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Директор</w:t>
            </w:r>
            <w:r w:rsidRPr="0088674A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МБУ «Многофункциональный центр предоставления государственных и муниципальных услуг»</w:t>
            </w:r>
          </w:p>
          <w:p w:rsidR="00E24FF3" w:rsidRPr="00B03A58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3" w:rsidRPr="00221F4B" w:rsidRDefault="00E24FF3" w:rsidP="00E24FF3">
            <w:pPr>
              <w:rPr>
                <w:sz w:val="2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</w:tcPr>
          <w:p w:rsidR="00E24FF3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Карпов </w:t>
            </w:r>
          </w:p>
          <w:p w:rsidR="00E24FF3" w:rsidRPr="00B03A58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Алексей Владимирович</w:t>
            </w:r>
          </w:p>
        </w:tc>
      </w:tr>
      <w:tr w:rsidR="00E24FF3" w:rsidRPr="00221F4B" w:rsidTr="00516278">
        <w:trPr>
          <w:trHeight w:val="966"/>
        </w:trPr>
        <w:tc>
          <w:tcPr>
            <w:tcW w:w="4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F3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r w:rsidRPr="000F5E0D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Кинельск</w:t>
            </w: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ого</w:t>
            </w:r>
            <w:r w:rsidRPr="000F5E0D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 филиал</w:t>
            </w: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аГУПСО</w:t>
            </w:r>
            <w:r w:rsidRPr="0043076A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 «</w:t>
            </w:r>
            <w:r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ЦТИ</w:t>
            </w:r>
            <w:r w:rsidRPr="0043076A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E24FF3" w:rsidRPr="00B03A58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3" w:rsidRPr="00221F4B" w:rsidRDefault="00E24FF3" w:rsidP="00E24FF3">
            <w:pPr>
              <w:rPr>
                <w:sz w:val="2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</w:tcPr>
          <w:p w:rsidR="00E24FF3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Орловцева </w:t>
            </w:r>
          </w:p>
          <w:p w:rsidR="00E24FF3" w:rsidRPr="00B03A58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Светлана Анатольевна</w:t>
            </w:r>
          </w:p>
        </w:tc>
      </w:tr>
      <w:tr w:rsidR="00E24FF3" w:rsidRPr="00221F4B" w:rsidTr="00516278">
        <w:trPr>
          <w:trHeight w:val="966"/>
        </w:trPr>
        <w:tc>
          <w:tcPr>
            <w:tcW w:w="4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F3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Ректор </w:t>
            </w:r>
            <w:r w:rsidRPr="00824E59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ФГБОУ ВО Самарский ГАУ</w:t>
            </w:r>
          </w:p>
          <w:p w:rsidR="00E24FF3" w:rsidRPr="00B03A58" w:rsidRDefault="00E24FF3" w:rsidP="00AF23A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3" w:rsidRPr="00221F4B" w:rsidRDefault="00E24FF3" w:rsidP="00E24FF3">
            <w:pPr>
              <w:rPr>
                <w:sz w:val="2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</w:tcPr>
          <w:p w:rsidR="00E24FF3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Петров </w:t>
            </w:r>
          </w:p>
          <w:p w:rsidR="00E24FF3" w:rsidRPr="00B03A58" w:rsidRDefault="00E24FF3" w:rsidP="00E24FF3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 w:rsidRPr="00B03A58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Александр Михайлович</w:t>
            </w:r>
          </w:p>
        </w:tc>
      </w:tr>
    </w:tbl>
    <w:p w:rsidR="00221F4B" w:rsidRDefault="00221F4B" w:rsidP="006A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2C47" w:rsidRDefault="00FC2B44" w:rsidP="00182B01">
      <w:pPr>
        <w:spacing w:after="0" w:line="240" w:lineRule="auto"/>
      </w:pPr>
      <w:r w:rsidRPr="00FC2B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2B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2B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2B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2B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2B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sectPr w:rsidR="00132C47" w:rsidSect="00013580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D5" w:rsidRDefault="00C539D5" w:rsidP="00E74726">
      <w:pPr>
        <w:spacing w:after="0" w:line="240" w:lineRule="auto"/>
      </w:pPr>
      <w:r>
        <w:separator/>
      </w:r>
    </w:p>
  </w:endnote>
  <w:endnote w:type="continuationSeparator" w:id="1">
    <w:p w:rsidR="00C539D5" w:rsidRDefault="00C539D5" w:rsidP="00E7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D5" w:rsidRDefault="00C539D5" w:rsidP="00E74726">
      <w:pPr>
        <w:spacing w:after="0" w:line="240" w:lineRule="auto"/>
      </w:pPr>
      <w:r>
        <w:separator/>
      </w:r>
    </w:p>
  </w:footnote>
  <w:footnote w:type="continuationSeparator" w:id="1">
    <w:p w:rsidR="00C539D5" w:rsidRDefault="00C539D5" w:rsidP="00E7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1E8"/>
    <w:multiLevelType w:val="multilevel"/>
    <w:tmpl w:val="22543D8A"/>
    <w:styleLink w:val="WW8Num5"/>
    <w:lvl w:ilvl="0">
      <w:start w:val="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2696F30"/>
    <w:multiLevelType w:val="multilevel"/>
    <w:tmpl w:val="C9D806A6"/>
    <w:lvl w:ilvl="0">
      <w:start w:val="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">
    <w:nsid w:val="430F4818"/>
    <w:multiLevelType w:val="multilevel"/>
    <w:tmpl w:val="08643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070" w:hanging="360"/>
      </w:pPr>
      <w:rPr>
        <w:lang w:val="ru-RU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5F624C4"/>
    <w:multiLevelType w:val="multilevel"/>
    <w:tmpl w:val="6C5442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3D40FA7"/>
    <w:multiLevelType w:val="multilevel"/>
    <w:tmpl w:val="5D108FBE"/>
    <w:styleLink w:val="WW8Num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2856" w:hanging="36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decimal"/>
      <w:lvlText w:val="%5."/>
      <w:lvlJc w:val="left"/>
      <w:pPr>
        <w:ind w:left="3576" w:hanging="360"/>
      </w:pPr>
    </w:lvl>
    <w:lvl w:ilvl="5">
      <w:start w:val="1"/>
      <w:numFmt w:val="decimal"/>
      <w:lvlText w:val="%6."/>
      <w:lvlJc w:val="left"/>
      <w:pPr>
        <w:ind w:left="3936" w:hanging="36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decimal"/>
      <w:lvlText w:val="%8."/>
      <w:lvlJc w:val="left"/>
      <w:pPr>
        <w:ind w:left="4656" w:hanging="360"/>
      </w:pPr>
    </w:lvl>
    <w:lvl w:ilvl="8">
      <w:start w:val="1"/>
      <w:numFmt w:val="decimal"/>
      <w:lvlText w:val="%9."/>
      <w:lvlJc w:val="left"/>
      <w:pPr>
        <w:ind w:left="5016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  <w:lvlOverride w:ilvl="0">
      <w:startOverride w:val="2"/>
      <w:lvl w:ilvl="0">
        <w:start w:val="2"/>
        <w:numFmt w:val="decimal"/>
        <w:lvlText w:val="%1."/>
        <w:lvlJc w:val="left"/>
        <w:rPr>
          <w:rFonts w:ascii="Times New Roman" w:eastAsia="Times New Roman" w:hAnsi="Times New Roman" w:cs="Times New Roman"/>
          <w:color w:val="000000"/>
        </w:rPr>
      </w:lvl>
    </w:lvlOverride>
  </w:num>
  <w:num w:numId="5">
    <w:abstractNumId w:val="3"/>
  </w:num>
  <w:num w:numId="6">
    <w:abstractNumId w:val="0"/>
    <w:lvlOverride w:ilvl="0">
      <w:startOverride w:val="6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60D"/>
    <w:rsid w:val="00013580"/>
    <w:rsid w:val="0002398B"/>
    <w:rsid w:val="00053ADE"/>
    <w:rsid w:val="00057509"/>
    <w:rsid w:val="00057A6E"/>
    <w:rsid w:val="0006614F"/>
    <w:rsid w:val="00072653"/>
    <w:rsid w:val="00081E98"/>
    <w:rsid w:val="000879B5"/>
    <w:rsid w:val="000D4729"/>
    <w:rsid w:val="000F5E0D"/>
    <w:rsid w:val="001013C2"/>
    <w:rsid w:val="00132C47"/>
    <w:rsid w:val="00135933"/>
    <w:rsid w:val="00147077"/>
    <w:rsid w:val="00151F8D"/>
    <w:rsid w:val="0015678B"/>
    <w:rsid w:val="00182B01"/>
    <w:rsid w:val="001A2F17"/>
    <w:rsid w:val="00221F4B"/>
    <w:rsid w:val="0027060D"/>
    <w:rsid w:val="00282C27"/>
    <w:rsid w:val="002B721C"/>
    <w:rsid w:val="002D79A3"/>
    <w:rsid w:val="00326FE9"/>
    <w:rsid w:val="00332BD1"/>
    <w:rsid w:val="003777E6"/>
    <w:rsid w:val="003B116D"/>
    <w:rsid w:val="003C1EA8"/>
    <w:rsid w:val="003D7CFB"/>
    <w:rsid w:val="003E1B4A"/>
    <w:rsid w:val="00404617"/>
    <w:rsid w:val="00404669"/>
    <w:rsid w:val="0042430B"/>
    <w:rsid w:val="00425B8D"/>
    <w:rsid w:val="0043076A"/>
    <w:rsid w:val="00432953"/>
    <w:rsid w:val="0044509B"/>
    <w:rsid w:val="0046593D"/>
    <w:rsid w:val="00473375"/>
    <w:rsid w:val="0049696A"/>
    <w:rsid w:val="004C6B35"/>
    <w:rsid w:val="004D27F3"/>
    <w:rsid w:val="004E0357"/>
    <w:rsid w:val="00514104"/>
    <w:rsid w:val="005151AB"/>
    <w:rsid w:val="00523ACC"/>
    <w:rsid w:val="00536E4A"/>
    <w:rsid w:val="00537F44"/>
    <w:rsid w:val="0054396A"/>
    <w:rsid w:val="005555B7"/>
    <w:rsid w:val="00571768"/>
    <w:rsid w:val="00593746"/>
    <w:rsid w:val="005B4DD1"/>
    <w:rsid w:val="005C7300"/>
    <w:rsid w:val="005D142A"/>
    <w:rsid w:val="005E747E"/>
    <w:rsid w:val="005F267C"/>
    <w:rsid w:val="00602EE9"/>
    <w:rsid w:val="00641B33"/>
    <w:rsid w:val="00651FC8"/>
    <w:rsid w:val="00670F63"/>
    <w:rsid w:val="0069692D"/>
    <w:rsid w:val="006A4B05"/>
    <w:rsid w:val="006F091A"/>
    <w:rsid w:val="00737880"/>
    <w:rsid w:val="007445DD"/>
    <w:rsid w:val="0075128F"/>
    <w:rsid w:val="00762628"/>
    <w:rsid w:val="00764F81"/>
    <w:rsid w:val="00790D5B"/>
    <w:rsid w:val="007912CE"/>
    <w:rsid w:val="007A3EC3"/>
    <w:rsid w:val="007A4E1C"/>
    <w:rsid w:val="007B3898"/>
    <w:rsid w:val="007C6251"/>
    <w:rsid w:val="007D53C9"/>
    <w:rsid w:val="007E583F"/>
    <w:rsid w:val="00824E59"/>
    <w:rsid w:val="00826729"/>
    <w:rsid w:val="008553A6"/>
    <w:rsid w:val="0088674A"/>
    <w:rsid w:val="008A234B"/>
    <w:rsid w:val="008B1E25"/>
    <w:rsid w:val="008D62A7"/>
    <w:rsid w:val="008E4349"/>
    <w:rsid w:val="008E48BD"/>
    <w:rsid w:val="009038E2"/>
    <w:rsid w:val="00906E25"/>
    <w:rsid w:val="00947E0C"/>
    <w:rsid w:val="00994D96"/>
    <w:rsid w:val="009A2105"/>
    <w:rsid w:val="009B13EB"/>
    <w:rsid w:val="00A11F7D"/>
    <w:rsid w:val="00A64520"/>
    <w:rsid w:val="00A67A6B"/>
    <w:rsid w:val="00A67D99"/>
    <w:rsid w:val="00AA3D23"/>
    <w:rsid w:val="00AA7F0A"/>
    <w:rsid w:val="00AB2196"/>
    <w:rsid w:val="00AE2340"/>
    <w:rsid w:val="00AE2A9B"/>
    <w:rsid w:val="00AF23AE"/>
    <w:rsid w:val="00AF53B4"/>
    <w:rsid w:val="00B03A58"/>
    <w:rsid w:val="00B572F0"/>
    <w:rsid w:val="00BB253E"/>
    <w:rsid w:val="00BB44B8"/>
    <w:rsid w:val="00BD31B3"/>
    <w:rsid w:val="00BD5D90"/>
    <w:rsid w:val="00BE05CF"/>
    <w:rsid w:val="00C07EB9"/>
    <w:rsid w:val="00C34A4E"/>
    <w:rsid w:val="00C539D5"/>
    <w:rsid w:val="00C62B29"/>
    <w:rsid w:val="00C804B9"/>
    <w:rsid w:val="00CF4E10"/>
    <w:rsid w:val="00D107EC"/>
    <w:rsid w:val="00D10E77"/>
    <w:rsid w:val="00D25913"/>
    <w:rsid w:val="00D34479"/>
    <w:rsid w:val="00D631F8"/>
    <w:rsid w:val="00D7321A"/>
    <w:rsid w:val="00DA7117"/>
    <w:rsid w:val="00DB3769"/>
    <w:rsid w:val="00DC2B2E"/>
    <w:rsid w:val="00E15A39"/>
    <w:rsid w:val="00E20C4F"/>
    <w:rsid w:val="00E24FF3"/>
    <w:rsid w:val="00E74726"/>
    <w:rsid w:val="00EB29FD"/>
    <w:rsid w:val="00EB6258"/>
    <w:rsid w:val="00EC5A9F"/>
    <w:rsid w:val="00EE6975"/>
    <w:rsid w:val="00F57144"/>
    <w:rsid w:val="00F64B2C"/>
    <w:rsid w:val="00F73577"/>
    <w:rsid w:val="00F96D55"/>
    <w:rsid w:val="00FA3D30"/>
    <w:rsid w:val="00FC2B44"/>
    <w:rsid w:val="00FD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B03A58"/>
    <w:pPr>
      <w:numPr>
        <w:numId w:val="1"/>
      </w:numPr>
    </w:pPr>
  </w:style>
  <w:style w:type="numbering" w:customStyle="1" w:styleId="WW8Num5">
    <w:name w:val="WW8Num5"/>
    <w:basedOn w:val="a2"/>
    <w:rsid w:val="00B03A58"/>
    <w:pPr>
      <w:numPr>
        <w:numId w:val="2"/>
      </w:numPr>
    </w:pPr>
  </w:style>
  <w:style w:type="paragraph" w:styleId="a3">
    <w:name w:val="header"/>
    <w:basedOn w:val="a"/>
    <w:link w:val="a4"/>
    <w:uiPriority w:val="99"/>
    <w:unhideWhenUsed/>
    <w:rsid w:val="00E7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26"/>
  </w:style>
  <w:style w:type="paragraph" w:styleId="a5">
    <w:name w:val="footer"/>
    <w:basedOn w:val="a"/>
    <w:link w:val="a6"/>
    <w:uiPriority w:val="99"/>
    <w:unhideWhenUsed/>
    <w:rsid w:val="00E7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26"/>
  </w:style>
  <w:style w:type="table" w:styleId="a7">
    <w:name w:val="Table Grid"/>
    <w:basedOn w:val="a1"/>
    <w:uiPriority w:val="39"/>
    <w:rsid w:val="0006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1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DA2B-9CF4-4AB2-B3BF-6B897D3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root</cp:lastModifiedBy>
  <cp:revision>31</cp:revision>
  <cp:lastPrinted>2019-07-04T09:45:00Z</cp:lastPrinted>
  <dcterms:created xsi:type="dcterms:W3CDTF">2019-07-01T12:45:00Z</dcterms:created>
  <dcterms:modified xsi:type="dcterms:W3CDTF">2019-07-04T11:12:00Z</dcterms:modified>
</cp:coreProperties>
</file>