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2" w:type="dxa"/>
        <w:tblInd w:w="108" w:type="dxa"/>
        <w:tblLayout w:type="fixed"/>
        <w:tblLook w:val="0000"/>
      </w:tblPr>
      <w:tblGrid>
        <w:gridCol w:w="4678"/>
        <w:gridCol w:w="4544"/>
      </w:tblGrid>
      <w:tr w:rsidR="00063D90" w:rsidTr="00BE16E2">
        <w:tc>
          <w:tcPr>
            <w:tcW w:w="4678" w:type="dxa"/>
          </w:tcPr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pStyle w:val="1"/>
              <w:tabs>
                <w:tab w:val="left" w:pos="1192"/>
              </w:tabs>
              <w:ind w:left="34"/>
            </w:pPr>
            <w:r>
              <w:t>ПОСТАНОВЛЕНИЕ</w:t>
            </w:r>
          </w:p>
          <w:p w:rsidR="00063D90" w:rsidRDefault="00063D90">
            <w:pPr>
              <w:tabs>
                <w:tab w:val="left" w:pos="1192"/>
              </w:tabs>
              <w:ind w:left="34"/>
            </w:pPr>
            <w:r>
              <w:t xml:space="preserve">         </w:t>
            </w:r>
          </w:p>
          <w:p w:rsidR="00063D90" w:rsidRPr="00432115" w:rsidRDefault="00432115" w:rsidP="00432115">
            <w:pPr>
              <w:tabs>
                <w:tab w:val="left" w:pos="318"/>
              </w:tabs>
              <w:ind w:left="34"/>
              <w:rPr>
                <w:sz w:val="18"/>
                <w:u w:val="single"/>
              </w:rPr>
            </w:pPr>
            <w:r>
              <w:t xml:space="preserve">   </w:t>
            </w:r>
            <w:r w:rsidR="00DC3B26">
              <w:t xml:space="preserve"> </w:t>
            </w:r>
            <w:r w:rsidR="00063D90">
              <w:t xml:space="preserve">от </w:t>
            </w:r>
            <w:r>
              <w:t>____________ № _________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</w:tc>
        <w:tc>
          <w:tcPr>
            <w:tcW w:w="4544" w:type="dxa"/>
          </w:tcPr>
          <w:p w:rsidR="00934CEA" w:rsidRPr="002A13E2" w:rsidRDefault="00063D90" w:rsidP="00857281">
            <w:pPr>
              <w:tabs>
                <w:tab w:val="left" w:pos="1192"/>
              </w:tabs>
              <w:jc w:val="both"/>
              <w:rPr>
                <w:b/>
              </w:rPr>
            </w:pPr>
            <w:r>
              <w:t xml:space="preserve">             </w:t>
            </w:r>
          </w:p>
          <w:p w:rsidR="00934CEA" w:rsidRDefault="00934CEA" w:rsidP="0056015E">
            <w:pPr>
              <w:tabs>
                <w:tab w:val="left" w:pos="1192"/>
              </w:tabs>
              <w:jc w:val="both"/>
            </w:pPr>
          </w:p>
          <w:p w:rsidR="00934CEA" w:rsidRDefault="00052D1F" w:rsidP="00052D1F">
            <w:pPr>
              <w:tabs>
                <w:tab w:val="left" w:pos="1192"/>
              </w:tabs>
              <w:jc w:val="center"/>
            </w:pPr>
            <w:r>
              <w:t>ПРОЕКТ</w:t>
            </w:r>
          </w:p>
          <w:p w:rsidR="00063D90" w:rsidRDefault="00063D90" w:rsidP="00DE622A">
            <w:pPr>
              <w:tabs>
                <w:tab w:val="left" w:pos="1192"/>
              </w:tabs>
              <w:jc w:val="center"/>
            </w:pPr>
          </w:p>
        </w:tc>
      </w:tr>
      <w:tr w:rsidR="00063D90" w:rsidRPr="00CA7914" w:rsidTr="00BE16E2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70326B" w:rsidRPr="00CA7914" w:rsidRDefault="00063D90" w:rsidP="00857281">
            <w:pPr>
              <w:spacing w:line="276" w:lineRule="auto"/>
              <w:jc w:val="both"/>
              <w:rPr>
                <w:szCs w:val="28"/>
              </w:rPr>
            </w:pPr>
            <w:r w:rsidRPr="002A13E2">
              <w:rPr>
                <w:szCs w:val="28"/>
              </w:rPr>
              <w:t>О</w:t>
            </w:r>
            <w:r w:rsidR="005D6643" w:rsidRPr="002A13E2">
              <w:rPr>
                <w:szCs w:val="28"/>
              </w:rPr>
              <w:t xml:space="preserve"> внесении изменений в </w:t>
            </w:r>
            <w:r w:rsidR="00857281">
              <w:rPr>
                <w:szCs w:val="28"/>
              </w:rPr>
              <w:t>постановлении администрации городского округа Кинель Самарской области от 3 сентября 2019 года № 2500 «Об организации и проведении мероприятий с несовершеннолетними в период каникул и свободное от учебы время в 2019 году»</w:t>
            </w:r>
            <w:r w:rsidR="005D6643" w:rsidRPr="002A13E2">
              <w:rPr>
                <w:szCs w:val="28"/>
              </w:rPr>
              <w:t xml:space="preserve"> </w:t>
            </w:r>
          </w:p>
        </w:tc>
      </w:tr>
    </w:tbl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7D1937" w:rsidRPr="00D434A1" w:rsidRDefault="00857281" w:rsidP="00857281">
      <w:pPr>
        <w:pStyle w:val="20"/>
        <w:tabs>
          <w:tab w:val="left" w:pos="6804"/>
        </w:tabs>
        <w:suppressAutoHyphens/>
        <w:spacing w:after="0" w:line="360" w:lineRule="auto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допущенной технической ошибкой</w:t>
      </w:r>
      <w:r w:rsidR="00A17619">
        <w:rPr>
          <w:sz w:val="28"/>
          <w:szCs w:val="28"/>
          <w:lang w:val="ru-RU"/>
        </w:rPr>
        <w:t>,</w:t>
      </w:r>
    </w:p>
    <w:p w:rsidR="00B360E1" w:rsidRPr="00E777D5" w:rsidRDefault="00351FD2" w:rsidP="00BE16E2">
      <w:pPr>
        <w:spacing w:line="360" w:lineRule="auto"/>
        <w:jc w:val="center"/>
        <w:rPr>
          <w:szCs w:val="28"/>
        </w:rPr>
      </w:pPr>
      <w:r w:rsidRPr="00E777D5">
        <w:rPr>
          <w:szCs w:val="28"/>
        </w:rPr>
        <w:t>П</w:t>
      </w:r>
      <w:r w:rsidR="009F0861" w:rsidRPr="00E777D5">
        <w:rPr>
          <w:szCs w:val="28"/>
        </w:rPr>
        <w:t>ОСТАНОВЛЯЮ</w:t>
      </w:r>
      <w:r w:rsidRPr="00E777D5">
        <w:rPr>
          <w:szCs w:val="28"/>
        </w:rPr>
        <w:t>:</w:t>
      </w:r>
    </w:p>
    <w:p w:rsidR="00347857" w:rsidRDefault="00857281" w:rsidP="007D3DA1">
      <w:pPr>
        <w:numPr>
          <w:ilvl w:val="0"/>
          <w:numId w:val="6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</w:t>
      </w:r>
      <w:r w:rsidR="00A17619">
        <w:rPr>
          <w:szCs w:val="28"/>
        </w:rPr>
        <w:t>т 3 сентября 2019 года № 2500 «</w:t>
      </w:r>
      <w:r>
        <w:rPr>
          <w:szCs w:val="28"/>
        </w:rPr>
        <w:t>Об организации и проведении мероприятий с несовершеннолетними в период каникул и свободное от учебы время в 2019 году»</w:t>
      </w:r>
      <w:r w:rsidR="00347857">
        <w:rPr>
          <w:szCs w:val="28"/>
        </w:rPr>
        <w:t>,</w:t>
      </w:r>
      <w:r w:rsidR="002413AB">
        <w:rPr>
          <w:szCs w:val="28"/>
        </w:rPr>
        <w:t xml:space="preserve"> </w:t>
      </w:r>
      <w:r w:rsidR="00347857">
        <w:rPr>
          <w:szCs w:val="28"/>
        </w:rPr>
        <w:t>с</w:t>
      </w:r>
      <w:r w:rsidR="005D6643">
        <w:rPr>
          <w:szCs w:val="28"/>
        </w:rPr>
        <w:t>ледующ</w:t>
      </w:r>
      <w:r>
        <w:rPr>
          <w:szCs w:val="28"/>
        </w:rPr>
        <w:t>и</w:t>
      </w:r>
      <w:r w:rsidR="005D6643">
        <w:rPr>
          <w:szCs w:val="28"/>
        </w:rPr>
        <w:t>е изменени</w:t>
      </w:r>
      <w:r>
        <w:rPr>
          <w:szCs w:val="28"/>
        </w:rPr>
        <w:t>я</w:t>
      </w:r>
      <w:r w:rsidR="005D6643">
        <w:rPr>
          <w:szCs w:val="28"/>
        </w:rPr>
        <w:t xml:space="preserve">: </w:t>
      </w:r>
    </w:p>
    <w:p w:rsidR="002413AB" w:rsidRPr="002A2793" w:rsidRDefault="00A17619" w:rsidP="002A2793">
      <w:pPr>
        <w:pStyle w:val="a6"/>
        <w:numPr>
          <w:ilvl w:val="1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Приложение № 3 таблицу </w:t>
      </w:r>
      <w:r w:rsidR="005D6643" w:rsidRPr="002A2793">
        <w:rPr>
          <w:szCs w:val="28"/>
        </w:rPr>
        <w:t>изложить в следую</w:t>
      </w:r>
      <w:r w:rsidR="00347857" w:rsidRPr="002A2793">
        <w:rPr>
          <w:szCs w:val="28"/>
        </w:rPr>
        <w:t>щей</w:t>
      </w:r>
      <w:r w:rsidR="005D6643" w:rsidRPr="002A2793">
        <w:rPr>
          <w:szCs w:val="28"/>
        </w:rPr>
        <w:t xml:space="preserve"> редакции:</w:t>
      </w:r>
    </w:p>
    <w:p w:rsidR="002A2793" w:rsidRDefault="002A2793" w:rsidP="002A2793">
      <w:pPr>
        <w:pStyle w:val="a3"/>
        <w:ind w:right="-5"/>
        <w:rPr>
          <w:szCs w:val="28"/>
        </w:rPr>
      </w:pPr>
      <w:r>
        <w:rPr>
          <w:szCs w:val="28"/>
        </w:rPr>
        <w:t>«Смета расходов на организацию трудоустройства несовершеннолетних за счет средств областного бюджета»</w:t>
      </w: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6"/>
        <w:gridCol w:w="3387"/>
      </w:tblGrid>
      <w:tr w:rsidR="002A2793" w:rsidRPr="002A2793" w:rsidTr="00D94304">
        <w:trPr>
          <w:jc w:val="center"/>
        </w:trPr>
        <w:tc>
          <w:tcPr>
            <w:tcW w:w="5868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551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>Сумма (руб.)</w:t>
            </w:r>
          </w:p>
        </w:tc>
      </w:tr>
      <w:tr w:rsidR="002A2793" w:rsidRPr="002A2793" w:rsidTr="00D94304">
        <w:trPr>
          <w:jc w:val="center"/>
        </w:trPr>
        <w:tc>
          <w:tcPr>
            <w:tcW w:w="5868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>Заработная плата несовершеннолетних</w:t>
            </w:r>
          </w:p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 xml:space="preserve">11 человек </w:t>
            </w:r>
            <w:proofErr w:type="spellStart"/>
            <w:r w:rsidRPr="002A2793">
              <w:rPr>
                <w:sz w:val="22"/>
                <w:szCs w:val="22"/>
              </w:rPr>
              <w:t>х</w:t>
            </w:r>
            <w:proofErr w:type="spellEnd"/>
            <w:r w:rsidRPr="002A2793">
              <w:rPr>
                <w:sz w:val="22"/>
                <w:szCs w:val="22"/>
              </w:rPr>
              <w:t xml:space="preserve"> </w:t>
            </w:r>
            <w:r w:rsidRPr="002A2793">
              <w:rPr>
                <w:b/>
                <w:sz w:val="22"/>
                <w:szCs w:val="22"/>
              </w:rPr>
              <w:t xml:space="preserve"> 2 685,71</w:t>
            </w:r>
            <w:r w:rsidRPr="002A2793">
              <w:rPr>
                <w:sz w:val="22"/>
                <w:szCs w:val="22"/>
              </w:rPr>
              <w:t>рублей</w:t>
            </w:r>
          </w:p>
        </w:tc>
        <w:tc>
          <w:tcPr>
            <w:tcW w:w="4551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>29 542,81</w:t>
            </w:r>
          </w:p>
        </w:tc>
      </w:tr>
      <w:tr w:rsidR="002A2793" w:rsidRPr="002A2793" w:rsidTr="00D94304">
        <w:trPr>
          <w:jc w:val="center"/>
        </w:trPr>
        <w:tc>
          <w:tcPr>
            <w:tcW w:w="5868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 xml:space="preserve">Страховые взносы во внебюджетные фонды 30,2% на 11 человек </w:t>
            </w:r>
            <w:proofErr w:type="spellStart"/>
            <w:r w:rsidRPr="002A2793">
              <w:rPr>
                <w:sz w:val="22"/>
                <w:szCs w:val="22"/>
              </w:rPr>
              <w:t>х</w:t>
            </w:r>
            <w:proofErr w:type="spellEnd"/>
            <w:r w:rsidRPr="002A2793">
              <w:rPr>
                <w:sz w:val="22"/>
                <w:szCs w:val="22"/>
              </w:rPr>
              <w:t xml:space="preserve"> </w:t>
            </w:r>
            <w:r w:rsidRPr="002A2793">
              <w:rPr>
                <w:b/>
                <w:sz w:val="22"/>
                <w:szCs w:val="22"/>
              </w:rPr>
              <w:t>811,09</w:t>
            </w:r>
            <w:r w:rsidRPr="002A2793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4551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>8 921,99</w:t>
            </w:r>
          </w:p>
        </w:tc>
      </w:tr>
      <w:tr w:rsidR="002A2793" w:rsidRPr="002A2793" w:rsidTr="00D94304">
        <w:trPr>
          <w:jc w:val="center"/>
        </w:trPr>
        <w:tc>
          <w:tcPr>
            <w:tcW w:w="5868" w:type="dxa"/>
            <w:vAlign w:val="center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>Приобретение трудовых книжек</w:t>
            </w:r>
          </w:p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 xml:space="preserve">11 штук </w:t>
            </w:r>
            <w:proofErr w:type="spellStart"/>
            <w:r w:rsidRPr="002A2793">
              <w:rPr>
                <w:sz w:val="22"/>
                <w:szCs w:val="22"/>
              </w:rPr>
              <w:t>х</w:t>
            </w:r>
            <w:proofErr w:type="spellEnd"/>
            <w:r w:rsidRPr="002A2793">
              <w:rPr>
                <w:sz w:val="22"/>
                <w:szCs w:val="22"/>
              </w:rPr>
              <w:t xml:space="preserve"> </w:t>
            </w:r>
            <w:r w:rsidRPr="002A2793">
              <w:rPr>
                <w:b/>
                <w:sz w:val="22"/>
                <w:szCs w:val="22"/>
              </w:rPr>
              <w:t>250, 00</w:t>
            </w:r>
            <w:r w:rsidRPr="002A2793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4551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>2 750,00</w:t>
            </w:r>
          </w:p>
        </w:tc>
      </w:tr>
      <w:tr w:rsidR="002A2793" w:rsidRPr="002A2793" w:rsidTr="002A2793">
        <w:trPr>
          <w:trHeight w:val="118"/>
          <w:jc w:val="center"/>
        </w:trPr>
        <w:tc>
          <w:tcPr>
            <w:tcW w:w="5868" w:type="dxa"/>
            <w:vAlign w:val="center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 xml:space="preserve">Приобретение канцелярских товаров (бумага, </w:t>
            </w:r>
            <w:proofErr w:type="spellStart"/>
            <w:r w:rsidRPr="002A2793">
              <w:rPr>
                <w:sz w:val="22"/>
                <w:szCs w:val="22"/>
              </w:rPr>
              <w:t>степлер</w:t>
            </w:r>
            <w:proofErr w:type="spellEnd"/>
            <w:r w:rsidRPr="002A2793">
              <w:rPr>
                <w:sz w:val="22"/>
                <w:szCs w:val="22"/>
              </w:rPr>
              <w:t>)</w:t>
            </w:r>
          </w:p>
        </w:tc>
        <w:tc>
          <w:tcPr>
            <w:tcW w:w="4551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sz w:val="22"/>
                <w:szCs w:val="22"/>
              </w:rPr>
            </w:pPr>
            <w:r w:rsidRPr="002A2793">
              <w:rPr>
                <w:sz w:val="22"/>
                <w:szCs w:val="22"/>
              </w:rPr>
              <w:t xml:space="preserve"> 1 811,80</w:t>
            </w:r>
          </w:p>
        </w:tc>
      </w:tr>
      <w:tr w:rsidR="002A2793" w:rsidRPr="002A2793" w:rsidTr="002A2793">
        <w:trPr>
          <w:trHeight w:val="70"/>
          <w:jc w:val="center"/>
        </w:trPr>
        <w:tc>
          <w:tcPr>
            <w:tcW w:w="5868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left"/>
              <w:rPr>
                <w:b/>
                <w:sz w:val="22"/>
                <w:szCs w:val="22"/>
              </w:rPr>
            </w:pPr>
            <w:r w:rsidRPr="002A279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51" w:type="dxa"/>
          </w:tcPr>
          <w:p w:rsidR="002A2793" w:rsidRPr="002A2793" w:rsidRDefault="002A2793" w:rsidP="00D94304">
            <w:pPr>
              <w:pStyle w:val="a3"/>
              <w:spacing w:line="240" w:lineRule="auto"/>
              <w:ind w:right="-5" w:firstLine="0"/>
              <w:jc w:val="center"/>
              <w:rPr>
                <w:b/>
                <w:sz w:val="22"/>
                <w:szCs w:val="22"/>
              </w:rPr>
            </w:pPr>
            <w:r w:rsidRPr="002A2793">
              <w:rPr>
                <w:b/>
                <w:sz w:val="22"/>
                <w:szCs w:val="22"/>
              </w:rPr>
              <w:t>43 026,6</w:t>
            </w:r>
          </w:p>
        </w:tc>
      </w:tr>
    </w:tbl>
    <w:p w:rsidR="002A2793" w:rsidRPr="002A2793" w:rsidRDefault="002A2793" w:rsidP="002A2793">
      <w:pPr>
        <w:pStyle w:val="a6"/>
        <w:spacing w:line="360" w:lineRule="auto"/>
        <w:ind w:left="1440"/>
        <w:jc w:val="both"/>
        <w:rPr>
          <w:szCs w:val="28"/>
        </w:rPr>
      </w:pPr>
    </w:p>
    <w:p w:rsidR="00857281" w:rsidRDefault="00857281" w:rsidP="007D3DA1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</w:p>
    <w:p w:rsidR="00347857" w:rsidRDefault="002413AB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6643">
        <w:rPr>
          <w:szCs w:val="28"/>
        </w:rPr>
        <w:t>2</w:t>
      </w:r>
      <w:r>
        <w:rPr>
          <w:szCs w:val="28"/>
        </w:rPr>
        <w:t xml:space="preserve">. </w:t>
      </w:r>
      <w:r w:rsidR="00A17619">
        <w:rPr>
          <w:szCs w:val="28"/>
        </w:rPr>
        <w:t>Официально опубликовать настоящее постановление в газетах «</w:t>
      </w:r>
      <w:proofErr w:type="spellStart"/>
      <w:r w:rsidR="00A17619">
        <w:rPr>
          <w:szCs w:val="28"/>
        </w:rPr>
        <w:t>Кинельская</w:t>
      </w:r>
      <w:proofErr w:type="spellEnd"/>
      <w:r w:rsidR="00A17619">
        <w:rPr>
          <w:szCs w:val="28"/>
        </w:rPr>
        <w:t xml:space="preserve"> жизнь» или «Неделя </w:t>
      </w:r>
      <w:proofErr w:type="spellStart"/>
      <w:r w:rsidR="00A17619">
        <w:rPr>
          <w:szCs w:val="28"/>
        </w:rPr>
        <w:t>Кинеля</w:t>
      </w:r>
      <w:proofErr w:type="spellEnd"/>
      <w:r w:rsidR="00A17619">
        <w:rPr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A17619">
        <w:rPr>
          <w:szCs w:val="28"/>
        </w:rPr>
        <w:t>кинельгород</w:t>
      </w:r>
      <w:proofErr w:type="gramStart"/>
      <w:r w:rsidR="00A17619">
        <w:rPr>
          <w:szCs w:val="28"/>
        </w:rPr>
        <w:t>.р</w:t>
      </w:r>
      <w:proofErr w:type="gramEnd"/>
      <w:r w:rsidR="00A17619">
        <w:rPr>
          <w:szCs w:val="28"/>
        </w:rPr>
        <w:t>ф</w:t>
      </w:r>
      <w:proofErr w:type="spellEnd"/>
      <w:r w:rsidR="00A17619">
        <w:rPr>
          <w:szCs w:val="28"/>
        </w:rPr>
        <w:t>) в подразделе «Официальное опубликование» раздела «Информация»</w:t>
      </w:r>
      <w:r w:rsidR="002A2793">
        <w:rPr>
          <w:szCs w:val="28"/>
        </w:rPr>
        <w:t>.</w:t>
      </w:r>
    </w:p>
    <w:p w:rsidR="005D6643" w:rsidRDefault="005D6643" w:rsidP="002A13E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47857">
        <w:rPr>
          <w:szCs w:val="28"/>
        </w:rPr>
        <w:t>Н</w:t>
      </w:r>
      <w:r>
        <w:rPr>
          <w:szCs w:val="28"/>
        </w:rPr>
        <w:t>астоящее постановление вступает в силу на след</w:t>
      </w:r>
      <w:r w:rsidR="00347857">
        <w:rPr>
          <w:szCs w:val="28"/>
        </w:rPr>
        <w:t>ующий</w:t>
      </w:r>
      <w:r>
        <w:rPr>
          <w:szCs w:val="28"/>
        </w:rPr>
        <w:t xml:space="preserve"> д</w:t>
      </w:r>
      <w:r w:rsidR="00A17619">
        <w:rPr>
          <w:szCs w:val="28"/>
        </w:rPr>
        <w:t xml:space="preserve">ень после дня его официального </w:t>
      </w:r>
      <w:r>
        <w:rPr>
          <w:szCs w:val="28"/>
        </w:rPr>
        <w:t>опубликования.</w:t>
      </w:r>
    </w:p>
    <w:p w:rsidR="00347857" w:rsidRDefault="005D6643" w:rsidP="0034785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4.</w:t>
      </w:r>
      <w:r w:rsidR="00347857">
        <w:rPr>
          <w:szCs w:val="28"/>
        </w:rPr>
        <w:t xml:space="preserve"> </w:t>
      </w:r>
      <w:proofErr w:type="gramStart"/>
      <w:r w:rsidR="00347857">
        <w:rPr>
          <w:szCs w:val="28"/>
        </w:rPr>
        <w:t>Контроль за</w:t>
      </w:r>
      <w:proofErr w:type="gramEnd"/>
      <w:r w:rsidR="00347857">
        <w:rPr>
          <w:szCs w:val="28"/>
        </w:rPr>
        <w:t xml:space="preserve"> исполнением настоящего постановления возложить на </w:t>
      </w:r>
      <w:r w:rsidR="00347857" w:rsidRPr="002A2793">
        <w:rPr>
          <w:color w:val="000000" w:themeColor="text1"/>
          <w:szCs w:val="28"/>
        </w:rPr>
        <w:t>заместителя Главы городского округа по социальным вопросам (Жиганова С.Ю.).</w:t>
      </w:r>
    </w:p>
    <w:p w:rsidR="002413AB" w:rsidRDefault="002413AB" w:rsidP="00347857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ind w:firstLine="720"/>
        <w:jc w:val="both"/>
        <w:rPr>
          <w:szCs w:val="28"/>
        </w:rPr>
      </w:pPr>
    </w:p>
    <w:p w:rsidR="002413AB" w:rsidRDefault="002413AB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r w:rsidR="00BE16E2">
        <w:rPr>
          <w:szCs w:val="28"/>
        </w:rPr>
        <w:t>городского округа</w:t>
      </w:r>
      <w:r>
        <w:rPr>
          <w:szCs w:val="28"/>
        </w:rPr>
        <w:t xml:space="preserve">                                  </w:t>
      </w:r>
      <w:r w:rsidR="00FB7EA7">
        <w:rPr>
          <w:szCs w:val="28"/>
        </w:rPr>
        <w:t xml:space="preserve">        </w:t>
      </w:r>
      <w:r>
        <w:rPr>
          <w:szCs w:val="28"/>
        </w:rPr>
        <w:t xml:space="preserve">         </w:t>
      </w:r>
      <w:r w:rsidR="00BE16E2">
        <w:rPr>
          <w:szCs w:val="28"/>
        </w:rPr>
        <w:t xml:space="preserve">       </w:t>
      </w:r>
      <w:r>
        <w:rPr>
          <w:szCs w:val="28"/>
        </w:rPr>
        <w:t xml:space="preserve">          </w:t>
      </w:r>
      <w:r w:rsidR="00BE16E2">
        <w:rPr>
          <w:szCs w:val="28"/>
        </w:rPr>
        <w:t xml:space="preserve">В.А. </w:t>
      </w:r>
      <w:proofErr w:type="spellStart"/>
      <w:r w:rsidR="00BE16E2">
        <w:rPr>
          <w:szCs w:val="28"/>
        </w:rPr>
        <w:t>Чихирев</w:t>
      </w:r>
      <w:proofErr w:type="spellEnd"/>
    </w:p>
    <w:p w:rsidR="002413AB" w:rsidRDefault="002413AB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7D3DA1" w:rsidRDefault="007D3DA1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2A2793" w:rsidRDefault="002A2793" w:rsidP="00BE16E2">
      <w:pPr>
        <w:spacing w:line="360" w:lineRule="auto"/>
        <w:jc w:val="both"/>
        <w:rPr>
          <w:szCs w:val="28"/>
        </w:rPr>
      </w:pPr>
    </w:p>
    <w:p w:rsidR="007D3DA1" w:rsidRDefault="002A2793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>Зуева</w:t>
      </w:r>
      <w:r w:rsidR="007D3DA1">
        <w:rPr>
          <w:szCs w:val="28"/>
        </w:rPr>
        <w:t xml:space="preserve"> 61940</w:t>
      </w:r>
    </w:p>
    <w:sectPr w:rsidR="007D3DA1" w:rsidSect="00A17619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B83"/>
    <w:multiLevelType w:val="multilevel"/>
    <w:tmpl w:val="DEF26BB4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17246752"/>
    <w:multiLevelType w:val="multilevel"/>
    <w:tmpl w:val="C194D254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A057584"/>
    <w:multiLevelType w:val="hybridMultilevel"/>
    <w:tmpl w:val="C0CE40BA"/>
    <w:lvl w:ilvl="0" w:tplc="CDDAB5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45E"/>
    <w:multiLevelType w:val="hybridMultilevel"/>
    <w:tmpl w:val="028C04F2"/>
    <w:lvl w:ilvl="0" w:tplc="E982B4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9A3C28">
      <w:numFmt w:val="none"/>
      <w:lvlText w:val=""/>
      <w:lvlJc w:val="left"/>
      <w:pPr>
        <w:tabs>
          <w:tab w:val="num" w:pos="360"/>
        </w:tabs>
      </w:pPr>
    </w:lvl>
    <w:lvl w:ilvl="2" w:tplc="5234028E">
      <w:numFmt w:val="none"/>
      <w:lvlText w:val=""/>
      <w:lvlJc w:val="left"/>
      <w:pPr>
        <w:tabs>
          <w:tab w:val="num" w:pos="360"/>
        </w:tabs>
      </w:pPr>
    </w:lvl>
    <w:lvl w:ilvl="3" w:tplc="70E6B792">
      <w:numFmt w:val="none"/>
      <w:lvlText w:val=""/>
      <w:lvlJc w:val="left"/>
      <w:pPr>
        <w:tabs>
          <w:tab w:val="num" w:pos="360"/>
        </w:tabs>
      </w:pPr>
    </w:lvl>
    <w:lvl w:ilvl="4" w:tplc="FBBAC556">
      <w:numFmt w:val="none"/>
      <w:lvlText w:val=""/>
      <w:lvlJc w:val="left"/>
      <w:pPr>
        <w:tabs>
          <w:tab w:val="num" w:pos="360"/>
        </w:tabs>
      </w:pPr>
    </w:lvl>
    <w:lvl w:ilvl="5" w:tplc="31E0EC7E">
      <w:numFmt w:val="none"/>
      <w:lvlText w:val=""/>
      <w:lvlJc w:val="left"/>
      <w:pPr>
        <w:tabs>
          <w:tab w:val="num" w:pos="360"/>
        </w:tabs>
      </w:pPr>
    </w:lvl>
    <w:lvl w:ilvl="6" w:tplc="4C04B61E">
      <w:numFmt w:val="none"/>
      <w:lvlText w:val=""/>
      <w:lvlJc w:val="left"/>
      <w:pPr>
        <w:tabs>
          <w:tab w:val="num" w:pos="360"/>
        </w:tabs>
      </w:pPr>
    </w:lvl>
    <w:lvl w:ilvl="7" w:tplc="12A83C44">
      <w:numFmt w:val="none"/>
      <w:lvlText w:val=""/>
      <w:lvlJc w:val="left"/>
      <w:pPr>
        <w:tabs>
          <w:tab w:val="num" w:pos="360"/>
        </w:tabs>
      </w:pPr>
    </w:lvl>
    <w:lvl w:ilvl="8" w:tplc="700289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1D3B3A"/>
    <w:multiLevelType w:val="multilevel"/>
    <w:tmpl w:val="E02ED9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1"/>
        </w:tabs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2"/>
        </w:tabs>
        <w:ind w:left="245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EE5B55"/>
    <w:rsid w:val="00030272"/>
    <w:rsid w:val="0005078E"/>
    <w:rsid w:val="00052D1F"/>
    <w:rsid w:val="00063D90"/>
    <w:rsid w:val="000762F8"/>
    <w:rsid w:val="000A245E"/>
    <w:rsid w:val="000B3B23"/>
    <w:rsid w:val="000B41C0"/>
    <w:rsid w:val="000B6130"/>
    <w:rsid w:val="000C2A79"/>
    <w:rsid w:val="000E06DD"/>
    <w:rsid w:val="00100556"/>
    <w:rsid w:val="001A0C9E"/>
    <w:rsid w:val="001A4DF2"/>
    <w:rsid w:val="001A5C62"/>
    <w:rsid w:val="001B2B51"/>
    <w:rsid w:val="001B544F"/>
    <w:rsid w:val="001C4FCC"/>
    <w:rsid w:val="001C7CB2"/>
    <w:rsid w:val="001D6985"/>
    <w:rsid w:val="00212267"/>
    <w:rsid w:val="002413AB"/>
    <w:rsid w:val="00251425"/>
    <w:rsid w:val="002536A1"/>
    <w:rsid w:val="002817BF"/>
    <w:rsid w:val="002868AE"/>
    <w:rsid w:val="00287EEB"/>
    <w:rsid w:val="002A13E2"/>
    <w:rsid w:val="002A2793"/>
    <w:rsid w:val="0031051C"/>
    <w:rsid w:val="00330BAA"/>
    <w:rsid w:val="003369EE"/>
    <w:rsid w:val="00347857"/>
    <w:rsid w:val="00351FD2"/>
    <w:rsid w:val="00383C4E"/>
    <w:rsid w:val="003C4655"/>
    <w:rsid w:val="003D14A7"/>
    <w:rsid w:val="00405C65"/>
    <w:rsid w:val="00432115"/>
    <w:rsid w:val="00440CC0"/>
    <w:rsid w:val="0044740A"/>
    <w:rsid w:val="00460495"/>
    <w:rsid w:val="00464F78"/>
    <w:rsid w:val="004B759F"/>
    <w:rsid w:val="004D1D43"/>
    <w:rsid w:val="0050148E"/>
    <w:rsid w:val="00501C59"/>
    <w:rsid w:val="00521948"/>
    <w:rsid w:val="0053063B"/>
    <w:rsid w:val="00556154"/>
    <w:rsid w:val="0055622E"/>
    <w:rsid w:val="0056015E"/>
    <w:rsid w:val="00561137"/>
    <w:rsid w:val="0056117C"/>
    <w:rsid w:val="00580E9B"/>
    <w:rsid w:val="00583929"/>
    <w:rsid w:val="00587E46"/>
    <w:rsid w:val="005C3363"/>
    <w:rsid w:val="005D6643"/>
    <w:rsid w:val="006002E0"/>
    <w:rsid w:val="00624DE3"/>
    <w:rsid w:val="00673C86"/>
    <w:rsid w:val="006B6831"/>
    <w:rsid w:val="006C3190"/>
    <w:rsid w:val="006F6C8A"/>
    <w:rsid w:val="0070326B"/>
    <w:rsid w:val="00716313"/>
    <w:rsid w:val="00747EF9"/>
    <w:rsid w:val="00751E37"/>
    <w:rsid w:val="0076419F"/>
    <w:rsid w:val="00784169"/>
    <w:rsid w:val="00790660"/>
    <w:rsid w:val="007940CE"/>
    <w:rsid w:val="007B0E5A"/>
    <w:rsid w:val="007B7B9D"/>
    <w:rsid w:val="007D1937"/>
    <w:rsid w:val="007D3DA1"/>
    <w:rsid w:val="007D6782"/>
    <w:rsid w:val="007F7F2A"/>
    <w:rsid w:val="0081429A"/>
    <w:rsid w:val="00853080"/>
    <w:rsid w:val="00857281"/>
    <w:rsid w:val="00862F88"/>
    <w:rsid w:val="008637B8"/>
    <w:rsid w:val="0088780C"/>
    <w:rsid w:val="00890C97"/>
    <w:rsid w:val="008A6B37"/>
    <w:rsid w:val="008B2A6E"/>
    <w:rsid w:val="00900596"/>
    <w:rsid w:val="00927901"/>
    <w:rsid w:val="0093297E"/>
    <w:rsid w:val="00934CEA"/>
    <w:rsid w:val="009554AC"/>
    <w:rsid w:val="0095658B"/>
    <w:rsid w:val="00963B51"/>
    <w:rsid w:val="009862F5"/>
    <w:rsid w:val="009917D0"/>
    <w:rsid w:val="00992E4B"/>
    <w:rsid w:val="009B5E08"/>
    <w:rsid w:val="009F0861"/>
    <w:rsid w:val="00A12600"/>
    <w:rsid w:val="00A17619"/>
    <w:rsid w:val="00A17FA0"/>
    <w:rsid w:val="00A65F6B"/>
    <w:rsid w:val="00AA4F46"/>
    <w:rsid w:val="00AC1655"/>
    <w:rsid w:val="00B13CBA"/>
    <w:rsid w:val="00B27F3A"/>
    <w:rsid w:val="00B360E1"/>
    <w:rsid w:val="00B36785"/>
    <w:rsid w:val="00B61176"/>
    <w:rsid w:val="00B72DD4"/>
    <w:rsid w:val="00B80BE1"/>
    <w:rsid w:val="00B833BD"/>
    <w:rsid w:val="00B9020A"/>
    <w:rsid w:val="00BB006A"/>
    <w:rsid w:val="00BB19F2"/>
    <w:rsid w:val="00BD26F2"/>
    <w:rsid w:val="00BD55DC"/>
    <w:rsid w:val="00BE16E2"/>
    <w:rsid w:val="00BF3EEF"/>
    <w:rsid w:val="00C40EB3"/>
    <w:rsid w:val="00C41168"/>
    <w:rsid w:val="00C566BE"/>
    <w:rsid w:val="00C74389"/>
    <w:rsid w:val="00C920F3"/>
    <w:rsid w:val="00CA7914"/>
    <w:rsid w:val="00CD163E"/>
    <w:rsid w:val="00D01309"/>
    <w:rsid w:val="00D11B94"/>
    <w:rsid w:val="00D13C39"/>
    <w:rsid w:val="00D27005"/>
    <w:rsid w:val="00D278EE"/>
    <w:rsid w:val="00D434A1"/>
    <w:rsid w:val="00D6661F"/>
    <w:rsid w:val="00D81B9A"/>
    <w:rsid w:val="00D94584"/>
    <w:rsid w:val="00DC3B26"/>
    <w:rsid w:val="00DD2C1B"/>
    <w:rsid w:val="00DD5501"/>
    <w:rsid w:val="00DE622A"/>
    <w:rsid w:val="00DF7F5B"/>
    <w:rsid w:val="00E536B7"/>
    <w:rsid w:val="00E777D5"/>
    <w:rsid w:val="00E8127C"/>
    <w:rsid w:val="00EB33B3"/>
    <w:rsid w:val="00ED0D07"/>
    <w:rsid w:val="00EE5B55"/>
    <w:rsid w:val="00F2190A"/>
    <w:rsid w:val="00F24B49"/>
    <w:rsid w:val="00F515E9"/>
    <w:rsid w:val="00F6676A"/>
    <w:rsid w:val="00FB7EA7"/>
    <w:rsid w:val="00FF0038"/>
    <w:rsid w:val="00FF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BF"/>
    <w:rPr>
      <w:sz w:val="28"/>
    </w:rPr>
  </w:style>
  <w:style w:type="paragraph" w:styleId="1">
    <w:name w:val="heading 1"/>
    <w:basedOn w:val="a"/>
    <w:next w:val="a"/>
    <w:qFormat/>
    <w:rsid w:val="002817B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17BF"/>
    <w:pPr>
      <w:spacing w:line="360" w:lineRule="auto"/>
      <w:ind w:firstLine="851"/>
      <w:jc w:val="both"/>
    </w:pPr>
  </w:style>
  <w:style w:type="character" w:customStyle="1" w:styleId="2">
    <w:name w:val="Основной текст 2 Знак"/>
    <w:basedOn w:val="a0"/>
    <w:link w:val="20"/>
    <w:locked/>
    <w:rsid w:val="007D1937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7D193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D193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1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2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87;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C0EA-6BEA-41B9-BC43-54B5BD91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п-2.DOT</Template>
  <TotalTime>14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</dc:creator>
  <cp:lastModifiedBy>Пользователь</cp:lastModifiedBy>
  <cp:revision>6</cp:revision>
  <cp:lastPrinted>2019-11-14T10:00:00Z</cp:lastPrinted>
  <dcterms:created xsi:type="dcterms:W3CDTF">2019-11-13T08:41:00Z</dcterms:created>
  <dcterms:modified xsi:type="dcterms:W3CDTF">2019-11-15T06:41:00Z</dcterms:modified>
</cp:coreProperties>
</file>