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850"/>
        <w:gridCol w:w="4111"/>
      </w:tblGrid>
      <w:tr w:rsidR="00661C1D" w:rsidRPr="006E2756" w:rsidTr="000835E4">
        <w:tc>
          <w:tcPr>
            <w:tcW w:w="4395" w:type="dxa"/>
          </w:tcPr>
          <w:p w:rsidR="00661C1D" w:rsidRPr="000F5AA3" w:rsidRDefault="00661C1D" w:rsidP="000835E4">
            <w:pPr>
              <w:rPr>
                <w:sz w:val="22"/>
                <w:szCs w:val="22"/>
              </w:rPr>
            </w:pPr>
          </w:p>
          <w:p w:rsidR="00661C1D" w:rsidRPr="006E2756" w:rsidRDefault="00661C1D" w:rsidP="000835E4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661C1D" w:rsidRPr="006E2756" w:rsidRDefault="00661C1D" w:rsidP="000835E4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661C1D" w:rsidRPr="006E2756" w:rsidRDefault="00661C1D" w:rsidP="000835E4">
            <w:pPr>
              <w:ind w:left="34"/>
              <w:jc w:val="center"/>
            </w:pPr>
          </w:p>
          <w:p w:rsidR="00661C1D" w:rsidRPr="006E2756" w:rsidRDefault="00661C1D" w:rsidP="000835E4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661C1D" w:rsidRPr="006E2756" w:rsidRDefault="00661C1D" w:rsidP="000835E4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661C1D" w:rsidRPr="006E2756" w:rsidRDefault="00661C1D" w:rsidP="000835E4">
            <w:pPr>
              <w:ind w:left="34"/>
              <w:jc w:val="center"/>
              <w:rPr>
                <w:sz w:val="18"/>
              </w:rPr>
            </w:pPr>
          </w:p>
          <w:p w:rsidR="00661C1D" w:rsidRPr="006E2756" w:rsidRDefault="00661C1D" w:rsidP="000835E4">
            <w:pPr>
              <w:ind w:left="34"/>
              <w:jc w:val="center"/>
              <w:rPr>
                <w:sz w:val="18"/>
              </w:rPr>
            </w:pPr>
          </w:p>
          <w:p w:rsidR="00661C1D" w:rsidRPr="006E2756" w:rsidRDefault="00661C1D" w:rsidP="000835E4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661C1D" w:rsidRPr="006E2756" w:rsidRDefault="00661C1D" w:rsidP="000835E4">
            <w:pPr>
              <w:ind w:left="34"/>
              <w:jc w:val="center"/>
            </w:pPr>
          </w:p>
          <w:p w:rsidR="00661C1D" w:rsidRPr="00A46F32" w:rsidRDefault="00661C1D" w:rsidP="000835E4">
            <w:pPr>
              <w:ind w:left="34"/>
              <w:jc w:val="center"/>
              <w:rPr>
                <w:u w:val="single"/>
              </w:rPr>
            </w:pPr>
            <w:r w:rsidRPr="003F1961">
              <w:t>от</w:t>
            </w:r>
            <w:r w:rsidRPr="003F196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</w:t>
            </w:r>
          </w:p>
          <w:p w:rsidR="00661C1D" w:rsidRPr="006E2756" w:rsidRDefault="00661C1D" w:rsidP="000835E4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661C1D" w:rsidRPr="008F2D65" w:rsidRDefault="008F2D65" w:rsidP="000835E4">
            <w:pPr>
              <w:jc w:val="right"/>
            </w:pPr>
            <w:r>
              <w:t>ПРОЕКТ</w:t>
            </w:r>
          </w:p>
        </w:tc>
      </w:tr>
      <w:tr w:rsidR="00661C1D" w:rsidRPr="006E2756" w:rsidTr="000835E4">
        <w:trPr>
          <w:gridAfter w:val="1"/>
          <w:wAfter w:w="4111" w:type="dxa"/>
          <w:trHeight w:val="375"/>
        </w:trPr>
        <w:tc>
          <w:tcPr>
            <w:tcW w:w="5245" w:type="dxa"/>
            <w:gridSpan w:val="2"/>
          </w:tcPr>
          <w:p w:rsidR="00661C1D" w:rsidRPr="00261468" w:rsidRDefault="00661C1D" w:rsidP="000835E4">
            <w:pPr>
              <w:spacing w:line="276" w:lineRule="auto"/>
              <w:ind w:left="34"/>
              <w:jc w:val="both"/>
            </w:pPr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23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</w:t>
            </w:r>
            <w:r>
              <w:t>от</w:t>
            </w:r>
            <w:r w:rsidRPr="007F108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61468">
              <w:t>19</w:t>
            </w:r>
            <w:r>
              <w:t> декабря 2018</w:t>
            </w:r>
            <w:r w:rsidRPr="00261468">
              <w:t xml:space="preserve"> </w:t>
            </w:r>
            <w:r>
              <w:t>№ </w:t>
            </w:r>
            <w:r w:rsidRPr="00261468">
              <w:t>3467</w:t>
            </w:r>
            <w:r>
              <w:t xml:space="preserve"> </w:t>
            </w:r>
            <w:r w:rsidRPr="00C9151E">
              <w:rPr>
                <w:szCs w:val="28"/>
              </w:rPr>
              <w:t>(</w:t>
            </w:r>
            <w:r>
              <w:rPr>
                <w:szCs w:val="28"/>
              </w:rPr>
              <w:t>в редакции от </w:t>
            </w:r>
            <w:r>
              <w:t>30</w:t>
            </w:r>
            <w:r w:rsidRPr="00E26494">
              <w:t> </w:t>
            </w:r>
            <w:r>
              <w:t>января</w:t>
            </w:r>
            <w:r w:rsidRPr="00E26494">
              <w:t> 201</w:t>
            </w:r>
            <w:r>
              <w:t>9</w:t>
            </w:r>
            <w:r w:rsidRPr="00CE1F68">
              <w:rPr>
                <w:szCs w:val="28"/>
              </w:rPr>
              <w:t>)</w:t>
            </w:r>
          </w:p>
        </w:tc>
      </w:tr>
    </w:tbl>
    <w:p w:rsidR="00661C1D" w:rsidRPr="005B48AD" w:rsidRDefault="00661C1D" w:rsidP="00661C1D">
      <w:pPr>
        <w:pStyle w:val="3"/>
        <w:shd w:val="clear" w:color="auto" w:fill="auto"/>
        <w:spacing w:before="240" w:after="0" w:line="360" w:lineRule="auto"/>
        <w:ind w:right="23" w:firstLine="680"/>
        <w:rPr>
          <w:spacing w:val="0"/>
          <w:sz w:val="28"/>
          <w:szCs w:val="28"/>
        </w:rPr>
      </w:pPr>
      <w:proofErr w:type="gramStart"/>
      <w:r w:rsidRPr="00C9151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</w:t>
      </w:r>
      <w:r w:rsidRPr="00C9151E">
        <w:rPr>
          <w:sz w:val="28"/>
          <w:szCs w:val="28"/>
        </w:rPr>
        <w:t>профилактики преступлений и правонарушений на территории городского округа Кинель</w:t>
      </w:r>
      <w:r w:rsidRPr="00356649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>
        <w:rPr>
          <w:sz w:val="16"/>
          <w:szCs w:val="16"/>
        </w:rPr>
        <w:t>,</w:t>
      </w:r>
      <w:r w:rsidRPr="007524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B48AD">
        <w:rPr>
          <w:sz w:val="28"/>
          <w:szCs w:val="28"/>
        </w:rPr>
        <w:t xml:space="preserve"> соответствии с решением Думы городского округа Кинель Самарской области от 31 января 2019 № 419 «О бюджете городского округа Кинель Самарской области на 2019 год и на плановые период 2020 и 2021 годов» </w:t>
      </w:r>
      <w:proofErr w:type="gramEnd"/>
    </w:p>
    <w:p w:rsidR="00661C1D" w:rsidRPr="005B48AD" w:rsidRDefault="00661C1D" w:rsidP="00661C1D">
      <w:pPr>
        <w:spacing w:before="120" w:after="120" w:line="360" w:lineRule="auto"/>
        <w:jc w:val="center"/>
        <w:rPr>
          <w:szCs w:val="28"/>
        </w:rPr>
      </w:pPr>
      <w:r w:rsidRPr="005B48AD">
        <w:rPr>
          <w:szCs w:val="28"/>
        </w:rPr>
        <w:t>ПОСТАНОВЛЯЮ:</w:t>
      </w:r>
    </w:p>
    <w:p w:rsidR="00661C1D" w:rsidRDefault="00661C1D" w:rsidP="00661C1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5B48AD">
        <w:rPr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</w:t>
      </w:r>
      <w:r w:rsidRPr="00C9151E">
        <w:rPr>
          <w:szCs w:val="28"/>
        </w:rPr>
        <w:t xml:space="preserve"> администрации городского округа Кинель Самарской области от </w:t>
      </w:r>
      <w:r w:rsidRPr="00A45F0F">
        <w:rPr>
          <w:szCs w:val="28"/>
        </w:rPr>
        <w:t>19</w:t>
      </w:r>
      <w:r>
        <w:rPr>
          <w:szCs w:val="28"/>
        </w:rPr>
        <w:t xml:space="preserve"> декабря </w:t>
      </w:r>
      <w:r w:rsidRPr="00C9151E">
        <w:rPr>
          <w:szCs w:val="28"/>
        </w:rPr>
        <w:t>201</w:t>
      </w:r>
      <w:r>
        <w:rPr>
          <w:szCs w:val="28"/>
        </w:rPr>
        <w:t>8</w:t>
      </w:r>
      <w:r w:rsidRPr="00C9151E">
        <w:rPr>
          <w:szCs w:val="28"/>
        </w:rPr>
        <w:t xml:space="preserve"> № </w:t>
      </w:r>
      <w:r>
        <w:rPr>
          <w:szCs w:val="28"/>
        </w:rPr>
        <w:t>3467</w:t>
      </w:r>
      <w:r>
        <w:t xml:space="preserve"> </w:t>
      </w:r>
      <w:r w:rsidRPr="00C9151E">
        <w:rPr>
          <w:szCs w:val="28"/>
        </w:rPr>
        <w:t>(</w:t>
      </w:r>
      <w:r>
        <w:rPr>
          <w:szCs w:val="28"/>
        </w:rPr>
        <w:t>в редакции от </w:t>
      </w:r>
      <w:r>
        <w:t>30</w:t>
      </w:r>
      <w:r w:rsidRPr="00E26494">
        <w:t> </w:t>
      </w:r>
      <w:r>
        <w:t>января</w:t>
      </w:r>
      <w:r w:rsidRPr="00E26494">
        <w:t> 201</w:t>
      </w:r>
      <w:r>
        <w:t>9</w:t>
      </w:r>
      <w:r w:rsidRPr="00CE1F68">
        <w:rPr>
          <w:szCs w:val="28"/>
        </w:rPr>
        <w:t>)</w:t>
      </w:r>
      <w:r w:rsidRPr="00E26494">
        <w:rPr>
          <w:szCs w:val="28"/>
        </w:rPr>
        <w:t>,</w:t>
      </w:r>
      <w:r w:rsidRPr="006E2756">
        <w:rPr>
          <w:szCs w:val="28"/>
        </w:rPr>
        <w:t xml:space="preserve"> следующие изменения:</w:t>
      </w:r>
    </w:p>
    <w:p w:rsidR="00661C1D" w:rsidRDefault="00661C1D" w:rsidP="00661C1D">
      <w:pPr>
        <w:tabs>
          <w:tab w:val="left" w:pos="1276"/>
        </w:tabs>
        <w:spacing w:line="360" w:lineRule="auto"/>
        <w:ind w:left="720"/>
        <w:jc w:val="both"/>
        <w:rPr>
          <w:szCs w:val="28"/>
        </w:rPr>
      </w:pPr>
    </w:p>
    <w:p w:rsidR="00661C1D" w:rsidRDefault="00661C1D" w:rsidP="00661C1D">
      <w:pPr>
        <w:numPr>
          <w:ilvl w:val="1"/>
          <w:numId w:val="2"/>
        </w:numPr>
        <w:tabs>
          <w:tab w:val="left" w:pos="1276"/>
        </w:tabs>
        <w:spacing w:before="240"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Таблицу 2 в</w:t>
      </w:r>
      <w:r w:rsidRPr="00CF1B9F">
        <w:rPr>
          <w:szCs w:val="28"/>
        </w:rPr>
        <w:t xml:space="preserve"> </w:t>
      </w:r>
      <w:r>
        <w:rPr>
          <w:szCs w:val="28"/>
        </w:rPr>
        <w:t>разделе 5 изложить в новой редакции</w:t>
      </w:r>
      <w:r w:rsidRPr="005275FA">
        <w:rPr>
          <w:szCs w:val="28"/>
        </w:rPr>
        <w:t xml:space="preserve"> </w:t>
      </w:r>
      <w:r>
        <w:rPr>
          <w:szCs w:val="28"/>
        </w:rPr>
        <w:t>согласно Приложению 1</w:t>
      </w:r>
      <w:r w:rsidRPr="000B4022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661C1D" w:rsidRDefault="00661C1D" w:rsidP="00661C1D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изложить в новой редакции согласно Приложению 2 к настоящему постановлению. </w:t>
      </w:r>
    </w:p>
    <w:p w:rsidR="00661C1D" w:rsidRDefault="00661C1D" w:rsidP="00661C1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</w:t>
      </w:r>
      <w:r w:rsidRPr="00C9151E">
        <w:rPr>
          <w:szCs w:val="28"/>
        </w:rPr>
        <w:t>в газетах «Кинельская жизнь» или «Неделя Кинеля»</w:t>
      </w:r>
      <w:r>
        <w:rPr>
          <w:szCs w:val="28"/>
        </w:rPr>
        <w:t xml:space="preserve">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661C1D" w:rsidRDefault="00661C1D" w:rsidP="00661C1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661C1D" w:rsidRDefault="00661C1D" w:rsidP="00661C1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</w:t>
      </w:r>
      <w:r w:rsidRPr="005B48AD">
        <w:rPr>
          <w:szCs w:val="28"/>
        </w:rPr>
        <w:t>Кинель Самарской области</w:t>
      </w:r>
      <w:r>
        <w:rPr>
          <w:szCs w:val="28"/>
        </w:rPr>
        <w:t xml:space="preserve"> по жилищно-коммунальному хозяйству (Федотов С.Н.).</w:t>
      </w:r>
    </w:p>
    <w:p w:rsidR="00661C1D" w:rsidRDefault="00661C1D" w:rsidP="00661C1D">
      <w:pPr>
        <w:jc w:val="both"/>
        <w:rPr>
          <w:szCs w:val="28"/>
        </w:rPr>
      </w:pPr>
    </w:p>
    <w:p w:rsidR="00661C1D" w:rsidRPr="00AA2B97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Pr="00F75576" w:rsidRDefault="00661C1D" w:rsidP="00661C1D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661C1D" w:rsidRPr="00F75576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Pr="007D54AF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661C1D" w:rsidRDefault="00661C1D" w:rsidP="00661C1D">
      <w:pPr>
        <w:jc w:val="both"/>
        <w:rPr>
          <w:szCs w:val="28"/>
        </w:rPr>
        <w:sectPr w:rsidR="00661C1D" w:rsidSect="00540B7E">
          <w:pgSz w:w="11906" w:h="16838"/>
          <w:pgMar w:top="1418" w:right="849" w:bottom="993" w:left="1560" w:header="708" w:footer="708" w:gutter="0"/>
          <w:cols w:space="708"/>
          <w:docGrid w:linePitch="381"/>
        </w:sectPr>
      </w:pPr>
    </w:p>
    <w:tbl>
      <w:tblPr>
        <w:tblW w:w="9747" w:type="dxa"/>
        <w:tblLook w:val="01E0"/>
      </w:tblPr>
      <w:tblGrid>
        <w:gridCol w:w="5070"/>
        <w:gridCol w:w="4677"/>
      </w:tblGrid>
      <w:tr w:rsidR="00661C1D" w:rsidRPr="00D6762A" w:rsidTr="000835E4">
        <w:tc>
          <w:tcPr>
            <w:tcW w:w="5070" w:type="dxa"/>
          </w:tcPr>
          <w:p w:rsidR="00661C1D" w:rsidRPr="00D6762A" w:rsidRDefault="00661C1D" w:rsidP="000835E4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661C1D" w:rsidRPr="00E50E3A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E50E3A">
              <w:rPr>
                <w:szCs w:val="28"/>
              </w:rPr>
              <w:t xml:space="preserve"> 1</w:t>
            </w:r>
          </w:p>
          <w:p w:rsidR="00661C1D" w:rsidRPr="00E50E3A" w:rsidRDefault="00661C1D" w:rsidP="000835E4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61C1D" w:rsidRPr="00E50E3A" w:rsidRDefault="00661C1D" w:rsidP="000835E4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>от</w:t>
            </w:r>
            <w:r w:rsidRPr="00E50E3A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_______</w:t>
            </w:r>
          </w:p>
        </w:tc>
      </w:tr>
    </w:tbl>
    <w:p w:rsidR="00661C1D" w:rsidRPr="00F606BC" w:rsidRDefault="00661C1D" w:rsidP="00661C1D">
      <w:pPr>
        <w:jc w:val="both"/>
        <w:rPr>
          <w:sz w:val="16"/>
          <w:szCs w:val="16"/>
        </w:rPr>
      </w:pPr>
    </w:p>
    <w:p w:rsidR="00661C1D" w:rsidRDefault="00661C1D" w:rsidP="00661C1D">
      <w:pPr>
        <w:ind w:left="1080"/>
        <w:jc w:val="right"/>
        <w:rPr>
          <w:rStyle w:val="a3"/>
          <w:b w:val="0"/>
          <w:bCs/>
          <w:szCs w:val="28"/>
        </w:rPr>
      </w:pPr>
    </w:p>
    <w:p w:rsidR="00661C1D" w:rsidRDefault="00661C1D" w:rsidP="00661C1D">
      <w:pPr>
        <w:ind w:left="1080"/>
        <w:jc w:val="right"/>
        <w:rPr>
          <w:rStyle w:val="a3"/>
          <w:b w:val="0"/>
          <w:bCs/>
          <w:szCs w:val="28"/>
        </w:rPr>
      </w:pPr>
    </w:p>
    <w:p w:rsidR="00661C1D" w:rsidRPr="00DC1135" w:rsidRDefault="00661C1D" w:rsidP="00661C1D">
      <w:pPr>
        <w:ind w:left="1080" w:right="141"/>
        <w:jc w:val="right"/>
        <w:rPr>
          <w:b/>
          <w:bCs/>
          <w:szCs w:val="28"/>
        </w:rPr>
      </w:pPr>
      <w:r>
        <w:rPr>
          <w:rStyle w:val="a3"/>
          <w:szCs w:val="28"/>
        </w:rPr>
        <w:t>«</w:t>
      </w:r>
      <w:r w:rsidRPr="00DC1135">
        <w:rPr>
          <w:rStyle w:val="a3"/>
          <w:szCs w:val="28"/>
        </w:rPr>
        <w:t>Таблица 2</w:t>
      </w:r>
    </w:p>
    <w:p w:rsidR="00661C1D" w:rsidRPr="00F302CB" w:rsidRDefault="00661C1D" w:rsidP="00661C1D">
      <w:pPr>
        <w:jc w:val="center"/>
        <w:rPr>
          <w:b/>
          <w:szCs w:val="28"/>
        </w:rPr>
      </w:pPr>
      <w:r w:rsidRPr="00F302CB"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1134"/>
        <w:gridCol w:w="993"/>
        <w:gridCol w:w="992"/>
        <w:gridCol w:w="992"/>
        <w:gridCol w:w="992"/>
        <w:gridCol w:w="993"/>
        <w:gridCol w:w="284"/>
      </w:tblGrid>
      <w:tr w:rsidR="00661C1D" w:rsidRPr="0075762C" w:rsidTr="000835E4">
        <w:trPr>
          <w:gridAfter w:val="1"/>
          <w:wAfter w:w="284" w:type="dxa"/>
          <w:trHeight w:val="413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C1D" w:rsidRPr="0075762C" w:rsidRDefault="00661C1D" w:rsidP="000835E4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661C1D" w:rsidRPr="0075762C" w:rsidTr="000835E4">
        <w:trPr>
          <w:gridAfter w:val="1"/>
          <w:wAfter w:w="284" w:type="dxa"/>
          <w:trHeight w:val="412"/>
        </w:trPr>
        <w:tc>
          <w:tcPr>
            <w:tcW w:w="3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75762C" w:rsidRDefault="00661C1D" w:rsidP="000835E4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61C1D" w:rsidRPr="0075762C" w:rsidRDefault="00661C1D" w:rsidP="000835E4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2C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661C1D" w:rsidRPr="0075762C" w:rsidTr="000835E4">
        <w:trPr>
          <w:gridAfter w:val="1"/>
          <w:wAfter w:w="284" w:type="dxa"/>
        </w:trPr>
        <w:tc>
          <w:tcPr>
            <w:tcW w:w="94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1C1D" w:rsidRPr="0075762C" w:rsidRDefault="00661C1D" w:rsidP="000835E4">
            <w:pPr>
              <w:jc w:val="center"/>
              <w:rPr>
                <w:b/>
                <w:szCs w:val="28"/>
              </w:rPr>
            </w:pPr>
            <w:r w:rsidRPr="0075762C">
              <w:rPr>
                <w:b/>
                <w:szCs w:val="28"/>
              </w:rPr>
              <w:t xml:space="preserve">За счет средств городской бюджет </w:t>
            </w:r>
          </w:p>
        </w:tc>
      </w:tr>
      <w:tr w:rsidR="00661C1D" w:rsidRPr="004A1491" w:rsidTr="000835E4">
        <w:trPr>
          <w:gridAfter w:val="1"/>
          <w:wAfter w:w="284" w:type="dxa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8C7AA7" w:rsidRDefault="00661C1D" w:rsidP="00661C1D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7AA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1D" w:rsidRPr="004A1491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18209</w:t>
            </w:r>
            <w:r w:rsidRPr="004A149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1D" w:rsidRPr="004A1491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4285,0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1D" w:rsidRPr="004A1491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1D" w:rsidRPr="004A1491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662</w:t>
            </w: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1D" w:rsidRPr="004A1491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C1D" w:rsidRPr="004A1491" w:rsidRDefault="00661C1D" w:rsidP="000835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  <w:r w:rsidRPr="004A14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61C1D" w:rsidRPr="00480CD7" w:rsidTr="000835E4">
        <w:trPr>
          <w:gridAfter w:val="1"/>
          <w:wAfter w:w="284" w:type="dxa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480CD7" w:rsidRDefault="00661C1D" w:rsidP="00661C1D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480CD7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110,0</w:t>
            </w:r>
          </w:p>
        </w:tc>
      </w:tr>
      <w:tr w:rsidR="00661C1D" w:rsidRPr="00480CD7" w:rsidTr="000835E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480CD7" w:rsidRDefault="00661C1D" w:rsidP="00661C1D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>
              <w:rPr>
                <w:szCs w:val="28"/>
              </w:rPr>
              <w:t xml:space="preserve"> </w:t>
            </w:r>
            <w:r w:rsidRPr="00B23D59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«Спортивный центр «Кинель»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480CD7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C1D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1C1D" w:rsidRDefault="00661C1D" w:rsidP="000835E4">
            <w:pPr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</w:pPr>
    </w:p>
    <w:p w:rsidR="00661C1D" w:rsidRDefault="00661C1D" w:rsidP="00661C1D">
      <w:pPr>
        <w:jc w:val="both"/>
        <w:rPr>
          <w:szCs w:val="28"/>
        </w:rPr>
        <w:sectPr w:rsidR="00661C1D" w:rsidSect="00540B7E">
          <w:pgSz w:w="11906" w:h="16838"/>
          <w:pgMar w:top="1418" w:right="849" w:bottom="993" w:left="1560" w:header="708" w:footer="708" w:gutter="0"/>
          <w:cols w:space="708"/>
          <w:docGrid w:linePitch="381"/>
        </w:sectPr>
      </w:pPr>
    </w:p>
    <w:tbl>
      <w:tblPr>
        <w:tblW w:w="15134" w:type="dxa"/>
        <w:tblLook w:val="01E0"/>
      </w:tblPr>
      <w:tblGrid>
        <w:gridCol w:w="8046"/>
        <w:gridCol w:w="7088"/>
      </w:tblGrid>
      <w:tr w:rsidR="00661C1D" w:rsidRPr="001C2007" w:rsidTr="000835E4">
        <w:tc>
          <w:tcPr>
            <w:tcW w:w="8046" w:type="dxa"/>
          </w:tcPr>
          <w:p w:rsidR="00661C1D" w:rsidRPr="001C2007" w:rsidRDefault="00661C1D" w:rsidP="000835E4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661C1D" w:rsidRPr="00955436" w:rsidRDefault="00661C1D" w:rsidP="00083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661C1D" w:rsidRPr="001C2007" w:rsidRDefault="00661C1D" w:rsidP="000835E4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61C1D" w:rsidRDefault="00661C1D" w:rsidP="000835E4">
            <w:pPr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от</w:t>
            </w:r>
            <w:r w:rsidRPr="00266EBD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</w:t>
            </w:r>
            <w:r w:rsidRPr="00266EBD">
              <w:rPr>
                <w:szCs w:val="28"/>
              </w:rPr>
              <w:t xml:space="preserve"> </w:t>
            </w:r>
          </w:p>
          <w:p w:rsidR="00661C1D" w:rsidRPr="00266EBD" w:rsidRDefault="00661C1D" w:rsidP="000835E4">
            <w:pPr>
              <w:spacing w:before="24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>
              <w:rPr>
                <w:szCs w:val="28"/>
              </w:rPr>
              <w:t>ПРИЛОЖЕНИЕ 2</w:t>
            </w:r>
          </w:p>
          <w:p w:rsidR="00661C1D" w:rsidRPr="001C2007" w:rsidRDefault="00661C1D" w:rsidP="000835E4">
            <w:pPr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 xml:space="preserve">к муниципальной программе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23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</w:tbl>
    <w:p w:rsidR="00661C1D" w:rsidRDefault="00661C1D" w:rsidP="00661C1D">
      <w:pPr>
        <w:jc w:val="both"/>
        <w:rPr>
          <w:szCs w:val="28"/>
        </w:rPr>
      </w:pPr>
    </w:p>
    <w:p w:rsidR="00661C1D" w:rsidRPr="00D91F20" w:rsidRDefault="00661C1D" w:rsidP="00661C1D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 w:rsidRPr="00D91F20">
        <w:rPr>
          <w:sz w:val="28"/>
          <w:szCs w:val="28"/>
        </w:rPr>
        <w:t>Перечень программных мероприятий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87"/>
        <w:gridCol w:w="1276"/>
        <w:gridCol w:w="992"/>
        <w:gridCol w:w="993"/>
        <w:gridCol w:w="993"/>
        <w:gridCol w:w="992"/>
        <w:gridCol w:w="992"/>
        <w:gridCol w:w="2550"/>
        <w:gridCol w:w="425"/>
      </w:tblGrid>
      <w:tr w:rsidR="00661C1D" w:rsidRPr="003C1675" w:rsidTr="000835E4">
        <w:trPr>
          <w:gridAfter w:val="1"/>
          <w:wAfter w:w="425" w:type="dxa"/>
          <w:tblHeader/>
        </w:trPr>
        <w:tc>
          <w:tcPr>
            <w:tcW w:w="817" w:type="dxa"/>
            <w:vMerge w:val="restart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 xml:space="preserve">N </w:t>
            </w:r>
            <w:proofErr w:type="spellStart"/>
            <w:proofErr w:type="gramStart"/>
            <w:r w:rsidRPr="003C1675">
              <w:rPr>
                <w:szCs w:val="28"/>
              </w:rPr>
              <w:t>п</w:t>
            </w:r>
            <w:proofErr w:type="spellEnd"/>
            <w:proofErr w:type="gramEnd"/>
            <w:r w:rsidRPr="003C1675">
              <w:rPr>
                <w:szCs w:val="28"/>
              </w:rPr>
              <w:t>/</w:t>
            </w:r>
            <w:proofErr w:type="spellStart"/>
            <w:r w:rsidRPr="003C1675">
              <w:rPr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Наименование мероприятия</w:t>
            </w:r>
          </w:p>
        </w:tc>
        <w:tc>
          <w:tcPr>
            <w:tcW w:w="6238" w:type="dxa"/>
            <w:gridSpan w:val="6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550" w:type="dxa"/>
            <w:vMerge w:val="restart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Исполнитель мероприятия</w:t>
            </w:r>
          </w:p>
        </w:tc>
      </w:tr>
      <w:tr w:rsidR="00661C1D" w:rsidRPr="003C1675" w:rsidTr="000835E4">
        <w:trPr>
          <w:gridAfter w:val="1"/>
          <w:wAfter w:w="425" w:type="dxa"/>
          <w:tblHeader/>
        </w:trPr>
        <w:tc>
          <w:tcPr>
            <w:tcW w:w="817" w:type="dxa"/>
            <w:vMerge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Всего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2019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2020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2021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2022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2023</w:t>
            </w:r>
          </w:p>
        </w:tc>
        <w:tc>
          <w:tcPr>
            <w:tcW w:w="2550" w:type="dxa"/>
            <w:vMerge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14992" w:type="dxa"/>
            <w:gridSpan w:val="9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b/>
                <w:szCs w:val="28"/>
              </w:rPr>
              <w:t xml:space="preserve">Раздел 1. </w:t>
            </w:r>
            <w:r w:rsidRPr="003C1675">
              <w:rPr>
                <w:b/>
              </w:rPr>
              <w:t>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</w:tr>
      <w:tr w:rsidR="00661C1D" w:rsidRPr="003C1675" w:rsidTr="000835E4">
        <w:trPr>
          <w:gridAfter w:val="1"/>
          <w:wAfter w:w="425" w:type="dxa"/>
          <w:trHeight w:val="2005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1.1.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6238" w:type="dxa"/>
            <w:gridSpan w:val="6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В рамках финансирования</w:t>
            </w:r>
          </w:p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основной деятельности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>.о. Кинель)</w:t>
            </w:r>
          </w:p>
        </w:tc>
      </w:tr>
      <w:tr w:rsidR="00661C1D" w:rsidRPr="003C1675" w:rsidTr="000835E4">
        <w:trPr>
          <w:gridAfter w:val="1"/>
          <w:wAfter w:w="425" w:type="dxa"/>
          <w:trHeight w:val="705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1.2.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rPr>
                <w:szCs w:val="28"/>
              </w:rPr>
            </w:pPr>
            <w:r w:rsidRPr="003C1675">
              <w:rPr>
                <w:szCs w:val="28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 xml:space="preserve">.о. Кинель Самарской области правовых тем и информации по профилактике преступлений и </w:t>
            </w:r>
            <w:r w:rsidRPr="003C1675">
              <w:rPr>
                <w:szCs w:val="28"/>
              </w:rPr>
              <w:lastRenderedPageBreak/>
              <w:t>правонарушений, подготовленных субъектами системы профилактики правонарушений.</w:t>
            </w:r>
          </w:p>
        </w:tc>
        <w:tc>
          <w:tcPr>
            <w:tcW w:w="6238" w:type="dxa"/>
            <w:gridSpan w:val="6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lastRenderedPageBreak/>
              <w:t>В рамках финансирования</w:t>
            </w:r>
          </w:p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основной деятельности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Муниципальное унитарное предприятие</w:t>
            </w:r>
            <w:r>
              <w:rPr>
                <w:szCs w:val="28"/>
              </w:rPr>
              <w:t xml:space="preserve"> городского округа Кинель Самарской </w:t>
            </w:r>
            <w:r>
              <w:rPr>
                <w:szCs w:val="28"/>
              </w:rPr>
              <w:lastRenderedPageBreak/>
              <w:t>области</w:t>
            </w:r>
            <w:r w:rsidRPr="003C1675">
              <w:rPr>
                <w:szCs w:val="28"/>
              </w:rPr>
              <w:t xml:space="preserve"> «Информационный центр»</w:t>
            </w:r>
            <w:r>
              <w:rPr>
                <w:szCs w:val="28"/>
              </w:rPr>
              <w:t xml:space="preserve"> (далее – МУП «Информационный центр»)</w:t>
            </w:r>
            <w:r w:rsidRPr="003C1675">
              <w:rPr>
                <w:szCs w:val="28"/>
              </w:rPr>
              <w:t xml:space="preserve">, Администрация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 xml:space="preserve">.о. Кинель  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 xml:space="preserve">Итого по </w:t>
            </w:r>
            <w:r>
              <w:rPr>
                <w:b/>
                <w:szCs w:val="28"/>
              </w:rPr>
              <w:t>р</w:t>
            </w:r>
            <w:r w:rsidRPr="003C1675">
              <w:rPr>
                <w:b/>
                <w:szCs w:val="28"/>
              </w:rPr>
              <w:t>азделу 1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14992" w:type="dxa"/>
            <w:gridSpan w:val="9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b/>
                <w:szCs w:val="28"/>
              </w:rPr>
              <w:t xml:space="preserve">Раздел 2. </w:t>
            </w:r>
            <w:r w:rsidRPr="003C1675">
              <w:rPr>
                <w:b/>
              </w:rPr>
              <w:t>Вовлечение населения в деятельность по охране общественного порядка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2.1.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rPr>
                <w:szCs w:val="28"/>
              </w:rPr>
            </w:pPr>
            <w:r w:rsidRPr="003C1675">
              <w:rPr>
                <w:szCs w:val="28"/>
              </w:rPr>
              <w:t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60,0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80CD7">
              <w:rPr>
                <w:szCs w:val="28"/>
              </w:rPr>
              <w:t xml:space="preserve">Муниципальное бюджетное учреждение Дом молодежных организаций  городского округа Кинель Самарской области «Альянс молодых» (далее </w:t>
            </w:r>
            <w:r>
              <w:rPr>
                <w:szCs w:val="28"/>
              </w:rPr>
              <w:t xml:space="preserve">- </w:t>
            </w:r>
            <w:r w:rsidRPr="00480CD7">
              <w:rPr>
                <w:szCs w:val="28"/>
              </w:rPr>
              <w:t>МБУ ДМО «Альянс молодых»)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  <w:vMerge w:val="restart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2.2.</w:t>
            </w:r>
          </w:p>
        </w:tc>
        <w:tc>
          <w:tcPr>
            <w:tcW w:w="5387" w:type="dxa"/>
            <w:tcBorders>
              <w:bottom w:val="nil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 xml:space="preserve">Организация охраны общественного порядка общественными организациями правоохранительной направленности и </w:t>
            </w:r>
            <w:r w:rsidRPr="003C1675">
              <w:rPr>
                <w:szCs w:val="28"/>
              </w:rPr>
              <w:lastRenderedPageBreak/>
              <w:t>населением в форме добровольных народных дружин.</w:t>
            </w:r>
          </w:p>
        </w:tc>
        <w:tc>
          <w:tcPr>
            <w:tcW w:w="1276" w:type="dxa"/>
            <w:tcBorders>
              <w:bottom w:val="nil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lastRenderedPageBreak/>
              <w:t>5568,0</w:t>
            </w:r>
          </w:p>
        </w:tc>
        <w:tc>
          <w:tcPr>
            <w:tcW w:w="992" w:type="dxa"/>
            <w:tcBorders>
              <w:bottom w:val="nil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1244,0</w:t>
            </w:r>
          </w:p>
        </w:tc>
        <w:tc>
          <w:tcPr>
            <w:tcW w:w="993" w:type="dxa"/>
            <w:tcBorders>
              <w:bottom w:val="nil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rStyle w:val="a3"/>
                <w:szCs w:val="28"/>
              </w:rPr>
              <w:t>1262,0</w:t>
            </w:r>
          </w:p>
        </w:tc>
        <w:tc>
          <w:tcPr>
            <w:tcW w:w="993" w:type="dxa"/>
            <w:tcBorders>
              <w:bottom w:val="nil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1262,0</w:t>
            </w:r>
          </w:p>
        </w:tc>
        <w:tc>
          <w:tcPr>
            <w:tcW w:w="992" w:type="dxa"/>
            <w:tcBorders>
              <w:bottom w:val="nil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900,0</w:t>
            </w:r>
          </w:p>
        </w:tc>
        <w:tc>
          <w:tcPr>
            <w:tcW w:w="992" w:type="dxa"/>
            <w:tcBorders>
              <w:bottom w:val="nil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900,0</w:t>
            </w:r>
          </w:p>
        </w:tc>
        <w:tc>
          <w:tcPr>
            <w:tcW w:w="2550" w:type="dxa"/>
            <w:vMerge w:val="restart"/>
            <w:vAlign w:val="center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 xml:space="preserve">Администрация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>.о. Кинель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  <w:vMerge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ind w:left="317"/>
              <w:rPr>
                <w:szCs w:val="28"/>
              </w:rPr>
            </w:pPr>
            <w:proofErr w:type="gramStart"/>
            <w:r w:rsidRPr="003C1675">
              <w:rPr>
                <w:szCs w:val="28"/>
              </w:rPr>
              <w:t>Из них за счет поступающих в городской бюджет в соответствии с действующим законодательством</w:t>
            </w:r>
            <w:proofErr w:type="gramEnd"/>
            <w:r w:rsidRPr="003C1675">
              <w:rPr>
                <w:szCs w:val="28"/>
              </w:rPr>
              <w:t xml:space="preserve"> субсидий из областного бюджета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1068,0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344,0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b w:val="0"/>
                <w:szCs w:val="28"/>
              </w:rPr>
            </w:pPr>
            <w:r w:rsidRPr="003C1675">
              <w:rPr>
                <w:rStyle w:val="a3"/>
                <w:szCs w:val="28"/>
              </w:rPr>
              <w:t>362,0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362,0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8"/>
              </w:rPr>
            </w:pPr>
            <w:r>
              <w:rPr>
                <w:szCs w:val="28"/>
              </w:rPr>
              <w:t>Информирование население о проведении на территории Самарской области мероприятия</w:t>
            </w:r>
            <w:r w:rsidRPr="00F40352">
              <w:rPr>
                <w:szCs w:val="28"/>
              </w:rPr>
              <w:t xml:space="preserve"> по приему от населения незаконно хранящихся оружия, боеприпасов, патронов к оружию, взрывных устройств и взрывчатых веществ на добровольной основе</w:t>
            </w:r>
            <w:r>
              <w:rPr>
                <w:szCs w:val="28"/>
              </w:rPr>
              <w:t>.</w:t>
            </w:r>
          </w:p>
        </w:tc>
        <w:tc>
          <w:tcPr>
            <w:tcW w:w="6238" w:type="dxa"/>
            <w:gridSpan w:val="6"/>
            <w:tcBorders>
              <w:top w:val="nil"/>
              <w:bottom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В рамках финансирования</w:t>
            </w:r>
          </w:p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основной деятельности</w:t>
            </w:r>
          </w:p>
        </w:tc>
        <w:tc>
          <w:tcPr>
            <w:tcW w:w="2550" w:type="dxa"/>
            <w:vAlign w:val="center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МУП «Информационный центр»</w:t>
            </w:r>
            <w:r w:rsidRPr="003C1675">
              <w:rPr>
                <w:szCs w:val="28"/>
              </w:rPr>
              <w:t xml:space="preserve">, Администрация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 xml:space="preserve">.о. Кинель  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 xml:space="preserve">Итого по </w:t>
            </w:r>
            <w:r>
              <w:rPr>
                <w:b/>
                <w:szCs w:val="28"/>
              </w:rPr>
              <w:t>р</w:t>
            </w:r>
            <w:r w:rsidRPr="003C1675">
              <w:rPr>
                <w:b/>
                <w:szCs w:val="28"/>
              </w:rPr>
              <w:t>азделу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5628,0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1C1D" w:rsidRPr="003C1675" w:rsidRDefault="00661C1D" w:rsidP="000835E4">
            <w:r w:rsidRPr="003C1675">
              <w:rPr>
                <w:b/>
                <w:szCs w:val="28"/>
              </w:rPr>
              <w:t>1244,0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1C1D" w:rsidRPr="003C1675" w:rsidRDefault="00661C1D" w:rsidP="000835E4">
            <w:r w:rsidRPr="003C1675">
              <w:rPr>
                <w:b/>
                <w:szCs w:val="28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1C1D" w:rsidRPr="003C1675" w:rsidRDefault="00661C1D" w:rsidP="000835E4">
            <w:r w:rsidRPr="003C1675">
              <w:rPr>
                <w:b/>
                <w:szCs w:val="28"/>
              </w:rPr>
              <w:t>1262,0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930,0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14992" w:type="dxa"/>
            <w:gridSpan w:val="9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 xml:space="preserve">Раздел 3. </w:t>
            </w:r>
            <w:r w:rsidRPr="003C1675">
              <w:rPr>
                <w:b/>
              </w:rPr>
              <w:t>Обеспечение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661C1D" w:rsidRPr="003C1675" w:rsidTr="000835E4">
        <w:trPr>
          <w:gridAfter w:val="1"/>
          <w:wAfter w:w="425" w:type="dxa"/>
          <w:trHeight w:val="717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3.1.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3C1675">
              <w:rPr>
                <w:szCs w:val="28"/>
              </w:rPr>
              <w:lastRenderedPageBreak/>
              <w:t>видеоаналитики</w:t>
            </w:r>
            <w:proofErr w:type="spellEnd"/>
            <w:r w:rsidRPr="003C1675">
              <w:rPr>
                <w:szCs w:val="28"/>
              </w:rPr>
              <w:t xml:space="preserve"> (АПКВ) камер уличного видеонаблюдения высокого разрешения.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lastRenderedPageBreak/>
              <w:t>11900,0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2300,0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2</w:t>
            </w: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2</w:t>
            </w: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2</w:t>
            </w: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2</w:t>
            </w: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 xml:space="preserve">Администрация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>.о.</w:t>
            </w:r>
            <w:r>
              <w:rPr>
                <w:szCs w:val="28"/>
              </w:rPr>
              <w:t> </w:t>
            </w:r>
            <w:r w:rsidRPr="003C1675">
              <w:rPr>
                <w:szCs w:val="28"/>
              </w:rPr>
              <w:t>Кинель</w:t>
            </w:r>
          </w:p>
        </w:tc>
      </w:tr>
      <w:tr w:rsidR="00661C1D" w:rsidRPr="003C1675" w:rsidTr="000835E4">
        <w:trPr>
          <w:gridAfter w:val="1"/>
          <w:wAfter w:w="425" w:type="dxa"/>
          <w:trHeight w:val="1130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lastRenderedPageBreak/>
              <w:t>3.2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741,0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741,0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 xml:space="preserve">Администрация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>.о.</w:t>
            </w:r>
            <w:r>
              <w:rPr>
                <w:szCs w:val="28"/>
              </w:rPr>
              <w:t> </w:t>
            </w:r>
            <w:r w:rsidRPr="003C1675">
              <w:rPr>
                <w:szCs w:val="28"/>
              </w:rPr>
              <w:t>Кинель</w:t>
            </w:r>
          </w:p>
        </w:tc>
      </w:tr>
      <w:tr w:rsidR="00661C1D" w:rsidRPr="003C1675" w:rsidTr="000835E4">
        <w:trPr>
          <w:gridAfter w:val="1"/>
          <w:wAfter w:w="425" w:type="dxa"/>
          <w:trHeight w:val="2556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3.3.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3C1675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6238" w:type="dxa"/>
            <w:gridSpan w:val="6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В рамках финансирования</w:t>
            </w:r>
          </w:p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основной деятельности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МБУ ДМО «Альянс молодых»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3C1675">
              <w:rPr>
                <w:szCs w:val="28"/>
              </w:rPr>
              <w:t>.4.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200,0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40,0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40,0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40,0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szCs w:val="28"/>
              </w:rPr>
              <w:t>МБУ ДМО «Альянс молодых»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3C1675">
              <w:rPr>
                <w:szCs w:val="28"/>
              </w:rPr>
              <w:t>.5.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rStyle w:val="a3"/>
                <w:szCs w:val="28"/>
              </w:rPr>
              <w:t>170,0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rStyle w:val="a3"/>
                <w:szCs w:val="28"/>
              </w:rPr>
              <w:t>30,0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szCs w:val="28"/>
              </w:rPr>
              <w:t>МБУ ДМО «Альянс молодых»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Итого по разделу 3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Style w:val="a3"/>
                <w:szCs w:val="28"/>
              </w:rPr>
              <w:t>13011</w:t>
            </w:r>
            <w:r w:rsidRPr="003C1675">
              <w:rPr>
                <w:rStyle w:val="a3"/>
                <w:szCs w:val="28"/>
              </w:rPr>
              <w:t>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3111,0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2470</w:t>
            </w:r>
            <w:r w:rsidRPr="003C1675">
              <w:rPr>
                <w:b/>
                <w:szCs w:val="28"/>
              </w:rPr>
              <w:t>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2470</w:t>
            </w:r>
            <w:r w:rsidRPr="003C1675">
              <w:rPr>
                <w:b/>
                <w:szCs w:val="28"/>
              </w:rPr>
              <w:t>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</w:t>
            </w:r>
            <w:r w:rsidRPr="003C1675">
              <w:rPr>
                <w:b/>
                <w:szCs w:val="28"/>
                <w:lang w:val="en-US"/>
              </w:rPr>
              <w:t>4</w:t>
            </w:r>
            <w:r>
              <w:rPr>
                <w:b/>
                <w:szCs w:val="28"/>
              </w:rPr>
              <w:t>8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2</w:t>
            </w:r>
            <w:r w:rsidRPr="003C1675">
              <w:rPr>
                <w:b/>
                <w:szCs w:val="28"/>
                <w:lang w:val="en-US"/>
              </w:rPr>
              <w:t>4</w:t>
            </w:r>
            <w:r>
              <w:rPr>
                <w:b/>
                <w:szCs w:val="28"/>
              </w:rPr>
              <w:t>8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61C1D" w:rsidRPr="00113BA1" w:rsidTr="000835E4">
        <w:trPr>
          <w:gridAfter w:val="1"/>
          <w:wAfter w:w="425" w:type="dxa"/>
        </w:trPr>
        <w:tc>
          <w:tcPr>
            <w:tcW w:w="14992" w:type="dxa"/>
            <w:gridSpan w:val="9"/>
          </w:tcPr>
          <w:p w:rsidR="00661C1D" w:rsidRPr="00113BA1" w:rsidRDefault="00661C1D" w:rsidP="000835E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13BA1">
              <w:rPr>
                <w:b/>
                <w:szCs w:val="28"/>
              </w:rPr>
              <w:t xml:space="preserve">Раздел 4. </w:t>
            </w:r>
            <w:proofErr w:type="spellStart"/>
            <w:r w:rsidRPr="00113BA1">
              <w:rPr>
                <w:b/>
              </w:rPr>
              <w:t>Ресоциализация</w:t>
            </w:r>
            <w:proofErr w:type="spellEnd"/>
            <w:r w:rsidRPr="00113BA1">
              <w:rPr>
                <w:b/>
              </w:rPr>
              <w:t xml:space="preserve"> лиц, освободившихся из мест лишения свободы, профилактика </w:t>
            </w:r>
            <w:proofErr w:type="spellStart"/>
            <w:r w:rsidRPr="00113BA1">
              <w:rPr>
                <w:b/>
              </w:rPr>
              <w:t>рецедивной</w:t>
            </w:r>
            <w:proofErr w:type="spellEnd"/>
            <w:r w:rsidRPr="00113BA1">
              <w:rPr>
                <w:b/>
              </w:rPr>
              <w:t xml:space="preserve"> преступности</w:t>
            </w:r>
            <w:r w:rsidRPr="00113BA1">
              <w:rPr>
                <w:b/>
                <w:szCs w:val="28"/>
              </w:rPr>
              <w:t>.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lastRenderedPageBreak/>
              <w:t>4.1.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 xml:space="preserve">Создание наблюдательного совета (комиссии) при администрации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>.о. Кинель,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В рамках финансирования</w:t>
            </w:r>
          </w:p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 xml:space="preserve">основной деятельности 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 xml:space="preserve">Администрация </w:t>
            </w:r>
            <w:proofErr w:type="gramStart"/>
            <w:r w:rsidRPr="003C1675">
              <w:rPr>
                <w:szCs w:val="28"/>
              </w:rPr>
              <w:t>г</w:t>
            </w:r>
            <w:proofErr w:type="gramEnd"/>
            <w:r w:rsidRPr="003C1675">
              <w:rPr>
                <w:szCs w:val="28"/>
              </w:rPr>
              <w:t>.о. Кинель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4.2.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В рамках финансирования</w:t>
            </w:r>
          </w:p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основной деятельности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szCs w:val="28"/>
              </w:rPr>
              <w:t>4.3.</w:t>
            </w: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szCs w:val="28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3C1675">
              <w:rPr>
                <w:bCs/>
                <w:szCs w:val="28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3C1675">
              <w:rPr>
                <w:szCs w:val="28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rStyle w:val="a3"/>
                <w:szCs w:val="28"/>
              </w:rPr>
              <w:t>170,0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rStyle w:val="a3"/>
                <w:szCs w:val="28"/>
              </w:rPr>
              <w:t>30,0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</w:rPr>
              <w:t>30,0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1675">
              <w:rPr>
                <w:szCs w:val="28"/>
                <w:lang w:val="en-US"/>
              </w:rPr>
              <w:t>4</w:t>
            </w:r>
            <w:r w:rsidRPr="003C1675">
              <w:rPr>
                <w:szCs w:val="28"/>
              </w:rPr>
              <w:t>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80CD7">
              <w:rPr>
                <w:szCs w:val="28"/>
              </w:rPr>
              <w:t>Муниципальное бюджетное учреждение</w:t>
            </w:r>
            <w:r>
              <w:rPr>
                <w:szCs w:val="28"/>
              </w:rPr>
              <w:t xml:space="preserve"> </w:t>
            </w:r>
            <w:r w:rsidRPr="00B23D59">
              <w:rPr>
                <w:szCs w:val="28"/>
              </w:rPr>
              <w:t>городского округа Кинель Самарской области</w:t>
            </w:r>
            <w:r>
              <w:rPr>
                <w:szCs w:val="28"/>
              </w:rPr>
              <w:t xml:space="preserve"> «Спортивный центр «Кинель»</w:t>
            </w:r>
          </w:p>
        </w:tc>
      </w:tr>
      <w:tr w:rsidR="00661C1D" w:rsidRPr="003C1675" w:rsidTr="000835E4">
        <w:trPr>
          <w:gridAfter w:val="1"/>
          <w:wAfter w:w="425" w:type="dxa"/>
        </w:trPr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1675">
              <w:rPr>
                <w:b/>
                <w:szCs w:val="28"/>
              </w:rPr>
              <w:t>Итого по разделу 4</w:t>
            </w:r>
          </w:p>
        </w:tc>
        <w:tc>
          <w:tcPr>
            <w:tcW w:w="1276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Style w:val="a3"/>
                <w:szCs w:val="28"/>
              </w:rPr>
              <w:t>17</w:t>
            </w:r>
            <w:r w:rsidRPr="003C1675">
              <w:rPr>
                <w:rStyle w:val="a3"/>
                <w:szCs w:val="28"/>
              </w:rPr>
              <w:t>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Style w:val="a3"/>
                <w:szCs w:val="28"/>
              </w:rPr>
              <w:t>3</w:t>
            </w:r>
            <w:r w:rsidRPr="003C1675">
              <w:rPr>
                <w:rStyle w:val="a3"/>
                <w:szCs w:val="28"/>
              </w:rPr>
              <w:t>0,0</w:t>
            </w:r>
          </w:p>
        </w:tc>
        <w:tc>
          <w:tcPr>
            <w:tcW w:w="993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992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61C1D" w:rsidRPr="003C1675" w:rsidTr="000835E4">
        <w:tc>
          <w:tcPr>
            <w:tcW w:w="81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387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675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1276" w:type="dxa"/>
            <w:vAlign w:val="bottom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rStyle w:val="a3"/>
                <w:szCs w:val="28"/>
              </w:rPr>
              <w:t>18809,0</w:t>
            </w:r>
          </w:p>
        </w:tc>
        <w:tc>
          <w:tcPr>
            <w:tcW w:w="992" w:type="dxa"/>
            <w:vAlign w:val="bottom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4</w:t>
            </w:r>
            <w:r>
              <w:rPr>
                <w:b/>
                <w:szCs w:val="28"/>
                <w:lang w:val="en-US"/>
              </w:rPr>
              <w:t>3</w:t>
            </w:r>
            <w:r w:rsidRPr="003C1675">
              <w:rPr>
                <w:b/>
                <w:szCs w:val="28"/>
              </w:rPr>
              <w:t>85,0</w:t>
            </w:r>
          </w:p>
        </w:tc>
        <w:tc>
          <w:tcPr>
            <w:tcW w:w="993" w:type="dxa"/>
            <w:vAlign w:val="bottom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rStyle w:val="a3"/>
                <w:szCs w:val="28"/>
              </w:rPr>
              <w:t>3762,0</w:t>
            </w:r>
          </w:p>
        </w:tc>
        <w:tc>
          <w:tcPr>
            <w:tcW w:w="993" w:type="dxa"/>
            <w:vAlign w:val="bottom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3762,0</w:t>
            </w:r>
          </w:p>
        </w:tc>
        <w:tc>
          <w:tcPr>
            <w:tcW w:w="992" w:type="dxa"/>
            <w:vAlign w:val="bottom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3</w:t>
            </w:r>
            <w:r w:rsidRPr="003C1675">
              <w:rPr>
                <w:b/>
                <w:szCs w:val="28"/>
                <w:lang w:val="en-US"/>
              </w:rPr>
              <w:t>45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C1675">
              <w:rPr>
                <w:b/>
                <w:szCs w:val="28"/>
              </w:rPr>
              <w:t>3</w:t>
            </w:r>
            <w:r w:rsidRPr="003C1675">
              <w:rPr>
                <w:b/>
                <w:szCs w:val="28"/>
                <w:lang w:val="en-US"/>
              </w:rPr>
              <w:t>45</w:t>
            </w:r>
            <w:r w:rsidRPr="003C1675">
              <w:rPr>
                <w:b/>
                <w:szCs w:val="28"/>
              </w:rPr>
              <w:t>0,0</w:t>
            </w:r>
          </w:p>
        </w:tc>
        <w:tc>
          <w:tcPr>
            <w:tcW w:w="2550" w:type="dxa"/>
          </w:tcPr>
          <w:p w:rsidR="00661C1D" w:rsidRPr="003C1675" w:rsidRDefault="00661C1D" w:rsidP="000835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661C1D" w:rsidRPr="008506F2" w:rsidRDefault="00661C1D" w:rsidP="000835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661C1D" w:rsidRPr="00330B8E" w:rsidRDefault="00661C1D" w:rsidP="00661C1D"/>
    <w:p w:rsidR="005A36B7" w:rsidRDefault="008F2D65"/>
    <w:sectPr w:rsidR="005A36B7" w:rsidSect="00661C1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61C1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17F"/>
    <w:rsid w:val="00630482"/>
    <w:rsid w:val="006356B8"/>
    <w:rsid w:val="006405BE"/>
    <w:rsid w:val="00647EB1"/>
    <w:rsid w:val="00656756"/>
    <w:rsid w:val="00657D03"/>
    <w:rsid w:val="00661C1D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2D65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1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1C1D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C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rsid w:val="00661C1D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66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basedOn w:val="a0"/>
    <w:link w:val="3"/>
    <w:uiPriority w:val="99"/>
    <w:locked/>
    <w:rsid w:val="00661C1D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661C1D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1289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2019-02-13T12:22:00Z</dcterms:created>
  <dcterms:modified xsi:type="dcterms:W3CDTF">2019-02-13T12:23:00Z</dcterms:modified>
</cp:coreProperties>
</file>