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5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765"/>
        <w:gridCol w:w="1843"/>
        <w:gridCol w:w="567"/>
        <w:gridCol w:w="992"/>
        <w:gridCol w:w="537"/>
        <w:gridCol w:w="4241"/>
      </w:tblGrid>
      <w:tr w:rsidR="006B5F55" w:rsidRPr="00EA6322" w:rsidTr="006B5F55">
        <w:trPr>
          <w:trHeight w:val="2340"/>
        </w:trPr>
        <w:tc>
          <w:tcPr>
            <w:tcW w:w="4704" w:type="dxa"/>
            <w:gridSpan w:val="5"/>
          </w:tcPr>
          <w:p w:rsidR="006B5F55" w:rsidRPr="00EA6322" w:rsidRDefault="006B5F55" w:rsidP="0083034E">
            <w:pPr>
              <w:jc w:val="center"/>
              <w:rPr>
                <w:sz w:val="18"/>
              </w:rPr>
            </w:pPr>
            <w:r w:rsidRPr="00EA6322">
              <w:rPr>
                <w:sz w:val="18"/>
              </w:rPr>
              <w:t>Российская Федерация</w:t>
            </w:r>
          </w:p>
          <w:p w:rsidR="006B5F55" w:rsidRPr="00EA6322" w:rsidRDefault="006B5F55" w:rsidP="0083034E">
            <w:pPr>
              <w:jc w:val="center"/>
              <w:rPr>
                <w:sz w:val="18"/>
              </w:rPr>
            </w:pPr>
            <w:r w:rsidRPr="00EA6322">
              <w:rPr>
                <w:sz w:val="18"/>
              </w:rPr>
              <w:t>Самарская область</w:t>
            </w:r>
          </w:p>
          <w:p w:rsidR="006B5F55" w:rsidRPr="00EA6322" w:rsidRDefault="006B5F55" w:rsidP="0083034E">
            <w:pPr>
              <w:jc w:val="center"/>
            </w:pPr>
          </w:p>
          <w:p w:rsidR="006B5F55" w:rsidRPr="00EA6322" w:rsidRDefault="006B5F55" w:rsidP="0083034E">
            <w:pPr>
              <w:jc w:val="center"/>
              <w:rPr>
                <w:sz w:val="22"/>
              </w:rPr>
            </w:pPr>
            <w:r w:rsidRPr="00EA6322">
              <w:rPr>
                <w:sz w:val="22"/>
              </w:rPr>
              <w:t>АДМИНИСТРАЦИЯ</w:t>
            </w:r>
          </w:p>
          <w:p w:rsidR="006B5F55" w:rsidRPr="00EA6322" w:rsidRDefault="006B5F55" w:rsidP="0083034E">
            <w:pPr>
              <w:jc w:val="center"/>
            </w:pPr>
            <w:r w:rsidRPr="00EA6322">
              <w:rPr>
                <w:sz w:val="22"/>
              </w:rPr>
              <w:t>городского округа Кинель</w:t>
            </w:r>
          </w:p>
          <w:p w:rsidR="006B5F55" w:rsidRPr="00EA6322" w:rsidRDefault="006B5F55" w:rsidP="0083034E">
            <w:pPr>
              <w:jc w:val="center"/>
              <w:rPr>
                <w:sz w:val="18"/>
              </w:rPr>
            </w:pPr>
          </w:p>
          <w:p w:rsidR="006B5F55" w:rsidRPr="00EA6322" w:rsidRDefault="006B5F55" w:rsidP="0083034E">
            <w:pPr>
              <w:jc w:val="center"/>
              <w:rPr>
                <w:sz w:val="18"/>
              </w:rPr>
            </w:pPr>
          </w:p>
          <w:p w:rsidR="006B5F55" w:rsidRPr="00EA6322" w:rsidRDefault="006B5F55" w:rsidP="0083034E">
            <w:pPr>
              <w:keepNext/>
              <w:jc w:val="center"/>
              <w:outlineLvl w:val="0"/>
              <w:rPr>
                <w:b/>
                <w:sz w:val="32"/>
              </w:rPr>
            </w:pPr>
            <w:r w:rsidRPr="00EA6322">
              <w:rPr>
                <w:b/>
                <w:sz w:val="32"/>
              </w:rPr>
              <w:t>ПОСТАНОВЛЕНИЕ</w:t>
            </w:r>
          </w:p>
          <w:p w:rsidR="006B5F55" w:rsidRPr="00EA6322" w:rsidRDefault="006B5F55" w:rsidP="0083034E">
            <w:pPr>
              <w:jc w:val="center"/>
            </w:pPr>
          </w:p>
        </w:tc>
        <w:tc>
          <w:tcPr>
            <w:tcW w:w="4241" w:type="dxa"/>
            <w:vMerge w:val="restart"/>
          </w:tcPr>
          <w:p w:rsidR="006B5F55" w:rsidRPr="00EA6322" w:rsidRDefault="006B5F55" w:rsidP="0083034E">
            <w:pPr>
              <w:jc w:val="right"/>
            </w:pPr>
          </w:p>
        </w:tc>
      </w:tr>
      <w:tr w:rsidR="006B5F55" w:rsidRPr="00EA6322" w:rsidTr="006B5F55">
        <w:trPr>
          <w:trHeight w:val="345"/>
        </w:trPr>
        <w:tc>
          <w:tcPr>
            <w:tcW w:w="765" w:type="dxa"/>
            <w:vAlign w:val="bottom"/>
          </w:tcPr>
          <w:p w:rsidR="006B5F55" w:rsidRPr="00EA6322" w:rsidRDefault="006B5F55" w:rsidP="0083034E">
            <w:pPr>
              <w:jc w:val="right"/>
              <w:rPr>
                <w:szCs w:val="28"/>
              </w:rPr>
            </w:pPr>
            <w:r w:rsidRPr="00EA6322">
              <w:rPr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B5F55" w:rsidRPr="00B17E18" w:rsidRDefault="006B5F55" w:rsidP="0083034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B5F55" w:rsidRPr="00EA6322" w:rsidRDefault="006B5F55" w:rsidP="0083034E">
            <w:pPr>
              <w:jc w:val="right"/>
              <w:rPr>
                <w:szCs w:val="28"/>
              </w:rPr>
            </w:pPr>
            <w:r w:rsidRPr="00EA6322">
              <w:rPr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B5F55" w:rsidRPr="00B17E18" w:rsidRDefault="006B5F55" w:rsidP="0083034E">
            <w:pPr>
              <w:jc w:val="center"/>
              <w:rPr>
                <w:i/>
                <w:szCs w:val="28"/>
              </w:rPr>
            </w:pPr>
          </w:p>
        </w:tc>
        <w:tc>
          <w:tcPr>
            <w:tcW w:w="537" w:type="dxa"/>
            <w:vAlign w:val="bottom"/>
          </w:tcPr>
          <w:p w:rsidR="006B5F55" w:rsidRPr="00EA6322" w:rsidRDefault="006B5F55" w:rsidP="0083034E">
            <w:pPr>
              <w:jc w:val="center"/>
              <w:rPr>
                <w:szCs w:val="28"/>
              </w:rPr>
            </w:pPr>
          </w:p>
        </w:tc>
        <w:tc>
          <w:tcPr>
            <w:tcW w:w="4241" w:type="dxa"/>
            <w:vMerge/>
          </w:tcPr>
          <w:p w:rsidR="006B5F55" w:rsidRPr="00EA6322" w:rsidRDefault="006B5F55" w:rsidP="0083034E">
            <w:pPr>
              <w:jc w:val="right"/>
              <w:rPr>
                <w:szCs w:val="28"/>
              </w:rPr>
            </w:pPr>
          </w:p>
        </w:tc>
      </w:tr>
      <w:tr w:rsidR="006B5F55" w:rsidRPr="00EA6322" w:rsidTr="006B5F55">
        <w:trPr>
          <w:trHeight w:val="365"/>
        </w:trPr>
        <w:tc>
          <w:tcPr>
            <w:tcW w:w="4704" w:type="dxa"/>
            <w:gridSpan w:val="5"/>
          </w:tcPr>
          <w:p w:rsidR="006B5F55" w:rsidRPr="00EA6322" w:rsidRDefault="006B5F55" w:rsidP="0083034E">
            <w:pPr>
              <w:jc w:val="center"/>
            </w:pPr>
          </w:p>
        </w:tc>
        <w:tc>
          <w:tcPr>
            <w:tcW w:w="4241" w:type="dxa"/>
            <w:vMerge/>
          </w:tcPr>
          <w:p w:rsidR="006B5F55" w:rsidRPr="00EA6322" w:rsidRDefault="006B5F55" w:rsidP="0083034E">
            <w:pPr>
              <w:jc w:val="right"/>
            </w:pPr>
          </w:p>
        </w:tc>
      </w:tr>
      <w:tr w:rsidR="00315AD1" w:rsidRPr="00836B8A" w:rsidTr="006B5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1" w:type="dxa"/>
          <w:trHeight w:val="2680"/>
        </w:trPr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AD1" w:rsidRPr="00836B8A" w:rsidRDefault="006B5F55" w:rsidP="00927F6C">
            <w:pPr>
              <w:shd w:val="clear" w:color="auto" w:fill="FFFFFF"/>
              <w:tabs>
                <w:tab w:val="left" w:pos="0"/>
              </w:tabs>
              <w:jc w:val="both"/>
              <w:rPr>
                <w:szCs w:val="24"/>
              </w:rPr>
            </w:pPr>
            <w:bookmarkStart w:id="0" w:name="_GoBack"/>
            <w:r>
              <w:rPr>
                <w:szCs w:val="28"/>
              </w:rPr>
              <w:t xml:space="preserve">О внесении </w:t>
            </w:r>
            <w:r w:rsidR="000E12A0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в </w:t>
            </w:r>
            <w:r w:rsidR="004E43B9">
              <w:rPr>
                <w:szCs w:val="28"/>
              </w:rPr>
              <w:t>Поряд</w:t>
            </w:r>
            <w:r w:rsidR="00927F6C">
              <w:rPr>
                <w:szCs w:val="28"/>
              </w:rPr>
              <w:t>ок</w:t>
            </w:r>
            <w:r w:rsidR="003A79A9" w:rsidRPr="003A79A9">
              <w:rPr>
                <w:szCs w:val="28"/>
              </w:rPr>
              <w:t xml:space="preserve"> реализации мероприятий, направленных</w:t>
            </w:r>
            <w:r w:rsidR="00D37B6B">
              <w:rPr>
                <w:szCs w:val="28"/>
              </w:rPr>
              <w:t xml:space="preserve"> </w:t>
            </w:r>
            <w:r w:rsidR="003A79A9" w:rsidRPr="003A79A9">
              <w:rPr>
                <w:szCs w:val="28"/>
              </w:rPr>
              <w:t xml:space="preserve">на информирование населения о принимаемых </w:t>
            </w:r>
            <w:r w:rsidR="003A79A9">
              <w:rPr>
                <w:szCs w:val="28"/>
              </w:rPr>
              <w:t xml:space="preserve">органами государственной власти и органами местного самоуправления </w:t>
            </w:r>
            <w:r w:rsidR="003A79A9" w:rsidRPr="003A79A9">
              <w:rPr>
                <w:szCs w:val="28"/>
              </w:rPr>
              <w:t>мерах в сфере</w:t>
            </w:r>
            <w:r w:rsidR="00D37B6B">
              <w:rPr>
                <w:szCs w:val="28"/>
              </w:rPr>
              <w:t xml:space="preserve"> </w:t>
            </w:r>
            <w:r w:rsidR="003A79A9" w:rsidRPr="003A79A9">
              <w:rPr>
                <w:szCs w:val="28"/>
              </w:rPr>
              <w:t xml:space="preserve">жилищно-коммунального хозяйства </w:t>
            </w:r>
            <w:r w:rsidR="003A79A9">
              <w:rPr>
                <w:szCs w:val="28"/>
              </w:rPr>
              <w:t xml:space="preserve">и </w:t>
            </w:r>
            <w:r w:rsidR="003A79A9" w:rsidRPr="003A79A9">
              <w:rPr>
                <w:szCs w:val="28"/>
              </w:rPr>
              <w:t>по вопросам развития</w:t>
            </w:r>
            <w:r w:rsidR="00D37B6B">
              <w:rPr>
                <w:szCs w:val="28"/>
              </w:rPr>
              <w:t xml:space="preserve"> </w:t>
            </w:r>
            <w:r w:rsidR="003A79A9" w:rsidRPr="003A79A9">
              <w:rPr>
                <w:szCs w:val="28"/>
              </w:rPr>
              <w:t>общественного контроля в этой сфере</w:t>
            </w:r>
            <w:r w:rsidR="00D37B6B">
              <w:rPr>
                <w:szCs w:val="28"/>
              </w:rPr>
              <w:t xml:space="preserve">, </w:t>
            </w:r>
            <w:r w:rsidR="00927F6C">
              <w:rPr>
                <w:szCs w:val="28"/>
              </w:rPr>
              <w:t xml:space="preserve">утвержденный постановлением администрации городского округа Кинель Самарской области от 08 апреля 2013г. №1084 </w:t>
            </w:r>
            <w:r w:rsidR="000E12A0">
              <w:rPr>
                <w:szCs w:val="28"/>
              </w:rPr>
              <w:t>(</w:t>
            </w:r>
            <w:r w:rsidR="004E2403">
              <w:rPr>
                <w:szCs w:val="28"/>
              </w:rPr>
              <w:t>в редакции</w:t>
            </w:r>
            <w:r w:rsidR="000E12A0">
              <w:rPr>
                <w:szCs w:val="28"/>
              </w:rPr>
              <w:t xml:space="preserve"> от 13</w:t>
            </w:r>
            <w:r w:rsidR="00D5171D">
              <w:rPr>
                <w:szCs w:val="28"/>
              </w:rPr>
              <w:t xml:space="preserve"> июня </w:t>
            </w:r>
            <w:r w:rsidR="000E12A0">
              <w:rPr>
                <w:szCs w:val="28"/>
              </w:rPr>
              <w:t>2013</w:t>
            </w:r>
            <w:r w:rsidR="00D5171D">
              <w:rPr>
                <w:szCs w:val="28"/>
              </w:rPr>
              <w:t>г.</w:t>
            </w:r>
            <w:r w:rsidR="000E12A0">
              <w:rPr>
                <w:szCs w:val="28"/>
              </w:rPr>
              <w:t>)</w:t>
            </w:r>
            <w:bookmarkEnd w:id="0"/>
          </w:p>
        </w:tc>
      </w:tr>
    </w:tbl>
    <w:p w:rsidR="003A79A9" w:rsidRPr="007932A8" w:rsidRDefault="003A79A9" w:rsidP="006B5F55">
      <w:pPr>
        <w:spacing w:line="360" w:lineRule="auto"/>
        <w:ind w:firstLine="720"/>
        <w:jc w:val="center"/>
        <w:rPr>
          <w:sz w:val="20"/>
          <w:szCs w:val="28"/>
        </w:rPr>
      </w:pPr>
    </w:p>
    <w:p w:rsidR="0034768F" w:rsidRPr="00900C80" w:rsidRDefault="0034768F" w:rsidP="006B5F55">
      <w:pPr>
        <w:spacing w:line="360" w:lineRule="auto"/>
        <w:ind w:firstLine="708"/>
        <w:jc w:val="both"/>
        <w:rPr>
          <w:szCs w:val="28"/>
        </w:rPr>
      </w:pPr>
      <w:r w:rsidRPr="006B5F55">
        <w:rPr>
          <w:szCs w:val="28"/>
        </w:rPr>
        <w:t xml:space="preserve">В целях реализации  Федерального закона от 21.07.2007 №185-ФЗ «О Фонде содействия реформированию жилищно-коммунального хозяйства»,  </w:t>
      </w:r>
      <w:r w:rsidR="00D5171D">
        <w:rPr>
          <w:szCs w:val="28"/>
        </w:rPr>
        <w:t xml:space="preserve">в соответствии с </w:t>
      </w:r>
      <w:r w:rsidRPr="006B5F55">
        <w:rPr>
          <w:szCs w:val="28"/>
        </w:rPr>
        <w:t>Федеральн</w:t>
      </w:r>
      <w:r w:rsidR="00D5171D">
        <w:rPr>
          <w:szCs w:val="28"/>
        </w:rPr>
        <w:t>ым</w:t>
      </w:r>
      <w:r w:rsidRPr="006B5F55">
        <w:rPr>
          <w:szCs w:val="28"/>
        </w:rPr>
        <w:t xml:space="preserve"> закон</w:t>
      </w:r>
      <w:r w:rsidR="00D5171D">
        <w:rPr>
          <w:szCs w:val="28"/>
        </w:rPr>
        <w:t>ом</w:t>
      </w:r>
      <w:r w:rsidRPr="006B5F55">
        <w:rPr>
          <w:szCs w:val="28"/>
        </w:rPr>
        <w:t xml:space="preserve"> от 09 февраля 2009 года № 8-ФЗ «Об обеспечении доступа к информации о деятельности государственных органов и ор</w:t>
      </w:r>
      <w:r w:rsidR="00D5171D">
        <w:rPr>
          <w:szCs w:val="28"/>
        </w:rPr>
        <w:t>ганов местного самоуправления»,</w:t>
      </w:r>
      <w:r w:rsidRPr="006B5F55">
        <w:rPr>
          <w:szCs w:val="28"/>
        </w:rPr>
        <w:t xml:space="preserve"> Федеральным законом от 16 октября 2003 года № 131-ФЗ «Об общих принципах организации местного самоуправления в Российской Федерации»</w:t>
      </w:r>
      <w:r w:rsidR="00900C80">
        <w:rPr>
          <w:szCs w:val="28"/>
        </w:rPr>
        <w:t xml:space="preserve">, </w:t>
      </w:r>
      <w:r w:rsidR="00D66D2C">
        <w:rPr>
          <w:szCs w:val="28"/>
        </w:rPr>
        <w:t>рекомендациями по подготовке заявок на предоставление финансовой поддержки за счет средств государственной корпорации – Фонда содействия реформированию жилищно-коммунального хозяйства на переселение граждан из аварийного жилищного фонда, признанного таковым до 1 января 2017г, утвержденными Решением правления государственной корпорации – Фонда содействия реформированию жилищно-коммунального хозяйства от 22 марта 2</w:t>
      </w:r>
      <w:r w:rsidR="00B700F4">
        <w:rPr>
          <w:szCs w:val="28"/>
        </w:rPr>
        <w:t>0</w:t>
      </w:r>
      <w:r w:rsidR="00D66D2C">
        <w:rPr>
          <w:szCs w:val="28"/>
        </w:rPr>
        <w:t xml:space="preserve">19г. </w:t>
      </w:r>
      <w:r w:rsidR="00D66D2C">
        <w:rPr>
          <w:szCs w:val="28"/>
        </w:rPr>
        <w:lastRenderedPageBreak/>
        <w:t xml:space="preserve">№900, </w:t>
      </w:r>
      <w:r w:rsidR="00900C80" w:rsidRPr="00900C80">
        <w:t>руководствуясь Уставом городского округа Кинель Самарской области</w:t>
      </w:r>
      <w:r w:rsidR="00900C80">
        <w:t>,</w:t>
      </w:r>
    </w:p>
    <w:p w:rsidR="00005E89" w:rsidRPr="006B5F55" w:rsidRDefault="00005E89" w:rsidP="006B5F55">
      <w:pPr>
        <w:spacing w:line="360" w:lineRule="auto"/>
        <w:ind w:firstLine="720"/>
        <w:jc w:val="center"/>
        <w:rPr>
          <w:szCs w:val="28"/>
        </w:rPr>
      </w:pPr>
      <w:r w:rsidRPr="006B5F55">
        <w:rPr>
          <w:szCs w:val="28"/>
        </w:rPr>
        <w:t>ПОСТАНОВЛЯЮ:</w:t>
      </w:r>
    </w:p>
    <w:p w:rsidR="004E2403" w:rsidRPr="00900C80" w:rsidRDefault="003F1CA6" w:rsidP="006F4A30">
      <w:pPr>
        <w:pStyle w:val="a9"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900C80">
        <w:rPr>
          <w:szCs w:val="28"/>
        </w:rPr>
        <w:t xml:space="preserve">Внести </w:t>
      </w:r>
      <w:r w:rsidR="00900C80" w:rsidRPr="00900C80">
        <w:rPr>
          <w:szCs w:val="28"/>
        </w:rPr>
        <w:t>в Порядок реализации мероприятий, направленных на информирование населения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сфере, утвержденный поста</w:t>
      </w:r>
      <w:r w:rsidRPr="00900C80">
        <w:rPr>
          <w:szCs w:val="28"/>
        </w:rPr>
        <w:t>новление</w:t>
      </w:r>
      <w:r w:rsidR="00900C80">
        <w:rPr>
          <w:szCs w:val="28"/>
        </w:rPr>
        <w:t>м</w:t>
      </w:r>
      <w:r w:rsidRPr="00900C80">
        <w:rPr>
          <w:szCs w:val="28"/>
        </w:rPr>
        <w:t xml:space="preserve"> администрации городского округа Кинель от 08</w:t>
      </w:r>
      <w:r w:rsidR="00D5171D">
        <w:rPr>
          <w:szCs w:val="28"/>
        </w:rPr>
        <w:t xml:space="preserve"> апреля </w:t>
      </w:r>
      <w:r w:rsidRPr="00900C80">
        <w:rPr>
          <w:szCs w:val="28"/>
        </w:rPr>
        <w:t xml:space="preserve">2013г. №1084 </w:t>
      </w:r>
      <w:r w:rsidR="00D5171D">
        <w:rPr>
          <w:szCs w:val="28"/>
        </w:rPr>
        <w:t>(в редакции от 13 июня2013</w:t>
      </w:r>
      <w:r w:rsidR="004E2403" w:rsidRPr="00900C80">
        <w:rPr>
          <w:szCs w:val="28"/>
        </w:rPr>
        <w:t>г.) следующие изменения:</w:t>
      </w:r>
    </w:p>
    <w:p w:rsidR="004E2403" w:rsidRPr="00900C80" w:rsidRDefault="003F1CA6" w:rsidP="00900C80">
      <w:pPr>
        <w:pStyle w:val="a9"/>
        <w:numPr>
          <w:ilvl w:val="1"/>
          <w:numId w:val="10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 w:val="40"/>
          <w:szCs w:val="28"/>
        </w:rPr>
      </w:pPr>
      <w:r w:rsidRPr="00900C80">
        <w:rPr>
          <w:kern w:val="3"/>
          <w:szCs w:val="28"/>
        </w:rPr>
        <w:t xml:space="preserve">Подпункт 1.1 пункта 1 изложить в </w:t>
      </w:r>
      <w:r w:rsidR="00D5171D">
        <w:rPr>
          <w:kern w:val="3"/>
          <w:szCs w:val="28"/>
        </w:rPr>
        <w:t>следующей</w:t>
      </w:r>
      <w:r w:rsidRPr="00900C80">
        <w:rPr>
          <w:kern w:val="3"/>
          <w:szCs w:val="28"/>
        </w:rPr>
        <w:t xml:space="preserve"> редакции: «</w:t>
      </w:r>
      <w:r w:rsidR="00900C80" w:rsidRPr="00900C80">
        <w:rPr>
          <w:szCs w:val="28"/>
        </w:rPr>
        <w:t xml:space="preserve">Информирование  средств массовой информации, некоммерческих организаций (при наличии), осуществляющих  деятельность в жилищной и коммунальной сфере на территории городского округа Кинель, о принимаемых  органами государственной власти и органами  местного самоуправления мерах в сфере жилищно-коммунального хозяйства и по вопросам развития общественного контроля в этой сфере осуществляется  путем рассылки информационных релизов не реже </w:t>
      </w:r>
      <w:r w:rsidR="00900C80">
        <w:rPr>
          <w:szCs w:val="28"/>
        </w:rPr>
        <w:t>одного раза</w:t>
      </w:r>
      <w:r w:rsidR="00900C80" w:rsidRPr="00900C80">
        <w:rPr>
          <w:szCs w:val="28"/>
        </w:rPr>
        <w:t xml:space="preserve"> в месяц</w:t>
      </w:r>
      <w:r w:rsidR="00D5171D">
        <w:rPr>
          <w:szCs w:val="28"/>
        </w:rPr>
        <w:t>.</w:t>
      </w:r>
      <w:r w:rsidR="00900C80" w:rsidRPr="00900C80">
        <w:rPr>
          <w:szCs w:val="28"/>
        </w:rPr>
        <w:t>».</w:t>
      </w:r>
    </w:p>
    <w:p w:rsidR="004E2403" w:rsidRPr="00D5171D" w:rsidRDefault="004E2403" w:rsidP="00900C80">
      <w:pPr>
        <w:pStyle w:val="a9"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 w:rsidRPr="004E2403">
        <w:rPr>
          <w:kern w:val="3"/>
          <w:szCs w:val="28"/>
        </w:rPr>
        <w:t>Официально опубликовать настоящее постановление в газете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>
        <w:rPr>
          <w:kern w:val="3"/>
          <w:szCs w:val="28"/>
        </w:rPr>
        <w:t>.</w:t>
      </w:r>
    </w:p>
    <w:p w:rsidR="00D5171D" w:rsidRPr="004E2403" w:rsidRDefault="00D5171D" w:rsidP="00900C80">
      <w:pPr>
        <w:pStyle w:val="a9"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Контроль</w:t>
      </w:r>
      <w:r w:rsidRPr="006405BF">
        <w:rPr>
          <w:szCs w:val="28"/>
        </w:rPr>
        <w:t>за выполнением настоящего постановления возложить на</w:t>
      </w:r>
      <w:r>
        <w:rPr>
          <w:szCs w:val="28"/>
        </w:rPr>
        <w:t xml:space="preserve"> Заместителя Главы городского округа Кинель по жилищно-коммунальному хозяйству</w:t>
      </w:r>
      <w:r w:rsidR="00FD7A0E">
        <w:rPr>
          <w:szCs w:val="28"/>
        </w:rPr>
        <w:t xml:space="preserve"> Федотова С.Н</w:t>
      </w:r>
      <w:r>
        <w:rPr>
          <w:szCs w:val="28"/>
        </w:rPr>
        <w:t>.</w:t>
      </w:r>
    </w:p>
    <w:p w:rsidR="004E2403" w:rsidRDefault="004E2403" w:rsidP="007932A8">
      <w:pPr>
        <w:pStyle w:val="a9"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4E2403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E5BF7" w:rsidRDefault="00DE5BF7" w:rsidP="006B5F55">
      <w:pPr>
        <w:pStyle w:val="a9"/>
        <w:spacing w:line="360" w:lineRule="auto"/>
        <w:ind w:left="0" w:firstLine="720"/>
        <w:jc w:val="both"/>
        <w:rPr>
          <w:szCs w:val="28"/>
        </w:rPr>
      </w:pPr>
    </w:p>
    <w:p w:rsidR="004F3E13" w:rsidRPr="006B5F55" w:rsidRDefault="003158DE" w:rsidP="00900C80">
      <w:pPr>
        <w:spacing w:line="360" w:lineRule="auto"/>
        <w:jc w:val="both"/>
        <w:rPr>
          <w:szCs w:val="28"/>
        </w:rPr>
      </w:pPr>
      <w:r w:rsidRPr="006B5F55">
        <w:rPr>
          <w:szCs w:val="28"/>
        </w:rPr>
        <w:t>Г</w:t>
      </w:r>
      <w:r w:rsidR="002F0F06" w:rsidRPr="006B5F55">
        <w:rPr>
          <w:szCs w:val="28"/>
        </w:rPr>
        <w:t xml:space="preserve">лава </w:t>
      </w:r>
      <w:r w:rsidR="004E2403">
        <w:rPr>
          <w:szCs w:val="28"/>
        </w:rPr>
        <w:t>городского округа КинельВ</w:t>
      </w:r>
      <w:r w:rsidR="002F0F06" w:rsidRPr="006B5F55">
        <w:rPr>
          <w:szCs w:val="28"/>
        </w:rPr>
        <w:t>.А.</w:t>
      </w:r>
      <w:r w:rsidR="004E2403">
        <w:rPr>
          <w:szCs w:val="28"/>
        </w:rPr>
        <w:t>Чихирев</w:t>
      </w:r>
    </w:p>
    <w:p w:rsidR="00747FD1" w:rsidRDefault="00927F6C" w:rsidP="007932A8">
      <w:pPr>
        <w:jc w:val="both"/>
        <w:rPr>
          <w:szCs w:val="28"/>
        </w:rPr>
      </w:pPr>
      <w:r>
        <w:rPr>
          <w:szCs w:val="28"/>
        </w:rPr>
        <w:t>Федотов 21287</w:t>
      </w:r>
    </w:p>
    <w:sectPr w:rsidR="00747FD1" w:rsidSect="007932A8">
      <w:pgSz w:w="11906" w:h="16838"/>
      <w:pgMar w:top="993" w:right="1134" w:bottom="993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24" w:rsidRDefault="00522824" w:rsidP="0039647D">
      <w:r>
        <w:separator/>
      </w:r>
    </w:p>
  </w:endnote>
  <w:endnote w:type="continuationSeparator" w:id="0">
    <w:p w:rsidR="00522824" w:rsidRDefault="00522824" w:rsidP="003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24" w:rsidRDefault="00522824" w:rsidP="0039647D">
      <w:r>
        <w:separator/>
      </w:r>
    </w:p>
  </w:footnote>
  <w:footnote w:type="continuationSeparator" w:id="0">
    <w:p w:rsidR="00522824" w:rsidRDefault="00522824" w:rsidP="003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49F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32915"/>
    <w:multiLevelType w:val="multilevel"/>
    <w:tmpl w:val="3D50AC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>
    <w:nsid w:val="6FF01A86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4311"/>
    <w:rsid w:val="00005E89"/>
    <w:rsid w:val="00022000"/>
    <w:rsid w:val="00030AF7"/>
    <w:rsid w:val="0003434A"/>
    <w:rsid w:val="00064B1D"/>
    <w:rsid w:val="000678A7"/>
    <w:rsid w:val="00072081"/>
    <w:rsid w:val="000975FB"/>
    <w:rsid w:val="000A4CFE"/>
    <w:rsid w:val="000A78AA"/>
    <w:rsid w:val="000B6CC5"/>
    <w:rsid w:val="000D39BD"/>
    <w:rsid w:val="000D76F2"/>
    <w:rsid w:val="000E12A0"/>
    <w:rsid w:val="000E29A6"/>
    <w:rsid w:val="000F04A2"/>
    <w:rsid w:val="000F2B25"/>
    <w:rsid w:val="000F6E03"/>
    <w:rsid w:val="000F733D"/>
    <w:rsid w:val="00103C80"/>
    <w:rsid w:val="001124DC"/>
    <w:rsid w:val="00126829"/>
    <w:rsid w:val="0013779E"/>
    <w:rsid w:val="00147157"/>
    <w:rsid w:val="00152581"/>
    <w:rsid w:val="001614A6"/>
    <w:rsid w:val="0017793B"/>
    <w:rsid w:val="001919E0"/>
    <w:rsid w:val="001A1D62"/>
    <w:rsid w:val="001A7FF2"/>
    <w:rsid w:val="001D76DD"/>
    <w:rsid w:val="00201CD0"/>
    <w:rsid w:val="0020451B"/>
    <w:rsid w:val="002077AA"/>
    <w:rsid w:val="002213A4"/>
    <w:rsid w:val="002308C0"/>
    <w:rsid w:val="002421C2"/>
    <w:rsid w:val="00246972"/>
    <w:rsid w:val="0025120F"/>
    <w:rsid w:val="00264302"/>
    <w:rsid w:val="00272C6B"/>
    <w:rsid w:val="0027514B"/>
    <w:rsid w:val="00276CAD"/>
    <w:rsid w:val="002921FA"/>
    <w:rsid w:val="002A405E"/>
    <w:rsid w:val="002B6542"/>
    <w:rsid w:val="002B6774"/>
    <w:rsid w:val="002C40EB"/>
    <w:rsid w:val="002D4243"/>
    <w:rsid w:val="002E1305"/>
    <w:rsid w:val="002F0F06"/>
    <w:rsid w:val="002F4E7A"/>
    <w:rsid w:val="0030245B"/>
    <w:rsid w:val="003063C3"/>
    <w:rsid w:val="003066EC"/>
    <w:rsid w:val="00315161"/>
    <w:rsid w:val="003158DE"/>
    <w:rsid w:val="00315AD1"/>
    <w:rsid w:val="003170E8"/>
    <w:rsid w:val="003350A7"/>
    <w:rsid w:val="00341207"/>
    <w:rsid w:val="0034768F"/>
    <w:rsid w:val="003526E3"/>
    <w:rsid w:val="0037189D"/>
    <w:rsid w:val="00391790"/>
    <w:rsid w:val="00391C41"/>
    <w:rsid w:val="0039647D"/>
    <w:rsid w:val="003A455B"/>
    <w:rsid w:val="003A5A63"/>
    <w:rsid w:val="003A79A9"/>
    <w:rsid w:val="003D15F9"/>
    <w:rsid w:val="003D46A4"/>
    <w:rsid w:val="003E3549"/>
    <w:rsid w:val="003E6050"/>
    <w:rsid w:val="003E68AA"/>
    <w:rsid w:val="003F1CA6"/>
    <w:rsid w:val="003F251B"/>
    <w:rsid w:val="00412CBC"/>
    <w:rsid w:val="00413ADD"/>
    <w:rsid w:val="00437197"/>
    <w:rsid w:val="004372F6"/>
    <w:rsid w:val="004510FE"/>
    <w:rsid w:val="00463918"/>
    <w:rsid w:val="004675CC"/>
    <w:rsid w:val="0049289C"/>
    <w:rsid w:val="004963C8"/>
    <w:rsid w:val="004A419F"/>
    <w:rsid w:val="004A4CA5"/>
    <w:rsid w:val="004A56AA"/>
    <w:rsid w:val="004B5DE9"/>
    <w:rsid w:val="004E0331"/>
    <w:rsid w:val="004E2403"/>
    <w:rsid w:val="004E43B9"/>
    <w:rsid w:val="004F3E13"/>
    <w:rsid w:val="00511C79"/>
    <w:rsid w:val="00522824"/>
    <w:rsid w:val="0053210A"/>
    <w:rsid w:val="0055045A"/>
    <w:rsid w:val="00557B5E"/>
    <w:rsid w:val="00575CAB"/>
    <w:rsid w:val="005A30F3"/>
    <w:rsid w:val="005B4740"/>
    <w:rsid w:val="005F445C"/>
    <w:rsid w:val="00605061"/>
    <w:rsid w:val="00605376"/>
    <w:rsid w:val="00606EED"/>
    <w:rsid w:val="0061213A"/>
    <w:rsid w:val="00640981"/>
    <w:rsid w:val="00640BBA"/>
    <w:rsid w:val="00651621"/>
    <w:rsid w:val="006933A7"/>
    <w:rsid w:val="00697812"/>
    <w:rsid w:val="006A485F"/>
    <w:rsid w:val="006B5F55"/>
    <w:rsid w:val="006B7172"/>
    <w:rsid w:val="006F1DE9"/>
    <w:rsid w:val="006F4A30"/>
    <w:rsid w:val="006F6F0E"/>
    <w:rsid w:val="007204B2"/>
    <w:rsid w:val="00724365"/>
    <w:rsid w:val="00747FD1"/>
    <w:rsid w:val="00771868"/>
    <w:rsid w:val="00783FFC"/>
    <w:rsid w:val="007874B3"/>
    <w:rsid w:val="007932A8"/>
    <w:rsid w:val="00795679"/>
    <w:rsid w:val="007A7D18"/>
    <w:rsid w:val="007A7E17"/>
    <w:rsid w:val="007C770A"/>
    <w:rsid w:val="007E09B8"/>
    <w:rsid w:val="007E1DBE"/>
    <w:rsid w:val="007E26BF"/>
    <w:rsid w:val="007E456D"/>
    <w:rsid w:val="0081199B"/>
    <w:rsid w:val="00814EE1"/>
    <w:rsid w:val="00824895"/>
    <w:rsid w:val="00836B8A"/>
    <w:rsid w:val="0084374E"/>
    <w:rsid w:val="00853CF3"/>
    <w:rsid w:val="00854C82"/>
    <w:rsid w:val="0085726E"/>
    <w:rsid w:val="00864F1B"/>
    <w:rsid w:val="0087184A"/>
    <w:rsid w:val="00890B72"/>
    <w:rsid w:val="00894BED"/>
    <w:rsid w:val="00894E2C"/>
    <w:rsid w:val="008A1211"/>
    <w:rsid w:val="008B5835"/>
    <w:rsid w:val="008C7729"/>
    <w:rsid w:val="008D4ED1"/>
    <w:rsid w:val="008E075A"/>
    <w:rsid w:val="008E3168"/>
    <w:rsid w:val="008E5151"/>
    <w:rsid w:val="008F12AA"/>
    <w:rsid w:val="008F246D"/>
    <w:rsid w:val="008F3FBB"/>
    <w:rsid w:val="00900AB8"/>
    <w:rsid w:val="00900C80"/>
    <w:rsid w:val="009045FE"/>
    <w:rsid w:val="009058B9"/>
    <w:rsid w:val="00927F6C"/>
    <w:rsid w:val="009302DF"/>
    <w:rsid w:val="00953E44"/>
    <w:rsid w:val="00977C04"/>
    <w:rsid w:val="0099565E"/>
    <w:rsid w:val="009A1269"/>
    <w:rsid w:val="009A44BC"/>
    <w:rsid w:val="009D0611"/>
    <w:rsid w:val="009F0ED1"/>
    <w:rsid w:val="009F1A30"/>
    <w:rsid w:val="00A007C5"/>
    <w:rsid w:val="00A10365"/>
    <w:rsid w:val="00A15C50"/>
    <w:rsid w:val="00A307DE"/>
    <w:rsid w:val="00A32B8A"/>
    <w:rsid w:val="00A57429"/>
    <w:rsid w:val="00A63827"/>
    <w:rsid w:val="00A84861"/>
    <w:rsid w:val="00A86B49"/>
    <w:rsid w:val="00A91E8A"/>
    <w:rsid w:val="00AA5F91"/>
    <w:rsid w:val="00AB154A"/>
    <w:rsid w:val="00AC11BC"/>
    <w:rsid w:val="00AE37C7"/>
    <w:rsid w:val="00B0093B"/>
    <w:rsid w:val="00B00E28"/>
    <w:rsid w:val="00B07A1C"/>
    <w:rsid w:val="00B17733"/>
    <w:rsid w:val="00B17E18"/>
    <w:rsid w:val="00B508E9"/>
    <w:rsid w:val="00B54B4E"/>
    <w:rsid w:val="00B62FED"/>
    <w:rsid w:val="00B65202"/>
    <w:rsid w:val="00B700F4"/>
    <w:rsid w:val="00B9446F"/>
    <w:rsid w:val="00BA15F5"/>
    <w:rsid w:val="00BB57AC"/>
    <w:rsid w:val="00BB5DDC"/>
    <w:rsid w:val="00BC5A03"/>
    <w:rsid w:val="00BD2791"/>
    <w:rsid w:val="00BD3229"/>
    <w:rsid w:val="00BD49EF"/>
    <w:rsid w:val="00BF7CD6"/>
    <w:rsid w:val="00C04DB5"/>
    <w:rsid w:val="00C2033B"/>
    <w:rsid w:val="00C22152"/>
    <w:rsid w:val="00C62E4B"/>
    <w:rsid w:val="00C73D61"/>
    <w:rsid w:val="00C817DC"/>
    <w:rsid w:val="00C81959"/>
    <w:rsid w:val="00CA79FC"/>
    <w:rsid w:val="00CB31F4"/>
    <w:rsid w:val="00CC4C52"/>
    <w:rsid w:val="00CC55DA"/>
    <w:rsid w:val="00CD31F9"/>
    <w:rsid w:val="00CD7D25"/>
    <w:rsid w:val="00CE49AF"/>
    <w:rsid w:val="00CF51C9"/>
    <w:rsid w:val="00CF5743"/>
    <w:rsid w:val="00CF7AB0"/>
    <w:rsid w:val="00D05D7B"/>
    <w:rsid w:val="00D24304"/>
    <w:rsid w:val="00D25D59"/>
    <w:rsid w:val="00D37B6B"/>
    <w:rsid w:val="00D41B15"/>
    <w:rsid w:val="00D5171D"/>
    <w:rsid w:val="00D66D2C"/>
    <w:rsid w:val="00D749D5"/>
    <w:rsid w:val="00D820A3"/>
    <w:rsid w:val="00D931F0"/>
    <w:rsid w:val="00D93B33"/>
    <w:rsid w:val="00DA1447"/>
    <w:rsid w:val="00DA2A0B"/>
    <w:rsid w:val="00DC7314"/>
    <w:rsid w:val="00DD51D4"/>
    <w:rsid w:val="00DE5BF7"/>
    <w:rsid w:val="00DE73E7"/>
    <w:rsid w:val="00DF63D1"/>
    <w:rsid w:val="00DF7D58"/>
    <w:rsid w:val="00E0014D"/>
    <w:rsid w:val="00E04FE2"/>
    <w:rsid w:val="00E12173"/>
    <w:rsid w:val="00E450C2"/>
    <w:rsid w:val="00E51AF8"/>
    <w:rsid w:val="00E54DAB"/>
    <w:rsid w:val="00E55700"/>
    <w:rsid w:val="00E5794F"/>
    <w:rsid w:val="00E623BB"/>
    <w:rsid w:val="00E82A4A"/>
    <w:rsid w:val="00E82F52"/>
    <w:rsid w:val="00E86C7E"/>
    <w:rsid w:val="00EA3EAF"/>
    <w:rsid w:val="00EC2910"/>
    <w:rsid w:val="00ED71DA"/>
    <w:rsid w:val="00EE00B9"/>
    <w:rsid w:val="00EE26FD"/>
    <w:rsid w:val="00EF38DC"/>
    <w:rsid w:val="00F154FD"/>
    <w:rsid w:val="00F15ECC"/>
    <w:rsid w:val="00F26938"/>
    <w:rsid w:val="00F36895"/>
    <w:rsid w:val="00F36CF1"/>
    <w:rsid w:val="00F43C9E"/>
    <w:rsid w:val="00F5679E"/>
    <w:rsid w:val="00F57001"/>
    <w:rsid w:val="00F654B5"/>
    <w:rsid w:val="00F66525"/>
    <w:rsid w:val="00F723B4"/>
    <w:rsid w:val="00F72992"/>
    <w:rsid w:val="00F9552D"/>
    <w:rsid w:val="00FD579F"/>
    <w:rsid w:val="00FD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F235B5-4482-4D89-93F5-519E5481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character" w:customStyle="1" w:styleId="FontStyle42">
    <w:name w:val="Font Style42"/>
    <w:uiPriority w:val="99"/>
    <w:rsid w:val="006B5F5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6B5F55"/>
    <w:pPr>
      <w:widowControl w:val="0"/>
      <w:autoSpaceDE w:val="0"/>
      <w:autoSpaceDN w:val="0"/>
      <w:adjustRightInd w:val="0"/>
      <w:spacing w:line="285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B5F55"/>
    <w:pPr>
      <w:widowControl w:val="0"/>
      <w:autoSpaceDE w:val="0"/>
      <w:autoSpaceDN w:val="0"/>
      <w:adjustRightInd w:val="0"/>
      <w:spacing w:line="271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9B96-ED4A-4502-A62D-FAD409C5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84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Администрация</cp:lastModifiedBy>
  <cp:revision>11</cp:revision>
  <cp:lastPrinted>2019-04-15T10:31:00Z</cp:lastPrinted>
  <dcterms:created xsi:type="dcterms:W3CDTF">2019-04-12T09:33:00Z</dcterms:created>
  <dcterms:modified xsi:type="dcterms:W3CDTF">2019-04-16T12:59:00Z</dcterms:modified>
</cp:coreProperties>
</file>