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72" w:rsidRDefault="00975272" w:rsidP="00975272">
      <w:pPr>
        <w:spacing w:after="0" w:line="240" w:lineRule="auto"/>
        <w:ind w:left="34" w:right="176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</w:t>
      </w:r>
      <w:r w:rsidR="00C25B97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     Российская Федерация</w:t>
      </w:r>
    </w:p>
    <w:p w:rsidR="00975272" w:rsidRDefault="00975272" w:rsidP="00975272">
      <w:pPr>
        <w:spacing w:after="0" w:line="240" w:lineRule="auto"/>
        <w:ind w:left="34" w:right="176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Самарская область</w:t>
      </w:r>
    </w:p>
    <w:p w:rsidR="00975272" w:rsidRDefault="00975272" w:rsidP="00975272">
      <w:pPr>
        <w:spacing w:after="0" w:line="240" w:lineRule="auto"/>
        <w:ind w:left="34" w:right="176"/>
        <w:jc w:val="both"/>
        <w:rPr>
          <w:rFonts w:ascii="Times New Roman" w:eastAsia="Times New Roman" w:hAnsi="Times New Roman" w:cs="Times New Roman"/>
          <w:sz w:val="28"/>
        </w:rPr>
      </w:pPr>
    </w:p>
    <w:p w:rsidR="00975272" w:rsidRDefault="00975272" w:rsidP="00975272">
      <w:pPr>
        <w:spacing w:after="0" w:line="240" w:lineRule="auto"/>
        <w:ind w:left="34" w:right="1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АДМИНИСТРАЦИЯ</w:t>
      </w:r>
    </w:p>
    <w:p w:rsidR="00975272" w:rsidRDefault="00975272" w:rsidP="00975272">
      <w:pPr>
        <w:spacing w:after="0" w:line="240" w:lineRule="auto"/>
        <w:ind w:left="34" w:right="17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 xml:space="preserve">            городского округа  Кинель</w:t>
      </w:r>
    </w:p>
    <w:p w:rsidR="00975272" w:rsidRDefault="00975272" w:rsidP="00975272">
      <w:pPr>
        <w:spacing w:after="0" w:line="240" w:lineRule="auto"/>
        <w:ind w:left="34" w:right="176"/>
        <w:jc w:val="both"/>
        <w:rPr>
          <w:rFonts w:ascii="Times New Roman" w:eastAsia="Times New Roman" w:hAnsi="Times New Roman" w:cs="Times New Roman"/>
          <w:sz w:val="18"/>
        </w:rPr>
      </w:pPr>
    </w:p>
    <w:p w:rsidR="00975272" w:rsidRDefault="00975272" w:rsidP="00975272">
      <w:pPr>
        <w:spacing w:after="0" w:line="240" w:lineRule="auto"/>
        <w:ind w:left="34" w:right="176"/>
        <w:jc w:val="both"/>
        <w:rPr>
          <w:rFonts w:ascii="Times New Roman" w:eastAsia="Times New Roman" w:hAnsi="Times New Roman" w:cs="Times New Roman"/>
          <w:sz w:val="18"/>
        </w:rPr>
      </w:pPr>
    </w:p>
    <w:p w:rsidR="00975272" w:rsidRDefault="00975272" w:rsidP="00975272">
      <w:pPr>
        <w:keepNext/>
        <w:spacing w:after="0" w:line="240" w:lineRule="auto"/>
        <w:ind w:left="34" w:right="176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ПОСТАНОВЛЕНИЕ</w:t>
      </w:r>
    </w:p>
    <w:p w:rsidR="00975272" w:rsidRDefault="00975272" w:rsidP="00975272">
      <w:pPr>
        <w:spacing w:after="0" w:line="240" w:lineRule="auto"/>
        <w:ind w:left="34" w:right="176"/>
        <w:jc w:val="both"/>
        <w:rPr>
          <w:rFonts w:ascii="Times New Roman" w:eastAsia="Times New Roman" w:hAnsi="Times New Roman" w:cs="Times New Roman"/>
          <w:sz w:val="28"/>
        </w:rPr>
      </w:pPr>
    </w:p>
    <w:p w:rsidR="00975272" w:rsidRDefault="00975272" w:rsidP="00975272">
      <w:pPr>
        <w:spacing w:after="0" w:line="240" w:lineRule="auto"/>
        <w:ind w:left="34" w:right="17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 № _________</w:t>
      </w:r>
    </w:p>
    <w:p w:rsidR="00C25B97" w:rsidRDefault="00C25B97" w:rsidP="00975272">
      <w:pPr>
        <w:spacing w:after="0" w:line="240" w:lineRule="auto"/>
        <w:ind w:left="34" w:right="176"/>
        <w:jc w:val="both"/>
        <w:rPr>
          <w:rFonts w:ascii="Times New Roman" w:eastAsia="Times New Roman" w:hAnsi="Times New Roman" w:cs="Times New Roman"/>
          <w:sz w:val="28"/>
        </w:rPr>
      </w:pPr>
    </w:p>
    <w:p w:rsidR="00975272" w:rsidRDefault="00975272" w:rsidP="000B3DE7">
      <w:pPr>
        <w:tabs>
          <w:tab w:val="left" w:pos="4962"/>
        </w:tabs>
        <w:spacing w:after="0"/>
        <w:ind w:right="425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0B3DE7">
        <w:rPr>
          <w:rFonts w:ascii="Times New Roman" w:eastAsia="Times New Roman" w:hAnsi="Times New Roman" w:cs="Times New Roman"/>
          <w:sz w:val="28"/>
        </w:rPr>
        <w:t>б утверждении Порядка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B3DE7">
        <w:rPr>
          <w:rFonts w:ascii="Times New Roman" w:eastAsia="Times New Roman" w:hAnsi="Times New Roman" w:cs="Times New Roman"/>
          <w:sz w:val="28"/>
        </w:rPr>
        <w:t>реализации мер поддержки в городском округе Кинель Самарской области субъекто</w:t>
      </w:r>
      <w:r>
        <w:rPr>
          <w:rFonts w:ascii="Times New Roman" w:eastAsia="Times New Roman" w:hAnsi="Times New Roman" w:cs="Times New Roman"/>
          <w:sz w:val="28"/>
        </w:rPr>
        <w:t>м</w:t>
      </w:r>
      <w:r w:rsidR="003E48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малого и среднего предпринимательства</w:t>
      </w:r>
      <w:r w:rsidR="000B3DE7">
        <w:rPr>
          <w:rFonts w:ascii="Times New Roman" w:eastAsia="Times New Roman" w:hAnsi="Times New Roman" w:cs="Times New Roman"/>
          <w:sz w:val="28"/>
        </w:rPr>
        <w:t xml:space="preserve">, оказавших в зоне риска в связи с угрозой распространения новой короновирусной инфекции </w:t>
      </w:r>
      <w:r w:rsidR="003E4806">
        <w:rPr>
          <w:rFonts w:ascii="Times New Roman" w:eastAsia="Times New Roman" w:hAnsi="Times New Roman" w:cs="Times New Roman"/>
          <w:sz w:val="28"/>
        </w:rPr>
        <w:t xml:space="preserve"> </w:t>
      </w:r>
      <w:r w:rsidR="000B3DE7">
        <w:rPr>
          <w:rFonts w:ascii="Times New Roman" w:eastAsia="Times New Roman" w:hAnsi="Times New Roman" w:cs="Times New Roman"/>
          <w:sz w:val="28"/>
        </w:rPr>
        <w:t xml:space="preserve"> (</w:t>
      </w:r>
      <w:r w:rsidR="000B3DE7">
        <w:rPr>
          <w:rFonts w:ascii="Times New Roman" w:eastAsia="Times New Roman" w:hAnsi="Times New Roman" w:cs="Times New Roman"/>
          <w:sz w:val="28"/>
          <w:lang w:val="en-US"/>
        </w:rPr>
        <w:t>COVID</w:t>
      </w:r>
      <w:r w:rsidR="000B3DE7" w:rsidRPr="00296B03">
        <w:rPr>
          <w:rFonts w:ascii="Times New Roman" w:eastAsia="Times New Roman" w:hAnsi="Times New Roman" w:cs="Times New Roman"/>
          <w:sz w:val="28"/>
        </w:rPr>
        <w:t>-19</w:t>
      </w:r>
      <w:r w:rsidR="000B3DE7">
        <w:rPr>
          <w:rFonts w:ascii="Times New Roman" w:eastAsia="Times New Roman" w:hAnsi="Times New Roman" w:cs="Times New Roman"/>
          <w:sz w:val="28"/>
        </w:rPr>
        <w:t>) в Самарской области.</w:t>
      </w:r>
    </w:p>
    <w:p w:rsidR="00975272" w:rsidRDefault="00975272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A0787A" w:rsidRDefault="00E6661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целях реализации Распоряжения Правительства Российской Федерации от 19.03.2020 № 670-р, Постановления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</w:t>
      </w:r>
      <w:r w:rsidR="005C31C1">
        <w:rPr>
          <w:rFonts w:ascii="Times New Roman" w:eastAsia="Times New Roman" w:hAnsi="Times New Roman" w:cs="Times New Roman"/>
          <w:color w:val="000000"/>
          <w:sz w:val="28"/>
        </w:rPr>
        <w:t>, пунктом 3 статьи 39.7 Земельного К</w:t>
      </w:r>
      <w:r w:rsidR="00DE298E">
        <w:rPr>
          <w:rFonts w:ascii="Times New Roman" w:eastAsia="Times New Roman" w:hAnsi="Times New Roman" w:cs="Times New Roman"/>
          <w:color w:val="000000"/>
          <w:sz w:val="28"/>
        </w:rPr>
        <w:t>одекса Российской Федерации в целях поддержки субъектов малого и среднего предпринимательства (далее-субъекты МСП), арендующих муниципальные земельные участки</w:t>
      </w:r>
      <w:r w:rsidR="00296B03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DE29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96B03">
        <w:rPr>
          <w:rFonts w:ascii="Times New Roman" w:eastAsia="Times New Roman" w:hAnsi="Times New Roman" w:cs="Times New Roman"/>
          <w:sz w:val="28"/>
        </w:rPr>
        <w:t>земельные участки, государственная собственность на которые не разграничена</w:t>
      </w:r>
      <w:r w:rsidR="00296B0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E298E">
        <w:rPr>
          <w:rFonts w:ascii="Times New Roman" w:eastAsia="Times New Roman" w:hAnsi="Times New Roman" w:cs="Times New Roman"/>
          <w:color w:val="000000"/>
          <w:sz w:val="28"/>
        </w:rPr>
        <w:t>на территории городского округа Кинель Самарской области.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0787A" w:rsidRDefault="00E66610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ПОСТАНОВЛЯЮ:</w:t>
      </w:r>
    </w:p>
    <w:p w:rsidR="00296B03" w:rsidRDefault="00E666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296B03">
        <w:rPr>
          <w:rFonts w:ascii="Times New Roman" w:eastAsia="Times New Roman" w:hAnsi="Times New Roman" w:cs="Times New Roman"/>
          <w:sz w:val="28"/>
        </w:rPr>
        <w:t>Утвердить прилагаемый Порядок реализации мер поддержки в городском округе Кинель Смарской области субъектов малого и среднего предпринимательства, оказавшихся в зоне риска с угрозой распространения новой короновирусной инфекции (</w:t>
      </w:r>
      <w:r w:rsidR="00296B03">
        <w:rPr>
          <w:rFonts w:ascii="Times New Roman" w:eastAsia="Times New Roman" w:hAnsi="Times New Roman" w:cs="Times New Roman"/>
          <w:sz w:val="28"/>
          <w:lang w:val="en-US"/>
        </w:rPr>
        <w:t>COVID</w:t>
      </w:r>
      <w:r w:rsidR="00296B03" w:rsidRPr="00296B03">
        <w:rPr>
          <w:rFonts w:ascii="Times New Roman" w:eastAsia="Times New Roman" w:hAnsi="Times New Roman" w:cs="Times New Roman"/>
          <w:sz w:val="28"/>
        </w:rPr>
        <w:t>-19</w:t>
      </w:r>
      <w:r w:rsidR="00296B03">
        <w:rPr>
          <w:rFonts w:ascii="Times New Roman" w:eastAsia="Times New Roman" w:hAnsi="Times New Roman" w:cs="Times New Roman"/>
          <w:sz w:val="28"/>
        </w:rPr>
        <w:t>) в Самарской области.</w:t>
      </w:r>
    </w:p>
    <w:p w:rsidR="00A0787A" w:rsidRDefault="00296B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96B03">
        <w:rPr>
          <w:rFonts w:ascii="Times New Roman" w:eastAsia="Times New Roman" w:hAnsi="Times New Roman" w:cs="Times New Roman"/>
          <w:sz w:val="28"/>
        </w:rPr>
        <w:t>2</w:t>
      </w:r>
      <w:r w:rsidR="00E66610">
        <w:rPr>
          <w:rFonts w:ascii="Times New Roman" w:eastAsia="Times New Roman" w:hAnsi="Times New Roman" w:cs="Times New Roman"/>
          <w:sz w:val="28"/>
        </w:rPr>
        <w:t>.</w:t>
      </w:r>
      <w:r w:rsidR="00F13563">
        <w:rPr>
          <w:rFonts w:ascii="Times New Roman" w:eastAsia="Times New Roman" w:hAnsi="Times New Roman" w:cs="Times New Roman"/>
          <w:sz w:val="28"/>
        </w:rPr>
        <w:t xml:space="preserve"> </w:t>
      </w:r>
      <w:r w:rsidR="00E66610">
        <w:rPr>
          <w:rFonts w:ascii="Times New Roman" w:eastAsia="Times New Roman" w:hAnsi="Times New Roman" w:cs="Times New Roman"/>
          <w:sz w:val="28"/>
        </w:rPr>
        <w:t xml:space="preserve">Официально опубликовать настоящее постановление в газете «Кинельская жизнь» или «Неделя Кинеля» и разместить на официальном </w:t>
      </w:r>
      <w:r w:rsidR="00E66610">
        <w:rPr>
          <w:rFonts w:ascii="Times New Roman" w:eastAsia="Times New Roman" w:hAnsi="Times New Roman" w:cs="Times New Roman"/>
          <w:sz w:val="28"/>
        </w:rPr>
        <w:lastRenderedPageBreak/>
        <w:t>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A0787A" w:rsidRDefault="00296B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96B03">
        <w:rPr>
          <w:rFonts w:ascii="Times New Roman" w:eastAsia="Times New Roman" w:hAnsi="Times New Roman" w:cs="Times New Roman"/>
          <w:sz w:val="28"/>
        </w:rPr>
        <w:t>3</w:t>
      </w:r>
      <w:r w:rsidR="00E66610">
        <w:rPr>
          <w:rFonts w:ascii="Times New Roman" w:eastAsia="Times New Roman" w:hAnsi="Times New Roman" w:cs="Times New Roman"/>
          <w:sz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A0787A" w:rsidRDefault="00296B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96B03">
        <w:rPr>
          <w:rFonts w:ascii="Times New Roman" w:eastAsia="Times New Roman" w:hAnsi="Times New Roman" w:cs="Times New Roman"/>
          <w:sz w:val="28"/>
        </w:rPr>
        <w:t>4</w:t>
      </w:r>
      <w:r w:rsidR="00E66610">
        <w:rPr>
          <w:rFonts w:ascii="Times New Roman" w:eastAsia="Times New Roman" w:hAnsi="Times New Roman" w:cs="Times New Roman"/>
          <w:sz w:val="28"/>
        </w:rPr>
        <w:t>. Контроль за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(Резюкова Г.В.)</w:t>
      </w:r>
    </w:p>
    <w:p w:rsidR="00A0787A" w:rsidRDefault="00A078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5B97" w:rsidRDefault="00C25B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0787A" w:rsidRDefault="00A078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0787A" w:rsidRDefault="00320B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r w:rsidR="00E66610">
        <w:rPr>
          <w:rFonts w:ascii="Times New Roman" w:eastAsia="Times New Roman" w:hAnsi="Times New Roman" w:cs="Times New Roman"/>
          <w:sz w:val="28"/>
        </w:rPr>
        <w:t xml:space="preserve"> городского округа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 w:rsidR="00E66610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В.А.Чихирев</w:t>
      </w:r>
    </w:p>
    <w:p w:rsidR="00A0787A" w:rsidRDefault="00A078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0787A" w:rsidRDefault="00A078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0787A" w:rsidRDefault="00A078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0787A" w:rsidRDefault="00A078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0787A" w:rsidRDefault="00A078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5B97" w:rsidRDefault="00C25B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5B97" w:rsidRDefault="00C25B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5B97" w:rsidRDefault="00C25B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B3DE7" w:rsidRDefault="000B3D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B3DE7" w:rsidRDefault="000B3D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B3DE7" w:rsidRDefault="000B3D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B3DE7" w:rsidRDefault="000B3D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B3DE7" w:rsidRDefault="000B3D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B3DE7" w:rsidRDefault="000B3D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B3DE7" w:rsidRDefault="000B3D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B3DE7" w:rsidRDefault="000B3D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0787A" w:rsidRDefault="00A078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0787A" w:rsidRDefault="00E666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Резюкова 21260</w:t>
      </w:r>
    </w:p>
    <w:p w:rsidR="00C25B97" w:rsidRDefault="00C25B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E58A2" w:rsidRDefault="006E58A2" w:rsidP="006E5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E58A2" w:rsidRDefault="006E58A2" w:rsidP="006E5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</w:t>
      </w:r>
    </w:p>
    <w:p w:rsidR="006E58A2" w:rsidRDefault="006E58A2" w:rsidP="006E58A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реализации мер поддержки в городском округе Кинель Самарской области субъектов малого и среднего предпринимательства, оказавшихся в зоне риска в связи с угрозой </w:t>
      </w:r>
      <w:r>
        <w:rPr>
          <w:rFonts w:ascii="Times New Roman" w:eastAsia="Times New Roman" w:hAnsi="Times New Roman" w:cs="Times New Roman"/>
          <w:spacing w:val="-5"/>
          <w:sz w:val="28"/>
        </w:rPr>
        <w:t>распространения новой коронавирусной инфекции (COVID-19)  в Самарской области</w:t>
      </w:r>
    </w:p>
    <w:p w:rsidR="00320B58" w:rsidRDefault="00320B58" w:rsidP="006E58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-4"/>
          <w:sz w:val="28"/>
        </w:rPr>
      </w:pPr>
    </w:p>
    <w:p w:rsidR="006E58A2" w:rsidRDefault="006E58A2" w:rsidP="006E58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1. Обшие положения</w:t>
      </w:r>
    </w:p>
    <w:p w:rsidR="006E58A2" w:rsidRDefault="006E58A2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Действие настоящего Порядка распространяется на</w:t>
      </w:r>
      <w:r>
        <w:rPr>
          <w:rFonts w:ascii="Times New Roman" w:eastAsia="Times New Roman" w:hAnsi="Times New Roman" w:cs="Times New Roman"/>
          <w:sz w:val="28"/>
        </w:rPr>
        <w:t xml:space="preserve"> оказавшиеся в зоне риска в связи с угрозой 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распространения новой коронавирусной инфекции (COVID-19)  в  </w:t>
      </w:r>
      <w:r w:rsidR="00296B03">
        <w:rPr>
          <w:rFonts w:ascii="Times New Roman" w:eastAsia="Times New Roman" w:hAnsi="Times New Roman" w:cs="Times New Roman"/>
          <w:spacing w:val="-5"/>
          <w:sz w:val="28"/>
        </w:rPr>
        <w:t xml:space="preserve">городском округе Кинель </w:t>
      </w:r>
      <w:r>
        <w:rPr>
          <w:rFonts w:ascii="Times New Roman" w:eastAsia="Times New Roman" w:hAnsi="Times New Roman" w:cs="Times New Roman"/>
          <w:spacing w:val="-5"/>
          <w:sz w:val="28"/>
        </w:rPr>
        <w:t>Самарской области</w:t>
      </w:r>
      <w:r>
        <w:rPr>
          <w:rFonts w:ascii="Times New Roman" w:eastAsia="Times New Roman" w:hAnsi="Times New Roman" w:cs="Times New Roman"/>
          <w:spacing w:val="-4"/>
          <w:sz w:val="28"/>
        </w:rPr>
        <w:t>:</w:t>
      </w:r>
    </w:p>
    <w:p w:rsidR="006E58A2" w:rsidRDefault="006E58A2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субъекты малого и среднего предпринимательства,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включенные в единый реестр субъектов малого и среднего предпринимательства, согласно </w:t>
      </w:r>
      <w:r>
        <w:rPr>
          <w:rFonts w:ascii="Times New Roman" w:eastAsia="Times New Roman" w:hAnsi="Times New Roman" w:cs="Times New Roman"/>
          <w:spacing w:val="-5"/>
          <w:sz w:val="28"/>
        </w:rPr>
        <w:t>перечня, указанного в приложении к постановлению Губернатора Самарской области от 08.04.2020 № 77;</w:t>
      </w:r>
    </w:p>
    <w:p w:rsidR="00296B03" w:rsidRPr="000B3DE7" w:rsidRDefault="006E58A2" w:rsidP="006E5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субъекты малого и среднего предпринимательства,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включенные в единый реестр субъектов малого и среднего предпринимательства, осуществляющие виды деятельности в сфере </w:t>
      </w:r>
      <w:r w:rsidR="00DE298E" w:rsidRPr="000B3DE7">
        <w:rPr>
          <w:rFonts w:ascii="Times New Roman" w:hAnsi="Times New Roman" w:cs="Times New Roman"/>
          <w:sz w:val="28"/>
          <w:szCs w:val="28"/>
        </w:rPr>
        <w:t>культуры, организации досуга и развлечений, физкультурно-оздоровительной деятельности и спорта, туристических агентств и прочих организаций, предоставляющих услуги в сфере туризма, гостиничного бизнеса, общественного питания, организаций дополнительного образования, негосударственных образовательных учреждений, бытовые услуги населению (ремонт, стирка, химчистка, услуги па</w:t>
      </w:r>
      <w:r w:rsidR="00296B03" w:rsidRPr="000B3DE7">
        <w:rPr>
          <w:rFonts w:ascii="Times New Roman" w:hAnsi="Times New Roman" w:cs="Times New Roman"/>
          <w:sz w:val="28"/>
          <w:szCs w:val="28"/>
        </w:rPr>
        <w:t>рикмахерских и салонов красоты</w:t>
      </w:r>
      <w:r w:rsidR="000B3DE7">
        <w:rPr>
          <w:rFonts w:ascii="Times New Roman" w:hAnsi="Times New Roman" w:cs="Times New Roman"/>
          <w:sz w:val="28"/>
          <w:szCs w:val="28"/>
        </w:rPr>
        <w:t>)</w:t>
      </w:r>
      <w:r w:rsidR="00296B03" w:rsidRPr="000B3DE7">
        <w:rPr>
          <w:rFonts w:ascii="Times New Roman" w:hAnsi="Times New Roman" w:cs="Times New Roman"/>
          <w:sz w:val="28"/>
          <w:szCs w:val="28"/>
        </w:rPr>
        <w:t>.</w:t>
      </w:r>
      <w:r w:rsidR="00DE298E" w:rsidRPr="000B3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8A2" w:rsidRDefault="00DE298E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Объектом являю</w:t>
      </w:r>
      <w:r w:rsidR="006E58A2">
        <w:rPr>
          <w:rFonts w:ascii="Times New Roman" w:eastAsia="Times New Roman" w:hAnsi="Times New Roman" w:cs="Times New Roman"/>
          <w:sz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</w:rPr>
        <w:t xml:space="preserve">земельные участки, </w:t>
      </w:r>
      <w:r w:rsidR="000B3DE7">
        <w:rPr>
          <w:rFonts w:ascii="Times New Roman" w:eastAsia="Times New Roman" w:hAnsi="Times New Roman" w:cs="Times New Roman"/>
          <w:sz w:val="28"/>
        </w:rPr>
        <w:t>находящие</w:t>
      </w:r>
      <w:r w:rsidR="00296B03" w:rsidRPr="00975272">
        <w:rPr>
          <w:rFonts w:ascii="Times New Roman" w:eastAsia="Times New Roman" w:hAnsi="Times New Roman" w:cs="Times New Roman"/>
          <w:sz w:val="28"/>
        </w:rPr>
        <w:t>ся в муниципальной собственности</w:t>
      </w:r>
      <w:r w:rsidR="00296B03">
        <w:rPr>
          <w:rFonts w:ascii="Times New Roman" w:eastAsia="Times New Roman" w:hAnsi="Times New Roman" w:cs="Times New Roman"/>
          <w:sz w:val="28"/>
        </w:rPr>
        <w:t xml:space="preserve">, </w:t>
      </w:r>
      <w:r w:rsidR="000B3DE7">
        <w:rPr>
          <w:rFonts w:ascii="Times New Roman" w:eastAsia="Times New Roman" w:hAnsi="Times New Roman" w:cs="Times New Roman"/>
          <w:sz w:val="28"/>
        </w:rPr>
        <w:t>земельные</w:t>
      </w:r>
      <w:r w:rsidR="00296B03">
        <w:rPr>
          <w:rFonts w:ascii="Times New Roman" w:eastAsia="Times New Roman" w:hAnsi="Times New Roman" w:cs="Times New Roman"/>
          <w:sz w:val="28"/>
        </w:rPr>
        <w:t xml:space="preserve"> участк</w:t>
      </w:r>
      <w:r w:rsidR="000B3DE7">
        <w:rPr>
          <w:rFonts w:ascii="Times New Roman" w:eastAsia="Times New Roman" w:hAnsi="Times New Roman" w:cs="Times New Roman"/>
          <w:sz w:val="28"/>
        </w:rPr>
        <w:t>и</w:t>
      </w:r>
      <w:r w:rsidR="00296B03">
        <w:rPr>
          <w:rFonts w:ascii="Times New Roman" w:eastAsia="Times New Roman" w:hAnsi="Times New Roman" w:cs="Times New Roman"/>
          <w:sz w:val="28"/>
        </w:rPr>
        <w:t>, государственная собственность на которые не разграничена</w:t>
      </w:r>
      <w:r w:rsidR="009A2F9C">
        <w:rPr>
          <w:rFonts w:ascii="Times New Roman" w:eastAsia="Times New Roman" w:hAnsi="Times New Roman" w:cs="Times New Roman"/>
          <w:sz w:val="28"/>
        </w:rPr>
        <w:t>,</w:t>
      </w:r>
      <w:r w:rsidR="00296B03">
        <w:rPr>
          <w:rFonts w:ascii="Times New Roman" w:eastAsia="Times New Roman" w:hAnsi="Times New Roman" w:cs="Times New Roman"/>
          <w:sz w:val="28"/>
        </w:rPr>
        <w:t xml:space="preserve"> </w:t>
      </w:r>
      <w:r w:rsidR="000B3DE7">
        <w:rPr>
          <w:rFonts w:ascii="Times New Roman" w:eastAsia="Times New Roman" w:hAnsi="Times New Roman" w:cs="Times New Roman"/>
          <w:sz w:val="28"/>
        </w:rPr>
        <w:t>предоставленны</w:t>
      </w:r>
      <w:r w:rsidR="006E58A2">
        <w:rPr>
          <w:rFonts w:ascii="Times New Roman" w:eastAsia="Times New Roman" w:hAnsi="Times New Roman" w:cs="Times New Roman"/>
          <w:sz w:val="28"/>
        </w:rPr>
        <w:t>е по договору аренды.</w:t>
      </w:r>
    </w:p>
    <w:p w:rsidR="006E58A2" w:rsidRDefault="006E58A2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Настоящий порядок предусматривает следующие меры поддержки:</w:t>
      </w:r>
    </w:p>
    <w:p w:rsidR="006E58A2" w:rsidRDefault="006E58A2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</w:rPr>
      </w:pPr>
      <w:r>
        <w:rPr>
          <w:rFonts w:ascii="Times New Roman" w:eastAsia="Times New Roman" w:hAnsi="Times New Roman" w:cs="Times New Roman"/>
          <w:spacing w:val="-5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</w:rPr>
        <w:t>отсрочка уплаты арендных платежей за период с 17.03.2020 по 30.09.2020 года с</w:t>
      </w:r>
      <w:r>
        <w:rPr>
          <w:rFonts w:ascii="Times New Roman" w:eastAsia="Times New Roman" w:hAnsi="Times New Roman" w:cs="Times New Roman"/>
          <w:sz w:val="28"/>
        </w:rPr>
        <w:t xml:space="preserve"> уплатой  не ранее 1 января 2021 года и не позднее 1 января 2023 года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(далее – отсрочка);</w:t>
      </w:r>
    </w:p>
    <w:p w:rsidR="006E58A2" w:rsidRDefault="006E58A2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Отсрочка арендных платежей предусматривает их  уплату не ранее 1 января 2021 года и не позднее 1 января 2023 года поэтапно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</w:p>
    <w:p w:rsidR="00320B58" w:rsidRDefault="00320B58" w:rsidP="006E58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6E58A2" w:rsidRDefault="006E58A2" w:rsidP="006E58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-5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Порядок обращения</w:t>
      </w:r>
    </w:p>
    <w:p w:rsidR="006E58A2" w:rsidRDefault="006E58A2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Арендатор -  субъект малого и среднего предпринимательства,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включенный в единый реестр субъектов малого и среднего предпринимательства (далее - субъект МСП) обращается с заявлением в 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Комитет по управлению муниципальным имуществом городского округа Кинель Самарской области </w:t>
      </w:r>
      <w:r>
        <w:rPr>
          <w:rFonts w:ascii="Times New Roman" w:eastAsia="Times New Roman" w:hAnsi="Times New Roman" w:cs="Times New Roman"/>
          <w:sz w:val="28"/>
        </w:rPr>
        <w:t>(далее – Комитет) о предоставлении мер поддержки.</w:t>
      </w:r>
    </w:p>
    <w:p w:rsidR="006E58A2" w:rsidRDefault="006E58A2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Комитет </w:t>
      </w:r>
      <w:r w:rsidR="00A70DF4">
        <w:rPr>
          <w:rFonts w:ascii="Times New Roman" w:eastAsia="Times New Roman" w:hAnsi="Times New Roman" w:cs="Times New Roman"/>
          <w:sz w:val="28"/>
        </w:rPr>
        <w:t>в течение 3</w:t>
      </w:r>
      <w:r>
        <w:rPr>
          <w:rFonts w:ascii="Times New Roman" w:eastAsia="Times New Roman" w:hAnsi="Times New Roman" w:cs="Times New Roman"/>
          <w:sz w:val="28"/>
        </w:rPr>
        <w:t xml:space="preserve"> рабочих дней со дня обращения арендатора - субъекта МСП, обязан подготовить дополнительное соглашение, предусматривающее отсрочку от уплаты арендных платежей по договору аренды.</w:t>
      </w:r>
    </w:p>
    <w:p w:rsidR="006E58A2" w:rsidRDefault="006E58A2" w:rsidP="006E58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Результат </w:t>
      </w:r>
    </w:p>
    <w:p w:rsidR="006E58A2" w:rsidRDefault="006E58A2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Конечным результатом по реализации мер поддержки в городском округе Кинель Самарской области субъектов малого и среднего предпринимательства, оказавшихся в зоне риска в связи с угрозой </w:t>
      </w:r>
      <w:r>
        <w:rPr>
          <w:rFonts w:ascii="Times New Roman" w:eastAsia="Times New Roman" w:hAnsi="Times New Roman" w:cs="Times New Roman"/>
          <w:spacing w:val="-5"/>
          <w:sz w:val="28"/>
        </w:rPr>
        <w:t>распространения новой коронавирусной инфекции (COVID-19)  в  Самарской области является подписанное с арендатором – субъектом МСП д</w:t>
      </w:r>
      <w:r>
        <w:rPr>
          <w:rFonts w:ascii="Times New Roman" w:eastAsia="Times New Roman" w:hAnsi="Times New Roman" w:cs="Times New Roman"/>
          <w:sz w:val="28"/>
        </w:rPr>
        <w:t>ополнительного соглашения, предусматривающего отсрочку от уплаты арендных платежей по договору аренды.</w:t>
      </w:r>
    </w:p>
    <w:p w:rsidR="006E58A2" w:rsidRDefault="006E58A2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58A2" w:rsidRDefault="006E58A2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58A2" w:rsidRDefault="006E58A2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B3DE7" w:rsidRDefault="000B3DE7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B3DE7" w:rsidRDefault="000B3DE7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B3DE7" w:rsidRDefault="000B3DE7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B3DE7" w:rsidRDefault="000B3DE7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B3DE7" w:rsidRDefault="000B3DE7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B3DE7" w:rsidRDefault="000B3DE7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B3DE7" w:rsidRDefault="000B3DE7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B3DE7" w:rsidRDefault="000B3DE7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B3DE7" w:rsidRDefault="000B3DE7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B3DE7" w:rsidRDefault="000B3DE7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B3DE7" w:rsidRDefault="000B3DE7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B3DE7" w:rsidRDefault="000B3DE7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A2F9C" w:rsidRDefault="009A2F9C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A2F9C" w:rsidRDefault="009A2F9C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A2F9C" w:rsidRDefault="009A2F9C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A2F9C" w:rsidRDefault="009A2F9C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A2F9C" w:rsidRDefault="009A2F9C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A2F9C" w:rsidRDefault="009A2F9C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A2F9C" w:rsidRDefault="009A2F9C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A2F9C" w:rsidRDefault="009A2F9C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A2F9C" w:rsidRDefault="009A2F9C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B3DE7" w:rsidRDefault="000B3DE7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58A2" w:rsidRDefault="006E58A2" w:rsidP="006E5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25B97" w:rsidRDefault="00C2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25B97" w:rsidRDefault="00C2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25B97" w:rsidRDefault="00C2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25B97" w:rsidRDefault="00C2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25B97" w:rsidRDefault="00C2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25B97" w:rsidRDefault="00C2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25B97" w:rsidRDefault="00C2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25B97" w:rsidRDefault="00C2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25B97" w:rsidRDefault="00C2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25B97" w:rsidRDefault="00C2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25B97" w:rsidRDefault="00C2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25B97" w:rsidRDefault="00C2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25B97" w:rsidRDefault="00C2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25B97" w:rsidRDefault="00C2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25B97" w:rsidRDefault="00C2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25B97" w:rsidRDefault="00C2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25B97" w:rsidRDefault="00C2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25B97" w:rsidRDefault="00C2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25B97" w:rsidRDefault="00C2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25B97" w:rsidRDefault="00C2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25B97" w:rsidRDefault="00C2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0787A" w:rsidRDefault="00A078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0787A" w:rsidRDefault="00E66610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ПОСТАНОВЛЯЮ:</w:t>
      </w:r>
    </w:p>
    <w:p w:rsidR="00975272" w:rsidRDefault="00E66610" w:rsidP="005C31C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</w:rPr>
      </w:pPr>
      <w:r w:rsidRPr="00975272">
        <w:rPr>
          <w:rFonts w:ascii="Times New Roman" w:eastAsia="Times New Roman" w:hAnsi="Times New Roman" w:cs="Times New Roman"/>
          <w:sz w:val="28"/>
        </w:rPr>
        <w:t xml:space="preserve">Комитету по управлению муниципальным имуществом городского округа предоставить </w:t>
      </w:r>
      <w:r w:rsidRPr="00975272">
        <w:rPr>
          <w:rFonts w:ascii="Times New Roman" w:eastAsia="Times New Roman" w:hAnsi="Times New Roman" w:cs="Times New Roman"/>
          <w:color w:val="FF0000"/>
          <w:sz w:val="28"/>
        </w:rPr>
        <w:t>юридическим лицам и индивидуальным предпринимателям, включенным по состоянию на 01.03.2020 в Единый реестр субъектов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 (далее - Реестр МСП),</w:t>
      </w:r>
      <w:r w:rsidRPr="00975272">
        <w:rPr>
          <w:rFonts w:ascii="Times New Roman" w:eastAsia="Times New Roman" w:hAnsi="Times New Roman" w:cs="Times New Roman"/>
          <w:sz w:val="28"/>
        </w:rPr>
        <w:t xml:space="preserve"> рассрочку в течении 3 рабочих дней со дня обращения  отсрочку по уплате начисленной за апрель, май и июнь 2020 года арендной платы по договорам аренды земельных участков, находящихся в собственности городского округа Кинель, договорам аренды земельных участков, государственная собственность на которые не разграничена, установив срок уплаты начисленной суммы ежемесячно до 30 числа равными частями в течение шести месяцев, начиная с января 2021 года.</w:t>
      </w:r>
      <w:r w:rsidR="00975272" w:rsidRPr="00975272">
        <w:rPr>
          <w:rFonts w:ascii="Times New Roman" w:eastAsia="Times New Roman" w:hAnsi="Times New Roman" w:cs="Times New Roman"/>
          <w:sz w:val="28"/>
        </w:rPr>
        <w:t>.</w:t>
      </w:r>
      <w:r w:rsidR="00975272" w:rsidRPr="00975272">
        <w:rPr>
          <w:rFonts w:ascii="Times New Roman" w:eastAsia="Times New Roman" w:hAnsi="Times New Roman" w:cs="Times New Roman"/>
          <w:sz w:val="18"/>
        </w:rPr>
        <w:t xml:space="preserve"> </w:t>
      </w:r>
      <w:r w:rsidR="00975272">
        <w:rPr>
          <w:rFonts w:ascii="Times New Roman" w:eastAsia="Times New Roman" w:hAnsi="Times New Roman" w:cs="Times New Roman"/>
          <w:sz w:val="18"/>
        </w:rPr>
        <w:t>Самарская область</w:t>
      </w:r>
    </w:p>
    <w:p w:rsidR="00975272" w:rsidRDefault="00975272" w:rsidP="00975272">
      <w:pPr>
        <w:spacing w:after="0" w:line="240" w:lineRule="auto"/>
        <w:ind w:left="34" w:right="176"/>
        <w:jc w:val="center"/>
        <w:rPr>
          <w:rFonts w:ascii="Times New Roman" w:eastAsia="Times New Roman" w:hAnsi="Times New Roman" w:cs="Times New Roman"/>
          <w:sz w:val="28"/>
        </w:rPr>
      </w:pPr>
    </w:p>
    <w:p w:rsidR="00975272" w:rsidRDefault="00975272" w:rsidP="00975272">
      <w:pPr>
        <w:spacing w:after="0" w:line="240" w:lineRule="auto"/>
        <w:ind w:left="34" w:right="17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АДМИНИСТРАЦИЯ</w:t>
      </w:r>
    </w:p>
    <w:p w:rsidR="00975272" w:rsidRDefault="00975272" w:rsidP="00975272">
      <w:pPr>
        <w:spacing w:after="0" w:line="240" w:lineRule="auto"/>
        <w:ind w:left="34" w:right="17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>городского округа  Кинель</w:t>
      </w:r>
    </w:p>
    <w:p w:rsidR="00975272" w:rsidRDefault="00975272" w:rsidP="00975272">
      <w:pPr>
        <w:spacing w:after="0" w:line="240" w:lineRule="auto"/>
        <w:ind w:left="34" w:right="176"/>
        <w:jc w:val="center"/>
        <w:rPr>
          <w:rFonts w:ascii="Times New Roman" w:eastAsia="Times New Roman" w:hAnsi="Times New Roman" w:cs="Times New Roman"/>
          <w:sz w:val="18"/>
        </w:rPr>
      </w:pPr>
    </w:p>
    <w:p w:rsidR="00975272" w:rsidRDefault="00975272" w:rsidP="00975272">
      <w:pPr>
        <w:spacing w:after="0" w:line="240" w:lineRule="auto"/>
        <w:ind w:left="34" w:right="176"/>
        <w:jc w:val="center"/>
        <w:rPr>
          <w:rFonts w:ascii="Times New Roman" w:eastAsia="Times New Roman" w:hAnsi="Times New Roman" w:cs="Times New Roman"/>
          <w:sz w:val="18"/>
        </w:rPr>
      </w:pPr>
    </w:p>
    <w:p w:rsidR="00975272" w:rsidRDefault="00975272" w:rsidP="00975272">
      <w:pPr>
        <w:keepNext/>
        <w:spacing w:after="0" w:line="240" w:lineRule="auto"/>
        <w:ind w:left="34" w:right="17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ПОСТАНОВЛЕНИЕ</w:t>
      </w:r>
    </w:p>
    <w:p w:rsidR="00975272" w:rsidRDefault="00975272" w:rsidP="00975272">
      <w:pPr>
        <w:spacing w:after="0" w:line="240" w:lineRule="auto"/>
        <w:ind w:left="34" w:right="176"/>
        <w:jc w:val="center"/>
        <w:rPr>
          <w:rFonts w:ascii="Times New Roman" w:eastAsia="Times New Roman" w:hAnsi="Times New Roman" w:cs="Times New Roman"/>
          <w:sz w:val="28"/>
        </w:rPr>
      </w:pPr>
    </w:p>
    <w:p w:rsidR="00975272" w:rsidRDefault="00975272" w:rsidP="00975272">
      <w:pPr>
        <w:spacing w:after="0" w:line="240" w:lineRule="auto"/>
        <w:ind w:left="34" w:right="17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 № _________</w:t>
      </w:r>
    </w:p>
    <w:p w:rsidR="00975272" w:rsidRDefault="00975272" w:rsidP="009752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принятии мер, направленных  на поддержку субъектов малого и среднего предпринимательства, предусматривающую отсрочку  арендной платы по договорам аренды земельных участков, находящихся в муниципальной собственности, договорам аренды земельных участков, государственная собственность на которые не разграничена, предоставленной в 2020.</w:t>
      </w:r>
    </w:p>
    <w:p w:rsidR="00975272" w:rsidRPr="00975272" w:rsidRDefault="00975272" w:rsidP="009752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 (далее - Реестр МСП),</w:t>
      </w:r>
    </w:p>
    <w:sectPr w:rsidR="00975272" w:rsidRPr="00975272" w:rsidSect="00C25B97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C03"/>
    <w:multiLevelType w:val="hybridMultilevel"/>
    <w:tmpl w:val="3A426B1E"/>
    <w:lvl w:ilvl="0" w:tplc="1F50B48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2D1FFF"/>
    <w:multiLevelType w:val="hybridMultilevel"/>
    <w:tmpl w:val="3A426B1E"/>
    <w:lvl w:ilvl="0" w:tplc="1F50B48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0787A"/>
    <w:rsid w:val="000B3DE7"/>
    <w:rsid w:val="000E4E8A"/>
    <w:rsid w:val="001703C6"/>
    <w:rsid w:val="0018475A"/>
    <w:rsid w:val="00296B03"/>
    <w:rsid w:val="00320B58"/>
    <w:rsid w:val="003E4806"/>
    <w:rsid w:val="005C31C1"/>
    <w:rsid w:val="006E58A2"/>
    <w:rsid w:val="00717A3E"/>
    <w:rsid w:val="00864C2D"/>
    <w:rsid w:val="00882A06"/>
    <w:rsid w:val="00975272"/>
    <w:rsid w:val="009A2F9C"/>
    <w:rsid w:val="00A0787A"/>
    <w:rsid w:val="00A70DF4"/>
    <w:rsid w:val="00A86BBB"/>
    <w:rsid w:val="00C02D1B"/>
    <w:rsid w:val="00C25B97"/>
    <w:rsid w:val="00DE298E"/>
    <w:rsid w:val="00E66610"/>
    <w:rsid w:val="00F13563"/>
    <w:rsid w:val="00F3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2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Revision"/>
    <w:hidden/>
    <w:uiPriority w:val="99"/>
    <w:semiHidden/>
    <w:rsid w:val="00A86BB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88640-F888-48BB-8FFF-FC86A7D6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Shlupikova</dc:creator>
  <cp:lastModifiedBy>Пользователь Windows</cp:lastModifiedBy>
  <cp:revision>7</cp:revision>
  <cp:lastPrinted>2020-04-28T04:16:00Z</cp:lastPrinted>
  <dcterms:created xsi:type="dcterms:W3CDTF">2020-04-27T05:40:00Z</dcterms:created>
  <dcterms:modified xsi:type="dcterms:W3CDTF">2020-04-28T06:28:00Z</dcterms:modified>
</cp:coreProperties>
</file>