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80053E" w:rsidRDefault="002D1F3E" w:rsidP="009F52EE">
            <w:pPr>
              <w:ind w:firstLine="567"/>
              <w:rPr>
                <w:lang w:val="en-US"/>
              </w:rPr>
            </w:pPr>
            <w:r>
              <w:t xml:space="preserve">             </w:t>
            </w:r>
            <w:r w:rsidR="008A5F1B">
              <w:t>проект</w:t>
            </w:r>
            <w:r>
              <w:t xml:space="preserve">   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A34892">
            <w:pPr>
              <w:ind w:firstLine="374"/>
              <w:jc w:val="both"/>
              <w:rPr>
                <w:sz w:val="24"/>
                <w:szCs w:val="28"/>
              </w:rPr>
            </w:pPr>
            <w:bookmarkStart w:id="0" w:name="_GoBack"/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>Модернизация объектов коммунальной инфраструктуры городского округа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261AA5">
              <w:rPr>
                <w:szCs w:val="28"/>
              </w:rPr>
              <w:t>1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A34892">
              <w:rPr>
                <w:szCs w:val="28"/>
              </w:rPr>
              <w:t>19</w:t>
            </w:r>
            <w:r w:rsidR="009C2157">
              <w:rPr>
                <w:szCs w:val="28"/>
              </w:rPr>
              <w:t> </w:t>
            </w:r>
            <w:r w:rsidR="00A34892">
              <w:rPr>
                <w:szCs w:val="28"/>
              </w:rPr>
              <w:t>марта</w:t>
            </w:r>
            <w:r w:rsidR="009C2157">
              <w:rPr>
                <w:szCs w:val="28"/>
              </w:rPr>
              <w:t> </w:t>
            </w:r>
            <w:r w:rsidR="00442FB3">
              <w:rPr>
                <w:szCs w:val="28"/>
              </w:rPr>
              <w:t>20</w:t>
            </w:r>
            <w:r w:rsidR="00A34892">
              <w:rPr>
                <w:szCs w:val="28"/>
              </w:rPr>
              <w:t>21</w:t>
            </w:r>
            <w:r w:rsidR="00AB29C4">
              <w:rPr>
                <w:szCs w:val="28"/>
              </w:rPr>
              <w:t> г.)</w:t>
            </w:r>
            <w:bookmarkEnd w:id="0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813DF7" w:rsidRDefault="00AD0B87" w:rsidP="005A1C36">
      <w:pPr>
        <w:spacing w:line="336" w:lineRule="auto"/>
        <w:ind w:firstLine="720"/>
        <w:jc w:val="both"/>
        <w:rPr>
          <w:szCs w:val="28"/>
        </w:rPr>
      </w:pPr>
      <w:bookmarkStart w:id="1" w:name="sub_1"/>
      <w:r>
        <w:rPr>
          <w:szCs w:val="28"/>
        </w:rPr>
        <w:t>В</w:t>
      </w:r>
      <w:r w:rsidR="009B01E0">
        <w:rPr>
          <w:szCs w:val="28"/>
        </w:rPr>
        <w:t xml:space="preserve"> целях приведения в соответствие</w:t>
      </w:r>
      <w:r w:rsidR="00E618D5">
        <w:rPr>
          <w:szCs w:val="28"/>
        </w:rPr>
        <w:t xml:space="preserve"> с </w:t>
      </w:r>
      <w:r w:rsidR="00D073D6">
        <w:rPr>
          <w:szCs w:val="28"/>
        </w:rPr>
        <w:t xml:space="preserve">решением </w:t>
      </w:r>
      <w:r w:rsidR="00D073D6" w:rsidRPr="00465E1C">
        <w:rPr>
          <w:szCs w:val="28"/>
        </w:rPr>
        <w:t>Думы городского округа Кинель Самарской области</w:t>
      </w:r>
      <w:r w:rsidR="002D1F3E">
        <w:rPr>
          <w:szCs w:val="28"/>
        </w:rPr>
        <w:t xml:space="preserve"> </w:t>
      </w:r>
      <w:r w:rsidR="009676D4" w:rsidRPr="00465E1C">
        <w:rPr>
          <w:szCs w:val="28"/>
        </w:rPr>
        <w:t>от</w:t>
      </w:r>
      <w:r w:rsidR="00A34892">
        <w:rPr>
          <w:szCs w:val="28"/>
        </w:rPr>
        <w:t xml:space="preserve"> 22июля</w:t>
      </w:r>
      <w:r w:rsidR="008D34D9" w:rsidRPr="0053462B">
        <w:rPr>
          <w:szCs w:val="28"/>
        </w:rPr>
        <w:t> </w:t>
      </w:r>
      <w:r w:rsidR="002D1F3E">
        <w:rPr>
          <w:szCs w:val="28"/>
        </w:rPr>
        <w:t>2021</w:t>
      </w:r>
      <w:r w:rsidR="008D34D9" w:rsidRPr="00465E1C">
        <w:rPr>
          <w:szCs w:val="28"/>
        </w:rPr>
        <w:t> г. № </w:t>
      </w:r>
      <w:r w:rsidR="00A34892">
        <w:rPr>
          <w:szCs w:val="28"/>
        </w:rPr>
        <w:t>78</w:t>
      </w:r>
      <w:r w:rsidR="001B3330">
        <w:rPr>
          <w:szCs w:val="28"/>
        </w:rPr>
        <w:t xml:space="preserve"> </w:t>
      </w:r>
      <w:hyperlink r:id="rId8" w:tgtFrame="_blank" w:history="1">
        <w:r w:rsidR="0045798B" w:rsidRPr="0045798B">
          <w:rPr>
            <w:rStyle w:val="ac"/>
            <w:color w:val="auto"/>
            <w:u w:val="none"/>
          </w:rPr>
          <w:t xml:space="preserve">«О бюджете городского округа </w:t>
        </w:r>
        <w:r w:rsidR="002D1F3E">
          <w:rPr>
            <w:rStyle w:val="ac"/>
            <w:color w:val="auto"/>
            <w:u w:val="none"/>
          </w:rPr>
          <w:t>Кинель Самарской области на 2021 год и на плановый период 2022 и 2023</w:t>
        </w:r>
        <w:r w:rsidR="0045798B" w:rsidRPr="0045798B">
          <w:rPr>
            <w:rStyle w:val="ac"/>
            <w:color w:val="auto"/>
            <w:u w:val="none"/>
          </w:rPr>
          <w:t xml:space="preserve"> годов» </w:t>
        </w:r>
        <w:r w:rsidR="001B3330">
          <w:rPr>
            <w:rStyle w:val="ac"/>
            <w:color w:val="auto"/>
            <w:u w:val="none"/>
          </w:rPr>
          <w:t>(в ре</w:t>
        </w:r>
        <w:r w:rsidR="002D1F3E">
          <w:rPr>
            <w:rStyle w:val="ac"/>
            <w:color w:val="auto"/>
            <w:u w:val="none"/>
          </w:rPr>
          <w:t>дакции от 17</w:t>
        </w:r>
        <w:r w:rsidR="0045798B" w:rsidRPr="0045798B">
          <w:rPr>
            <w:rStyle w:val="ac"/>
            <w:color w:val="auto"/>
            <w:u w:val="none"/>
          </w:rPr>
          <w:t xml:space="preserve"> </w:t>
        </w:r>
        <w:r w:rsidR="002D1F3E">
          <w:rPr>
            <w:rStyle w:val="ac"/>
            <w:color w:val="auto"/>
            <w:u w:val="none"/>
          </w:rPr>
          <w:t>декабря</w:t>
        </w:r>
        <w:r w:rsidR="001B3330">
          <w:rPr>
            <w:rStyle w:val="ac"/>
            <w:color w:val="auto"/>
            <w:u w:val="none"/>
          </w:rPr>
          <w:t xml:space="preserve"> </w:t>
        </w:r>
        <w:r w:rsidR="0045798B" w:rsidRPr="0045798B">
          <w:rPr>
            <w:rStyle w:val="ac"/>
            <w:color w:val="auto"/>
            <w:u w:val="none"/>
          </w:rPr>
          <w:t>2020г.)</w:t>
        </w:r>
      </w:hyperlink>
      <w:r w:rsidR="001B3330">
        <w:t xml:space="preserve">, </w:t>
      </w:r>
      <w:r w:rsidR="00CC422D">
        <w:t xml:space="preserve"> руководствуясь Уставом городского округа Кинель Самарской области</w:t>
      </w:r>
      <w:r w:rsidR="00AE4173">
        <w:t>,</w:t>
      </w: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Кинель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>«Модернизация объектов коммунальной инфраструктуры городского округа Кинель</w:t>
      </w:r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261AA5">
        <w:rPr>
          <w:szCs w:val="28"/>
        </w:rPr>
        <w:t>2016 г. № 2755</w:t>
      </w:r>
      <w:r w:rsidR="00A34892">
        <w:rPr>
          <w:szCs w:val="28"/>
        </w:rPr>
        <w:t xml:space="preserve"> (в редакции от 19</w:t>
      </w:r>
      <w:r w:rsidR="009C2157">
        <w:rPr>
          <w:szCs w:val="28"/>
        </w:rPr>
        <w:t> </w:t>
      </w:r>
      <w:r w:rsidR="00A34892">
        <w:rPr>
          <w:szCs w:val="28"/>
        </w:rPr>
        <w:t>марта</w:t>
      </w:r>
      <w:r w:rsidR="009C2157">
        <w:rPr>
          <w:szCs w:val="28"/>
        </w:rPr>
        <w:t> </w:t>
      </w:r>
      <w:r w:rsidR="00A34892">
        <w:rPr>
          <w:szCs w:val="28"/>
        </w:rPr>
        <w:t>2021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1"/>
    <w:p w:rsidR="00D0295E" w:rsidRDefault="00D0295E" w:rsidP="00561425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</w:t>
      </w:r>
      <w:r w:rsidR="00F716FA">
        <w:t xml:space="preserve"> программы</w:t>
      </w:r>
      <w:r>
        <w:t>:</w:t>
      </w:r>
    </w:p>
    <w:p w:rsidR="00160EC8" w:rsidRPr="00160EC8" w:rsidRDefault="00160EC8" w:rsidP="00160EC8">
      <w:pPr>
        <w:spacing w:line="360" w:lineRule="auto"/>
        <w:jc w:val="both"/>
        <w:rPr>
          <w:szCs w:val="28"/>
        </w:rPr>
      </w:pPr>
      <w:r>
        <w:t xml:space="preserve">          Строку «Объемы и источники финансирования мероприятий, определенных Программой»</w:t>
      </w:r>
      <w:r w:rsidRPr="00160EC8">
        <w:rPr>
          <w:szCs w:val="28"/>
        </w:rPr>
        <w:t xml:space="preserve"> изложить в следующей редакции:</w:t>
      </w:r>
    </w:p>
    <w:p w:rsidR="00160EC8" w:rsidRPr="00160EC8" w:rsidRDefault="00160EC8" w:rsidP="00160EC8">
      <w:pPr>
        <w:spacing w:line="360" w:lineRule="auto"/>
        <w:jc w:val="both"/>
        <w:rPr>
          <w:szCs w:val="28"/>
        </w:rPr>
      </w:pPr>
      <w:r w:rsidRPr="00160EC8">
        <w:rPr>
          <w:szCs w:val="28"/>
        </w:rPr>
        <w:t>«</w:t>
      </w:r>
    </w:p>
    <w:p w:rsidR="00160EC8" w:rsidRDefault="00160EC8" w:rsidP="00160EC8">
      <w:pPr>
        <w:pStyle w:val="aa"/>
        <w:spacing w:line="360" w:lineRule="auto"/>
        <w:jc w:val="both"/>
      </w:pPr>
    </w:p>
    <w:tbl>
      <w:tblPr>
        <w:tblW w:w="9782" w:type="dxa"/>
        <w:tblInd w:w="-31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6804"/>
      </w:tblGrid>
      <w:tr w:rsidR="00160EC8" w:rsidRPr="004729AC" w:rsidTr="005267F6">
        <w:tc>
          <w:tcPr>
            <w:tcW w:w="2978" w:type="dxa"/>
            <w:shd w:val="clear" w:color="auto" w:fill="auto"/>
          </w:tcPr>
          <w:p w:rsidR="00160EC8" w:rsidRPr="004729AC" w:rsidRDefault="00160EC8" w:rsidP="005267F6">
            <w:pPr>
              <w:jc w:val="both"/>
              <w:rPr>
                <w:szCs w:val="28"/>
              </w:rPr>
            </w:pPr>
            <w:r w:rsidRPr="004729AC">
              <w:rPr>
                <w:szCs w:val="28"/>
              </w:rPr>
              <w:lastRenderedPageBreak/>
              <w:t>Объемы и источники финансирования</w:t>
            </w:r>
            <w:r>
              <w:rPr>
                <w:szCs w:val="28"/>
              </w:rPr>
              <w:t xml:space="preserve"> мероприятий, определённых Программой</w:t>
            </w:r>
          </w:p>
        </w:tc>
        <w:tc>
          <w:tcPr>
            <w:tcW w:w="6804" w:type="dxa"/>
            <w:shd w:val="clear" w:color="auto" w:fill="auto"/>
          </w:tcPr>
          <w:p w:rsidR="00160EC8" w:rsidRDefault="00160EC8" w:rsidP="005267F6">
            <w:pPr>
              <w:ind w:firstLine="317"/>
              <w:jc w:val="both"/>
              <w:rPr>
                <w:szCs w:val="28"/>
              </w:rPr>
            </w:pPr>
            <w:r w:rsidRPr="001A1DD8">
              <w:rPr>
                <w:szCs w:val="28"/>
              </w:rPr>
              <w:t xml:space="preserve">Общий объем финансирования </w:t>
            </w:r>
            <w:r>
              <w:rPr>
                <w:szCs w:val="28"/>
              </w:rPr>
              <w:t>П</w:t>
            </w:r>
            <w:r w:rsidRPr="001A1DD8">
              <w:rPr>
                <w:szCs w:val="28"/>
              </w:rPr>
              <w:t xml:space="preserve">рограммы </w:t>
            </w:r>
            <w:r>
              <w:rPr>
                <w:szCs w:val="28"/>
              </w:rPr>
              <w:t>–</w:t>
            </w:r>
            <w:r w:rsidRPr="001A1DD8">
              <w:rPr>
                <w:szCs w:val="28"/>
              </w:rPr>
              <w:t xml:space="preserve"> </w:t>
            </w:r>
            <w:r>
              <w:rPr>
                <w:szCs w:val="28"/>
              </w:rPr>
              <w:t>1 526 980,5</w:t>
            </w:r>
            <w:r w:rsidRPr="00243F1B">
              <w:rPr>
                <w:color w:val="C00000"/>
                <w:szCs w:val="28"/>
              </w:rPr>
              <w:t xml:space="preserve"> </w:t>
            </w:r>
            <w:r w:rsidRPr="001A1DD8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1A1DD8">
              <w:rPr>
                <w:szCs w:val="28"/>
              </w:rPr>
              <w:t>руб., в том числе</w:t>
            </w:r>
            <w:r>
              <w:rPr>
                <w:szCs w:val="28"/>
              </w:rPr>
              <w:t>:</w:t>
            </w:r>
          </w:p>
          <w:p w:rsidR="00160EC8" w:rsidRPr="001A1DD8" w:rsidRDefault="00160EC8" w:rsidP="005267F6">
            <w:pPr>
              <w:jc w:val="both"/>
              <w:rPr>
                <w:szCs w:val="28"/>
              </w:rPr>
            </w:pPr>
            <w:r w:rsidRPr="001A1DD8">
              <w:rPr>
                <w:szCs w:val="28"/>
              </w:rPr>
              <w:t>за счет</w:t>
            </w:r>
            <w:r>
              <w:rPr>
                <w:szCs w:val="28"/>
              </w:rPr>
              <w:t xml:space="preserve"> </w:t>
            </w:r>
            <w:r w:rsidRPr="001A1DD8">
              <w:rPr>
                <w:szCs w:val="28"/>
              </w:rPr>
              <w:t>средс</w:t>
            </w:r>
            <w:r>
              <w:rPr>
                <w:szCs w:val="28"/>
              </w:rPr>
              <w:t>тв бюджета городского округа Кинель Самарской области – 119</w:t>
            </w:r>
            <w:r w:rsidRPr="00963304">
              <w:rPr>
                <w:szCs w:val="28"/>
              </w:rPr>
              <w:t> </w:t>
            </w:r>
            <w:r>
              <w:rPr>
                <w:szCs w:val="28"/>
              </w:rPr>
              <w:t>004</w:t>
            </w:r>
            <w:r w:rsidRPr="00963304">
              <w:rPr>
                <w:szCs w:val="28"/>
              </w:rPr>
              <w:t>,</w:t>
            </w:r>
            <w:r>
              <w:rPr>
                <w:szCs w:val="28"/>
              </w:rPr>
              <w:t>4 тыс.руб., из них:</w:t>
            </w:r>
            <w:r w:rsidRPr="001A1DD8">
              <w:rPr>
                <w:szCs w:val="28"/>
              </w:rPr>
              <w:t xml:space="preserve"> </w:t>
            </w:r>
          </w:p>
          <w:p w:rsidR="00160EC8" w:rsidRPr="00004EF9" w:rsidRDefault="00160EC8" w:rsidP="005267F6">
            <w:pPr>
              <w:ind w:left="317"/>
              <w:jc w:val="both"/>
              <w:rPr>
                <w:szCs w:val="28"/>
              </w:rPr>
            </w:pPr>
            <w:r w:rsidRPr="00004EF9">
              <w:rPr>
                <w:szCs w:val="28"/>
              </w:rPr>
              <w:t>в 2017 г. – 11 780,0 тыс.рублей;</w:t>
            </w:r>
          </w:p>
          <w:p w:rsidR="00160EC8" w:rsidRPr="00004EF9" w:rsidRDefault="00160EC8" w:rsidP="005267F6">
            <w:pPr>
              <w:ind w:left="317"/>
              <w:jc w:val="both"/>
              <w:rPr>
                <w:szCs w:val="28"/>
              </w:rPr>
            </w:pPr>
            <w:r w:rsidRPr="00004EF9">
              <w:rPr>
                <w:szCs w:val="28"/>
              </w:rPr>
              <w:t>в 2018 г. – 6 258,0 тыс.рублей;</w:t>
            </w:r>
          </w:p>
          <w:p w:rsidR="00160EC8" w:rsidRPr="00004EF9" w:rsidRDefault="00160EC8" w:rsidP="005267F6">
            <w:pPr>
              <w:ind w:left="317"/>
              <w:jc w:val="both"/>
              <w:rPr>
                <w:szCs w:val="28"/>
              </w:rPr>
            </w:pPr>
            <w:r w:rsidRPr="00004EF9">
              <w:rPr>
                <w:szCs w:val="28"/>
              </w:rPr>
              <w:t>в 2019 г. – 10 140,1 тыс.рублей;</w:t>
            </w:r>
          </w:p>
          <w:p w:rsidR="00160EC8" w:rsidRPr="00004EF9" w:rsidRDefault="00160EC8" w:rsidP="005267F6">
            <w:pPr>
              <w:ind w:left="317"/>
              <w:jc w:val="both"/>
              <w:rPr>
                <w:szCs w:val="28"/>
              </w:rPr>
            </w:pPr>
            <w:r w:rsidRPr="00004EF9">
              <w:rPr>
                <w:szCs w:val="28"/>
              </w:rPr>
              <w:t>в 2020 г. – 18 824,3 тыс.рублей;</w:t>
            </w:r>
          </w:p>
          <w:p w:rsidR="00160EC8" w:rsidRPr="00004EF9" w:rsidRDefault="00160EC8" w:rsidP="005267F6">
            <w:pPr>
              <w:ind w:left="317"/>
              <w:jc w:val="both"/>
              <w:rPr>
                <w:szCs w:val="28"/>
              </w:rPr>
            </w:pPr>
            <w:r>
              <w:rPr>
                <w:szCs w:val="28"/>
              </w:rPr>
              <w:t>в 2021 г. – 66 130,7</w:t>
            </w:r>
            <w:r w:rsidRPr="00004EF9">
              <w:rPr>
                <w:szCs w:val="28"/>
              </w:rPr>
              <w:t xml:space="preserve"> тыс.рублей;</w:t>
            </w:r>
          </w:p>
          <w:p w:rsidR="00160EC8" w:rsidRDefault="00160EC8" w:rsidP="005267F6">
            <w:pPr>
              <w:ind w:left="317"/>
              <w:jc w:val="both"/>
              <w:rPr>
                <w:szCs w:val="28"/>
              </w:rPr>
            </w:pPr>
            <w:r>
              <w:rPr>
                <w:szCs w:val="28"/>
              </w:rPr>
              <w:t>в 2022 г. – 3 289,3</w:t>
            </w:r>
            <w:r w:rsidR="00B42AEC">
              <w:rPr>
                <w:szCs w:val="28"/>
              </w:rPr>
              <w:t xml:space="preserve"> тыс.рублей;</w:t>
            </w:r>
          </w:p>
          <w:p w:rsidR="00B42AEC" w:rsidRDefault="00B42AEC" w:rsidP="00B42AEC">
            <w:pPr>
              <w:ind w:left="317"/>
              <w:jc w:val="both"/>
              <w:rPr>
                <w:szCs w:val="28"/>
              </w:rPr>
            </w:pPr>
            <w:r>
              <w:rPr>
                <w:szCs w:val="28"/>
              </w:rPr>
              <w:t>в 2023 г. – 1 291,0 тыс.рублей;</w:t>
            </w:r>
          </w:p>
          <w:p w:rsidR="00B42AEC" w:rsidRDefault="00B42AEC" w:rsidP="00B42AEC">
            <w:pPr>
              <w:ind w:left="317"/>
              <w:jc w:val="both"/>
              <w:rPr>
                <w:szCs w:val="28"/>
              </w:rPr>
            </w:pPr>
            <w:r>
              <w:rPr>
                <w:szCs w:val="28"/>
              </w:rPr>
              <w:t>в 2024 г. – 1 291</w:t>
            </w:r>
            <w:r w:rsidR="007D23FB">
              <w:rPr>
                <w:szCs w:val="28"/>
              </w:rPr>
              <w:t>,0</w:t>
            </w:r>
            <w:r>
              <w:rPr>
                <w:szCs w:val="28"/>
              </w:rPr>
              <w:t xml:space="preserve"> тыс.рублей.</w:t>
            </w:r>
          </w:p>
          <w:p w:rsidR="00160EC8" w:rsidRPr="00004EF9" w:rsidRDefault="00160EC8" w:rsidP="005267F6">
            <w:pPr>
              <w:jc w:val="both"/>
              <w:rPr>
                <w:szCs w:val="28"/>
              </w:rPr>
            </w:pPr>
            <w:r w:rsidRPr="00004EF9">
              <w:rPr>
                <w:szCs w:val="28"/>
              </w:rPr>
              <w:t>средств иных и</w:t>
            </w:r>
            <w:r w:rsidR="009A4E08">
              <w:rPr>
                <w:szCs w:val="28"/>
              </w:rPr>
              <w:t>сточников финансирования – 1 407 976</w:t>
            </w:r>
            <w:r w:rsidRPr="00004EF9">
              <w:rPr>
                <w:szCs w:val="28"/>
              </w:rPr>
              <w:t>,1 тыс.руб., из них:</w:t>
            </w:r>
          </w:p>
          <w:p w:rsidR="00160EC8" w:rsidRDefault="00160EC8" w:rsidP="005267F6">
            <w:pPr>
              <w:ind w:left="317"/>
              <w:jc w:val="both"/>
              <w:rPr>
                <w:szCs w:val="28"/>
              </w:rPr>
            </w:pPr>
            <w:r w:rsidRPr="00004EF9">
              <w:rPr>
                <w:szCs w:val="28"/>
              </w:rPr>
              <w:t>в 2017 г. – 3 808,1 тыс.рублей;</w:t>
            </w:r>
          </w:p>
          <w:p w:rsidR="00BE60B9" w:rsidRDefault="00BE60B9" w:rsidP="00BE60B9">
            <w:pPr>
              <w:ind w:left="317"/>
              <w:jc w:val="both"/>
              <w:rPr>
                <w:szCs w:val="28"/>
              </w:rPr>
            </w:pPr>
            <w:r>
              <w:rPr>
                <w:szCs w:val="28"/>
              </w:rPr>
              <w:t>в 2018 г. – 0,0</w:t>
            </w:r>
            <w:r w:rsidRPr="00004EF9">
              <w:rPr>
                <w:szCs w:val="28"/>
              </w:rPr>
              <w:t xml:space="preserve"> тыс.рублей;</w:t>
            </w:r>
          </w:p>
          <w:p w:rsidR="00BE60B9" w:rsidRDefault="00BE60B9" w:rsidP="00BE60B9">
            <w:pPr>
              <w:ind w:left="317"/>
              <w:jc w:val="both"/>
              <w:rPr>
                <w:szCs w:val="28"/>
              </w:rPr>
            </w:pPr>
            <w:r>
              <w:rPr>
                <w:szCs w:val="28"/>
              </w:rPr>
              <w:t>в 2019 г. – 0,0</w:t>
            </w:r>
            <w:r w:rsidRPr="00004EF9">
              <w:rPr>
                <w:szCs w:val="28"/>
              </w:rPr>
              <w:t xml:space="preserve"> тыс.рублей;</w:t>
            </w:r>
          </w:p>
          <w:p w:rsidR="00BE60B9" w:rsidRDefault="00BE60B9" w:rsidP="00BE60B9">
            <w:pPr>
              <w:ind w:left="317"/>
              <w:jc w:val="both"/>
              <w:rPr>
                <w:szCs w:val="28"/>
              </w:rPr>
            </w:pPr>
            <w:r>
              <w:rPr>
                <w:szCs w:val="28"/>
              </w:rPr>
              <w:t>в 2020 г. – 0,0</w:t>
            </w:r>
            <w:r w:rsidRPr="00004EF9">
              <w:rPr>
                <w:szCs w:val="28"/>
              </w:rPr>
              <w:t xml:space="preserve"> тыс.рублей;</w:t>
            </w:r>
          </w:p>
          <w:p w:rsidR="00160EC8" w:rsidRPr="00004EF9" w:rsidRDefault="00BE60B9" w:rsidP="005267F6">
            <w:pPr>
              <w:ind w:left="317"/>
              <w:jc w:val="both"/>
              <w:rPr>
                <w:szCs w:val="28"/>
              </w:rPr>
            </w:pPr>
            <w:r>
              <w:rPr>
                <w:szCs w:val="28"/>
              </w:rPr>
              <w:t>в 2021 г. – 1 120 715,5</w:t>
            </w:r>
            <w:r w:rsidR="00160EC8" w:rsidRPr="00004EF9">
              <w:rPr>
                <w:szCs w:val="28"/>
              </w:rPr>
              <w:t xml:space="preserve"> тыс.рублей;</w:t>
            </w:r>
          </w:p>
          <w:p w:rsidR="00160EC8" w:rsidRDefault="00160EC8" w:rsidP="005267F6">
            <w:pPr>
              <w:ind w:left="317"/>
              <w:jc w:val="both"/>
              <w:rPr>
                <w:szCs w:val="28"/>
              </w:rPr>
            </w:pPr>
            <w:r w:rsidRPr="00004EF9">
              <w:rPr>
                <w:szCs w:val="28"/>
              </w:rPr>
              <w:t>в</w:t>
            </w:r>
            <w:r w:rsidR="00BE60B9">
              <w:rPr>
                <w:szCs w:val="28"/>
              </w:rPr>
              <w:t xml:space="preserve"> 2022 г. – 283 452,5</w:t>
            </w:r>
            <w:r w:rsidR="007D23FB">
              <w:rPr>
                <w:szCs w:val="28"/>
              </w:rPr>
              <w:t xml:space="preserve"> тыс.рублей;</w:t>
            </w:r>
          </w:p>
          <w:p w:rsidR="007D23FB" w:rsidRDefault="007D23FB" w:rsidP="007D23FB">
            <w:pPr>
              <w:ind w:left="317"/>
              <w:jc w:val="both"/>
              <w:rPr>
                <w:szCs w:val="28"/>
              </w:rPr>
            </w:pPr>
            <w:r w:rsidRPr="00004EF9">
              <w:rPr>
                <w:szCs w:val="28"/>
              </w:rPr>
              <w:t>в</w:t>
            </w:r>
            <w:r>
              <w:rPr>
                <w:szCs w:val="28"/>
              </w:rPr>
              <w:t xml:space="preserve"> 2023 г. – 0,0 тыс.рублей;</w:t>
            </w:r>
          </w:p>
          <w:p w:rsidR="007D23FB" w:rsidRDefault="007D23FB" w:rsidP="005267F6">
            <w:pPr>
              <w:ind w:left="317"/>
              <w:jc w:val="both"/>
              <w:rPr>
                <w:szCs w:val="28"/>
              </w:rPr>
            </w:pPr>
            <w:r>
              <w:rPr>
                <w:szCs w:val="28"/>
              </w:rPr>
              <w:t>в 2024 г. – 0</w:t>
            </w:r>
            <w:r w:rsidRPr="00004EF9">
              <w:rPr>
                <w:szCs w:val="28"/>
              </w:rPr>
              <w:t>,0 тыс.рублей.</w:t>
            </w:r>
          </w:p>
          <w:p w:rsidR="007D23FB" w:rsidRPr="004729AC" w:rsidRDefault="007D23FB" w:rsidP="005267F6">
            <w:pPr>
              <w:ind w:left="317"/>
              <w:jc w:val="both"/>
              <w:rPr>
                <w:szCs w:val="28"/>
              </w:rPr>
            </w:pPr>
          </w:p>
        </w:tc>
      </w:tr>
    </w:tbl>
    <w:p w:rsidR="00160EC8" w:rsidRDefault="00160EC8" w:rsidP="00160EC8">
      <w:pPr>
        <w:spacing w:line="360" w:lineRule="auto"/>
        <w:jc w:val="both"/>
        <w:rPr>
          <w:szCs w:val="28"/>
        </w:rPr>
      </w:pPr>
      <w:r>
        <w:rPr>
          <w:szCs w:val="28"/>
        </w:rPr>
        <w:t>».</w:t>
      </w:r>
    </w:p>
    <w:p w:rsidR="00671037" w:rsidRDefault="00634E57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</w:t>
      </w:r>
      <w:r w:rsidR="00671037">
        <w:rPr>
          <w:szCs w:val="28"/>
        </w:rPr>
        <w:t>.  В разделе 5:</w:t>
      </w:r>
    </w:p>
    <w:p w:rsidR="00820B2E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</w:t>
      </w:r>
      <w:r w:rsidR="004179DF">
        <w:rPr>
          <w:szCs w:val="28"/>
        </w:rPr>
        <w:t xml:space="preserve">  «1 527 480,5</w:t>
      </w:r>
      <w:r w:rsidR="006018D3">
        <w:rPr>
          <w:szCs w:val="28"/>
        </w:rPr>
        <w:t>» заменить цифрой «1</w:t>
      </w:r>
      <w:r w:rsidR="00224604">
        <w:rPr>
          <w:szCs w:val="28"/>
        </w:rPr>
        <w:t> </w:t>
      </w:r>
      <w:r w:rsidR="004179DF">
        <w:rPr>
          <w:szCs w:val="28"/>
        </w:rPr>
        <w:t>526</w:t>
      </w:r>
      <w:r w:rsidR="00224604">
        <w:rPr>
          <w:szCs w:val="28"/>
        </w:rPr>
        <w:t xml:space="preserve"> </w:t>
      </w:r>
      <w:r w:rsidR="004179DF">
        <w:rPr>
          <w:szCs w:val="28"/>
        </w:rPr>
        <w:t>9</w:t>
      </w:r>
      <w:r w:rsidR="00AE4173">
        <w:rPr>
          <w:szCs w:val="28"/>
        </w:rPr>
        <w:t>80</w:t>
      </w:r>
      <w:r w:rsidR="006018D3">
        <w:rPr>
          <w:szCs w:val="28"/>
        </w:rPr>
        <w:t>,</w:t>
      </w:r>
      <w:r w:rsidR="006018D3" w:rsidRPr="00E30BDE">
        <w:rPr>
          <w:szCs w:val="28"/>
        </w:rPr>
        <w:t>5</w:t>
      </w:r>
      <w:r w:rsidR="00735F89">
        <w:rPr>
          <w:szCs w:val="28"/>
        </w:rPr>
        <w:t>»;</w:t>
      </w:r>
    </w:p>
    <w:p w:rsidR="00820B2E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</w:t>
      </w:r>
      <w:r w:rsidR="004179DF">
        <w:rPr>
          <w:szCs w:val="28"/>
        </w:rPr>
        <w:t xml:space="preserve">  «119 504</w:t>
      </w:r>
      <w:r w:rsidR="00AE4173">
        <w:rPr>
          <w:szCs w:val="28"/>
        </w:rPr>
        <w:t>,0» заменить цифрой «119</w:t>
      </w:r>
      <w:r w:rsidR="00224604">
        <w:rPr>
          <w:szCs w:val="28"/>
        </w:rPr>
        <w:t xml:space="preserve"> </w:t>
      </w:r>
      <w:r w:rsidR="004179DF">
        <w:rPr>
          <w:szCs w:val="28"/>
        </w:rPr>
        <w:t>0</w:t>
      </w:r>
      <w:r w:rsidR="00AE4173">
        <w:rPr>
          <w:szCs w:val="28"/>
        </w:rPr>
        <w:t>04</w:t>
      </w:r>
      <w:r w:rsidR="006018D3">
        <w:rPr>
          <w:szCs w:val="28"/>
        </w:rPr>
        <w:t>,</w:t>
      </w:r>
      <w:r w:rsidR="006018D3" w:rsidRPr="00E30BDE">
        <w:rPr>
          <w:szCs w:val="28"/>
        </w:rPr>
        <w:t>4</w:t>
      </w:r>
      <w:r w:rsidR="00E35EE0">
        <w:rPr>
          <w:szCs w:val="28"/>
        </w:rPr>
        <w:t>».</w:t>
      </w:r>
    </w:p>
    <w:p w:rsidR="0024087F" w:rsidRPr="0024087F" w:rsidRDefault="0024087F" w:rsidP="00561425">
      <w:pPr>
        <w:pStyle w:val="aa"/>
        <w:numPr>
          <w:ilvl w:val="1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изложить в ново</w:t>
      </w:r>
      <w:r w:rsidR="00561425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>на</w:t>
      </w:r>
      <w:r w:rsidR="000574FD">
        <w:rPr>
          <w:rFonts w:ascii="Times New Roman" w:hAnsi="Times New Roman" w:cs="Times New Roman"/>
          <w:sz w:val="28"/>
          <w:szCs w:val="28"/>
        </w:rPr>
        <w:t xml:space="preserve"> Первого</w:t>
      </w:r>
      <w:r w:rsidRPr="007D41F4">
        <w:rPr>
          <w:rFonts w:ascii="Times New Roman" w:hAnsi="Times New Roman" w:cs="Times New Roman"/>
          <w:sz w:val="28"/>
          <w:szCs w:val="28"/>
        </w:rPr>
        <w:t xml:space="preserve"> заместителя Главы городского округа </w:t>
      </w:r>
      <w:r w:rsidR="000574FD">
        <w:rPr>
          <w:rFonts w:ascii="Times New Roman" w:hAnsi="Times New Roman" w:cs="Times New Roman"/>
          <w:sz w:val="28"/>
          <w:szCs w:val="28"/>
        </w:rPr>
        <w:t>(Прокудин А.А.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2D7BF4" w:rsidRDefault="002D7BF4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4179DF">
        <w:rPr>
          <w:szCs w:val="28"/>
        </w:rPr>
        <w:t>а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 w:rsidR="004179DF">
        <w:rPr>
          <w:szCs w:val="28"/>
        </w:rPr>
        <w:t xml:space="preserve">           В</w:t>
      </w:r>
      <w:r w:rsidR="00243EC2">
        <w:rPr>
          <w:szCs w:val="28"/>
        </w:rPr>
        <w:t>.А.</w:t>
      </w:r>
      <w:r w:rsidR="004179DF">
        <w:rPr>
          <w:szCs w:val="28"/>
        </w:rPr>
        <w:t>Чихирев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80053E" w:rsidRPr="00A34892" w:rsidRDefault="0080053E" w:rsidP="007C0A80">
      <w:pPr>
        <w:jc w:val="center"/>
        <w:rPr>
          <w:b/>
          <w:bCs/>
          <w:sz w:val="20"/>
        </w:rPr>
      </w:pP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>
        <w:rPr>
          <w:szCs w:val="28"/>
        </w:rPr>
        <w:t>«Модернизация объектов коммунальной инфраструктуры городского округа Кинель</w:t>
      </w:r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</w:t>
      </w:r>
      <w:r w:rsidR="0080053E">
        <w:rPr>
          <w:szCs w:val="28"/>
        </w:rPr>
        <w:t xml:space="preserve"> редакции от </w:t>
      </w:r>
      <w:r w:rsidR="004179DF">
        <w:rPr>
          <w:szCs w:val="28"/>
        </w:rPr>
        <w:t>19</w:t>
      </w:r>
      <w:r w:rsidR="00956786">
        <w:rPr>
          <w:szCs w:val="28"/>
        </w:rPr>
        <w:t> </w:t>
      </w:r>
      <w:r w:rsidR="004179DF">
        <w:rPr>
          <w:szCs w:val="28"/>
        </w:rPr>
        <w:t>марта</w:t>
      </w:r>
      <w:r w:rsidR="009C2157">
        <w:rPr>
          <w:szCs w:val="28"/>
        </w:rPr>
        <w:t> </w:t>
      </w:r>
      <w:r w:rsidR="004179DF">
        <w:rPr>
          <w:szCs w:val="28"/>
        </w:rPr>
        <w:t>2021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8F75A3" w:rsidRPr="00087572" w:rsidTr="00890CF7">
        <w:trPr>
          <w:trHeight w:val="966"/>
        </w:trPr>
        <w:tc>
          <w:tcPr>
            <w:tcW w:w="4928" w:type="dxa"/>
            <w:vAlign w:val="center"/>
          </w:tcPr>
          <w:p w:rsidR="008F75A3" w:rsidRPr="00087572" w:rsidRDefault="008F75A3" w:rsidP="00E44A0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Прокудин</w:t>
            </w:r>
            <w:r w:rsidR="009C2157">
              <w:rPr>
                <w:sz w:val="24"/>
                <w:szCs w:val="28"/>
              </w:rPr>
              <w:t xml:space="preserve"> А.А.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890CF7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A36317" w:rsidP="007C1FEC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71EDD" w:rsidRDefault="00A36317" w:rsidP="00A3631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Рысаева С.Р</w:t>
            </w:r>
          </w:p>
          <w:p w:rsidR="007C0A80" w:rsidRPr="00087572" w:rsidRDefault="00890CF7" w:rsidP="00A3631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2B3" w:rsidRDefault="006B22B3" w:rsidP="00F04F24">
      <w:r>
        <w:separator/>
      </w:r>
    </w:p>
  </w:endnote>
  <w:endnote w:type="continuationSeparator" w:id="0">
    <w:p w:rsidR="006B22B3" w:rsidRDefault="006B22B3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2B3" w:rsidRDefault="006B22B3" w:rsidP="00F04F24">
      <w:r>
        <w:separator/>
      </w:r>
    </w:p>
  </w:footnote>
  <w:footnote w:type="continuationSeparator" w:id="0">
    <w:p w:rsidR="006B22B3" w:rsidRDefault="006B22B3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2C0"/>
    <w:rsid w:val="000524A8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38D3"/>
    <w:rsid w:val="0007546C"/>
    <w:rsid w:val="00077375"/>
    <w:rsid w:val="0008264E"/>
    <w:rsid w:val="00083AEE"/>
    <w:rsid w:val="00083D24"/>
    <w:rsid w:val="00086FEB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D150B"/>
    <w:rsid w:val="000D709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9C1"/>
    <w:rsid w:val="00141BCA"/>
    <w:rsid w:val="001427A2"/>
    <w:rsid w:val="001451E1"/>
    <w:rsid w:val="001502B1"/>
    <w:rsid w:val="00153490"/>
    <w:rsid w:val="00160665"/>
    <w:rsid w:val="00160EC8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C176A"/>
    <w:rsid w:val="001C4C63"/>
    <w:rsid w:val="001C6293"/>
    <w:rsid w:val="001C7661"/>
    <w:rsid w:val="001D0293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77AA"/>
    <w:rsid w:val="00210E70"/>
    <w:rsid w:val="002152B4"/>
    <w:rsid w:val="0021671C"/>
    <w:rsid w:val="00220CB5"/>
    <w:rsid w:val="00222B4B"/>
    <w:rsid w:val="00222F02"/>
    <w:rsid w:val="00224604"/>
    <w:rsid w:val="002305DD"/>
    <w:rsid w:val="002308C0"/>
    <w:rsid w:val="002322C6"/>
    <w:rsid w:val="002338DA"/>
    <w:rsid w:val="0024087F"/>
    <w:rsid w:val="002421C2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E42"/>
    <w:rsid w:val="00262FCD"/>
    <w:rsid w:val="002634F4"/>
    <w:rsid w:val="00263B0D"/>
    <w:rsid w:val="00270AFE"/>
    <w:rsid w:val="0027514B"/>
    <w:rsid w:val="002764DC"/>
    <w:rsid w:val="00280DEF"/>
    <w:rsid w:val="00281FD1"/>
    <w:rsid w:val="0028293F"/>
    <w:rsid w:val="002858DC"/>
    <w:rsid w:val="00295B68"/>
    <w:rsid w:val="002A0A0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64E7"/>
    <w:rsid w:val="0031198B"/>
    <w:rsid w:val="0031384E"/>
    <w:rsid w:val="00314923"/>
    <w:rsid w:val="00315AD1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A0247"/>
    <w:rsid w:val="003A423E"/>
    <w:rsid w:val="003A455B"/>
    <w:rsid w:val="003A486E"/>
    <w:rsid w:val="003A6B08"/>
    <w:rsid w:val="003B0F2A"/>
    <w:rsid w:val="003B1698"/>
    <w:rsid w:val="003B3E49"/>
    <w:rsid w:val="003B69D7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01B8"/>
    <w:rsid w:val="004117A4"/>
    <w:rsid w:val="004121EA"/>
    <w:rsid w:val="00412320"/>
    <w:rsid w:val="00412CBC"/>
    <w:rsid w:val="004131F6"/>
    <w:rsid w:val="00415960"/>
    <w:rsid w:val="00415B0D"/>
    <w:rsid w:val="004179DF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5798B"/>
    <w:rsid w:val="00463841"/>
    <w:rsid w:val="0046408F"/>
    <w:rsid w:val="00465E1C"/>
    <w:rsid w:val="004675CC"/>
    <w:rsid w:val="004702A9"/>
    <w:rsid w:val="004712F0"/>
    <w:rsid w:val="00471889"/>
    <w:rsid w:val="004729AC"/>
    <w:rsid w:val="0047356C"/>
    <w:rsid w:val="00477083"/>
    <w:rsid w:val="00481799"/>
    <w:rsid w:val="00490C8D"/>
    <w:rsid w:val="00491BDE"/>
    <w:rsid w:val="004963C8"/>
    <w:rsid w:val="004A21C6"/>
    <w:rsid w:val="004A2C14"/>
    <w:rsid w:val="004A2C5C"/>
    <w:rsid w:val="004A3273"/>
    <w:rsid w:val="004A34CB"/>
    <w:rsid w:val="004A4CA5"/>
    <w:rsid w:val="004A56AA"/>
    <w:rsid w:val="004A7524"/>
    <w:rsid w:val="004A79DA"/>
    <w:rsid w:val="004B31C4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07389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6E42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1425"/>
    <w:rsid w:val="00564616"/>
    <w:rsid w:val="0056486E"/>
    <w:rsid w:val="00566238"/>
    <w:rsid w:val="005677AD"/>
    <w:rsid w:val="0057414A"/>
    <w:rsid w:val="00575A6D"/>
    <w:rsid w:val="00575CAB"/>
    <w:rsid w:val="00580583"/>
    <w:rsid w:val="00586284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B5E2C"/>
    <w:rsid w:val="005C59D8"/>
    <w:rsid w:val="005D240B"/>
    <w:rsid w:val="005D40B0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5AF2"/>
    <w:rsid w:val="00626503"/>
    <w:rsid w:val="00632350"/>
    <w:rsid w:val="00633A11"/>
    <w:rsid w:val="00634E57"/>
    <w:rsid w:val="00635C27"/>
    <w:rsid w:val="00636680"/>
    <w:rsid w:val="00636BB9"/>
    <w:rsid w:val="00637794"/>
    <w:rsid w:val="00640981"/>
    <w:rsid w:val="00640BBA"/>
    <w:rsid w:val="00642600"/>
    <w:rsid w:val="00642A48"/>
    <w:rsid w:val="006452E4"/>
    <w:rsid w:val="00646CA1"/>
    <w:rsid w:val="0065156B"/>
    <w:rsid w:val="00651793"/>
    <w:rsid w:val="00654A27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22B3"/>
    <w:rsid w:val="006B6B36"/>
    <w:rsid w:val="006C217C"/>
    <w:rsid w:val="006C2243"/>
    <w:rsid w:val="006C3433"/>
    <w:rsid w:val="006C3846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35F89"/>
    <w:rsid w:val="007408CD"/>
    <w:rsid w:val="00741B53"/>
    <w:rsid w:val="007428C4"/>
    <w:rsid w:val="00744E09"/>
    <w:rsid w:val="007544CD"/>
    <w:rsid w:val="00763F1A"/>
    <w:rsid w:val="00770DD9"/>
    <w:rsid w:val="00771868"/>
    <w:rsid w:val="00771EDD"/>
    <w:rsid w:val="007756C3"/>
    <w:rsid w:val="007765F9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1E16"/>
    <w:rsid w:val="007A2D1F"/>
    <w:rsid w:val="007A3F38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3FB"/>
    <w:rsid w:val="007D28B5"/>
    <w:rsid w:val="007D41F4"/>
    <w:rsid w:val="007D5406"/>
    <w:rsid w:val="007D5682"/>
    <w:rsid w:val="007E09B8"/>
    <w:rsid w:val="007E1E4C"/>
    <w:rsid w:val="007E5FD0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723E"/>
    <w:rsid w:val="0081199B"/>
    <w:rsid w:val="00812DB7"/>
    <w:rsid w:val="00813C69"/>
    <w:rsid w:val="00813DF7"/>
    <w:rsid w:val="00813E4F"/>
    <w:rsid w:val="0081574F"/>
    <w:rsid w:val="0081777D"/>
    <w:rsid w:val="00820B2E"/>
    <w:rsid w:val="00821489"/>
    <w:rsid w:val="008214F8"/>
    <w:rsid w:val="008242DC"/>
    <w:rsid w:val="00824895"/>
    <w:rsid w:val="00824E93"/>
    <w:rsid w:val="00826F64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6161C"/>
    <w:rsid w:val="00861AD1"/>
    <w:rsid w:val="00862968"/>
    <w:rsid w:val="00866A10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5F1B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C771B"/>
    <w:rsid w:val="008D310E"/>
    <w:rsid w:val="008D34D9"/>
    <w:rsid w:val="008D40B5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23A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4E08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EC2"/>
    <w:rsid w:val="00A27347"/>
    <w:rsid w:val="00A340EF"/>
    <w:rsid w:val="00A34892"/>
    <w:rsid w:val="00A36317"/>
    <w:rsid w:val="00A406A2"/>
    <w:rsid w:val="00A4155E"/>
    <w:rsid w:val="00A44720"/>
    <w:rsid w:val="00A4494D"/>
    <w:rsid w:val="00A44C79"/>
    <w:rsid w:val="00A47431"/>
    <w:rsid w:val="00A52E30"/>
    <w:rsid w:val="00A57F8B"/>
    <w:rsid w:val="00A61480"/>
    <w:rsid w:val="00A63F69"/>
    <w:rsid w:val="00A66B9F"/>
    <w:rsid w:val="00A67132"/>
    <w:rsid w:val="00A67B2F"/>
    <w:rsid w:val="00A71F4F"/>
    <w:rsid w:val="00A742C0"/>
    <w:rsid w:val="00A77158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999"/>
    <w:rsid w:val="00B40327"/>
    <w:rsid w:val="00B42AEC"/>
    <w:rsid w:val="00B42CA3"/>
    <w:rsid w:val="00B437F9"/>
    <w:rsid w:val="00B44000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92976"/>
    <w:rsid w:val="00B93505"/>
    <w:rsid w:val="00B940DE"/>
    <w:rsid w:val="00B9643F"/>
    <w:rsid w:val="00B97AC6"/>
    <w:rsid w:val="00BA0F1D"/>
    <w:rsid w:val="00BA4210"/>
    <w:rsid w:val="00BA47FC"/>
    <w:rsid w:val="00BA572B"/>
    <w:rsid w:val="00BA684A"/>
    <w:rsid w:val="00BA68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60B9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177F"/>
    <w:rsid w:val="00C32299"/>
    <w:rsid w:val="00C34C97"/>
    <w:rsid w:val="00C35528"/>
    <w:rsid w:val="00C42BA0"/>
    <w:rsid w:val="00C43387"/>
    <w:rsid w:val="00C466B0"/>
    <w:rsid w:val="00C46FC8"/>
    <w:rsid w:val="00C47DFF"/>
    <w:rsid w:val="00C511B8"/>
    <w:rsid w:val="00C5323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5693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7460"/>
    <w:rsid w:val="00D92A64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54C6"/>
    <w:rsid w:val="00DC154C"/>
    <w:rsid w:val="00DC3CFC"/>
    <w:rsid w:val="00DC7314"/>
    <w:rsid w:val="00DD3583"/>
    <w:rsid w:val="00DD5AC9"/>
    <w:rsid w:val="00DE0BE2"/>
    <w:rsid w:val="00DF187B"/>
    <w:rsid w:val="00DF752B"/>
    <w:rsid w:val="00DF7D58"/>
    <w:rsid w:val="00E02E11"/>
    <w:rsid w:val="00E03EE1"/>
    <w:rsid w:val="00E050E5"/>
    <w:rsid w:val="00E0595C"/>
    <w:rsid w:val="00E06478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4CAD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3AD9"/>
    <w:rsid w:val="00F04F24"/>
    <w:rsid w:val="00F06C42"/>
    <w:rsid w:val="00F100FC"/>
    <w:rsid w:val="00F138AA"/>
    <w:rsid w:val="00F1443A"/>
    <w:rsid w:val="00F1778F"/>
    <w:rsid w:val="00F207B9"/>
    <w:rsid w:val="00F22766"/>
    <w:rsid w:val="00F24C3D"/>
    <w:rsid w:val="00F348CB"/>
    <w:rsid w:val="00F37294"/>
    <w:rsid w:val="00F51DD7"/>
    <w:rsid w:val="00F5734C"/>
    <w:rsid w:val="00F5745E"/>
    <w:rsid w:val="00F57844"/>
    <w:rsid w:val="00F60656"/>
    <w:rsid w:val="00F67814"/>
    <w:rsid w:val="00F716FA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C2971"/>
    <w:rsid w:val="00FC6B86"/>
    <w:rsid w:val="00FD4EA5"/>
    <w:rsid w:val="00FD579F"/>
    <w:rsid w:val="00FD71D6"/>
    <w:rsid w:val="00FD7DFC"/>
    <w:rsid w:val="00FE0F5E"/>
    <w:rsid w:val="00FE1895"/>
    <w:rsid w:val="00FE2851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D04B8A-8E94-4ECC-BB6A-1F818EC97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.samgd.ru/acts/decisions/73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6E5FB-1532-4A63-A733-38DBD6595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3970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root</cp:lastModifiedBy>
  <cp:revision>436</cp:revision>
  <cp:lastPrinted>2021-08-20T07:50:00Z</cp:lastPrinted>
  <dcterms:created xsi:type="dcterms:W3CDTF">2010-04-06T11:13:00Z</dcterms:created>
  <dcterms:modified xsi:type="dcterms:W3CDTF">2021-09-07T09:56:00Z</dcterms:modified>
</cp:coreProperties>
</file>