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Default="002D6956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F54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500F54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F54" w:rsidRPr="00730F00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2A17A6" w:rsidRDefault="00A4150B" w:rsidP="002D6956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037FC2" w:rsidRDefault="00CA3627" w:rsidP="00CA3627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изменений в </w:t>
            </w:r>
            <w:r w:rsidR="00C84CD4">
              <w:rPr>
                <w:b w:val="0"/>
                <w:szCs w:val="28"/>
              </w:rPr>
              <w:t>в</w:t>
            </w:r>
            <w:r w:rsidR="00A14C9F">
              <w:rPr>
                <w:b w:val="0"/>
                <w:szCs w:val="28"/>
              </w:rPr>
              <w:t>едомственн</w:t>
            </w:r>
            <w:r>
              <w:rPr>
                <w:b w:val="0"/>
                <w:szCs w:val="28"/>
              </w:rPr>
              <w:t xml:space="preserve">ый </w:t>
            </w:r>
            <w:r w:rsidR="00A14C9F">
              <w:rPr>
                <w:b w:val="0"/>
                <w:szCs w:val="28"/>
              </w:rPr>
              <w:t xml:space="preserve">стандарт осуществления </w:t>
            </w:r>
            <w:r w:rsidR="00900D0B">
              <w:rPr>
                <w:b w:val="0"/>
                <w:szCs w:val="28"/>
              </w:rPr>
              <w:t xml:space="preserve">администрацией городского округа </w:t>
            </w:r>
            <w:r>
              <w:rPr>
                <w:b w:val="0"/>
                <w:szCs w:val="28"/>
              </w:rPr>
              <w:t xml:space="preserve"> </w:t>
            </w:r>
            <w:r w:rsidR="00900D0B">
              <w:rPr>
                <w:b w:val="0"/>
                <w:szCs w:val="28"/>
              </w:rPr>
              <w:t>Кинель Самарской области полномочий по внутреннему муниципальному финансовому контролю</w:t>
            </w:r>
            <w:r>
              <w:rPr>
                <w:b w:val="0"/>
                <w:szCs w:val="28"/>
              </w:rPr>
              <w:t>, утвержденный постановлением администрации городского округа Кинель Самарской области от 2 ноября 2020 года № 2708</w:t>
            </w:r>
            <w:r w:rsidR="008770D3">
              <w:rPr>
                <w:b w:val="0"/>
                <w:szCs w:val="28"/>
              </w:rPr>
              <w:t xml:space="preserve">              (в редакции от 17 августа 2021 года)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B4112D" w:rsidRDefault="002D6956" w:rsidP="002D6956">
            <w:pPr>
              <w:keepLines/>
            </w:pPr>
          </w:p>
        </w:tc>
      </w:tr>
    </w:tbl>
    <w:p w:rsidR="002D6956" w:rsidRDefault="002D6956" w:rsidP="002D6956">
      <w:pPr>
        <w:rPr>
          <w:rFonts w:ascii="Times New Roman" w:hAnsi="Times New Roman"/>
        </w:rPr>
      </w:pPr>
    </w:p>
    <w:p w:rsidR="00500F54" w:rsidRDefault="00500F54" w:rsidP="002D6956">
      <w:pPr>
        <w:rPr>
          <w:rFonts w:ascii="Times New Roman" w:hAnsi="Times New Roman"/>
        </w:rPr>
      </w:pPr>
    </w:p>
    <w:p w:rsidR="002D6956" w:rsidRDefault="00CA3627" w:rsidP="00500F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6956">
        <w:rPr>
          <w:rFonts w:ascii="Times New Roman" w:hAnsi="Times New Roman"/>
          <w:sz w:val="28"/>
          <w:szCs w:val="28"/>
        </w:rPr>
        <w:t xml:space="preserve">соответствии с </w:t>
      </w:r>
      <w:r w:rsidR="00900D0B">
        <w:rPr>
          <w:rFonts w:ascii="Times New Roman" w:hAnsi="Times New Roman"/>
          <w:sz w:val="28"/>
          <w:szCs w:val="28"/>
        </w:rPr>
        <w:t xml:space="preserve">пунктом </w:t>
      </w:r>
      <w:r w:rsidR="002D6956">
        <w:rPr>
          <w:rFonts w:ascii="Times New Roman" w:hAnsi="Times New Roman"/>
          <w:sz w:val="28"/>
          <w:szCs w:val="28"/>
        </w:rPr>
        <w:t>3 статьи 269.2 Бюджетного кодекса Российской Федерации,</w:t>
      </w:r>
      <w:r w:rsidR="002D6956" w:rsidRPr="00037FC2">
        <w:rPr>
          <w:rFonts w:ascii="Times New Roman" w:hAnsi="Times New Roman"/>
          <w:b/>
          <w:sz w:val="28"/>
          <w:szCs w:val="28"/>
        </w:rPr>
        <w:t xml:space="preserve"> </w:t>
      </w:r>
      <w:r w:rsidR="002D6956" w:rsidRPr="00037FC2">
        <w:rPr>
          <w:rFonts w:ascii="Times New Roman" w:hAnsi="Times New Roman"/>
          <w:sz w:val="28"/>
          <w:szCs w:val="28"/>
        </w:rPr>
        <w:t>руководствуясь Уставом городского о</w:t>
      </w:r>
      <w:r w:rsidR="002D6956">
        <w:rPr>
          <w:rFonts w:ascii="Times New Roman" w:hAnsi="Times New Roman"/>
          <w:sz w:val="28"/>
          <w:szCs w:val="28"/>
        </w:rPr>
        <w:t>круга Кинель Самарской области,</w:t>
      </w:r>
    </w:p>
    <w:p w:rsidR="002D6956" w:rsidRPr="00037FC2" w:rsidRDefault="002D6956" w:rsidP="004E79F0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FC2">
        <w:rPr>
          <w:rFonts w:ascii="Times New Roman" w:hAnsi="Times New Roman"/>
          <w:b/>
          <w:sz w:val="28"/>
          <w:szCs w:val="28"/>
        </w:rPr>
        <w:t>ПОСТАНОВЛЯЮ:</w:t>
      </w:r>
    </w:p>
    <w:p w:rsidR="00C84CD4" w:rsidRDefault="00167863" w:rsidP="00500F5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контролю, утвержденный постановлением администрации городского округа Кинель Самарской области от 2 ноября 2020 года № 2708</w:t>
      </w:r>
      <w:r w:rsidR="008770D3">
        <w:rPr>
          <w:rFonts w:ascii="Times New Roman" w:hAnsi="Times New Roman"/>
          <w:sz w:val="28"/>
          <w:szCs w:val="28"/>
        </w:rPr>
        <w:t xml:space="preserve"> (в редакции от 17 августа 2021 года)</w:t>
      </w:r>
      <w:r w:rsidR="00C355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61A0" w:rsidRDefault="00DC55CC" w:rsidP="00903C6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4.19</w:t>
      </w:r>
      <w:r w:rsidR="00F71DB0">
        <w:rPr>
          <w:rFonts w:ascii="Times New Roman" w:hAnsi="Times New Roman"/>
          <w:sz w:val="28"/>
          <w:szCs w:val="28"/>
        </w:rPr>
        <w:t xml:space="preserve"> </w:t>
      </w:r>
      <w:r w:rsidR="00903C6F">
        <w:rPr>
          <w:rFonts w:ascii="Times New Roman" w:hAnsi="Times New Roman"/>
          <w:sz w:val="28"/>
          <w:szCs w:val="28"/>
        </w:rPr>
        <w:t>- 4.20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C55CC" w:rsidRDefault="00DC55CC" w:rsidP="00DC55C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DC55CC">
        <w:rPr>
          <w:rFonts w:ascii="Times New Roman" w:eastAsiaTheme="minorHAnsi" w:hAnsi="Times New Roman"/>
          <w:sz w:val="28"/>
          <w:szCs w:val="28"/>
        </w:rPr>
        <w:t>4.19. Акт, заключение составляются в соответствии с требованиями, предусмотренными федеральным стандартом № 1235.</w:t>
      </w:r>
    </w:p>
    <w:p w:rsidR="00DC55CC" w:rsidRDefault="00DC55CC" w:rsidP="00DC55C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C55CC">
        <w:rPr>
          <w:rFonts w:ascii="Times New Roman" w:eastAsiaTheme="minorHAnsi" w:hAnsi="Times New Roman"/>
          <w:sz w:val="28"/>
          <w:szCs w:val="28"/>
        </w:rPr>
        <w:lastRenderedPageBreak/>
        <w:t>Акт, заключение могут дополняться приложениями, которые заверяются подписью уполномоченного должностного лица Органа контроля.</w:t>
      </w:r>
    </w:p>
    <w:p w:rsidR="00DC55CC" w:rsidRDefault="00DC55CC" w:rsidP="00DC55C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C55CC">
        <w:rPr>
          <w:rFonts w:ascii="Times New Roman" w:eastAsiaTheme="minorHAnsi" w:hAnsi="Times New Roman"/>
          <w:sz w:val="28"/>
          <w:szCs w:val="28"/>
        </w:rPr>
        <w:t>Акт, заключение составляются в одном экземпляре и подписываются уполномоченным должностным лицом Органа контроля.</w:t>
      </w:r>
    </w:p>
    <w:p w:rsidR="00DC55CC" w:rsidRDefault="00DC55CC" w:rsidP="00DC55C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C55CC">
        <w:rPr>
          <w:rFonts w:ascii="Times New Roman" w:eastAsiaTheme="minorHAnsi" w:hAnsi="Times New Roman"/>
          <w:sz w:val="28"/>
          <w:szCs w:val="28"/>
        </w:rPr>
        <w:t>Копия акта, заключения вручается руководителю объекта контроля, его уполномоченному представителю или направляется объекту контроля в определенном пунктом 4.4 настоящего Стандарта порядке.</w:t>
      </w:r>
    </w:p>
    <w:p w:rsidR="00F561A0" w:rsidRPr="00DC55CC" w:rsidRDefault="00F561A0" w:rsidP="00DC55C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D586B">
        <w:rPr>
          <w:rFonts w:ascii="Times New Roman" w:eastAsiaTheme="minorHAnsi" w:hAnsi="Times New Roman"/>
          <w:sz w:val="28"/>
          <w:szCs w:val="28"/>
        </w:rPr>
        <w:t>4.2</w:t>
      </w:r>
      <w:r>
        <w:rPr>
          <w:rFonts w:ascii="Times New Roman" w:eastAsiaTheme="minorHAnsi" w:hAnsi="Times New Roman"/>
          <w:sz w:val="28"/>
          <w:szCs w:val="28"/>
        </w:rPr>
        <w:t>0. </w:t>
      </w:r>
      <w:proofErr w:type="gramStart"/>
      <w:r w:rsidRPr="008D586B">
        <w:rPr>
          <w:rFonts w:ascii="Times New Roman" w:eastAsiaTheme="minorHAnsi" w:hAnsi="Times New Roman"/>
          <w:sz w:val="28"/>
          <w:szCs w:val="28"/>
        </w:rPr>
        <w:t>Письменные замечания (возражения, пояснения) на акт (за исключением акта, составленного по результатам встречной проверки), заключение (за исключением составленного по результатам обследования, назначенного в рамках</w:t>
      </w:r>
      <w:r w:rsidRPr="008D586B">
        <w:t xml:space="preserve"> </w:t>
      </w:r>
      <w:r w:rsidRPr="008D586B">
        <w:rPr>
          <w:rFonts w:ascii="Times New Roman" w:eastAsiaTheme="minorHAnsi" w:hAnsi="Times New Roman"/>
          <w:sz w:val="28"/>
          <w:szCs w:val="28"/>
        </w:rPr>
        <w:t xml:space="preserve">выездной проверки (ревизии), направленные объектами контроля </w:t>
      </w:r>
      <w:r w:rsidRPr="001C6C96">
        <w:rPr>
          <w:rFonts w:ascii="Times New Roman" w:eastAsiaTheme="minorHAnsi" w:hAnsi="Times New Roman"/>
          <w:sz w:val="28"/>
          <w:szCs w:val="28"/>
        </w:rPr>
        <w:t>в течение 15 рабочих дней со дня</w:t>
      </w:r>
      <w:r w:rsidRPr="008D586B">
        <w:rPr>
          <w:rFonts w:ascii="Times New Roman" w:eastAsiaTheme="minorHAnsi" w:hAnsi="Times New Roman"/>
          <w:sz w:val="28"/>
          <w:szCs w:val="28"/>
        </w:rPr>
        <w:t xml:space="preserve"> получения копии акта, копии заключения, подлежат рассмотрению руководителем (заместителем руководителя) </w:t>
      </w:r>
      <w:r w:rsidRPr="00751971">
        <w:rPr>
          <w:rFonts w:ascii="Times New Roman" w:eastAsiaTheme="minorHAnsi" w:hAnsi="Times New Roman"/>
          <w:sz w:val="28"/>
          <w:szCs w:val="28"/>
        </w:rPr>
        <w:t>Органа контроля</w:t>
      </w:r>
      <w:r w:rsidRPr="008D586B">
        <w:rPr>
          <w:rFonts w:ascii="Times New Roman" w:eastAsiaTheme="minorHAnsi" w:hAnsi="Times New Roman"/>
          <w:sz w:val="28"/>
          <w:szCs w:val="28"/>
        </w:rPr>
        <w:t xml:space="preserve"> в порядке, установленном федеральным стандартом № 1095.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2D6956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5C6279" w:rsidRDefault="005C6279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84CD4" w:rsidRPr="00900D0B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35581">
        <w:rPr>
          <w:rFonts w:ascii="Times New Roman" w:hAnsi="Times New Roman"/>
          <w:sz w:val="28"/>
          <w:szCs w:val="28"/>
        </w:rPr>
        <w:t>возложить на первого заместителя Главы городского округа (Прокудин А.А.).</w:t>
      </w:r>
    </w:p>
    <w:p w:rsidR="002D6956" w:rsidRDefault="002D6956" w:rsidP="002D6956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B1105" w:rsidRDefault="002B1105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D0477B" w:rsidRDefault="00A4150B" w:rsidP="00DC55CC">
      <w:pPr>
        <w:spacing w:line="36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D695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D6956">
        <w:rPr>
          <w:rFonts w:ascii="Times New Roman" w:hAnsi="Times New Roman"/>
          <w:sz w:val="28"/>
          <w:szCs w:val="28"/>
        </w:rPr>
        <w:t xml:space="preserve"> городского </w:t>
      </w:r>
      <w:r w:rsidR="002D6956" w:rsidRPr="00037FC2">
        <w:rPr>
          <w:rFonts w:ascii="Times New Roman" w:hAnsi="Times New Roman"/>
          <w:sz w:val="28"/>
          <w:szCs w:val="28"/>
        </w:rPr>
        <w:t xml:space="preserve">округа                </w:t>
      </w:r>
      <w:r w:rsidR="002D6956">
        <w:rPr>
          <w:rFonts w:ascii="Times New Roman" w:hAnsi="Times New Roman"/>
          <w:sz w:val="28"/>
          <w:szCs w:val="28"/>
        </w:rPr>
        <w:t xml:space="preserve">               </w:t>
      </w:r>
      <w:r w:rsidR="002B1105">
        <w:rPr>
          <w:rFonts w:ascii="Times New Roman" w:hAnsi="Times New Roman"/>
          <w:sz w:val="28"/>
          <w:szCs w:val="28"/>
        </w:rPr>
        <w:t xml:space="preserve">    </w:t>
      </w:r>
      <w:r w:rsidR="002D695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2D6956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Прокудин</w:t>
      </w:r>
      <w:proofErr w:type="spellEnd"/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63561</w:t>
      </w:r>
    </w:p>
    <w:sectPr w:rsidR="002D6956" w:rsidSect="00D0477B">
      <w:pgSz w:w="11906" w:h="16838" w:code="9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E4" w:rsidRDefault="003D64E4" w:rsidP="006204B5">
      <w:pPr>
        <w:spacing w:after="0" w:line="240" w:lineRule="auto"/>
      </w:pPr>
      <w:r>
        <w:separator/>
      </w:r>
    </w:p>
  </w:endnote>
  <w:endnote w:type="continuationSeparator" w:id="0">
    <w:p w:rsidR="003D64E4" w:rsidRDefault="003D64E4" w:rsidP="0062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E4" w:rsidRDefault="003D64E4" w:rsidP="006204B5">
      <w:pPr>
        <w:spacing w:after="0" w:line="240" w:lineRule="auto"/>
      </w:pPr>
      <w:r>
        <w:separator/>
      </w:r>
    </w:p>
  </w:footnote>
  <w:footnote w:type="continuationSeparator" w:id="0">
    <w:p w:rsidR="003D64E4" w:rsidRDefault="003D64E4" w:rsidP="0062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15"/>
    <w:multiLevelType w:val="hybridMultilevel"/>
    <w:tmpl w:val="61A42F60"/>
    <w:lvl w:ilvl="0" w:tplc="C5A4D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A5165"/>
    <w:multiLevelType w:val="hybridMultilevel"/>
    <w:tmpl w:val="E32ED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8FF"/>
    <w:multiLevelType w:val="hybridMultilevel"/>
    <w:tmpl w:val="62D29AA4"/>
    <w:lvl w:ilvl="0" w:tplc="829E8A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812DB"/>
    <w:multiLevelType w:val="hybridMultilevel"/>
    <w:tmpl w:val="AABA3590"/>
    <w:lvl w:ilvl="0" w:tplc="BC72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A82CE8"/>
    <w:multiLevelType w:val="hybridMultilevel"/>
    <w:tmpl w:val="FFA03ADE"/>
    <w:lvl w:ilvl="0" w:tplc="A71E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D77CFA"/>
    <w:multiLevelType w:val="hybridMultilevel"/>
    <w:tmpl w:val="CE90E568"/>
    <w:lvl w:ilvl="0" w:tplc="BD4EE5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674C1"/>
    <w:multiLevelType w:val="hybridMultilevel"/>
    <w:tmpl w:val="3A38F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792C"/>
    <w:multiLevelType w:val="hybridMultilevel"/>
    <w:tmpl w:val="963875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39F8"/>
    <w:multiLevelType w:val="hybridMultilevel"/>
    <w:tmpl w:val="9654C0F6"/>
    <w:lvl w:ilvl="0" w:tplc="670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DE03A0"/>
    <w:multiLevelType w:val="hybridMultilevel"/>
    <w:tmpl w:val="6C9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44CB7"/>
    <w:multiLevelType w:val="hybridMultilevel"/>
    <w:tmpl w:val="14488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2E71"/>
    <w:multiLevelType w:val="hybridMultilevel"/>
    <w:tmpl w:val="F9E8EAB4"/>
    <w:lvl w:ilvl="0" w:tplc="348405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891C19"/>
    <w:multiLevelType w:val="multilevel"/>
    <w:tmpl w:val="2A16EFD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6B"/>
    <w:rsid w:val="0000195C"/>
    <w:rsid w:val="00011672"/>
    <w:rsid w:val="000126B8"/>
    <w:rsid w:val="00024687"/>
    <w:rsid w:val="00031D1B"/>
    <w:rsid w:val="00032DDD"/>
    <w:rsid w:val="00037FCF"/>
    <w:rsid w:val="00043E45"/>
    <w:rsid w:val="00045593"/>
    <w:rsid w:val="000626B1"/>
    <w:rsid w:val="00072428"/>
    <w:rsid w:val="00083541"/>
    <w:rsid w:val="00087C7D"/>
    <w:rsid w:val="0009449E"/>
    <w:rsid w:val="000B0719"/>
    <w:rsid w:val="000B28A3"/>
    <w:rsid w:val="000B3F5C"/>
    <w:rsid w:val="000B4751"/>
    <w:rsid w:val="000D0B53"/>
    <w:rsid w:val="000D1202"/>
    <w:rsid w:val="000D3EFE"/>
    <w:rsid w:val="000D4F18"/>
    <w:rsid w:val="000D7C1E"/>
    <w:rsid w:val="000E0860"/>
    <w:rsid w:val="000E16F0"/>
    <w:rsid w:val="000E7B51"/>
    <w:rsid w:val="000F4071"/>
    <w:rsid w:val="00103ADA"/>
    <w:rsid w:val="00104A75"/>
    <w:rsid w:val="00104E89"/>
    <w:rsid w:val="00105B6D"/>
    <w:rsid w:val="001113C6"/>
    <w:rsid w:val="001212DF"/>
    <w:rsid w:val="001255E7"/>
    <w:rsid w:val="001331B4"/>
    <w:rsid w:val="00133C10"/>
    <w:rsid w:val="00135748"/>
    <w:rsid w:val="00137C49"/>
    <w:rsid w:val="00146D11"/>
    <w:rsid w:val="00152F8D"/>
    <w:rsid w:val="00160CA9"/>
    <w:rsid w:val="0016550E"/>
    <w:rsid w:val="00167863"/>
    <w:rsid w:val="00167BC7"/>
    <w:rsid w:val="001738FA"/>
    <w:rsid w:val="00183C34"/>
    <w:rsid w:val="0018564B"/>
    <w:rsid w:val="0019435B"/>
    <w:rsid w:val="001A0803"/>
    <w:rsid w:val="001B09CD"/>
    <w:rsid w:val="001B122B"/>
    <w:rsid w:val="001B3582"/>
    <w:rsid w:val="001B3BE3"/>
    <w:rsid w:val="001C26A5"/>
    <w:rsid w:val="001C656B"/>
    <w:rsid w:val="001C6C96"/>
    <w:rsid w:val="001E0124"/>
    <w:rsid w:val="001E0498"/>
    <w:rsid w:val="001E086E"/>
    <w:rsid w:val="001E3C0A"/>
    <w:rsid w:val="001F0F21"/>
    <w:rsid w:val="001F180B"/>
    <w:rsid w:val="001F1A7F"/>
    <w:rsid w:val="001F1BCC"/>
    <w:rsid w:val="002117C9"/>
    <w:rsid w:val="00211A4F"/>
    <w:rsid w:val="00224376"/>
    <w:rsid w:val="002243B8"/>
    <w:rsid w:val="00225C88"/>
    <w:rsid w:val="00226804"/>
    <w:rsid w:val="00233F10"/>
    <w:rsid w:val="00234478"/>
    <w:rsid w:val="0024523C"/>
    <w:rsid w:val="002600C2"/>
    <w:rsid w:val="0026187E"/>
    <w:rsid w:val="0026648A"/>
    <w:rsid w:val="00280480"/>
    <w:rsid w:val="0028746D"/>
    <w:rsid w:val="00287F3D"/>
    <w:rsid w:val="00292F6F"/>
    <w:rsid w:val="002A0739"/>
    <w:rsid w:val="002A17A6"/>
    <w:rsid w:val="002B1105"/>
    <w:rsid w:val="002C2680"/>
    <w:rsid w:val="002C395B"/>
    <w:rsid w:val="002C3E49"/>
    <w:rsid w:val="002C71CC"/>
    <w:rsid w:val="002D23C0"/>
    <w:rsid w:val="002D6956"/>
    <w:rsid w:val="002E059A"/>
    <w:rsid w:val="002E1F9F"/>
    <w:rsid w:val="002F0252"/>
    <w:rsid w:val="002F3A83"/>
    <w:rsid w:val="002F6D93"/>
    <w:rsid w:val="00303C1D"/>
    <w:rsid w:val="00310F2F"/>
    <w:rsid w:val="00313855"/>
    <w:rsid w:val="003148AD"/>
    <w:rsid w:val="00314B52"/>
    <w:rsid w:val="0033549A"/>
    <w:rsid w:val="00337787"/>
    <w:rsid w:val="003529C9"/>
    <w:rsid w:val="00356F57"/>
    <w:rsid w:val="00372925"/>
    <w:rsid w:val="003809C5"/>
    <w:rsid w:val="003824DD"/>
    <w:rsid w:val="00384E9B"/>
    <w:rsid w:val="003A0301"/>
    <w:rsid w:val="003B4283"/>
    <w:rsid w:val="003B4C5D"/>
    <w:rsid w:val="003B547F"/>
    <w:rsid w:val="003C58BE"/>
    <w:rsid w:val="003D0DC6"/>
    <w:rsid w:val="003D1C15"/>
    <w:rsid w:val="003D46C1"/>
    <w:rsid w:val="003D64E4"/>
    <w:rsid w:val="003E1F23"/>
    <w:rsid w:val="003E2C7C"/>
    <w:rsid w:val="003E3852"/>
    <w:rsid w:val="004009F4"/>
    <w:rsid w:val="00413FCD"/>
    <w:rsid w:val="00420A6F"/>
    <w:rsid w:val="004225BC"/>
    <w:rsid w:val="004419A0"/>
    <w:rsid w:val="00443C5D"/>
    <w:rsid w:val="00485408"/>
    <w:rsid w:val="004A52D3"/>
    <w:rsid w:val="004B0480"/>
    <w:rsid w:val="004B3882"/>
    <w:rsid w:val="004B45B0"/>
    <w:rsid w:val="004B7467"/>
    <w:rsid w:val="004C1DE8"/>
    <w:rsid w:val="004C27EE"/>
    <w:rsid w:val="004C2BCE"/>
    <w:rsid w:val="004C4A9F"/>
    <w:rsid w:val="004D3DAF"/>
    <w:rsid w:val="004D7F0E"/>
    <w:rsid w:val="004E0A9B"/>
    <w:rsid w:val="004E79F0"/>
    <w:rsid w:val="004F2C8D"/>
    <w:rsid w:val="00500F54"/>
    <w:rsid w:val="005037B6"/>
    <w:rsid w:val="005242DC"/>
    <w:rsid w:val="00525A95"/>
    <w:rsid w:val="00530344"/>
    <w:rsid w:val="0053088F"/>
    <w:rsid w:val="00534258"/>
    <w:rsid w:val="00535990"/>
    <w:rsid w:val="005374F9"/>
    <w:rsid w:val="00540E1F"/>
    <w:rsid w:val="0054168A"/>
    <w:rsid w:val="005428B2"/>
    <w:rsid w:val="00544CFD"/>
    <w:rsid w:val="0055094D"/>
    <w:rsid w:val="0055140C"/>
    <w:rsid w:val="00555A49"/>
    <w:rsid w:val="005647BA"/>
    <w:rsid w:val="0056545A"/>
    <w:rsid w:val="005860D3"/>
    <w:rsid w:val="005875C8"/>
    <w:rsid w:val="00587F3E"/>
    <w:rsid w:val="005979E0"/>
    <w:rsid w:val="005C2923"/>
    <w:rsid w:val="005C51CE"/>
    <w:rsid w:val="005C6279"/>
    <w:rsid w:val="005D4EE6"/>
    <w:rsid w:val="005D7608"/>
    <w:rsid w:val="005D7EE0"/>
    <w:rsid w:val="005E0A52"/>
    <w:rsid w:val="005E0A58"/>
    <w:rsid w:val="005F063D"/>
    <w:rsid w:val="005F20B0"/>
    <w:rsid w:val="005F2E17"/>
    <w:rsid w:val="005F3A51"/>
    <w:rsid w:val="00615781"/>
    <w:rsid w:val="00617409"/>
    <w:rsid w:val="006204B5"/>
    <w:rsid w:val="00636E08"/>
    <w:rsid w:val="006374BC"/>
    <w:rsid w:val="00642E23"/>
    <w:rsid w:val="00643085"/>
    <w:rsid w:val="00644F52"/>
    <w:rsid w:val="00647B8E"/>
    <w:rsid w:val="00647EC2"/>
    <w:rsid w:val="00654837"/>
    <w:rsid w:val="00663929"/>
    <w:rsid w:val="00665CC5"/>
    <w:rsid w:val="006674D4"/>
    <w:rsid w:val="0067548D"/>
    <w:rsid w:val="00682032"/>
    <w:rsid w:val="00685B2F"/>
    <w:rsid w:val="00690F7F"/>
    <w:rsid w:val="00695DF6"/>
    <w:rsid w:val="006A17E4"/>
    <w:rsid w:val="006C2697"/>
    <w:rsid w:val="006D5939"/>
    <w:rsid w:val="006D7E5B"/>
    <w:rsid w:val="006F286B"/>
    <w:rsid w:val="00702F70"/>
    <w:rsid w:val="00710409"/>
    <w:rsid w:val="0072392A"/>
    <w:rsid w:val="00747EF1"/>
    <w:rsid w:val="00751657"/>
    <w:rsid w:val="00751971"/>
    <w:rsid w:val="0076516A"/>
    <w:rsid w:val="00765484"/>
    <w:rsid w:val="007663D1"/>
    <w:rsid w:val="007754E9"/>
    <w:rsid w:val="00780924"/>
    <w:rsid w:val="00792109"/>
    <w:rsid w:val="00797C66"/>
    <w:rsid w:val="007A10F3"/>
    <w:rsid w:val="007A341E"/>
    <w:rsid w:val="007A65A3"/>
    <w:rsid w:val="007B7C57"/>
    <w:rsid w:val="007D0E26"/>
    <w:rsid w:val="007D318E"/>
    <w:rsid w:val="007D3D68"/>
    <w:rsid w:val="007D47C3"/>
    <w:rsid w:val="007D4B07"/>
    <w:rsid w:val="007D7DC0"/>
    <w:rsid w:val="00810305"/>
    <w:rsid w:val="00812671"/>
    <w:rsid w:val="00817FB0"/>
    <w:rsid w:val="00821697"/>
    <w:rsid w:val="00842C92"/>
    <w:rsid w:val="008451FF"/>
    <w:rsid w:val="00850274"/>
    <w:rsid w:val="008506FA"/>
    <w:rsid w:val="008515E2"/>
    <w:rsid w:val="00854AAF"/>
    <w:rsid w:val="00856837"/>
    <w:rsid w:val="00857AFC"/>
    <w:rsid w:val="008621BE"/>
    <w:rsid w:val="0086541E"/>
    <w:rsid w:val="008770D3"/>
    <w:rsid w:val="008803DE"/>
    <w:rsid w:val="00891BB0"/>
    <w:rsid w:val="008B37B0"/>
    <w:rsid w:val="008B6414"/>
    <w:rsid w:val="008C1EAC"/>
    <w:rsid w:val="008C3E15"/>
    <w:rsid w:val="008D4B17"/>
    <w:rsid w:val="008D586B"/>
    <w:rsid w:val="008D5CE3"/>
    <w:rsid w:val="008F16F4"/>
    <w:rsid w:val="008F7ABD"/>
    <w:rsid w:val="00900B3C"/>
    <w:rsid w:val="00900D0B"/>
    <w:rsid w:val="00903928"/>
    <w:rsid w:val="00903AAF"/>
    <w:rsid w:val="00903C6F"/>
    <w:rsid w:val="009100B8"/>
    <w:rsid w:val="00915C89"/>
    <w:rsid w:val="009166DA"/>
    <w:rsid w:val="0092263E"/>
    <w:rsid w:val="0094274C"/>
    <w:rsid w:val="0094686C"/>
    <w:rsid w:val="00946C43"/>
    <w:rsid w:val="009500FA"/>
    <w:rsid w:val="00964757"/>
    <w:rsid w:val="00967078"/>
    <w:rsid w:val="009707AA"/>
    <w:rsid w:val="00971F1E"/>
    <w:rsid w:val="0097710F"/>
    <w:rsid w:val="009842F3"/>
    <w:rsid w:val="00992687"/>
    <w:rsid w:val="009937F1"/>
    <w:rsid w:val="00996EAF"/>
    <w:rsid w:val="009A0B27"/>
    <w:rsid w:val="009A51A2"/>
    <w:rsid w:val="009B22C8"/>
    <w:rsid w:val="009B51F1"/>
    <w:rsid w:val="009C3C70"/>
    <w:rsid w:val="009C3F4F"/>
    <w:rsid w:val="009C71D9"/>
    <w:rsid w:val="009D00CA"/>
    <w:rsid w:val="009D7F34"/>
    <w:rsid w:val="009E58AE"/>
    <w:rsid w:val="009E6FA3"/>
    <w:rsid w:val="009F2730"/>
    <w:rsid w:val="009F3BE1"/>
    <w:rsid w:val="009F56A6"/>
    <w:rsid w:val="00A14C9F"/>
    <w:rsid w:val="00A3239C"/>
    <w:rsid w:val="00A323DC"/>
    <w:rsid w:val="00A3645C"/>
    <w:rsid w:val="00A4150B"/>
    <w:rsid w:val="00A4595B"/>
    <w:rsid w:val="00A541C4"/>
    <w:rsid w:val="00A624F1"/>
    <w:rsid w:val="00A64ADC"/>
    <w:rsid w:val="00A672B5"/>
    <w:rsid w:val="00A74519"/>
    <w:rsid w:val="00A808CF"/>
    <w:rsid w:val="00A8393C"/>
    <w:rsid w:val="00A860F5"/>
    <w:rsid w:val="00A95BBE"/>
    <w:rsid w:val="00A978D3"/>
    <w:rsid w:val="00AA5FFB"/>
    <w:rsid w:val="00AB2AC8"/>
    <w:rsid w:val="00AC442E"/>
    <w:rsid w:val="00AD09FB"/>
    <w:rsid w:val="00AD14F5"/>
    <w:rsid w:val="00AD213D"/>
    <w:rsid w:val="00AD414E"/>
    <w:rsid w:val="00AD6159"/>
    <w:rsid w:val="00AE2129"/>
    <w:rsid w:val="00AE318E"/>
    <w:rsid w:val="00AE458C"/>
    <w:rsid w:val="00AF4BC6"/>
    <w:rsid w:val="00AF5F85"/>
    <w:rsid w:val="00B00FAB"/>
    <w:rsid w:val="00B12838"/>
    <w:rsid w:val="00B13960"/>
    <w:rsid w:val="00B21F11"/>
    <w:rsid w:val="00B32FE8"/>
    <w:rsid w:val="00B34E62"/>
    <w:rsid w:val="00B427D6"/>
    <w:rsid w:val="00B43150"/>
    <w:rsid w:val="00B45A18"/>
    <w:rsid w:val="00B462E5"/>
    <w:rsid w:val="00B56215"/>
    <w:rsid w:val="00B56CAF"/>
    <w:rsid w:val="00B5724C"/>
    <w:rsid w:val="00B634E1"/>
    <w:rsid w:val="00B63C80"/>
    <w:rsid w:val="00B8289A"/>
    <w:rsid w:val="00B838F9"/>
    <w:rsid w:val="00B97365"/>
    <w:rsid w:val="00BA3193"/>
    <w:rsid w:val="00BC6E2C"/>
    <w:rsid w:val="00BD3D95"/>
    <w:rsid w:val="00BD4F79"/>
    <w:rsid w:val="00BD58A6"/>
    <w:rsid w:val="00BD730B"/>
    <w:rsid w:val="00BE4210"/>
    <w:rsid w:val="00BF15B3"/>
    <w:rsid w:val="00BF2CFE"/>
    <w:rsid w:val="00BF3335"/>
    <w:rsid w:val="00BF7480"/>
    <w:rsid w:val="00BF7F6D"/>
    <w:rsid w:val="00C01131"/>
    <w:rsid w:val="00C05749"/>
    <w:rsid w:val="00C12245"/>
    <w:rsid w:val="00C1302C"/>
    <w:rsid w:val="00C248DE"/>
    <w:rsid w:val="00C335D8"/>
    <w:rsid w:val="00C351E4"/>
    <w:rsid w:val="00C35581"/>
    <w:rsid w:val="00C42817"/>
    <w:rsid w:val="00C434D0"/>
    <w:rsid w:val="00C5159B"/>
    <w:rsid w:val="00C53138"/>
    <w:rsid w:val="00C5453B"/>
    <w:rsid w:val="00C70D73"/>
    <w:rsid w:val="00C81E3B"/>
    <w:rsid w:val="00C84088"/>
    <w:rsid w:val="00C84CD4"/>
    <w:rsid w:val="00C91050"/>
    <w:rsid w:val="00C94AF0"/>
    <w:rsid w:val="00C96F9E"/>
    <w:rsid w:val="00CA3627"/>
    <w:rsid w:val="00CB1839"/>
    <w:rsid w:val="00CB42DA"/>
    <w:rsid w:val="00CB644B"/>
    <w:rsid w:val="00CB7C8B"/>
    <w:rsid w:val="00CD076F"/>
    <w:rsid w:val="00CD7604"/>
    <w:rsid w:val="00CE4994"/>
    <w:rsid w:val="00CE6B42"/>
    <w:rsid w:val="00CF5536"/>
    <w:rsid w:val="00D00921"/>
    <w:rsid w:val="00D0477B"/>
    <w:rsid w:val="00D13329"/>
    <w:rsid w:val="00D17BF6"/>
    <w:rsid w:val="00D25AB5"/>
    <w:rsid w:val="00D25EC1"/>
    <w:rsid w:val="00D30639"/>
    <w:rsid w:val="00D34C4B"/>
    <w:rsid w:val="00D404E6"/>
    <w:rsid w:val="00D65396"/>
    <w:rsid w:val="00D66FAA"/>
    <w:rsid w:val="00D6768C"/>
    <w:rsid w:val="00D76136"/>
    <w:rsid w:val="00D768CB"/>
    <w:rsid w:val="00D85F70"/>
    <w:rsid w:val="00D929E3"/>
    <w:rsid w:val="00DA2F67"/>
    <w:rsid w:val="00DA5C6C"/>
    <w:rsid w:val="00DB1A50"/>
    <w:rsid w:val="00DB512C"/>
    <w:rsid w:val="00DB60C6"/>
    <w:rsid w:val="00DB6446"/>
    <w:rsid w:val="00DC55CC"/>
    <w:rsid w:val="00DC5C13"/>
    <w:rsid w:val="00DD229E"/>
    <w:rsid w:val="00DE2FEB"/>
    <w:rsid w:val="00DF0B4C"/>
    <w:rsid w:val="00E06B98"/>
    <w:rsid w:val="00E07ACF"/>
    <w:rsid w:val="00E34E82"/>
    <w:rsid w:val="00E36257"/>
    <w:rsid w:val="00E41EE7"/>
    <w:rsid w:val="00E4218E"/>
    <w:rsid w:val="00E51058"/>
    <w:rsid w:val="00E60263"/>
    <w:rsid w:val="00E77291"/>
    <w:rsid w:val="00E81572"/>
    <w:rsid w:val="00E84BCE"/>
    <w:rsid w:val="00E865B5"/>
    <w:rsid w:val="00E86E28"/>
    <w:rsid w:val="00E92673"/>
    <w:rsid w:val="00EA3612"/>
    <w:rsid w:val="00EA6A3A"/>
    <w:rsid w:val="00EB20D1"/>
    <w:rsid w:val="00EB4683"/>
    <w:rsid w:val="00EB639F"/>
    <w:rsid w:val="00EB63B5"/>
    <w:rsid w:val="00EC1601"/>
    <w:rsid w:val="00ED05E5"/>
    <w:rsid w:val="00ED1BC0"/>
    <w:rsid w:val="00ED24F1"/>
    <w:rsid w:val="00ED32FC"/>
    <w:rsid w:val="00EE1104"/>
    <w:rsid w:val="00EE1837"/>
    <w:rsid w:val="00EE42D2"/>
    <w:rsid w:val="00EE4C38"/>
    <w:rsid w:val="00EE6F15"/>
    <w:rsid w:val="00EF0B78"/>
    <w:rsid w:val="00EF1796"/>
    <w:rsid w:val="00F0512E"/>
    <w:rsid w:val="00F06929"/>
    <w:rsid w:val="00F12497"/>
    <w:rsid w:val="00F13555"/>
    <w:rsid w:val="00F17421"/>
    <w:rsid w:val="00F20EEC"/>
    <w:rsid w:val="00F22C80"/>
    <w:rsid w:val="00F2418F"/>
    <w:rsid w:val="00F24DBE"/>
    <w:rsid w:val="00F260D9"/>
    <w:rsid w:val="00F300C7"/>
    <w:rsid w:val="00F417BF"/>
    <w:rsid w:val="00F5301C"/>
    <w:rsid w:val="00F53BB8"/>
    <w:rsid w:val="00F53D91"/>
    <w:rsid w:val="00F561A0"/>
    <w:rsid w:val="00F638AB"/>
    <w:rsid w:val="00F70DFC"/>
    <w:rsid w:val="00F71DB0"/>
    <w:rsid w:val="00F7429D"/>
    <w:rsid w:val="00F83EA3"/>
    <w:rsid w:val="00F85CB3"/>
    <w:rsid w:val="00F8647B"/>
    <w:rsid w:val="00F86C54"/>
    <w:rsid w:val="00F921FF"/>
    <w:rsid w:val="00FA2AD5"/>
    <w:rsid w:val="00FA4739"/>
    <w:rsid w:val="00FB2BAA"/>
    <w:rsid w:val="00FE2117"/>
    <w:rsid w:val="00FE2395"/>
    <w:rsid w:val="00FE507F"/>
    <w:rsid w:val="00FE5489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454E-0EA2-4614-BA42-3AA3F318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Елена Сергеевна</dc:creator>
  <cp:lastModifiedBy>Дубасова</cp:lastModifiedBy>
  <cp:revision>28</cp:revision>
  <cp:lastPrinted>2021-10-05T06:15:00Z</cp:lastPrinted>
  <dcterms:created xsi:type="dcterms:W3CDTF">2020-10-20T12:08:00Z</dcterms:created>
  <dcterms:modified xsi:type="dcterms:W3CDTF">2021-10-05T06:19:00Z</dcterms:modified>
</cp:coreProperties>
</file>