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765"/>
        <w:gridCol w:w="1843"/>
        <w:gridCol w:w="567"/>
        <w:gridCol w:w="992"/>
        <w:gridCol w:w="537"/>
        <w:gridCol w:w="597"/>
        <w:gridCol w:w="4111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73FB1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2555D">
        <w:trPr>
          <w:trHeight w:val="345"/>
        </w:trPr>
        <w:tc>
          <w:tcPr>
            <w:tcW w:w="765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A5DE4" w:rsidRPr="00FA04D6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B5367D">
        <w:trPr>
          <w:gridAfter w:val="1"/>
          <w:wAfter w:w="4111" w:type="dxa"/>
          <w:trHeight w:val="600"/>
        </w:trPr>
        <w:tc>
          <w:tcPr>
            <w:tcW w:w="5301" w:type="dxa"/>
            <w:gridSpan w:val="6"/>
          </w:tcPr>
          <w:p w:rsidR="00A21BEB" w:rsidRPr="00EA6322" w:rsidRDefault="0082555D" w:rsidP="00E37814">
            <w:pPr>
              <w:spacing w:line="240" w:lineRule="auto"/>
              <w:ind w:firstLine="0"/>
              <w:rPr>
                <w:sz w:val="28"/>
                <w:szCs w:val="22"/>
              </w:rPr>
            </w:pPr>
            <w:bookmarkStart w:id="0" w:name="_GoBack"/>
            <w:r w:rsidRPr="00B173FA"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 w:rsidRPr="00B173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утверждении </w:t>
            </w:r>
            <w:r w:rsidR="00370063">
              <w:rPr>
                <w:sz w:val="28"/>
              </w:rPr>
              <w:t xml:space="preserve">предельной </w:t>
            </w:r>
            <w:r w:rsidRPr="00B173FA">
              <w:rPr>
                <w:sz w:val="28"/>
              </w:rPr>
              <w:t>стоимости технического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обслуживания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отопительных,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водопроводно-канализационных и электрических систем бюджетных учреждений</w:t>
            </w:r>
            <w:r w:rsidR="00455662" w:rsidRPr="00455662">
              <w:rPr>
                <w:sz w:val="28"/>
              </w:rPr>
              <w:t xml:space="preserve"> </w:t>
            </w:r>
            <w:r w:rsidR="00455662">
              <w:rPr>
                <w:sz w:val="28"/>
              </w:rPr>
              <w:t>и имущества казны муниципального образования  городской округ</w:t>
            </w:r>
            <w:r w:rsidRPr="00B173FA">
              <w:rPr>
                <w:sz w:val="28"/>
              </w:rPr>
              <w:t xml:space="preserve"> </w:t>
            </w:r>
            <w:r w:rsidR="00370063">
              <w:rPr>
                <w:sz w:val="28"/>
              </w:rPr>
              <w:t>Кинель Самарской области</w:t>
            </w:r>
            <w:bookmarkEnd w:id="0"/>
          </w:p>
        </w:tc>
      </w:tr>
    </w:tbl>
    <w:p w:rsidR="00370063" w:rsidRDefault="00370063" w:rsidP="00A21BEB">
      <w:pPr>
        <w:rPr>
          <w:sz w:val="28"/>
          <w:szCs w:val="28"/>
        </w:rPr>
      </w:pPr>
    </w:p>
    <w:p w:rsidR="00524D9C" w:rsidRDefault="00524D9C" w:rsidP="0082555D">
      <w:pPr>
        <w:shd w:val="clear" w:color="auto" w:fill="FFFFFF"/>
        <w:spacing w:line="336" w:lineRule="auto"/>
        <w:ind w:left="22" w:right="-9" w:firstLine="698"/>
        <w:rPr>
          <w:sz w:val="28"/>
          <w:szCs w:val="28"/>
        </w:rPr>
      </w:pPr>
    </w:p>
    <w:p w:rsidR="0082555D" w:rsidRDefault="00F6001D" w:rsidP="0082555D">
      <w:pPr>
        <w:shd w:val="clear" w:color="auto" w:fill="FFFFFF"/>
        <w:spacing w:line="336" w:lineRule="auto"/>
        <w:ind w:left="22" w:right="-9" w:firstLine="69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EA577B">
        <w:rPr>
          <w:sz w:val="28"/>
          <w:szCs w:val="28"/>
        </w:rPr>
        <w:t xml:space="preserve">бесперебойного функционирования </w:t>
      </w:r>
      <w:r>
        <w:rPr>
          <w:sz w:val="28"/>
          <w:szCs w:val="28"/>
        </w:rPr>
        <w:t xml:space="preserve">бюджетных учреждений </w:t>
      </w:r>
      <w:r w:rsidR="00455662">
        <w:rPr>
          <w:sz w:val="28"/>
        </w:rPr>
        <w:t>и имущества казны муниципального образования</w:t>
      </w:r>
      <w:r w:rsidR="00455662"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 xml:space="preserve"> </w:t>
      </w:r>
      <w:r w:rsidR="00370063">
        <w:rPr>
          <w:sz w:val="28"/>
          <w:szCs w:val="28"/>
        </w:rPr>
        <w:t>Кинель Самарской области</w:t>
      </w:r>
      <w:r w:rsidR="0082555D">
        <w:rPr>
          <w:sz w:val="28"/>
          <w:szCs w:val="28"/>
        </w:rPr>
        <w:t>,</w:t>
      </w:r>
    </w:p>
    <w:p w:rsidR="0082555D" w:rsidRPr="00B173FA" w:rsidRDefault="0082555D" w:rsidP="0082555D">
      <w:pPr>
        <w:shd w:val="clear" w:color="auto" w:fill="FFFFFF"/>
        <w:spacing w:line="336" w:lineRule="auto"/>
        <w:ind w:left="22" w:right="-9"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03D9" w:rsidRDefault="0082555D" w:rsidP="00103339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8E5650">
        <w:rPr>
          <w:sz w:val="28"/>
          <w:szCs w:val="28"/>
        </w:rPr>
        <w:t xml:space="preserve">Установить </w:t>
      </w:r>
      <w:r w:rsidRPr="00D36280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Pr="00D36280">
        <w:rPr>
          <w:sz w:val="28"/>
          <w:szCs w:val="28"/>
        </w:rPr>
        <w:t xml:space="preserve"> января 20</w:t>
      </w:r>
      <w:r w:rsidR="009D03D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D3628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E5650">
        <w:rPr>
          <w:sz w:val="28"/>
          <w:szCs w:val="28"/>
        </w:rPr>
        <w:t xml:space="preserve"> </w:t>
      </w:r>
      <w:r w:rsidR="00370063">
        <w:rPr>
          <w:sz w:val="28"/>
          <w:szCs w:val="28"/>
        </w:rPr>
        <w:t xml:space="preserve">предельную </w:t>
      </w:r>
      <w:r w:rsidRPr="008E5650">
        <w:rPr>
          <w:sz w:val="28"/>
          <w:szCs w:val="28"/>
        </w:rPr>
        <w:t xml:space="preserve">стоимость </w:t>
      </w:r>
      <w:r w:rsidR="00523ACE" w:rsidRPr="00523ACE">
        <w:rPr>
          <w:spacing w:val="-1"/>
          <w:sz w:val="28"/>
          <w:szCs w:val="28"/>
        </w:rPr>
        <w:t>техническо</w:t>
      </w:r>
      <w:r w:rsidR="00523ACE">
        <w:rPr>
          <w:spacing w:val="-1"/>
          <w:sz w:val="28"/>
          <w:szCs w:val="28"/>
        </w:rPr>
        <w:t xml:space="preserve">го </w:t>
      </w:r>
      <w:r w:rsidR="00523ACE" w:rsidRPr="00523ACE">
        <w:rPr>
          <w:spacing w:val="-1"/>
          <w:sz w:val="28"/>
          <w:szCs w:val="28"/>
        </w:rPr>
        <w:t>обслуживани</w:t>
      </w:r>
      <w:r w:rsidR="00523ACE">
        <w:rPr>
          <w:spacing w:val="-1"/>
          <w:sz w:val="28"/>
          <w:szCs w:val="28"/>
        </w:rPr>
        <w:t>я</w:t>
      </w:r>
      <w:r w:rsidR="00523ACE" w:rsidRPr="00523ACE">
        <w:rPr>
          <w:spacing w:val="-1"/>
          <w:sz w:val="28"/>
          <w:szCs w:val="28"/>
        </w:rPr>
        <w:t xml:space="preserve"> нежилого здания</w:t>
      </w:r>
      <w:r w:rsidR="00523ACE">
        <w:rPr>
          <w:spacing w:val="-1"/>
          <w:sz w:val="28"/>
          <w:szCs w:val="28"/>
        </w:rPr>
        <w:t xml:space="preserve"> (помещения)</w:t>
      </w:r>
      <w:r w:rsidR="00523ACE" w:rsidRPr="00523ACE">
        <w:rPr>
          <w:spacing w:val="-1"/>
          <w:sz w:val="28"/>
          <w:szCs w:val="28"/>
        </w:rPr>
        <w:t>,</w:t>
      </w:r>
      <w:r w:rsidR="00AB291E">
        <w:rPr>
          <w:spacing w:val="-1"/>
          <w:sz w:val="28"/>
          <w:szCs w:val="28"/>
        </w:rPr>
        <w:t xml:space="preserve"> находящихся в муниципальной собственности городского округа Кинель Самарской области,</w:t>
      </w:r>
      <w:r w:rsidR="00523ACE" w:rsidRPr="00523ACE">
        <w:rPr>
          <w:spacing w:val="-1"/>
          <w:sz w:val="28"/>
          <w:szCs w:val="28"/>
        </w:rPr>
        <w:t xml:space="preserve"> а также систем электроснабжения, отопления, водоснабжения, водоотведения</w:t>
      </w:r>
      <w:r w:rsidR="00523ACE">
        <w:rPr>
          <w:spacing w:val="-1"/>
          <w:sz w:val="28"/>
          <w:szCs w:val="28"/>
        </w:rPr>
        <w:t xml:space="preserve">, </w:t>
      </w:r>
      <w:r w:rsidR="00523ACE" w:rsidRPr="00523ACE">
        <w:rPr>
          <w:spacing w:val="-1"/>
          <w:sz w:val="28"/>
          <w:szCs w:val="28"/>
        </w:rPr>
        <w:t>пожарного водопровода</w:t>
      </w:r>
      <w:r w:rsidR="00523ACE">
        <w:rPr>
          <w:spacing w:val="-1"/>
          <w:sz w:val="28"/>
          <w:szCs w:val="28"/>
        </w:rPr>
        <w:t xml:space="preserve"> и </w:t>
      </w:r>
      <w:r w:rsidR="00523ACE" w:rsidRPr="00523ACE">
        <w:rPr>
          <w:spacing w:val="-1"/>
          <w:sz w:val="28"/>
          <w:szCs w:val="28"/>
        </w:rPr>
        <w:t>санитарно</w:t>
      </w:r>
      <w:r w:rsidR="00103339">
        <w:rPr>
          <w:spacing w:val="-1"/>
          <w:sz w:val="28"/>
          <w:szCs w:val="28"/>
        </w:rPr>
        <w:t xml:space="preserve">го </w:t>
      </w:r>
      <w:r w:rsidR="003A0EA1">
        <w:rPr>
          <w:spacing w:val="-1"/>
          <w:sz w:val="28"/>
          <w:szCs w:val="28"/>
        </w:rPr>
        <w:t>содержания</w:t>
      </w:r>
      <w:r w:rsidR="00523ACE" w:rsidRPr="00523ACE">
        <w:rPr>
          <w:spacing w:val="-1"/>
          <w:sz w:val="28"/>
          <w:szCs w:val="28"/>
        </w:rPr>
        <w:t xml:space="preserve"> </w:t>
      </w:r>
      <w:r w:rsidR="00AB291E">
        <w:rPr>
          <w:spacing w:val="-1"/>
          <w:sz w:val="28"/>
          <w:szCs w:val="28"/>
        </w:rPr>
        <w:t xml:space="preserve">земельных участков, находящихся </w:t>
      </w:r>
      <w:r w:rsidR="00AB291E">
        <w:rPr>
          <w:sz w:val="28"/>
          <w:szCs w:val="28"/>
        </w:rPr>
        <w:t xml:space="preserve">в собственности </w:t>
      </w:r>
      <w:r w:rsidRPr="008E5650">
        <w:rPr>
          <w:sz w:val="28"/>
          <w:szCs w:val="28"/>
        </w:rPr>
        <w:t>городского округа</w:t>
      </w:r>
      <w:r w:rsidR="00103339">
        <w:rPr>
          <w:sz w:val="28"/>
          <w:szCs w:val="28"/>
        </w:rPr>
        <w:t xml:space="preserve"> Кинель Самарской области </w:t>
      </w:r>
      <w:r w:rsidR="003A0EA1">
        <w:rPr>
          <w:sz w:val="28"/>
          <w:szCs w:val="28"/>
        </w:rPr>
        <w:t xml:space="preserve"> </w:t>
      </w:r>
      <w:r w:rsidR="00447BB1">
        <w:rPr>
          <w:sz w:val="28"/>
          <w:szCs w:val="28"/>
        </w:rPr>
        <w:t>в размере</w:t>
      </w:r>
      <w:r w:rsidR="009D03D9">
        <w:rPr>
          <w:sz w:val="28"/>
          <w:szCs w:val="28"/>
        </w:rPr>
        <w:t>:</w:t>
      </w:r>
    </w:p>
    <w:p w:rsidR="0082555D" w:rsidRPr="009D03D9" w:rsidRDefault="009D03D9" w:rsidP="009D03D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3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03D9">
        <w:rPr>
          <w:sz w:val="28"/>
          <w:szCs w:val="28"/>
        </w:rPr>
        <w:t xml:space="preserve">- </w:t>
      </w:r>
      <w:r w:rsidR="0082555D" w:rsidRPr="009D03D9">
        <w:rPr>
          <w:sz w:val="28"/>
          <w:szCs w:val="28"/>
        </w:rPr>
        <w:t xml:space="preserve"> </w:t>
      </w:r>
      <w:r w:rsidRPr="009D03D9">
        <w:rPr>
          <w:sz w:val="28"/>
          <w:szCs w:val="28"/>
        </w:rPr>
        <w:t xml:space="preserve">стоимость </w:t>
      </w:r>
      <w:r w:rsidRPr="009D03D9">
        <w:rPr>
          <w:spacing w:val="-1"/>
          <w:sz w:val="28"/>
          <w:szCs w:val="28"/>
        </w:rPr>
        <w:t xml:space="preserve">санитарного содержания </w:t>
      </w:r>
      <w:r w:rsidR="00AB291E">
        <w:rPr>
          <w:spacing w:val="-1"/>
          <w:sz w:val="28"/>
          <w:szCs w:val="28"/>
        </w:rPr>
        <w:t xml:space="preserve">земельных участков, находящихся в собственности муниципального образования  городской округ Кинель Самарской области  </w:t>
      </w:r>
      <w:r w:rsidRPr="009D03D9">
        <w:rPr>
          <w:sz w:val="28"/>
          <w:szCs w:val="28"/>
        </w:rPr>
        <w:t>1,92</w:t>
      </w:r>
      <w:r w:rsidR="0082555D" w:rsidRPr="009D03D9">
        <w:rPr>
          <w:sz w:val="28"/>
          <w:szCs w:val="28"/>
        </w:rPr>
        <w:t xml:space="preserve"> руб./</w:t>
      </w:r>
      <w:r w:rsidR="00511EAE" w:rsidRPr="009D03D9">
        <w:rPr>
          <w:sz w:val="28"/>
          <w:szCs w:val="28"/>
        </w:rPr>
        <w:t>кв.</w:t>
      </w:r>
      <w:r w:rsidRPr="009D03D9">
        <w:rPr>
          <w:sz w:val="28"/>
          <w:szCs w:val="28"/>
        </w:rPr>
        <w:t>м в год (с НДС);</w:t>
      </w:r>
    </w:p>
    <w:p w:rsidR="009D03D9" w:rsidRDefault="009D03D9" w:rsidP="009D03D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3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03D9">
        <w:rPr>
          <w:sz w:val="28"/>
          <w:szCs w:val="28"/>
        </w:rPr>
        <w:t>- стоимость содержания и текущего ремонта зданий и внутренних систем</w:t>
      </w:r>
      <w:r w:rsidRPr="009D03D9">
        <w:rPr>
          <w:spacing w:val="-1"/>
          <w:sz w:val="28"/>
          <w:szCs w:val="28"/>
        </w:rPr>
        <w:t xml:space="preserve"> электроснабжения, отопления, водоснабжения, водоотведения</w:t>
      </w:r>
      <w:r w:rsidR="00AB291E">
        <w:rPr>
          <w:spacing w:val="-1"/>
          <w:sz w:val="28"/>
          <w:szCs w:val="28"/>
        </w:rPr>
        <w:t xml:space="preserve"> </w:t>
      </w:r>
      <w:r w:rsidR="00D45EE4">
        <w:rPr>
          <w:spacing w:val="-1"/>
          <w:sz w:val="28"/>
          <w:szCs w:val="28"/>
        </w:rPr>
        <w:t>140,52</w:t>
      </w:r>
      <w:r w:rsidRPr="009D03D9">
        <w:rPr>
          <w:spacing w:val="-1"/>
          <w:sz w:val="28"/>
          <w:szCs w:val="28"/>
        </w:rPr>
        <w:t xml:space="preserve"> руб./кв.м. </w:t>
      </w:r>
      <w:r w:rsidRPr="009D03D9">
        <w:rPr>
          <w:sz w:val="28"/>
          <w:szCs w:val="28"/>
        </w:rPr>
        <w:t>в год (с НДС);</w:t>
      </w:r>
    </w:p>
    <w:p w:rsidR="009D03D9" w:rsidRDefault="009D03D9" w:rsidP="009D03D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3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03D9">
        <w:rPr>
          <w:sz w:val="28"/>
          <w:szCs w:val="28"/>
        </w:rPr>
        <w:t xml:space="preserve">- стоимость содержания и текущего ремонта </w:t>
      </w:r>
      <w:r>
        <w:rPr>
          <w:sz w:val="28"/>
          <w:szCs w:val="28"/>
        </w:rPr>
        <w:t xml:space="preserve">наружних </w:t>
      </w:r>
      <w:r w:rsidRPr="009D03D9">
        <w:rPr>
          <w:sz w:val="28"/>
          <w:szCs w:val="28"/>
        </w:rPr>
        <w:t>систем</w:t>
      </w:r>
      <w:r w:rsidRPr="009D03D9">
        <w:rPr>
          <w:spacing w:val="-1"/>
          <w:sz w:val="28"/>
          <w:szCs w:val="28"/>
        </w:rPr>
        <w:t xml:space="preserve"> электроснабжения, отопления, водоснабжения, водоотведения</w:t>
      </w:r>
      <w:r w:rsidR="00AB29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8,10</w:t>
      </w:r>
      <w:r w:rsidR="00AC5A0C">
        <w:rPr>
          <w:spacing w:val="-1"/>
          <w:sz w:val="28"/>
          <w:szCs w:val="28"/>
        </w:rPr>
        <w:t xml:space="preserve"> руб./</w:t>
      </w:r>
      <w:r w:rsidRPr="009D03D9">
        <w:rPr>
          <w:spacing w:val="-1"/>
          <w:sz w:val="28"/>
          <w:szCs w:val="28"/>
        </w:rPr>
        <w:t xml:space="preserve">м. </w:t>
      </w:r>
      <w:r w:rsidRPr="009D03D9">
        <w:rPr>
          <w:sz w:val="28"/>
          <w:szCs w:val="28"/>
        </w:rPr>
        <w:t xml:space="preserve">в </w:t>
      </w:r>
      <w:r w:rsidR="00AC5A0C">
        <w:rPr>
          <w:sz w:val="28"/>
          <w:szCs w:val="28"/>
        </w:rPr>
        <w:t xml:space="preserve">     </w:t>
      </w:r>
      <w:r w:rsidRPr="009D03D9">
        <w:rPr>
          <w:sz w:val="28"/>
          <w:szCs w:val="28"/>
        </w:rPr>
        <w:lastRenderedPageBreak/>
        <w:t>год</w:t>
      </w:r>
      <w:r>
        <w:rPr>
          <w:sz w:val="28"/>
          <w:szCs w:val="28"/>
        </w:rPr>
        <w:t xml:space="preserve"> (с НДС).</w:t>
      </w:r>
    </w:p>
    <w:p w:rsidR="0082555D" w:rsidRPr="00C0661A" w:rsidRDefault="0082555D" w:rsidP="00103339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426F5C">
        <w:rPr>
          <w:spacing w:val="-1"/>
          <w:sz w:val="28"/>
          <w:szCs w:val="28"/>
        </w:rPr>
        <w:t xml:space="preserve">Утвердить типовой </w:t>
      </w:r>
      <w:r w:rsidR="00380BE9">
        <w:rPr>
          <w:spacing w:val="-1"/>
          <w:sz w:val="28"/>
          <w:szCs w:val="28"/>
        </w:rPr>
        <w:t>договор</w:t>
      </w:r>
      <w:r w:rsidRPr="00426F5C">
        <w:rPr>
          <w:spacing w:val="-1"/>
          <w:sz w:val="28"/>
          <w:szCs w:val="28"/>
        </w:rPr>
        <w:t xml:space="preserve"> </w:t>
      </w:r>
      <w:r w:rsidR="00523ACE" w:rsidRPr="00523ACE">
        <w:rPr>
          <w:spacing w:val="-1"/>
          <w:sz w:val="28"/>
          <w:szCs w:val="28"/>
        </w:rPr>
        <w:t>техническо</w:t>
      </w:r>
      <w:r w:rsidR="00523ACE">
        <w:rPr>
          <w:spacing w:val="-1"/>
          <w:sz w:val="28"/>
          <w:szCs w:val="28"/>
        </w:rPr>
        <w:t xml:space="preserve">го </w:t>
      </w:r>
      <w:r w:rsidR="00523ACE" w:rsidRPr="00523ACE">
        <w:rPr>
          <w:spacing w:val="-1"/>
          <w:sz w:val="28"/>
          <w:szCs w:val="28"/>
        </w:rPr>
        <w:t>обслуживани</w:t>
      </w:r>
      <w:r w:rsidR="00523ACE">
        <w:rPr>
          <w:spacing w:val="-1"/>
          <w:sz w:val="28"/>
          <w:szCs w:val="28"/>
        </w:rPr>
        <w:t>я</w:t>
      </w:r>
      <w:r w:rsidR="00523ACE" w:rsidRPr="00523ACE">
        <w:rPr>
          <w:spacing w:val="-1"/>
          <w:sz w:val="28"/>
          <w:szCs w:val="28"/>
        </w:rPr>
        <w:t xml:space="preserve"> нежилого здания (помещения), а также систем электроснабжения, отопления</w:t>
      </w:r>
      <w:r w:rsidR="00AB291E">
        <w:rPr>
          <w:spacing w:val="-1"/>
          <w:sz w:val="28"/>
          <w:szCs w:val="28"/>
        </w:rPr>
        <w:t xml:space="preserve">, водоснабжения, водоотведения </w:t>
      </w:r>
      <w:r w:rsidR="00523ACE" w:rsidRPr="00523ACE">
        <w:rPr>
          <w:spacing w:val="-1"/>
          <w:sz w:val="28"/>
          <w:szCs w:val="28"/>
        </w:rPr>
        <w:t>и санитарно</w:t>
      </w:r>
      <w:r w:rsidR="00523ACE">
        <w:rPr>
          <w:spacing w:val="-1"/>
          <w:sz w:val="28"/>
          <w:szCs w:val="28"/>
        </w:rPr>
        <w:t xml:space="preserve">го </w:t>
      </w:r>
      <w:r w:rsidR="00523ACE" w:rsidRPr="00523ACE">
        <w:rPr>
          <w:spacing w:val="-1"/>
          <w:sz w:val="28"/>
          <w:szCs w:val="28"/>
        </w:rPr>
        <w:t>содержани</w:t>
      </w:r>
      <w:r w:rsidR="00523ACE">
        <w:rPr>
          <w:spacing w:val="-1"/>
          <w:sz w:val="28"/>
          <w:szCs w:val="28"/>
        </w:rPr>
        <w:t>я</w:t>
      </w:r>
      <w:r w:rsidR="00523ACE" w:rsidRPr="00523ACE">
        <w:rPr>
          <w:spacing w:val="-1"/>
          <w:sz w:val="28"/>
          <w:szCs w:val="28"/>
        </w:rPr>
        <w:t xml:space="preserve"> </w:t>
      </w:r>
      <w:r w:rsidR="00AB291E">
        <w:rPr>
          <w:spacing w:val="-1"/>
          <w:sz w:val="28"/>
          <w:szCs w:val="28"/>
        </w:rPr>
        <w:t>земельных участков, находящихся в собственности муниципального образования  городской округ Кинель Самарской области</w:t>
      </w:r>
      <w:r w:rsidR="00AB291E" w:rsidRPr="006E2AF8">
        <w:rPr>
          <w:spacing w:val="-1"/>
          <w:sz w:val="28"/>
          <w:szCs w:val="28"/>
        </w:rPr>
        <w:t xml:space="preserve"> </w:t>
      </w:r>
      <w:r w:rsidR="00370063">
        <w:rPr>
          <w:spacing w:val="-1"/>
          <w:sz w:val="28"/>
          <w:szCs w:val="28"/>
        </w:rPr>
        <w:t>согласно Приложению</w:t>
      </w:r>
      <w:r w:rsidRPr="00426F5C">
        <w:rPr>
          <w:spacing w:val="-1"/>
          <w:sz w:val="28"/>
          <w:szCs w:val="28"/>
        </w:rPr>
        <w:t>.</w:t>
      </w:r>
    </w:p>
    <w:p w:rsidR="00C0661A" w:rsidRPr="00C019CC" w:rsidRDefault="00C0661A" w:rsidP="00103339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>С 1</w:t>
      </w:r>
      <w:r w:rsidR="004F22AC">
        <w:rPr>
          <w:spacing w:val="-1"/>
          <w:sz w:val="28"/>
          <w:szCs w:val="28"/>
        </w:rPr>
        <w:t xml:space="preserve"> января </w:t>
      </w:r>
      <w:r w:rsidR="00524D9C">
        <w:rPr>
          <w:spacing w:val="-1"/>
          <w:sz w:val="28"/>
          <w:szCs w:val="28"/>
        </w:rPr>
        <w:t>2022</w:t>
      </w:r>
      <w:r w:rsidR="004F22A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 w:rsidR="004F22AC">
        <w:rPr>
          <w:spacing w:val="-1"/>
          <w:sz w:val="28"/>
          <w:szCs w:val="28"/>
        </w:rPr>
        <w:t xml:space="preserve">ода </w:t>
      </w:r>
      <w:r w:rsidR="00F113C7">
        <w:rPr>
          <w:spacing w:val="-1"/>
          <w:sz w:val="28"/>
          <w:szCs w:val="28"/>
        </w:rPr>
        <w:t>считать</w:t>
      </w:r>
      <w:r>
        <w:rPr>
          <w:spacing w:val="-1"/>
          <w:sz w:val="28"/>
          <w:szCs w:val="28"/>
        </w:rPr>
        <w:t xml:space="preserve"> утратившим силу постановление администрации городского округа </w:t>
      </w:r>
      <w:r w:rsidR="00370063">
        <w:rPr>
          <w:spacing w:val="-1"/>
          <w:sz w:val="28"/>
          <w:szCs w:val="28"/>
        </w:rPr>
        <w:t xml:space="preserve">Кинель Самарской области </w:t>
      </w:r>
      <w:r>
        <w:rPr>
          <w:spacing w:val="-1"/>
          <w:sz w:val="28"/>
          <w:szCs w:val="28"/>
        </w:rPr>
        <w:t>от</w:t>
      </w:r>
      <w:r w:rsidR="00D15D29" w:rsidRPr="00D15D29">
        <w:rPr>
          <w:spacing w:val="-1"/>
          <w:sz w:val="28"/>
          <w:szCs w:val="28"/>
        </w:rPr>
        <w:t xml:space="preserve"> </w:t>
      </w:r>
      <w:r w:rsidR="002879E2">
        <w:rPr>
          <w:spacing w:val="-1"/>
          <w:sz w:val="28"/>
          <w:szCs w:val="28"/>
        </w:rPr>
        <w:t>2</w:t>
      </w:r>
      <w:r w:rsidR="00370063">
        <w:rPr>
          <w:spacing w:val="-1"/>
          <w:sz w:val="28"/>
          <w:szCs w:val="28"/>
        </w:rPr>
        <w:t xml:space="preserve"> </w:t>
      </w:r>
      <w:r w:rsidR="00052351">
        <w:rPr>
          <w:spacing w:val="-1"/>
          <w:sz w:val="28"/>
          <w:szCs w:val="28"/>
        </w:rPr>
        <w:t>но</w:t>
      </w:r>
      <w:r w:rsidR="00370063">
        <w:rPr>
          <w:spacing w:val="-1"/>
          <w:sz w:val="28"/>
          <w:szCs w:val="28"/>
        </w:rPr>
        <w:t>ября 2</w:t>
      </w:r>
      <w:r w:rsidR="002879E2">
        <w:rPr>
          <w:spacing w:val="-1"/>
          <w:sz w:val="28"/>
          <w:szCs w:val="28"/>
        </w:rPr>
        <w:t>020</w:t>
      </w:r>
      <w:r w:rsidR="00370063">
        <w:rPr>
          <w:spacing w:val="-1"/>
          <w:sz w:val="28"/>
          <w:szCs w:val="28"/>
        </w:rPr>
        <w:t xml:space="preserve"> </w:t>
      </w:r>
      <w:r w:rsidR="00D15D29" w:rsidRPr="00D15D29">
        <w:rPr>
          <w:spacing w:val="-1"/>
          <w:sz w:val="28"/>
          <w:szCs w:val="28"/>
        </w:rPr>
        <w:t>г</w:t>
      </w:r>
      <w:r w:rsidR="00370063">
        <w:rPr>
          <w:spacing w:val="-1"/>
          <w:sz w:val="28"/>
          <w:szCs w:val="28"/>
        </w:rPr>
        <w:t xml:space="preserve">ода </w:t>
      </w:r>
      <w:r w:rsidR="00D15D29" w:rsidRPr="00D15D29">
        <w:rPr>
          <w:spacing w:val="-1"/>
          <w:sz w:val="28"/>
          <w:szCs w:val="28"/>
        </w:rPr>
        <w:t>№</w:t>
      </w:r>
      <w:r w:rsidR="002879E2">
        <w:rPr>
          <w:spacing w:val="-1"/>
          <w:sz w:val="28"/>
          <w:szCs w:val="28"/>
        </w:rPr>
        <w:t>2703</w:t>
      </w:r>
      <w:r>
        <w:rPr>
          <w:spacing w:val="-1"/>
          <w:sz w:val="28"/>
          <w:szCs w:val="28"/>
        </w:rPr>
        <w:t xml:space="preserve"> «</w:t>
      </w:r>
      <w:r w:rsidR="00370063" w:rsidRPr="00B173FA">
        <w:rPr>
          <w:sz w:val="28"/>
        </w:rPr>
        <w:t>О</w:t>
      </w:r>
      <w:r w:rsidR="00370063">
        <w:rPr>
          <w:sz w:val="28"/>
        </w:rPr>
        <w:t>б</w:t>
      </w:r>
      <w:r w:rsidR="00370063" w:rsidRPr="00B173FA">
        <w:rPr>
          <w:sz w:val="28"/>
        </w:rPr>
        <w:t xml:space="preserve"> </w:t>
      </w:r>
      <w:r w:rsidR="00370063">
        <w:rPr>
          <w:sz w:val="28"/>
        </w:rPr>
        <w:t>утверждении</w:t>
      </w:r>
      <w:r w:rsidR="00447BB1">
        <w:rPr>
          <w:sz w:val="28"/>
        </w:rPr>
        <w:t xml:space="preserve"> предельной</w:t>
      </w:r>
      <w:r w:rsidR="00370063">
        <w:rPr>
          <w:sz w:val="28"/>
        </w:rPr>
        <w:t xml:space="preserve"> </w:t>
      </w:r>
      <w:r w:rsidR="00370063" w:rsidRPr="00B173FA">
        <w:rPr>
          <w:sz w:val="28"/>
        </w:rPr>
        <w:t>стоимости технического</w:t>
      </w:r>
      <w:r w:rsidR="00370063">
        <w:rPr>
          <w:sz w:val="28"/>
        </w:rPr>
        <w:t xml:space="preserve"> </w:t>
      </w:r>
      <w:r w:rsidR="00370063" w:rsidRPr="00B173FA">
        <w:rPr>
          <w:sz w:val="28"/>
        </w:rPr>
        <w:t>обслуживания</w:t>
      </w:r>
      <w:r w:rsidR="00370063">
        <w:rPr>
          <w:sz w:val="28"/>
        </w:rPr>
        <w:t xml:space="preserve"> </w:t>
      </w:r>
      <w:r w:rsidR="00370063" w:rsidRPr="00B173FA">
        <w:rPr>
          <w:sz w:val="28"/>
        </w:rPr>
        <w:t>отопительных,</w:t>
      </w:r>
      <w:r w:rsidR="00370063">
        <w:rPr>
          <w:sz w:val="28"/>
        </w:rPr>
        <w:t xml:space="preserve"> </w:t>
      </w:r>
      <w:r w:rsidR="00370063" w:rsidRPr="00B173FA">
        <w:rPr>
          <w:sz w:val="28"/>
        </w:rPr>
        <w:t xml:space="preserve">водопроводно-канализационных и электрических систем бюджетных учреждений городского округа </w:t>
      </w:r>
      <w:r w:rsidR="00370063">
        <w:rPr>
          <w:sz w:val="28"/>
        </w:rPr>
        <w:t>Кинель</w:t>
      </w:r>
      <w:r w:rsidR="00447BB1">
        <w:rPr>
          <w:sz w:val="28"/>
        </w:rPr>
        <w:t xml:space="preserve"> Самарской области</w:t>
      </w:r>
      <w:r>
        <w:rPr>
          <w:spacing w:val="-1"/>
          <w:sz w:val="28"/>
          <w:szCs w:val="28"/>
        </w:rPr>
        <w:t>».</w:t>
      </w:r>
    </w:p>
    <w:p w:rsidR="0082555D" w:rsidRDefault="0082555D" w:rsidP="0082555D">
      <w:pPr>
        <w:shd w:val="clear" w:color="auto" w:fill="FFFFFF"/>
        <w:ind w:firstLine="0"/>
        <w:rPr>
          <w:spacing w:val="-1"/>
          <w:szCs w:val="28"/>
        </w:rPr>
      </w:pPr>
    </w:p>
    <w:p w:rsidR="00524D9C" w:rsidRDefault="00524D9C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524D9C" w:rsidRDefault="00524D9C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2879E2" w:rsidP="0082555D">
      <w:pPr>
        <w:shd w:val="clear" w:color="auto" w:fill="FFFFFF"/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И.о. </w:t>
      </w:r>
      <w:r w:rsidR="0082555D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ы</w:t>
      </w:r>
      <w:r w:rsidR="00370063">
        <w:rPr>
          <w:spacing w:val="-1"/>
          <w:sz w:val="28"/>
          <w:szCs w:val="28"/>
        </w:rPr>
        <w:t xml:space="preserve"> городского округа</w:t>
      </w:r>
      <w:r w:rsidR="00370063">
        <w:rPr>
          <w:spacing w:val="-1"/>
          <w:sz w:val="28"/>
          <w:szCs w:val="28"/>
        </w:rPr>
        <w:tab/>
      </w:r>
      <w:r w:rsidR="00B0383C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             А.А.Прокудин</w:t>
      </w: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2879E2" w:rsidRDefault="002879E2" w:rsidP="00C0661A">
      <w:pPr>
        <w:ind w:firstLine="0"/>
        <w:rPr>
          <w:spacing w:val="-1"/>
          <w:sz w:val="28"/>
          <w:szCs w:val="28"/>
        </w:rPr>
      </w:pPr>
    </w:p>
    <w:p w:rsidR="00F96568" w:rsidRDefault="001C52DB" w:rsidP="00C0661A">
      <w:pPr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Богданова 61459</w:t>
      </w:r>
    </w:p>
    <w:p w:rsidR="00F96568" w:rsidRDefault="00F96568" w:rsidP="00C0661A">
      <w:pPr>
        <w:ind w:firstLine="0"/>
        <w:rPr>
          <w:spacing w:val="-1"/>
          <w:sz w:val="28"/>
          <w:szCs w:val="28"/>
        </w:rPr>
        <w:sectPr w:rsidR="00F96568" w:rsidSect="005421FD">
          <w:pgSz w:w="11906" w:h="16838"/>
          <w:pgMar w:top="1021" w:right="851" w:bottom="964" w:left="1304" w:header="709" w:footer="709" w:gutter="0"/>
          <w:cols w:space="708"/>
          <w:docGrid w:linePitch="360"/>
        </w:sectPr>
      </w:pPr>
    </w:p>
    <w:p w:rsidR="0082555D" w:rsidRPr="005F3979" w:rsidRDefault="00370063" w:rsidP="0082555D">
      <w:pPr>
        <w:spacing w:line="240" w:lineRule="auto"/>
        <w:ind w:left="4536" w:firstLine="0"/>
        <w:jc w:val="center"/>
      </w:pPr>
      <w:r w:rsidRPr="005F3979">
        <w:lastRenderedPageBreak/>
        <w:t>ПРИЛОЖЕНИЕ</w:t>
      </w:r>
    </w:p>
    <w:p w:rsidR="00370063" w:rsidRPr="005F3979" w:rsidRDefault="0082555D" w:rsidP="0082555D">
      <w:pPr>
        <w:spacing w:line="240" w:lineRule="auto"/>
        <w:ind w:left="4536" w:firstLine="0"/>
        <w:jc w:val="center"/>
      </w:pPr>
      <w:r w:rsidRPr="005F3979">
        <w:t>к постановлению администрации городского округа</w:t>
      </w:r>
      <w:r w:rsidR="00370063" w:rsidRPr="005F3979">
        <w:t xml:space="preserve"> Кинель</w:t>
      </w:r>
    </w:p>
    <w:p w:rsidR="0082555D" w:rsidRPr="005F3979" w:rsidRDefault="00370063" w:rsidP="0082555D">
      <w:pPr>
        <w:spacing w:line="240" w:lineRule="auto"/>
        <w:ind w:left="4536" w:firstLine="0"/>
        <w:jc w:val="center"/>
      </w:pPr>
      <w:r w:rsidRPr="005F3979">
        <w:t xml:space="preserve">Самарской области </w:t>
      </w:r>
    </w:p>
    <w:p w:rsidR="0082555D" w:rsidRPr="005F3979" w:rsidRDefault="00FB01AA" w:rsidP="0082555D">
      <w:pPr>
        <w:spacing w:line="240" w:lineRule="auto"/>
        <w:ind w:left="4536" w:firstLine="0"/>
        <w:jc w:val="center"/>
        <w:rPr>
          <w:u w:val="single"/>
        </w:rPr>
      </w:pPr>
      <w:r w:rsidRPr="005F3979">
        <w:t>о</w:t>
      </w:r>
      <w:r w:rsidR="0082555D" w:rsidRPr="005F3979">
        <w:t>т</w:t>
      </w:r>
      <w:r w:rsidR="001C52DB">
        <w:t xml:space="preserve">  ___________</w:t>
      </w:r>
      <w:r w:rsidR="0082555D" w:rsidRPr="005F3979">
        <w:t>№</w:t>
      </w:r>
      <w:r w:rsidR="00267F83" w:rsidRPr="005F3979">
        <w:t xml:space="preserve"> </w:t>
      </w:r>
      <w:r w:rsidR="001C52DB">
        <w:t>____</w:t>
      </w:r>
    </w:p>
    <w:p w:rsidR="0082555D" w:rsidRPr="0082555D" w:rsidRDefault="0082555D" w:rsidP="0082555D">
      <w:pPr>
        <w:spacing w:line="240" w:lineRule="auto"/>
        <w:ind w:left="4536" w:firstLine="0"/>
        <w:jc w:val="left"/>
      </w:pPr>
    </w:p>
    <w:p w:rsidR="00EA38A5" w:rsidRPr="002D4309" w:rsidRDefault="00EA38A5" w:rsidP="00EA38A5"/>
    <w:p w:rsidR="008E12B7" w:rsidRPr="005F3979" w:rsidRDefault="00EA38A5" w:rsidP="008E12B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5F3979">
        <w:rPr>
          <w:b/>
          <w:sz w:val="26"/>
          <w:szCs w:val="26"/>
        </w:rPr>
        <w:t xml:space="preserve">Типовой </w:t>
      </w:r>
      <w:r w:rsidR="00380BE9" w:rsidRPr="005F3979">
        <w:rPr>
          <w:b/>
          <w:sz w:val="26"/>
          <w:szCs w:val="26"/>
        </w:rPr>
        <w:t>договор</w:t>
      </w:r>
    </w:p>
    <w:p w:rsidR="00EA38A5" w:rsidRPr="005F3979" w:rsidRDefault="00523ACE" w:rsidP="008E12B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5F3979">
        <w:rPr>
          <w:b/>
          <w:sz w:val="26"/>
          <w:szCs w:val="26"/>
        </w:rPr>
        <w:t>технического обслуживания нежилого здания (помещения), а также систем электроснабжения, отопления, водоснабжения, водоотведения, пожарного водопровода и санитарному содержанию территории</w:t>
      </w:r>
      <w:r w:rsidR="006E2AF8" w:rsidRPr="005F3979">
        <w:rPr>
          <w:b/>
          <w:sz w:val="26"/>
          <w:szCs w:val="26"/>
        </w:rPr>
        <w:t xml:space="preserve"> </w:t>
      </w:r>
      <w:r w:rsidR="00EA38A5" w:rsidRPr="005F3979">
        <w:rPr>
          <w:b/>
          <w:sz w:val="26"/>
          <w:szCs w:val="26"/>
        </w:rPr>
        <w:t>бюджетных учреждений городского округа</w:t>
      </w:r>
    </w:p>
    <w:p w:rsidR="00EA38A5" w:rsidRPr="001F1EE2" w:rsidRDefault="00EA38A5" w:rsidP="00EA38A5">
      <w:pPr>
        <w:spacing w:line="240" w:lineRule="auto"/>
        <w:ind w:firstLine="0"/>
      </w:pPr>
    </w:p>
    <w:p w:rsidR="008E12B7" w:rsidRDefault="008E12B7" w:rsidP="00EA38A5">
      <w:pPr>
        <w:spacing w:line="240" w:lineRule="auto"/>
        <w:ind w:firstLine="0"/>
      </w:pPr>
      <w:r>
        <w:t>г. Кинель</w:t>
      </w:r>
    </w:p>
    <w:p w:rsidR="00EA38A5" w:rsidRPr="001F1EE2" w:rsidRDefault="00EA38A5" w:rsidP="00EA38A5">
      <w:pPr>
        <w:spacing w:line="240" w:lineRule="auto"/>
        <w:ind w:firstLine="0"/>
      </w:pPr>
      <w:r>
        <w:t>Самарская область</w:t>
      </w:r>
      <w:r w:rsidR="008E12B7">
        <w:tab/>
      </w:r>
      <w:r w:rsidR="008E12B7">
        <w:tab/>
      </w:r>
      <w:r>
        <w:tab/>
      </w:r>
      <w:r>
        <w:tab/>
      </w:r>
      <w:r>
        <w:tab/>
      </w:r>
      <w:r>
        <w:tab/>
        <w:t xml:space="preserve">      </w:t>
      </w:r>
      <w:r w:rsidR="008E12B7">
        <w:t xml:space="preserve"> </w:t>
      </w:r>
      <w:r>
        <w:t xml:space="preserve">  «____»____________20__</w:t>
      </w:r>
      <w:r w:rsidRPr="001F1EE2">
        <w:t xml:space="preserve"> г.</w:t>
      </w:r>
    </w:p>
    <w:p w:rsidR="00EA38A5" w:rsidRPr="001F1EE2" w:rsidRDefault="00EA38A5" w:rsidP="00EA38A5">
      <w:pPr>
        <w:spacing w:line="240" w:lineRule="auto"/>
        <w:ind w:firstLine="0"/>
      </w:pPr>
    </w:p>
    <w:p w:rsidR="00EA38A5" w:rsidRDefault="00EA38A5" w:rsidP="008E12B7">
      <w:pPr>
        <w:spacing w:line="240" w:lineRule="auto"/>
        <w:ind w:firstLine="709"/>
      </w:pPr>
      <w:r w:rsidRPr="001F1EE2">
        <w:t xml:space="preserve">Мы, нижеподписавшиеся, </w:t>
      </w:r>
      <w:r>
        <w:rPr>
          <w:b/>
        </w:rPr>
        <w:t>____________________________________ ______________________</w:t>
      </w:r>
      <w:r w:rsidRPr="001F1EE2">
        <w:t xml:space="preserve">, именуемое в дальнейшем «Заказчик», </w:t>
      </w:r>
      <w:r>
        <w:t xml:space="preserve">в лице ___________ __________________________, </w:t>
      </w:r>
      <w:r w:rsidRPr="001F1EE2">
        <w:t xml:space="preserve"> </w:t>
      </w:r>
      <w:r>
        <w:t xml:space="preserve">действующего на </w:t>
      </w:r>
      <w:r w:rsidRPr="001F1EE2">
        <w:t xml:space="preserve">основании </w:t>
      </w:r>
      <w:r>
        <w:t>______________________ ________________________</w:t>
      </w:r>
      <w:r w:rsidRPr="001F1EE2">
        <w:t>, с одной стороны,</w:t>
      </w:r>
      <w:r w:rsidRPr="001F1EE2">
        <w:rPr>
          <w:rStyle w:val="af1"/>
        </w:rPr>
        <w:t xml:space="preserve"> и _____</w:t>
      </w:r>
      <w:r>
        <w:rPr>
          <w:rStyle w:val="af1"/>
        </w:rPr>
        <w:t>____________</w:t>
      </w:r>
      <w:r w:rsidRPr="001F1EE2">
        <w:rPr>
          <w:rStyle w:val="af1"/>
        </w:rPr>
        <w:t>________________ в лице ___________________</w:t>
      </w:r>
      <w:r>
        <w:rPr>
          <w:rStyle w:val="af1"/>
        </w:rPr>
        <w:t>_________, действующего</w:t>
      </w:r>
      <w:r w:rsidRPr="001F1EE2">
        <w:rPr>
          <w:rStyle w:val="af1"/>
        </w:rPr>
        <w:t xml:space="preserve"> на основании __</w:t>
      </w:r>
      <w:r>
        <w:rPr>
          <w:rStyle w:val="af1"/>
        </w:rPr>
        <w:t>______</w:t>
      </w:r>
      <w:r w:rsidRPr="001F1EE2">
        <w:rPr>
          <w:rStyle w:val="af1"/>
        </w:rPr>
        <w:t xml:space="preserve">__ именуемый в дальнейшем «Исполнитель», с другой стороны, именуемые совместно </w:t>
      </w:r>
      <w:r w:rsidR="008E12B7">
        <w:rPr>
          <w:rStyle w:val="af1"/>
        </w:rPr>
        <w:t>«</w:t>
      </w:r>
      <w:r w:rsidRPr="001F1EE2">
        <w:rPr>
          <w:rStyle w:val="af1"/>
        </w:rPr>
        <w:t>Стороны</w:t>
      </w:r>
      <w:r w:rsidR="008E12B7">
        <w:rPr>
          <w:rStyle w:val="af1"/>
        </w:rPr>
        <w:t>»</w:t>
      </w:r>
      <w:r w:rsidRPr="001F1EE2">
        <w:rPr>
          <w:rStyle w:val="af1"/>
        </w:rPr>
        <w:t xml:space="preserve">, заключили настоящий </w:t>
      </w:r>
      <w:r w:rsidR="00380BE9">
        <w:rPr>
          <w:rStyle w:val="af1"/>
        </w:rPr>
        <w:t>договор</w:t>
      </w:r>
      <w:r w:rsidRPr="001F1EE2">
        <w:rPr>
          <w:rStyle w:val="af1"/>
        </w:rPr>
        <w:t xml:space="preserve"> (</w:t>
      </w:r>
      <w:r w:rsidRPr="001F1EE2">
        <w:t xml:space="preserve">в дальнейшем именуемый – </w:t>
      </w:r>
      <w:r w:rsidR="00380BE9">
        <w:t>Договор</w:t>
      </w:r>
      <w:r w:rsidRPr="001F1EE2">
        <w:t>) о нижеследующем:</w:t>
      </w:r>
    </w:p>
    <w:p w:rsidR="00EA38A5" w:rsidRPr="001F1EE2" w:rsidRDefault="00EA38A5" w:rsidP="00EA38A5">
      <w:pPr>
        <w:spacing w:line="240" w:lineRule="auto"/>
        <w:ind w:firstLine="0"/>
      </w:pPr>
    </w:p>
    <w:p w:rsidR="00EA38A5" w:rsidRPr="001F1EE2" w:rsidRDefault="00EA38A5" w:rsidP="00655109">
      <w:pPr>
        <w:pStyle w:val="af0"/>
        <w:numPr>
          <w:ilvl w:val="0"/>
          <w:numId w:val="23"/>
        </w:numPr>
        <w:tabs>
          <w:tab w:val="clear" w:pos="450"/>
        </w:tabs>
        <w:spacing w:after="0" w:line="240" w:lineRule="auto"/>
        <w:ind w:left="0" w:firstLine="0"/>
        <w:jc w:val="center"/>
        <w:rPr>
          <w:b/>
        </w:rPr>
      </w:pPr>
      <w:r w:rsidRPr="001F1EE2">
        <w:rPr>
          <w:b/>
        </w:rPr>
        <w:t xml:space="preserve">ПРЕДМЕТ </w:t>
      </w:r>
      <w:r w:rsidR="00380BE9">
        <w:rPr>
          <w:b/>
        </w:rPr>
        <w:t>ДОГОВОРА</w:t>
      </w:r>
    </w:p>
    <w:p w:rsidR="00EA38A5" w:rsidRPr="00094C6F" w:rsidRDefault="00EA38A5" w:rsidP="00126B9B">
      <w:pPr>
        <w:widowControl w:val="0"/>
        <w:autoSpaceDE w:val="0"/>
        <w:autoSpaceDN w:val="0"/>
        <w:adjustRightInd w:val="0"/>
        <w:spacing w:line="240" w:lineRule="auto"/>
        <w:ind w:firstLine="709"/>
        <w:rPr>
          <w:noProof/>
        </w:rPr>
      </w:pPr>
      <w:r w:rsidRPr="001F1EE2">
        <w:t>1</w:t>
      </w:r>
      <w:r>
        <w:t xml:space="preserve">.1. </w:t>
      </w:r>
      <w:r w:rsidRPr="00EF15A3">
        <w:t xml:space="preserve">Предметом настоящего </w:t>
      </w:r>
      <w:r w:rsidR="004A4001">
        <w:t>Договора</w:t>
      </w:r>
      <w:r w:rsidR="004A4001" w:rsidRPr="00EF15A3">
        <w:t xml:space="preserve"> </w:t>
      </w:r>
      <w:r w:rsidRPr="00EF15A3">
        <w:t>является</w:t>
      </w:r>
      <w:r w:rsidRPr="00094C6F">
        <w:rPr>
          <w:sz w:val="28"/>
          <w:szCs w:val="28"/>
        </w:rPr>
        <w:t xml:space="preserve"> </w:t>
      </w:r>
      <w:r w:rsidRPr="00094C6F">
        <w:t xml:space="preserve">выполнение работ по техническому обслуживанию </w:t>
      </w:r>
      <w:r w:rsidR="008E12B7">
        <w:t xml:space="preserve">нежилого здания (помещения) </w:t>
      </w:r>
      <w:r w:rsidR="00655109">
        <w:t>Заказчика</w:t>
      </w:r>
      <w:r w:rsidR="008E12B7">
        <w:t xml:space="preserve">, а также систем </w:t>
      </w:r>
      <w:r w:rsidR="008E12B7" w:rsidRPr="008E12B7">
        <w:t xml:space="preserve">электроснабжения, отопления, водоснабжения, </w:t>
      </w:r>
      <w:r w:rsidR="008E12B7">
        <w:t xml:space="preserve">водоотведения </w:t>
      </w:r>
      <w:r w:rsidR="008E12B7" w:rsidRPr="008E12B7">
        <w:t>и пожарного водопровода до границ эксплуатационной ответственности (балансовой принадлежности) Заказчика и организаций, эксплуатирующих указанные системы</w:t>
      </w:r>
      <w:r w:rsidR="008E12B7">
        <w:t>, санитарному содержанию территории</w:t>
      </w:r>
      <w:r w:rsidR="008E12B7" w:rsidRPr="008E12B7">
        <w:t xml:space="preserve"> </w:t>
      </w:r>
      <w:r w:rsidR="006E2AF8">
        <w:t xml:space="preserve">по перечню и </w:t>
      </w:r>
      <w:r w:rsidR="008E12B7" w:rsidRPr="008E12B7">
        <w:t xml:space="preserve">в </w:t>
      </w:r>
      <w:r w:rsidR="008E12B7">
        <w:t>о</w:t>
      </w:r>
      <w:r w:rsidR="008E12B7" w:rsidRPr="008E12B7">
        <w:t>бъем</w:t>
      </w:r>
      <w:r w:rsidR="006E2AF8">
        <w:t xml:space="preserve">ах </w:t>
      </w:r>
      <w:r w:rsidR="008E12B7">
        <w:t xml:space="preserve">согласно Приложению №1 к настоящему </w:t>
      </w:r>
      <w:r w:rsidR="0030143C">
        <w:t>Договору</w:t>
      </w:r>
      <w:r>
        <w:rPr>
          <w:noProof/>
        </w:rPr>
        <w:t>.</w:t>
      </w:r>
    </w:p>
    <w:p w:rsidR="00EA38A5" w:rsidRPr="001F1EE2" w:rsidRDefault="00EA38A5" w:rsidP="00126B9B">
      <w:pPr>
        <w:pStyle w:val="af0"/>
        <w:spacing w:after="0" w:line="240" w:lineRule="auto"/>
        <w:ind w:firstLine="709"/>
      </w:pPr>
      <w:r w:rsidRPr="001F1EE2">
        <w:t xml:space="preserve">1.2. Технические, экономические и другие требования к работам, являющимся предметом </w:t>
      </w:r>
      <w:r w:rsidR="0030143C">
        <w:t>Договора</w:t>
      </w:r>
      <w:r w:rsidRPr="001F1EE2">
        <w:t xml:space="preserve">, должны соответствовать действующей нормативно-технической документации и техническому заданию </w:t>
      </w:r>
      <w:r w:rsidR="00655109">
        <w:t>Заказчика</w:t>
      </w:r>
      <w:r w:rsidRPr="001F1EE2">
        <w:t>.</w:t>
      </w:r>
    </w:p>
    <w:p w:rsidR="00EA38A5" w:rsidRPr="00161625" w:rsidRDefault="00EA38A5" w:rsidP="00F32CED">
      <w:pPr>
        <w:pStyle w:val="af0"/>
        <w:spacing w:after="0" w:line="240" w:lineRule="auto"/>
        <w:ind w:firstLine="0"/>
      </w:pPr>
    </w:p>
    <w:p w:rsidR="00EA38A5" w:rsidRDefault="00EA38A5" w:rsidP="00655109">
      <w:pPr>
        <w:pStyle w:val="af0"/>
        <w:numPr>
          <w:ilvl w:val="0"/>
          <w:numId w:val="23"/>
        </w:numPr>
        <w:tabs>
          <w:tab w:val="clear" w:pos="450"/>
        </w:tabs>
        <w:spacing w:after="0" w:line="240" w:lineRule="auto"/>
        <w:ind w:left="0" w:firstLine="0"/>
        <w:jc w:val="center"/>
        <w:rPr>
          <w:b/>
        </w:rPr>
      </w:pPr>
      <w:r w:rsidRPr="001F1EE2">
        <w:rPr>
          <w:b/>
        </w:rPr>
        <w:t>СРОК ОКАЗАНИЯ УСЛУГ</w:t>
      </w:r>
    </w:p>
    <w:p w:rsidR="00EA38A5" w:rsidRPr="008D098C" w:rsidRDefault="00EA38A5" w:rsidP="00126B9B">
      <w:pPr>
        <w:pStyle w:val="af0"/>
        <w:numPr>
          <w:ilvl w:val="1"/>
          <w:numId w:val="23"/>
        </w:numPr>
        <w:tabs>
          <w:tab w:val="clear" w:pos="450"/>
        </w:tabs>
        <w:spacing w:after="0" w:line="240" w:lineRule="auto"/>
        <w:ind w:left="0" w:firstLine="709"/>
      </w:pPr>
      <w:r w:rsidRPr="001F1EE2">
        <w:rPr>
          <w:rFonts w:eastAsia="MS Mincho"/>
        </w:rPr>
        <w:t xml:space="preserve">Датой исполнения обязательств настоящего </w:t>
      </w:r>
      <w:r w:rsidR="0030143C">
        <w:rPr>
          <w:rFonts w:eastAsia="MS Mincho"/>
        </w:rPr>
        <w:t>Договора</w:t>
      </w:r>
      <w:r w:rsidRPr="001F1EE2">
        <w:rPr>
          <w:rFonts w:eastAsia="MS Mincho"/>
        </w:rPr>
        <w:t xml:space="preserve"> считается дата выполнения Сторонами взаимных обязательств и осуществления окончательных расчетов между Сторонами по настоящему </w:t>
      </w:r>
      <w:r w:rsidR="0030143C">
        <w:rPr>
          <w:rFonts w:eastAsia="MS Mincho"/>
        </w:rPr>
        <w:t>Договору</w:t>
      </w:r>
      <w:r w:rsidRPr="001F1EE2">
        <w:rPr>
          <w:rFonts w:eastAsia="MS Mincho"/>
        </w:rPr>
        <w:t>.</w:t>
      </w:r>
    </w:p>
    <w:p w:rsidR="00EA38A5" w:rsidRPr="001F1EE2" w:rsidRDefault="00EA38A5" w:rsidP="00126B9B">
      <w:pPr>
        <w:pStyle w:val="af0"/>
        <w:numPr>
          <w:ilvl w:val="1"/>
          <w:numId w:val="23"/>
        </w:numPr>
        <w:tabs>
          <w:tab w:val="clear" w:pos="450"/>
        </w:tabs>
        <w:spacing w:after="0" w:line="240" w:lineRule="auto"/>
        <w:ind w:left="0" w:firstLine="709"/>
      </w:pPr>
      <w:r>
        <w:rPr>
          <w:rFonts w:eastAsia="MS Mincho"/>
        </w:rPr>
        <w:t xml:space="preserve">Срок выполнения работ с </w:t>
      </w:r>
      <w:r w:rsidR="0030143C">
        <w:rPr>
          <w:rFonts w:eastAsia="MS Mincho"/>
        </w:rPr>
        <w:t>_______________</w:t>
      </w:r>
      <w:r>
        <w:rPr>
          <w:rFonts w:eastAsia="MS Mincho"/>
        </w:rPr>
        <w:t xml:space="preserve">г. по </w:t>
      </w:r>
      <w:r w:rsidR="0030143C">
        <w:rPr>
          <w:rFonts w:eastAsia="MS Mincho"/>
        </w:rPr>
        <w:t>______________</w:t>
      </w:r>
      <w:r>
        <w:rPr>
          <w:rFonts w:eastAsia="MS Mincho"/>
        </w:rPr>
        <w:t>г.</w:t>
      </w:r>
    </w:p>
    <w:p w:rsidR="00EA38A5" w:rsidRDefault="00EA38A5" w:rsidP="00F32CED">
      <w:pPr>
        <w:pStyle w:val="af0"/>
        <w:spacing w:after="0" w:line="240" w:lineRule="auto"/>
        <w:ind w:firstLine="0"/>
      </w:pPr>
    </w:p>
    <w:p w:rsidR="0030143C" w:rsidRDefault="0030143C" w:rsidP="00126B9B">
      <w:pPr>
        <w:pStyle w:val="af0"/>
        <w:numPr>
          <w:ilvl w:val="0"/>
          <w:numId w:val="23"/>
        </w:numPr>
        <w:tabs>
          <w:tab w:val="clear" w:pos="45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ЦЕНА ДОГОВОРА И ПОРЯДОК РАСЧЕТОВ</w:t>
      </w:r>
    </w:p>
    <w:p w:rsidR="00EA38A5" w:rsidRDefault="00EA38A5" w:rsidP="00C402E7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</w:pPr>
      <w:r>
        <w:rPr>
          <w:bCs/>
        </w:rPr>
        <w:t xml:space="preserve">Цена </w:t>
      </w:r>
      <w:r w:rsidR="0030143C">
        <w:rPr>
          <w:bCs/>
        </w:rPr>
        <w:t>Договора</w:t>
      </w:r>
      <w:r>
        <w:rPr>
          <w:bCs/>
        </w:rPr>
        <w:t xml:space="preserve"> составляет ___________ рублей ________ копеек. </w:t>
      </w:r>
    </w:p>
    <w:p w:rsidR="00EA38A5" w:rsidRDefault="00EA38A5" w:rsidP="00126B9B">
      <w:pPr>
        <w:spacing w:line="240" w:lineRule="auto"/>
        <w:ind w:firstLine="709"/>
      </w:pPr>
      <w:r>
        <w:t xml:space="preserve">Цена </w:t>
      </w:r>
      <w:r w:rsidR="0030143C">
        <w:t>Договора</w:t>
      </w:r>
      <w:r>
        <w:t xml:space="preserve"> включает общую стоимость услуг, материалов, транспортных и иных расходов, а также уплату всех налогов, таможенных пошлин, сборов, отчислений, других обязательных платежей, установленных законодательством Российской Федерации.</w:t>
      </w:r>
      <w:r>
        <w:rPr>
          <w:sz w:val="28"/>
          <w:szCs w:val="28"/>
        </w:rPr>
        <w:t xml:space="preserve"> </w:t>
      </w:r>
      <w:r>
        <w:t xml:space="preserve">В случае если </w:t>
      </w:r>
      <w:r w:rsidR="00274A98">
        <w:t>Договор</w:t>
      </w:r>
      <w:r>
        <w:t xml:space="preserve"> заключается с физическим лицом, за исключением индивидуального предпринимателя или иного занимающегося частной практикой</w:t>
      </w:r>
      <w:r>
        <w:rPr>
          <w:sz w:val="28"/>
          <w:szCs w:val="28"/>
        </w:rPr>
        <w:t xml:space="preserve"> </w:t>
      </w:r>
      <w:r>
        <w:t xml:space="preserve">лица, сумма </w:t>
      </w:r>
      <w:r w:rsidR="008C16CD">
        <w:t>Договора</w:t>
      </w:r>
      <w:r>
        <w:t xml:space="preserve"> уменьшается на размер налоговых платежей, связанных с оплатой </w:t>
      </w:r>
      <w:r w:rsidR="008C16CD">
        <w:t>Договора</w:t>
      </w:r>
      <w:r>
        <w:t>.</w:t>
      </w:r>
    </w:p>
    <w:p w:rsidR="00EA38A5" w:rsidRDefault="00EA38A5" w:rsidP="00126B9B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  <w:rPr>
          <w:color w:val="000000"/>
        </w:rPr>
      </w:pPr>
      <w:r>
        <w:rPr>
          <w:bCs/>
          <w:color w:val="000000"/>
        </w:rPr>
        <w:lastRenderedPageBreak/>
        <w:t xml:space="preserve">Оплата услуг по настоящему </w:t>
      </w:r>
      <w:r w:rsidR="008C16CD">
        <w:rPr>
          <w:bCs/>
          <w:color w:val="000000"/>
        </w:rPr>
        <w:t>Договора</w:t>
      </w:r>
      <w:r>
        <w:rPr>
          <w:bCs/>
          <w:color w:val="000000"/>
        </w:rPr>
        <w:t xml:space="preserve"> финансируется из средств бюджета городского округа Кинель Самарской области на </w:t>
      </w:r>
      <w:r w:rsidR="00655109">
        <w:rPr>
          <w:bCs/>
          <w:color w:val="000000"/>
        </w:rPr>
        <w:t>_____</w:t>
      </w:r>
      <w:r>
        <w:rPr>
          <w:bCs/>
          <w:color w:val="000000"/>
        </w:rPr>
        <w:t xml:space="preserve"> год.</w:t>
      </w:r>
    </w:p>
    <w:p w:rsidR="00EA38A5" w:rsidRDefault="00EA38A5" w:rsidP="00126B9B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</w:pPr>
      <w:r>
        <w:rPr>
          <w:bCs/>
          <w:color w:val="000000"/>
        </w:rPr>
        <w:t>Оплата выполняемых работ осуществляется по цене, установленной</w:t>
      </w:r>
      <w:r>
        <w:rPr>
          <w:bCs/>
        </w:rPr>
        <w:t xml:space="preserve"> </w:t>
      </w:r>
      <w:r w:rsidR="00655109">
        <w:rPr>
          <w:bCs/>
        </w:rPr>
        <w:t>Договором</w:t>
      </w:r>
      <w:r>
        <w:rPr>
          <w:bCs/>
        </w:rPr>
        <w:t xml:space="preserve">. Цена </w:t>
      </w:r>
      <w:r w:rsidR="00655109">
        <w:rPr>
          <w:bCs/>
        </w:rPr>
        <w:t>Договора</w:t>
      </w:r>
      <w:r>
        <w:rPr>
          <w:bCs/>
        </w:rPr>
        <w:t xml:space="preserve"> может быть снижена по соглашению сторон без изменения предусмотренных </w:t>
      </w:r>
      <w:r w:rsidR="00655109">
        <w:rPr>
          <w:bCs/>
        </w:rPr>
        <w:t>Договором</w:t>
      </w:r>
      <w:r>
        <w:rPr>
          <w:bCs/>
        </w:rPr>
        <w:t xml:space="preserve"> объема услуг и иных условий исполнения </w:t>
      </w:r>
      <w:r w:rsidR="00655109">
        <w:rPr>
          <w:bCs/>
        </w:rPr>
        <w:t>Договора</w:t>
      </w:r>
      <w:r>
        <w:rPr>
          <w:bCs/>
        </w:rPr>
        <w:t>.</w:t>
      </w:r>
    </w:p>
    <w:p w:rsidR="00EA38A5" w:rsidRDefault="00EA38A5" w:rsidP="00126B9B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</w:pPr>
      <w:r>
        <w:t xml:space="preserve">Оплата осуществляется ежемесячно </w:t>
      </w:r>
      <w:r w:rsidR="00946CEB">
        <w:t xml:space="preserve">(без авансирования) </w:t>
      </w:r>
      <w:r>
        <w:t xml:space="preserve">по безналичному расчету в течение 10 (десяти) </w:t>
      </w:r>
      <w:r>
        <w:rPr>
          <w:color w:val="000000"/>
        </w:rPr>
        <w:t xml:space="preserve">рабочих </w:t>
      </w:r>
      <w:r>
        <w:t xml:space="preserve">дней со дня подписания соответствующего акта выполненных работ и предъявления счета на оплату. </w:t>
      </w:r>
    </w:p>
    <w:p w:rsidR="00EA38A5" w:rsidRDefault="00EA38A5" w:rsidP="00126B9B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</w:pPr>
      <w:r>
        <w:t xml:space="preserve">Оплата по </w:t>
      </w:r>
      <w:r w:rsidR="00655109">
        <w:t>Договору</w:t>
      </w:r>
      <w:r>
        <w:t xml:space="preserve"> осуществляется по безналичному расчету платежными поручениями, путем перечисления </w:t>
      </w:r>
      <w:r w:rsidR="00655109">
        <w:t>Заказчиком</w:t>
      </w:r>
      <w:r>
        <w:t xml:space="preserve"> денежных средств на расчетный счет </w:t>
      </w:r>
      <w:r w:rsidR="00655109">
        <w:t>Исполнителя</w:t>
      </w:r>
      <w:r>
        <w:t xml:space="preserve">. В случае изменения расчетного счета </w:t>
      </w:r>
      <w:r w:rsidR="00A23928">
        <w:t xml:space="preserve">Исполнитель </w:t>
      </w:r>
      <w:r>
        <w:t xml:space="preserve">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</w:t>
      </w:r>
      <w:r w:rsidR="00A23928">
        <w:t xml:space="preserve">Договоре </w:t>
      </w:r>
      <w:r>
        <w:t xml:space="preserve">счет несет </w:t>
      </w:r>
      <w:r w:rsidR="00A23928">
        <w:t>Исполнитель</w:t>
      </w:r>
      <w:r>
        <w:t>.</w:t>
      </w:r>
    </w:p>
    <w:p w:rsidR="00EA38A5" w:rsidRDefault="00EA38A5" w:rsidP="00126B9B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</w:pPr>
      <w:r>
        <w:t xml:space="preserve">По соглашению сторон цена </w:t>
      </w:r>
      <w:r w:rsidR="00A23928">
        <w:t>Договора</w:t>
      </w:r>
      <w:r>
        <w:t xml:space="preserve"> может быть увеличена, если по предложению Заказчика увеличивается объем оказываемых услуг, предусмотренный </w:t>
      </w:r>
      <w:r w:rsidR="00A23928">
        <w:t>Договором</w:t>
      </w:r>
      <w:r>
        <w:t xml:space="preserve">, не более чем на 10 % или уменьшена, если по предложению Заказчика уменьшается объем оказываемых услуг не более чем на 10 %. в порядке, установленном Федеральным законом </w:t>
      </w:r>
      <w:r w:rsidR="00A23928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A23928">
        <w:t>»</w:t>
      </w:r>
      <w:r>
        <w:t>.</w:t>
      </w:r>
    </w:p>
    <w:p w:rsidR="00EA38A5" w:rsidRDefault="00EA38A5" w:rsidP="00F32CED">
      <w:pPr>
        <w:pStyle w:val="af0"/>
        <w:spacing w:after="0" w:line="240" w:lineRule="auto"/>
        <w:ind w:firstLine="0"/>
      </w:pPr>
    </w:p>
    <w:p w:rsidR="00EA38A5" w:rsidRDefault="00EA38A5" w:rsidP="00A23928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ПОРЯДОК СДАЧИ И ПРИЕМКИ РАБОТ</w:t>
      </w:r>
    </w:p>
    <w:p w:rsidR="00EA38A5" w:rsidRDefault="00EA38A5" w:rsidP="00126B9B">
      <w:pPr>
        <w:pStyle w:val="af0"/>
        <w:numPr>
          <w:ilvl w:val="1"/>
          <w:numId w:val="24"/>
        </w:numPr>
        <w:tabs>
          <w:tab w:val="clear" w:pos="644"/>
        </w:tabs>
        <w:spacing w:after="0" w:line="240" w:lineRule="auto"/>
        <w:ind w:left="0" w:firstLine="709"/>
        <w:rPr>
          <w:color w:val="000000"/>
        </w:rPr>
      </w:pPr>
      <w:r>
        <w:rPr>
          <w:color w:val="000000"/>
        </w:rPr>
        <w:t xml:space="preserve">Приемка и оценка выполняемых работ определяется ежемесячно в соответствии с требованиями </w:t>
      </w:r>
      <w:r w:rsidR="00A23928">
        <w:rPr>
          <w:color w:val="000000"/>
        </w:rPr>
        <w:t>настоящего Договора</w:t>
      </w:r>
      <w:r>
        <w:rPr>
          <w:color w:val="000000"/>
        </w:rPr>
        <w:t>.</w:t>
      </w:r>
    </w:p>
    <w:p w:rsidR="00EA38A5" w:rsidRDefault="00EA38A5" w:rsidP="00126B9B">
      <w:pPr>
        <w:shd w:val="clear" w:color="auto" w:fill="FFFFFF"/>
        <w:spacing w:line="240" w:lineRule="auto"/>
        <w:ind w:firstLine="709"/>
        <w:rPr>
          <w:spacing w:val="3"/>
        </w:rPr>
      </w:pPr>
      <w:r>
        <w:rPr>
          <w:spacing w:val="3"/>
        </w:rPr>
        <w:t>4.2. При обнаружении недостатков в выполнение работ Заказчик вправе по своему выбору потребовать:</w:t>
      </w:r>
    </w:p>
    <w:p w:rsidR="00EA38A5" w:rsidRDefault="00EA38A5" w:rsidP="00126B9B">
      <w:pPr>
        <w:shd w:val="clear" w:color="auto" w:fill="FFFFFF"/>
        <w:spacing w:line="240" w:lineRule="auto"/>
        <w:ind w:firstLine="709"/>
        <w:rPr>
          <w:spacing w:val="3"/>
        </w:rPr>
      </w:pPr>
      <w:r>
        <w:rPr>
          <w:spacing w:val="3"/>
        </w:rPr>
        <w:t>- безвозмездного устранения недостатков выполненных в разумный срок,</w:t>
      </w:r>
    </w:p>
    <w:p w:rsidR="00EA38A5" w:rsidRDefault="00EA38A5" w:rsidP="00126B9B">
      <w:pPr>
        <w:shd w:val="clear" w:color="auto" w:fill="FFFFFF"/>
        <w:spacing w:line="240" w:lineRule="auto"/>
        <w:ind w:firstLine="709"/>
        <w:rPr>
          <w:spacing w:val="3"/>
        </w:rPr>
      </w:pPr>
      <w:r>
        <w:rPr>
          <w:spacing w:val="3"/>
        </w:rPr>
        <w:t>- соразмерно уменьшать цену выполненных работ,</w:t>
      </w:r>
    </w:p>
    <w:p w:rsidR="00EA38A5" w:rsidRDefault="00EA38A5" w:rsidP="00126B9B">
      <w:pPr>
        <w:shd w:val="clear" w:color="auto" w:fill="FFFFFF"/>
        <w:spacing w:line="240" w:lineRule="auto"/>
        <w:ind w:firstLine="709"/>
        <w:rPr>
          <w:spacing w:val="3"/>
        </w:rPr>
      </w:pPr>
      <w:r>
        <w:rPr>
          <w:spacing w:val="3"/>
        </w:rPr>
        <w:t xml:space="preserve">- расторжение </w:t>
      </w:r>
      <w:r w:rsidR="00A23928">
        <w:rPr>
          <w:spacing w:val="3"/>
        </w:rPr>
        <w:t>Договора</w:t>
      </w:r>
      <w:r>
        <w:rPr>
          <w:spacing w:val="3"/>
        </w:rPr>
        <w:t xml:space="preserve"> и возмещение убытков, если в установленный срок недостатки выполненных работ не были устранены Исполнителем.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>4.3.Заказчик в течение 10 рабочих дней со дня получения Акта выполненных работ, направ</w:t>
      </w:r>
      <w:r w:rsidR="00D91DFA">
        <w:t xml:space="preserve">ляет </w:t>
      </w:r>
      <w:r>
        <w:t>Исполнителю подписанный Акт выполненных работ или мотивированный отказ от приемки работы.</w:t>
      </w:r>
    </w:p>
    <w:p w:rsidR="00EA38A5" w:rsidRDefault="00EA38A5" w:rsidP="00F32CED">
      <w:pPr>
        <w:pStyle w:val="af0"/>
        <w:spacing w:after="0" w:line="240" w:lineRule="auto"/>
        <w:ind w:firstLine="0"/>
      </w:pPr>
    </w:p>
    <w:p w:rsidR="00EA38A5" w:rsidRDefault="00EA38A5" w:rsidP="00D91DFA">
      <w:pPr>
        <w:widowControl w:val="0"/>
        <w:numPr>
          <w:ilvl w:val="0"/>
          <w:numId w:val="24"/>
        </w:numPr>
        <w:tabs>
          <w:tab w:val="clear" w:pos="360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 xml:space="preserve">ПРАВА И ОБЯЗАННОСТИ, ОТВЕТСТВЕННОСТЬ СТОРОН И ОБЕСПЕЧЕНИЕ ИСПОЛНЕНИЯ </w:t>
      </w:r>
      <w:r w:rsidR="00D91DFA">
        <w:rPr>
          <w:b/>
        </w:rPr>
        <w:t>ДОГОВОРА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5.1. </w:t>
      </w:r>
      <w:r w:rsidR="00D91DFA">
        <w:t xml:space="preserve">Исполнитель </w:t>
      </w:r>
      <w:r>
        <w:t>обязан: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>5.1.1. Предоставить (при наличии): Устав организации, выписку из ЕГРЮЛ или ЕГРИП, свидетельство о внесении в ЕГРЮЛ и ЕГРИП из налоговой службы</w:t>
      </w:r>
      <w:r w:rsidR="00D91DFA">
        <w:t>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5.1.2. Выполнять работы в соответствии с требованиями нормативно-технической документации и норм действующего законодательства РФ, </w:t>
      </w:r>
      <w:r w:rsidR="00D91DFA">
        <w:t>настоящим Договором</w:t>
      </w:r>
      <w:r>
        <w:t xml:space="preserve"> и иными исходными данными</w:t>
      </w:r>
      <w:r w:rsidR="00D91DFA">
        <w:t>.</w:t>
      </w:r>
    </w:p>
    <w:p w:rsidR="00EA38A5" w:rsidRDefault="00EA38A5" w:rsidP="00126B9B">
      <w:pPr>
        <w:spacing w:line="240" w:lineRule="auto"/>
        <w:ind w:firstLine="709"/>
      </w:pPr>
      <w:r>
        <w:t>5.1.3.</w:t>
      </w:r>
      <w:r>
        <w:rPr>
          <w:sz w:val="28"/>
          <w:szCs w:val="28"/>
        </w:rPr>
        <w:t xml:space="preserve"> </w:t>
      </w:r>
      <w: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D91DFA">
        <w:t>Договора</w:t>
      </w:r>
      <w:r>
        <w:t>.</w:t>
      </w:r>
    </w:p>
    <w:p w:rsidR="00EA38A5" w:rsidRDefault="00EA38A5" w:rsidP="00126B9B">
      <w:pPr>
        <w:spacing w:line="240" w:lineRule="auto"/>
        <w:ind w:firstLine="709"/>
      </w:pPr>
      <w:r>
        <w:t>5.1.4.</w:t>
      </w:r>
      <w:r>
        <w:rPr>
          <w:sz w:val="28"/>
          <w:szCs w:val="28"/>
        </w:rPr>
        <w:t xml:space="preserve"> </w:t>
      </w:r>
      <w:r>
        <w:t>Незамедлительно информировать Заказчика об обнаруженной невозможности получить ожидаемые результаты или о нецелесообразности продолжения работы</w:t>
      </w:r>
      <w:r w:rsidR="00D91DFA">
        <w:t>.</w:t>
      </w:r>
    </w:p>
    <w:p w:rsidR="00EA38A5" w:rsidRDefault="00EA38A5" w:rsidP="00126B9B">
      <w:pPr>
        <w:pStyle w:val="af0"/>
        <w:spacing w:after="0" w:line="240" w:lineRule="auto"/>
        <w:ind w:firstLine="709"/>
      </w:pP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5.2. </w:t>
      </w:r>
      <w:r w:rsidR="00D91DFA">
        <w:t>Заказчик</w:t>
      </w:r>
      <w:r>
        <w:t xml:space="preserve"> обязан: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5.2.1. Оплатить Исполнителю установленную цену в порядке и на условиях, предусмотренных </w:t>
      </w:r>
      <w:r w:rsidR="00D91DFA">
        <w:t>Договором.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lastRenderedPageBreak/>
        <w:t xml:space="preserve">5.2.2. Оказывать содействие Исполнителю в выполнении работ в объеме и на условиях, предусмотренных в </w:t>
      </w:r>
      <w:r w:rsidR="00D91DFA">
        <w:t>Договоре.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5.3. Взаимоотношения Сторон, не урегулированные настоящим </w:t>
      </w:r>
      <w:r w:rsidR="00D91DFA">
        <w:t>Договором</w:t>
      </w:r>
      <w:r>
        <w:t>, решаются в соответствии с действующим законодательством</w:t>
      </w:r>
      <w:r w:rsidR="00D91DFA">
        <w:t>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5.4. За неисполнение или ненадлежащее исполнение обязательств по настоящему </w:t>
      </w:r>
      <w:r w:rsidR="00D91DFA">
        <w:t>Договору</w:t>
      </w:r>
      <w:r>
        <w:t xml:space="preserve"> </w:t>
      </w:r>
      <w:r w:rsidR="00D91DFA">
        <w:t>С</w:t>
      </w:r>
      <w:r>
        <w:t>тороны несут ответственность согласно действующему законодательству РФ.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5.5. Неустойка </w:t>
      </w:r>
      <w:r w:rsidR="00D81EA8">
        <w:t xml:space="preserve">(штрафы, пени) </w:t>
      </w:r>
      <w:r>
        <w:t xml:space="preserve">по </w:t>
      </w:r>
      <w:r w:rsidR="00D91DFA">
        <w:t>Договору</w:t>
      </w:r>
      <w:r>
        <w:t xml:space="preserve"> выплачивается на основании обоснованного письменного требования Стороны.</w:t>
      </w:r>
    </w:p>
    <w:p w:rsidR="006F1B15" w:rsidRDefault="00EA38A5" w:rsidP="006F1B15">
      <w:pPr>
        <w:spacing w:line="240" w:lineRule="auto"/>
        <w:ind w:firstLine="709"/>
      </w:pPr>
      <w:r>
        <w:t xml:space="preserve">5.6. Ответственность </w:t>
      </w:r>
      <w:r w:rsidR="00D81EA8">
        <w:t>Сторон</w:t>
      </w:r>
      <w:r>
        <w:t>:</w:t>
      </w:r>
    </w:p>
    <w:p w:rsidR="006F1B15" w:rsidRPr="00B051C4" w:rsidRDefault="006F1B15" w:rsidP="006F1B15">
      <w:pPr>
        <w:spacing w:line="240" w:lineRule="auto"/>
        <w:ind w:firstLine="709"/>
      </w:pPr>
      <w:r w:rsidRPr="00B051C4">
        <w:t xml:space="preserve">5.6.1. В случае просрочки исполнения Заказчиком обязательств, предусмотренных </w:t>
      </w:r>
      <w:r w:rsidR="00716E01">
        <w:t>Договором</w:t>
      </w:r>
      <w:r w:rsidRPr="00B051C4">
        <w:t>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6F1B15" w:rsidRPr="00B051C4" w:rsidRDefault="006F1B15" w:rsidP="006F1B15">
      <w:pPr>
        <w:spacing w:line="240" w:lineRule="auto"/>
        <w:ind w:firstLine="709"/>
      </w:pPr>
      <w:r w:rsidRPr="00B051C4"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6F1B15" w:rsidRPr="00B051C4" w:rsidRDefault="006F1B15" w:rsidP="006F1B15">
      <w:pPr>
        <w:spacing w:line="240" w:lineRule="auto"/>
        <w:ind w:firstLine="709"/>
      </w:pPr>
      <w:r w:rsidRPr="00B051C4">
        <w:t xml:space="preserve"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</w:t>
      </w:r>
      <w:r w:rsidR="00133E31" w:rsidRPr="00B051C4">
        <w:t xml:space="preserve">Договором </w:t>
      </w:r>
      <w:r w:rsidRPr="00B051C4">
        <w:t>в виде фиксированной суммы, в соответствии с Постановлением Правительства Российской Федерации от 25.11.2013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определяемой в следующем порядке: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а) 2,5 процентов цены </w:t>
      </w:r>
      <w:r w:rsidR="00133E31" w:rsidRPr="00B051C4">
        <w:t>Договора</w:t>
      </w:r>
      <w:r w:rsidRPr="00B051C4">
        <w:t xml:space="preserve"> в случае, если цена </w:t>
      </w:r>
      <w:r w:rsidR="00133E31" w:rsidRPr="00B051C4">
        <w:t>Договора</w:t>
      </w:r>
      <w:r w:rsidRPr="00B051C4">
        <w:t xml:space="preserve"> не превышает 3 млн. рублей;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б) 2 процентов цены </w:t>
      </w:r>
      <w:r w:rsidR="00133E31" w:rsidRPr="00B051C4">
        <w:t xml:space="preserve">Договора </w:t>
      </w:r>
      <w:r w:rsidRPr="00B051C4">
        <w:t xml:space="preserve">в случае, если цена </w:t>
      </w:r>
      <w:r w:rsidR="00133E31" w:rsidRPr="00B051C4">
        <w:t xml:space="preserve">Договора </w:t>
      </w:r>
      <w:r w:rsidRPr="00B051C4">
        <w:t>составляет от 3 млн. рублей до 50 млн. рублей;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в) 1,5 процента цены </w:t>
      </w:r>
      <w:r w:rsidR="00133E31" w:rsidRPr="00B051C4">
        <w:t xml:space="preserve">Договора </w:t>
      </w:r>
      <w:r w:rsidRPr="00B051C4">
        <w:t xml:space="preserve">в случае, если цена </w:t>
      </w:r>
      <w:r w:rsidR="00133E31" w:rsidRPr="00B051C4">
        <w:t xml:space="preserve">Договора </w:t>
      </w:r>
      <w:r w:rsidRPr="00B051C4">
        <w:t>составляет от 50 млн. рублей до 100 млн. рублей;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г) 0,5 процента цены </w:t>
      </w:r>
      <w:r w:rsidR="00133E31" w:rsidRPr="00B051C4">
        <w:t xml:space="preserve">Договора </w:t>
      </w:r>
      <w:r w:rsidRPr="00B051C4">
        <w:t xml:space="preserve">в случае, если цена </w:t>
      </w:r>
      <w:r w:rsidR="00133E31" w:rsidRPr="00B051C4">
        <w:t xml:space="preserve">Договора </w:t>
      </w:r>
      <w:r w:rsidRPr="00B051C4">
        <w:t>превышает 100 млн. рублей.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>Размер штрафа составляет ______ рублей.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5.6.2. В случае просрочки исполнения </w:t>
      </w:r>
      <w:r w:rsidR="00133E31" w:rsidRPr="00B051C4">
        <w:t>Исполнителем</w:t>
      </w:r>
      <w:r w:rsidRPr="00B051C4">
        <w:t xml:space="preserve"> обязательств (в том числе гарантийного обязательства), предусмотренных </w:t>
      </w:r>
      <w:r w:rsidR="00133E31" w:rsidRPr="00B051C4">
        <w:t>Договором</w:t>
      </w:r>
      <w:r w:rsidRPr="00B051C4">
        <w:t xml:space="preserve">, а также в иных случаях неисполнения или ненадлежащего исполнения </w:t>
      </w:r>
      <w:r w:rsidR="00133E31" w:rsidRPr="00B051C4">
        <w:t>Исполнителем</w:t>
      </w:r>
      <w:r w:rsidRPr="00B051C4">
        <w:t xml:space="preserve"> обязательств, предусмотренных </w:t>
      </w:r>
      <w:r w:rsidR="00133E31" w:rsidRPr="00B051C4">
        <w:t>Договором</w:t>
      </w:r>
      <w:r w:rsidRPr="00B051C4">
        <w:t xml:space="preserve">, Заказчик направляет </w:t>
      </w:r>
      <w:r w:rsidR="00133E31" w:rsidRPr="00B051C4">
        <w:t xml:space="preserve">Исполнителю </w:t>
      </w:r>
      <w:r w:rsidRPr="00B051C4">
        <w:t>требование об уплате неустоек (штрафов, пеней).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Пеня начисляется за каждый день просрочки исполнения </w:t>
      </w:r>
      <w:r w:rsidR="00133E31" w:rsidRPr="00B051C4">
        <w:t>Исполнителем</w:t>
      </w:r>
      <w:r w:rsidRPr="00B051C4">
        <w:t xml:space="preserve"> обязательства, предусмотренного </w:t>
      </w:r>
      <w:r w:rsidR="00133E31" w:rsidRPr="00B051C4">
        <w:t>Договором</w:t>
      </w:r>
      <w:r w:rsidRPr="00B051C4">
        <w:t xml:space="preserve">, начиная со дня, следующего после дня истечения установленного </w:t>
      </w:r>
      <w:r w:rsidR="00133E31" w:rsidRPr="00B051C4">
        <w:t xml:space="preserve">Договором </w:t>
      </w:r>
      <w:r w:rsidRPr="00B051C4">
        <w:t xml:space="preserve">срока исполнения обязательства, и устанавливается </w:t>
      </w:r>
      <w:r w:rsidR="00133E31" w:rsidRPr="00B051C4">
        <w:t>Договором</w:t>
      </w:r>
      <w:r w:rsidRPr="00B051C4">
        <w:t xml:space="preserve"> в соответствии с Постановлением Правительства Российской Федерации от 25.11.2013 № 1063 «Об утверждении Правил определения размера штрафа, начисляемого </w:t>
      </w:r>
      <w:r w:rsidRPr="00B051C4">
        <w:lastRenderedPageBreak/>
        <w:t xml:space="preserve">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</w:t>
      </w:r>
      <w:r w:rsidR="00F84C0C" w:rsidRPr="00B051C4">
        <w:t xml:space="preserve">в размере </w:t>
      </w:r>
      <w:r w:rsidRPr="00B051C4">
        <w:t>одн</w:t>
      </w:r>
      <w:r w:rsidR="00F84C0C" w:rsidRPr="00B051C4">
        <w:t>ой</w:t>
      </w:r>
      <w:r w:rsidRPr="00B051C4">
        <w:t xml:space="preserve"> трехсот</w:t>
      </w:r>
      <w:r w:rsidR="00F84C0C" w:rsidRPr="00B051C4">
        <w:t>ой</w:t>
      </w:r>
      <w:r w:rsidRPr="00B051C4">
        <w:t xml:space="preserve"> действующей на дату уплаты пени ставки рефинансирования Центрального банка Российской Федерации от цены </w:t>
      </w:r>
      <w:r w:rsidR="00F84C0C" w:rsidRPr="00B051C4">
        <w:t>Договора</w:t>
      </w:r>
      <w:r w:rsidRPr="00B051C4">
        <w:t xml:space="preserve">, уменьшенной на сумму, пропорциональную объему обязательств, предусмотренных </w:t>
      </w:r>
      <w:r w:rsidR="00F84C0C" w:rsidRPr="00B051C4">
        <w:t>Договором</w:t>
      </w:r>
      <w:r w:rsidRPr="00B051C4">
        <w:t xml:space="preserve"> и фактически исполненных </w:t>
      </w:r>
      <w:r w:rsidR="00F84C0C" w:rsidRPr="00B051C4">
        <w:t>Исполнителем</w:t>
      </w:r>
      <w:r w:rsidRPr="00B051C4">
        <w:t xml:space="preserve">, и определяется по формуле: П = (Ц - В) x С (где Ц - цена </w:t>
      </w:r>
      <w:r w:rsidR="00F84C0C" w:rsidRPr="00B051C4">
        <w:t>Договора</w:t>
      </w:r>
      <w:r w:rsidRPr="00B051C4">
        <w:t xml:space="preserve">; В - стоимость фактически исполненного в установленный срок </w:t>
      </w:r>
      <w:r w:rsidR="00F84C0C" w:rsidRPr="00B051C4">
        <w:t>Исполнителем</w:t>
      </w:r>
      <w:r w:rsidRPr="00B051C4">
        <w:t xml:space="preserve"> обязательства по </w:t>
      </w:r>
      <w:r w:rsidR="00F84C0C" w:rsidRPr="00B051C4">
        <w:t>Договору</w:t>
      </w:r>
      <w:r w:rsidRPr="00B051C4">
        <w:t>, определяемая на основании документа о приемке товаров, результатов выполнения работ, оказания услуг, в том числе отдельных этапов исполнения контрактов; С - размер ставки).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Размер ставки определяется по формуле </w:t>
      </w:r>
      <w:r w:rsidR="00133E31" w:rsidRPr="00B051C4">
        <w:t>С = С</w:t>
      </w:r>
      <w:r w:rsidR="00133E31" w:rsidRPr="00B051C4">
        <w:rPr>
          <w:vertAlign w:val="subscript"/>
        </w:rPr>
        <w:t>ЦБ</w:t>
      </w:r>
      <w:r w:rsidR="00133E31" w:rsidRPr="00B051C4">
        <w:t xml:space="preserve"> х ДП</w:t>
      </w:r>
      <w:r w:rsidRPr="00B051C4">
        <w:t xml:space="preserve"> (где </w:t>
      </w:r>
      <w:r w:rsidR="00133E31" w:rsidRPr="00B051C4">
        <w:t>С</w:t>
      </w:r>
      <w:r w:rsidR="00133E31" w:rsidRPr="00B051C4">
        <w:rPr>
          <w:vertAlign w:val="subscript"/>
        </w:rPr>
        <w:t>ЦБ</w:t>
      </w:r>
      <w:r w:rsidRPr="00B051C4">
        <w:t xml:space="preserve"> </w:t>
      </w:r>
      <w:r w:rsidR="00133E31" w:rsidRPr="00B051C4">
        <w:t>–</w:t>
      </w:r>
      <w:r w:rsidRPr="00B051C4">
        <w:t xml:space="preserve"> размер ставки рефинансирования, установленной Центральным банком Российской Федерации на дату уплаты пени, определяемый с учетом коэффициента K; ДП - количество дней просрочки).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>Коэффициент К определяется по формуле K = ДП / ДК x 100% (где ДП - количество дней просрочки; ДК - срок исполнения обязательства по контракту (количество дней).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>При K,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>При K,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>При K,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Штрафы начисляются за неисполнение или ненадлежащее исполнение </w:t>
      </w:r>
      <w:r w:rsidR="00F84C0C" w:rsidRPr="00B051C4">
        <w:t>Исполнителем</w:t>
      </w:r>
      <w:r w:rsidRPr="00B051C4">
        <w:t xml:space="preserve"> обязательств, предусмотренных </w:t>
      </w:r>
      <w:r w:rsidR="00F84C0C" w:rsidRPr="00B051C4">
        <w:t>Договором</w:t>
      </w:r>
      <w:r w:rsidRPr="00B051C4">
        <w:t xml:space="preserve">, за исключением просрочки исполнения </w:t>
      </w:r>
      <w:r w:rsidR="00F84C0C" w:rsidRPr="00B051C4">
        <w:t>Исполнителем</w:t>
      </w:r>
      <w:r w:rsidRPr="00B051C4">
        <w:t xml:space="preserve"> обязательств (в том числе гарантийного обязательства), предусмотренных </w:t>
      </w:r>
      <w:r w:rsidR="00F84C0C" w:rsidRPr="00B051C4">
        <w:t>Договором</w:t>
      </w:r>
      <w:r w:rsidRPr="00B051C4">
        <w:t xml:space="preserve">. Размер штрафа устанавливается </w:t>
      </w:r>
      <w:r w:rsidR="00F84C0C" w:rsidRPr="00B051C4">
        <w:t xml:space="preserve">Договором </w:t>
      </w:r>
      <w:r w:rsidRPr="00B051C4">
        <w:t xml:space="preserve">в виде фиксированной суммы, в соответствии с Постановлением Правительства Российской Федерации от 25.11.2013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</w:t>
      </w:r>
      <w:r w:rsidR="00F84C0C" w:rsidRPr="00B051C4">
        <w:t xml:space="preserve">и </w:t>
      </w:r>
      <w:r w:rsidRPr="00B051C4">
        <w:t>определяе</w:t>
      </w:r>
      <w:r w:rsidR="00F84C0C" w:rsidRPr="00B051C4">
        <w:t xml:space="preserve">тся </w:t>
      </w:r>
      <w:r w:rsidRPr="00B051C4">
        <w:t xml:space="preserve">в следующем порядке: 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а) 10 процентов цены </w:t>
      </w:r>
      <w:r w:rsidR="00F84C0C" w:rsidRPr="00B051C4">
        <w:t>Договора</w:t>
      </w:r>
      <w:r w:rsidRPr="00B051C4">
        <w:t xml:space="preserve"> в случае, если цена </w:t>
      </w:r>
      <w:r w:rsidR="00F84C0C" w:rsidRPr="00B051C4">
        <w:t xml:space="preserve">Договора </w:t>
      </w:r>
      <w:r w:rsidRPr="00B051C4">
        <w:t>не превышает 3 млн. рублей;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б) 5 процентов цены </w:t>
      </w:r>
      <w:r w:rsidR="00F84C0C" w:rsidRPr="00B051C4">
        <w:t xml:space="preserve">Договора </w:t>
      </w:r>
      <w:r w:rsidRPr="00B051C4">
        <w:t xml:space="preserve">в случае, если цена </w:t>
      </w:r>
      <w:r w:rsidR="00F84C0C" w:rsidRPr="00B051C4">
        <w:t xml:space="preserve">Договора </w:t>
      </w:r>
      <w:r w:rsidRPr="00B051C4">
        <w:t>составляет от 3 млн. рублей до 50 млн. рублей;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t xml:space="preserve">в) 1 процент цены </w:t>
      </w:r>
      <w:r w:rsidR="00F84C0C" w:rsidRPr="00B051C4">
        <w:t xml:space="preserve">Договора </w:t>
      </w:r>
      <w:r w:rsidRPr="00B051C4">
        <w:t xml:space="preserve">в случае, если цена </w:t>
      </w:r>
      <w:r w:rsidR="00F84C0C" w:rsidRPr="00B051C4">
        <w:t xml:space="preserve">Договора </w:t>
      </w:r>
      <w:r w:rsidRPr="00B051C4">
        <w:t>составляет от 50 млн. рублей до 100 млн. рублей;</w:t>
      </w:r>
    </w:p>
    <w:p w:rsidR="006F1B15" w:rsidRPr="00B051C4" w:rsidRDefault="006F1B15" w:rsidP="006F1B15">
      <w:pPr>
        <w:spacing w:line="276" w:lineRule="auto"/>
        <w:ind w:firstLine="720"/>
      </w:pPr>
      <w:r w:rsidRPr="00B051C4">
        <w:lastRenderedPageBreak/>
        <w:t xml:space="preserve">г) 0,5 процента цены </w:t>
      </w:r>
      <w:r w:rsidR="00F84C0C" w:rsidRPr="00B051C4">
        <w:t xml:space="preserve">Договора </w:t>
      </w:r>
      <w:r w:rsidRPr="00B051C4">
        <w:t xml:space="preserve">в случае, если цена </w:t>
      </w:r>
      <w:r w:rsidR="00F84C0C" w:rsidRPr="00B051C4">
        <w:t xml:space="preserve">Договора </w:t>
      </w:r>
      <w:r w:rsidRPr="00B051C4">
        <w:t>превышает 100 млн. рублей.</w:t>
      </w:r>
    </w:p>
    <w:p w:rsidR="006F1B15" w:rsidRDefault="006F1B15" w:rsidP="006F1B15">
      <w:pPr>
        <w:spacing w:line="276" w:lineRule="auto"/>
      </w:pPr>
      <w:r w:rsidRPr="00B051C4">
        <w:t>Размер штрафа составляет __________ рублей.</w:t>
      </w:r>
    </w:p>
    <w:p w:rsidR="00EA38A5" w:rsidRDefault="00EA38A5" w:rsidP="00126B9B">
      <w:pPr>
        <w:spacing w:line="240" w:lineRule="auto"/>
        <w:ind w:firstLine="709"/>
      </w:pPr>
      <w:r>
        <w:t xml:space="preserve">5.8. Ущерб, нанесенный третьему лицу в результате выполнения настоящего </w:t>
      </w:r>
      <w:r w:rsidR="00D91DFA">
        <w:t>Договора</w:t>
      </w:r>
      <w:r>
        <w:t xml:space="preserve"> по вине Исполнителя, компенсируется виновной стороной.</w:t>
      </w:r>
    </w:p>
    <w:p w:rsidR="00EA38A5" w:rsidRDefault="00EA38A5" w:rsidP="00126B9B">
      <w:pPr>
        <w:spacing w:line="240" w:lineRule="auto"/>
        <w:ind w:firstLine="709"/>
        <w:rPr>
          <w:b/>
        </w:rPr>
      </w:pPr>
      <w:r>
        <w:t xml:space="preserve">5.9. Уплата неустоек не освобождает </w:t>
      </w:r>
      <w:r w:rsidR="00D91DFA">
        <w:t>С</w:t>
      </w:r>
      <w:r>
        <w:t xml:space="preserve">тороны от исполнения обязательств по данному </w:t>
      </w:r>
      <w:r w:rsidR="00D91DFA">
        <w:t>Договору</w:t>
      </w:r>
      <w:r>
        <w:t>.</w:t>
      </w:r>
    </w:p>
    <w:p w:rsidR="00EA38A5" w:rsidRPr="003776B5" w:rsidRDefault="00EA38A5" w:rsidP="00126B9B">
      <w:pPr>
        <w:spacing w:line="240" w:lineRule="auto"/>
        <w:ind w:firstLine="709"/>
      </w:pPr>
      <w:r>
        <w:t>5.10</w:t>
      </w:r>
      <w:r w:rsidRPr="003776B5">
        <w:t xml:space="preserve">. В целях обеспечения исполнения своих обязательств по настоящему </w:t>
      </w:r>
      <w:r w:rsidR="00D91DFA">
        <w:t>Договору</w:t>
      </w:r>
      <w:r w:rsidRPr="003776B5">
        <w:t xml:space="preserve"> Исполнитель предоставляет Заказчику обеспечение исполнения обязательств по настоящему </w:t>
      </w:r>
      <w:r w:rsidR="00D91DFA">
        <w:t>Договору</w:t>
      </w:r>
      <w:r w:rsidRPr="003776B5">
        <w:t xml:space="preserve"> в соответствии со следующими условиями</w:t>
      </w:r>
      <w:r w:rsidR="00D91DFA">
        <w:t xml:space="preserve"> (в случае заключения Договора на основании аукциона)</w:t>
      </w:r>
      <w:r w:rsidRPr="003776B5">
        <w:t>:</w:t>
      </w:r>
    </w:p>
    <w:p w:rsidR="00EA38A5" w:rsidRPr="003776B5" w:rsidRDefault="00EA38A5" w:rsidP="00126B9B">
      <w:pPr>
        <w:spacing w:line="240" w:lineRule="auto"/>
        <w:ind w:firstLine="709"/>
      </w:pPr>
      <w:r>
        <w:t>5.10</w:t>
      </w:r>
      <w:r w:rsidRPr="003776B5">
        <w:t>.1. Размер обеспечения исполнения обязательств по н</w:t>
      </w:r>
      <w:r>
        <w:t xml:space="preserve">астоящему </w:t>
      </w:r>
      <w:r w:rsidR="00A4367E">
        <w:t>Договору</w:t>
      </w:r>
      <w:r>
        <w:t xml:space="preserve"> составляет 1</w:t>
      </w:r>
      <w:r w:rsidRPr="003776B5">
        <w:t xml:space="preserve">0 процентов от начальной (максимальной) цены </w:t>
      </w:r>
      <w:r w:rsidR="00A4367E">
        <w:t>Договора</w:t>
      </w:r>
      <w:r w:rsidRPr="003776B5">
        <w:t>.</w:t>
      </w:r>
    </w:p>
    <w:p w:rsidR="00EA38A5" w:rsidRPr="003776B5" w:rsidRDefault="00EA38A5" w:rsidP="00126B9B">
      <w:pPr>
        <w:spacing w:line="240" w:lineRule="auto"/>
        <w:ind w:firstLine="709"/>
      </w:pPr>
      <w:r>
        <w:t>5.10</w:t>
      </w:r>
      <w:r w:rsidRPr="003776B5">
        <w:t xml:space="preserve">.2.Обеспечение настоящего </w:t>
      </w:r>
      <w:r w:rsidR="00A4367E">
        <w:t>Договора</w:t>
      </w:r>
      <w:r w:rsidRPr="003776B5">
        <w:t xml:space="preserve"> может быть представлено в виде предоставления банковской гарантии и внесения денежных средств на счёт Заказчика, на котором в соответствии с законодательством РФ учитываются операции с поступающими ему средствами. </w:t>
      </w:r>
    </w:p>
    <w:p w:rsidR="00EA38A5" w:rsidRPr="003776B5" w:rsidRDefault="00EA38A5" w:rsidP="00126B9B">
      <w:pPr>
        <w:spacing w:line="240" w:lineRule="auto"/>
        <w:ind w:firstLine="709"/>
      </w:pPr>
      <w:r>
        <w:t>5.10</w:t>
      </w:r>
      <w:r w:rsidRPr="003776B5">
        <w:t xml:space="preserve">.3.В случае, если обеспечение исполнения </w:t>
      </w:r>
      <w:r w:rsidR="00A4367E">
        <w:t>Договора</w:t>
      </w:r>
      <w:r w:rsidRPr="003776B5">
        <w:t xml:space="preserve"> представляется в виде внесения денежных средств на счёт Заказчика, на котором в соответствии с законодательством РФ учитываются операции с поступающими ему средствами, их возврат производится Исполнителю при условии надлежащего исполнения им всех своих обязательств по настоящему </w:t>
      </w:r>
      <w:r w:rsidR="00A4367E">
        <w:t>Договору</w:t>
      </w:r>
      <w:r w:rsidRPr="003776B5">
        <w:t xml:space="preserve"> в течение 30 (тридцати) рабочих дней со дня получения Заказчиком соответствующего письменного требования Исполнителя. Денежные средства возвращаются на банковский счёт, указанный Исполнителем.</w:t>
      </w:r>
    </w:p>
    <w:p w:rsidR="00EA38A5" w:rsidRPr="003776B5" w:rsidRDefault="00EA38A5" w:rsidP="00126B9B">
      <w:pPr>
        <w:spacing w:line="240" w:lineRule="auto"/>
        <w:ind w:firstLine="709"/>
      </w:pPr>
      <w:r>
        <w:t>5.10</w:t>
      </w:r>
      <w:r w:rsidRPr="003776B5">
        <w:t xml:space="preserve">.4.Обеспечение исполнения </w:t>
      </w:r>
      <w:r w:rsidR="00A4367E">
        <w:t>Договора</w:t>
      </w:r>
      <w:r w:rsidRPr="003776B5">
        <w:t xml:space="preserve"> обеспечивает все обязательства Исполнителя и удерживается Заказчиком (остаётся безвозмездно у Заказчика) без согласия Исполнителя во внесудебном порядке в следующих случаях:</w:t>
      </w:r>
    </w:p>
    <w:p w:rsidR="00EA38A5" w:rsidRPr="003776B5" w:rsidRDefault="00EA38A5" w:rsidP="00126B9B">
      <w:pPr>
        <w:spacing w:line="240" w:lineRule="auto"/>
        <w:ind w:firstLine="709"/>
      </w:pPr>
      <w:r w:rsidRPr="003776B5">
        <w:t>•</w:t>
      </w:r>
      <w:r w:rsidRPr="003776B5">
        <w:tab/>
      </w:r>
      <w:r w:rsidR="00A4367E">
        <w:t>н</w:t>
      </w:r>
      <w:r w:rsidRPr="003776B5">
        <w:t xml:space="preserve">арушения Исполнителем сроков выполнения обязательств, предусмотренных </w:t>
      </w:r>
      <w:r w:rsidR="00A4367E">
        <w:t>Договором</w:t>
      </w:r>
      <w:r w:rsidRPr="003776B5">
        <w:t>;</w:t>
      </w:r>
    </w:p>
    <w:p w:rsidR="00EA38A5" w:rsidRPr="003776B5" w:rsidRDefault="00EA38A5" w:rsidP="00126B9B">
      <w:pPr>
        <w:spacing w:line="240" w:lineRule="auto"/>
        <w:ind w:firstLine="709"/>
      </w:pPr>
      <w:r w:rsidRPr="003776B5">
        <w:t>•</w:t>
      </w:r>
      <w:r w:rsidRPr="003776B5">
        <w:tab/>
      </w:r>
      <w:r w:rsidR="00A4367E">
        <w:t>н</w:t>
      </w:r>
      <w:r w:rsidRPr="003776B5">
        <w:t>екачественное выполнение работ;</w:t>
      </w:r>
    </w:p>
    <w:p w:rsidR="00EA38A5" w:rsidRPr="003776B5" w:rsidRDefault="00EA38A5" w:rsidP="00126B9B">
      <w:pPr>
        <w:spacing w:line="240" w:lineRule="auto"/>
        <w:ind w:firstLine="709"/>
      </w:pPr>
      <w:r w:rsidRPr="003776B5">
        <w:t>•</w:t>
      </w:r>
      <w:r w:rsidRPr="003776B5">
        <w:tab/>
      </w:r>
      <w:r w:rsidR="00A4367E">
        <w:t>о</w:t>
      </w:r>
      <w:r w:rsidRPr="003776B5">
        <w:t xml:space="preserve">дносторонний отказ Исполнителя от исполнения </w:t>
      </w:r>
      <w:r w:rsidR="00A4367E">
        <w:t>Договора</w:t>
      </w:r>
      <w:r w:rsidRPr="003776B5">
        <w:t>.</w:t>
      </w:r>
    </w:p>
    <w:p w:rsidR="00EA38A5" w:rsidRDefault="00EA38A5" w:rsidP="00126B9B">
      <w:pPr>
        <w:spacing w:line="240" w:lineRule="auto"/>
        <w:ind w:firstLine="709"/>
      </w:pPr>
      <w:r>
        <w:t>5.10</w:t>
      </w:r>
      <w:r w:rsidRPr="003776B5">
        <w:t xml:space="preserve">.5.Обеспечение по настоящему </w:t>
      </w:r>
      <w:r w:rsidR="00A4367E">
        <w:t>Договору</w:t>
      </w:r>
      <w:r w:rsidRPr="003776B5">
        <w:t xml:space="preserve"> предоставлено </w:t>
      </w:r>
      <w:r w:rsidR="00A4367E">
        <w:t>Исполнителем</w:t>
      </w:r>
      <w:r w:rsidRPr="003776B5">
        <w:t xml:space="preserve"> в виде ______________________.</w:t>
      </w:r>
    </w:p>
    <w:p w:rsidR="00C402E7" w:rsidRDefault="00C402E7" w:rsidP="00C402E7">
      <w:pPr>
        <w:spacing w:line="240" w:lineRule="auto"/>
        <w:ind w:firstLine="709"/>
      </w:pPr>
      <w:r>
        <w:t>5.11. Исполнитель гарантирует:</w:t>
      </w:r>
    </w:p>
    <w:p w:rsidR="00C402E7" w:rsidRDefault="00C402E7" w:rsidP="00C402E7">
      <w:pPr>
        <w:spacing w:line="240" w:lineRule="auto"/>
        <w:ind w:firstLine="709"/>
      </w:pPr>
      <w:r>
        <w:t>•</w:t>
      </w:r>
      <w:r>
        <w:tab/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C402E7" w:rsidRDefault="00C402E7" w:rsidP="00C402E7">
      <w:pPr>
        <w:spacing w:line="240" w:lineRule="auto"/>
        <w:ind w:firstLine="709"/>
      </w:pPr>
      <w:r>
        <w:t>•</w:t>
      </w:r>
      <w:r>
        <w:tab/>
        <w:t>качество выполнения всех работ в соответствии с заявкой, техническим заданием и действующими нормами;</w:t>
      </w:r>
    </w:p>
    <w:p w:rsidR="00C402E7" w:rsidRDefault="00C402E7" w:rsidP="00C402E7">
      <w:pPr>
        <w:spacing w:line="240" w:lineRule="auto"/>
        <w:ind w:firstLine="709"/>
      </w:pPr>
      <w:r>
        <w:t>•</w:t>
      </w:r>
      <w:r>
        <w:tab/>
        <w:t>своевременное устранение недостатков и дефектов, выявленных после технического обслуживания и текущего ремонта при приемке работ за свой счет;</w:t>
      </w:r>
    </w:p>
    <w:p w:rsidR="00C402E7" w:rsidRDefault="00C402E7" w:rsidP="00C402E7">
      <w:pPr>
        <w:spacing w:line="240" w:lineRule="auto"/>
        <w:ind w:firstLine="709"/>
      </w:pPr>
      <w:r>
        <w:t>•</w:t>
      </w:r>
      <w:r>
        <w:tab/>
        <w:t>бесперебойное функционирование инженерных систем и оборудования при нормальной эксплуатации объекта.</w:t>
      </w:r>
    </w:p>
    <w:p w:rsidR="00EA38A5" w:rsidRDefault="00EA38A5" w:rsidP="00F32CED">
      <w:pPr>
        <w:spacing w:line="240" w:lineRule="auto"/>
        <w:ind w:firstLine="0"/>
      </w:pPr>
    </w:p>
    <w:p w:rsidR="00EA38A5" w:rsidRDefault="00EA38A5" w:rsidP="00A4367E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ФОРС-МАЖОРНЫЕ ОБСТОЯТЕЛЬСТВА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6.1. Ни одна из Сторон не несет ответственности за несвоевременное и ненадлежащее исполнение своих обязательств по настоящему </w:t>
      </w:r>
      <w:r w:rsidR="00A4367E">
        <w:t>Договору</w:t>
      </w:r>
      <w:r>
        <w:t xml:space="preserve">, если такое неисполнение вызвано обстоятельствами непреодолимой силы (форс-мажорными обстоятельствами), возникшими помимо воли и желания Сторон и которые нельзя предвидеть или избежать, включая объявленную или фактическую войну, гражданские </w:t>
      </w:r>
      <w:r>
        <w:lastRenderedPageBreak/>
        <w:t xml:space="preserve">волнения, эпидемии, блокаду, землетрясения, наводнения, пожары и другие стихийные бедствия. 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6.2. Сторона, которая не исполняет своих обязательств по </w:t>
      </w:r>
      <w:r w:rsidR="00502C37">
        <w:t>Договору</w:t>
      </w:r>
      <w:r>
        <w:t>, обязана сообщить другой Стороне о невозможности исполнения таких обязательств не позднее 15 (пятнадцати) дней после возникновения форс-мажорных обстоятельств.</w:t>
      </w:r>
    </w:p>
    <w:p w:rsidR="00EA38A5" w:rsidRDefault="00EA38A5" w:rsidP="00126B9B">
      <w:pPr>
        <w:pStyle w:val="af0"/>
        <w:spacing w:after="0" w:line="240" w:lineRule="auto"/>
        <w:ind w:firstLine="709"/>
      </w:pPr>
      <w:r>
        <w:t xml:space="preserve">6.3. Если обстоятельства непреодолимой силы действуют более 3 (трех) месяцев и не обнаруживают признаков прекращения, Стороны вправе отказаться от исполнения настоящего </w:t>
      </w:r>
      <w:r w:rsidR="00502C37">
        <w:t>Договора</w:t>
      </w:r>
      <w:r>
        <w:t xml:space="preserve"> и расторгнуть его путем направления письменного уведомления и заключения дополнительного соглашения о расторжении.</w:t>
      </w:r>
    </w:p>
    <w:p w:rsidR="00EA38A5" w:rsidRDefault="00EA38A5" w:rsidP="00F32CED">
      <w:pPr>
        <w:pStyle w:val="af0"/>
        <w:spacing w:after="0" w:line="240" w:lineRule="auto"/>
        <w:ind w:firstLine="0"/>
      </w:pPr>
    </w:p>
    <w:p w:rsidR="00EA38A5" w:rsidRDefault="00EA38A5" w:rsidP="00502C37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ИЗМЕНЕНИЯ И РАСТОРЖЕНИЕ </w:t>
      </w:r>
      <w:r w:rsidR="00502C37">
        <w:rPr>
          <w:b/>
        </w:rPr>
        <w:t>ДОГОВОРА</w:t>
      </w:r>
      <w:r>
        <w:rPr>
          <w:b/>
        </w:rPr>
        <w:t>.</w:t>
      </w:r>
    </w:p>
    <w:p w:rsidR="00EA38A5" w:rsidRDefault="00EA38A5" w:rsidP="00126B9B">
      <w:pPr>
        <w:shd w:val="clear" w:color="auto" w:fill="FFFFFF"/>
        <w:spacing w:line="240" w:lineRule="auto"/>
        <w:ind w:firstLine="709"/>
      </w:pPr>
      <w:r>
        <w:t xml:space="preserve">7.1. Дополнительные соглашения, а также любые изменения и дополнения к настоящему </w:t>
      </w:r>
      <w:r w:rsidR="00502C37">
        <w:t>Договору</w:t>
      </w:r>
      <w:r>
        <w:t xml:space="preserve"> имеют силу только в том случае, если они оформлены в письменном виде и подписаны обеими Сторонами. С момента подписания дополнительного соглашения, оно является неотъемлемой частью настоящего </w:t>
      </w:r>
      <w:r w:rsidR="00502C37">
        <w:t>Договора</w:t>
      </w:r>
      <w:r>
        <w:t xml:space="preserve"> и обязательно для обеих Сторон.</w:t>
      </w:r>
    </w:p>
    <w:p w:rsidR="00EA38A5" w:rsidRDefault="00EA38A5" w:rsidP="00126B9B">
      <w:pPr>
        <w:shd w:val="clear" w:color="auto" w:fill="FFFFFF"/>
        <w:spacing w:line="240" w:lineRule="auto"/>
        <w:ind w:firstLine="709"/>
      </w:pPr>
      <w:r>
        <w:t xml:space="preserve">7.2. Расторжение настоящего </w:t>
      </w:r>
      <w:r w:rsidR="00502C37">
        <w:t>Договора</w:t>
      </w:r>
      <w:r>
        <w:t xml:space="preserve"> допускается по соглашению сторон, по решению суда или в связи с односторонним отказом стороны </w:t>
      </w:r>
      <w:r w:rsidR="00502C37">
        <w:t>Договора</w:t>
      </w:r>
      <w:r>
        <w:t xml:space="preserve"> от исполнения </w:t>
      </w:r>
      <w:r w:rsidR="00502C37">
        <w:t xml:space="preserve">от его исполнения </w:t>
      </w:r>
      <w:r>
        <w:t xml:space="preserve">в соответствии с действующим законодательством. </w:t>
      </w:r>
    </w:p>
    <w:p w:rsidR="00EA38A5" w:rsidRDefault="00EA38A5" w:rsidP="00126B9B">
      <w:pPr>
        <w:shd w:val="clear" w:color="auto" w:fill="FFFFFF"/>
        <w:spacing w:line="240" w:lineRule="auto"/>
        <w:ind w:firstLine="709"/>
      </w:pPr>
      <w:r>
        <w:t xml:space="preserve">7.3. Решение об одностороннем отказе от исполнения настоящего </w:t>
      </w:r>
      <w:r w:rsidR="00502C37">
        <w:t>Договора</w:t>
      </w:r>
      <w:r>
        <w:t xml:space="preserve"> может быть принято Заказчиком в следующих случаях:</w:t>
      </w:r>
    </w:p>
    <w:p w:rsidR="00EA38A5" w:rsidRDefault="00EA38A5" w:rsidP="00126B9B">
      <w:pPr>
        <w:shd w:val="clear" w:color="auto" w:fill="FFFFFF"/>
        <w:spacing w:line="240" w:lineRule="auto"/>
        <w:ind w:firstLine="709"/>
      </w:pPr>
      <w:r>
        <w:t xml:space="preserve">-   при нарушении существенных условий </w:t>
      </w:r>
      <w:r w:rsidR="00502C37">
        <w:t>Договора</w:t>
      </w:r>
      <w:r>
        <w:t>;</w:t>
      </w:r>
    </w:p>
    <w:p w:rsidR="00EA38A5" w:rsidRDefault="00EA38A5" w:rsidP="00126B9B">
      <w:pPr>
        <w:shd w:val="clear" w:color="auto" w:fill="FFFFFF"/>
        <w:spacing w:line="240" w:lineRule="auto"/>
        <w:ind w:firstLine="709"/>
      </w:pPr>
      <w:r>
        <w:t>-   в соответствии с экспертным заключением;</w:t>
      </w:r>
    </w:p>
    <w:p w:rsidR="00EA38A5" w:rsidRDefault="00EA38A5" w:rsidP="00126B9B">
      <w:pPr>
        <w:shd w:val="clear" w:color="auto" w:fill="FFFFFF"/>
        <w:spacing w:line="240" w:lineRule="auto"/>
        <w:ind w:firstLine="709"/>
      </w:pPr>
      <w:r>
        <w:t>-   в иных случаях, предусмотренных действующим законодательством.</w:t>
      </w:r>
    </w:p>
    <w:p w:rsidR="00EA38A5" w:rsidRDefault="00EA38A5" w:rsidP="00F32CED">
      <w:pPr>
        <w:pStyle w:val="af0"/>
        <w:spacing w:after="0" w:line="240" w:lineRule="auto"/>
        <w:ind w:firstLine="0"/>
      </w:pPr>
    </w:p>
    <w:p w:rsidR="00EA38A5" w:rsidRDefault="00EA38A5" w:rsidP="00502C37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РАЗРЕШЕНИЕ СПОРОВ</w:t>
      </w:r>
    </w:p>
    <w:p w:rsidR="00EA38A5" w:rsidRDefault="00EA38A5" w:rsidP="00126B9B">
      <w:pPr>
        <w:spacing w:line="240" w:lineRule="auto"/>
        <w:ind w:firstLine="709"/>
      </w:pPr>
      <w:r>
        <w:t xml:space="preserve">8.1. В случае возникновения любых противоречий, претензий и разногласий, а также споров, связанных с исполнением настоящего </w:t>
      </w:r>
      <w:r w:rsidR="00502C37">
        <w:t>Договор</w:t>
      </w:r>
      <w: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A38A5" w:rsidRDefault="00EA38A5" w:rsidP="00126B9B">
      <w:pPr>
        <w:spacing w:line="240" w:lineRule="auto"/>
        <w:ind w:firstLine="709"/>
      </w:pPr>
      <w:r>
        <w:t>8.2. Все достигнутые договорённости Стороны оформляют в виде дополнительных соглашений, подписанных Сторонами и скреплённых печатями.</w:t>
      </w:r>
    </w:p>
    <w:p w:rsidR="00EA38A5" w:rsidRDefault="00EA38A5" w:rsidP="00126B9B">
      <w:pPr>
        <w:spacing w:line="240" w:lineRule="auto"/>
        <w:ind w:firstLine="709"/>
      </w:pPr>
      <w:r>
        <w:t>8.3.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её получения. Оставление претензии без ответа в установленный срок означает признание требований претензии.</w:t>
      </w:r>
    </w:p>
    <w:p w:rsidR="00EA38A5" w:rsidRDefault="00EA38A5" w:rsidP="00126B9B">
      <w:pPr>
        <w:spacing w:line="240" w:lineRule="auto"/>
        <w:ind w:firstLine="709"/>
      </w:pPr>
      <w:r>
        <w:t>8.3.1.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EA38A5" w:rsidRDefault="00EA38A5" w:rsidP="00126B9B">
      <w:pPr>
        <w:spacing w:line="240" w:lineRule="auto"/>
        <w:ind w:firstLine="709"/>
      </w:pPr>
      <w:r>
        <w:t>8.3.2. Если претензионные требования подлежат денежной оценке, в претензии указывается истребуемая сумма и её полный и обоснованный расчёт.</w:t>
      </w:r>
    </w:p>
    <w:p w:rsidR="00EA38A5" w:rsidRDefault="00EA38A5" w:rsidP="00126B9B">
      <w:pPr>
        <w:spacing w:line="240" w:lineRule="auto"/>
        <w:ind w:firstLine="709"/>
        <w:rPr>
          <w:rFonts w:eastAsia="MS Mincho"/>
        </w:rPr>
      </w:pPr>
      <w:r>
        <w:t xml:space="preserve">8.4. В случае невыполнения Сторонами своих обязательств и недостижения взаимного согласия споры по настоящему </w:t>
      </w:r>
      <w:r w:rsidR="008646B9">
        <w:t>Договору</w:t>
      </w:r>
      <w:r>
        <w:t xml:space="preserve"> разрешаются в Арбитражном суде Самарской области. До передачи спора на разрешение Арбитражного суда Стороны примут меры к его урегулированию в претензионном порядке.</w:t>
      </w:r>
    </w:p>
    <w:p w:rsidR="00EA38A5" w:rsidRDefault="00EA38A5" w:rsidP="00F32CED">
      <w:pPr>
        <w:pStyle w:val="af0"/>
        <w:spacing w:after="0" w:line="240" w:lineRule="auto"/>
        <w:ind w:firstLine="0"/>
        <w:rPr>
          <w:rFonts w:eastAsia="MS Mincho"/>
        </w:rPr>
      </w:pPr>
    </w:p>
    <w:p w:rsidR="00EA38A5" w:rsidRDefault="00EA38A5" w:rsidP="008646B9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ДОПОЛНИТЕЛЬНЫЕ УСЛОВИЯ</w:t>
      </w:r>
    </w:p>
    <w:p w:rsidR="00EA38A5" w:rsidRDefault="00EA38A5" w:rsidP="00126B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</w:pPr>
      <w:r>
        <w:t xml:space="preserve">9.1. Настоящий </w:t>
      </w:r>
      <w:r w:rsidR="008646B9">
        <w:t>Договор</w:t>
      </w:r>
      <w:r>
        <w:t xml:space="preserve"> составлен в двух экземплярах, имеющих одинаковую юридическую силу по одному для каждой Стороны.</w:t>
      </w:r>
    </w:p>
    <w:p w:rsidR="00EA38A5" w:rsidRDefault="00EA38A5" w:rsidP="00126B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</w:pPr>
      <w:r>
        <w:t xml:space="preserve">9.2. Все уведомления Сторон, связанные с исполнением настоящего </w:t>
      </w:r>
      <w:r w:rsidR="008646B9">
        <w:t>Договора</w:t>
      </w:r>
      <w:r>
        <w:t xml:space="preserve">, направляются в письменной форме по почте заказным письмом по фактическому адресу </w:t>
      </w:r>
      <w:r>
        <w:lastRenderedPageBreak/>
        <w:t xml:space="preserve">Стороны, настоящего </w:t>
      </w:r>
      <w:r w:rsidR="008646B9">
        <w:t>Договора</w:t>
      </w:r>
      <w: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подтверждённого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A38A5" w:rsidRDefault="00EA38A5" w:rsidP="00126B9B">
      <w:pPr>
        <w:spacing w:line="240" w:lineRule="auto"/>
        <w:ind w:firstLine="709"/>
      </w:pPr>
      <w:r>
        <w:t xml:space="preserve">9.3. В случаях, не предусмотренных настоящим </w:t>
      </w:r>
      <w:r w:rsidR="00FF07C9">
        <w:t>Договором</w:t>
      </w:r>
      <w:r>
        <w:t>, Стороны руководствуются действующим законодательством Российской Федерации.</w:t>
      </w:r>
    </w:p>
    <w:p w:rsidR="00EA38A5" w:rsidRDefault="00EA38A5" w:rsidP="00F32CED">
      <w:pPr>
        <w:spacing w:line="240" w:lineRule="auto"/>
        <w:ind w:firstLine="0"/>
      </w:pPr>
    </w:p>
    <w:p w:rsidR="00EA38A5" w:rsidRPr="00FF07C9" w:rsidRDefault="00EA38A5" w:rsidP="00FF07C9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 w:rsidRPr="00FF07C9">
        <w:rPr>
          <w:b/>
        </w:rPr>
        <w:t xml:space="preserve">ПЕРЕЧЕНЬ ДОКУМЕНТОВ, ПРИЛАГАЕМЫХ К НАСТОЯЩЕМУ </w:t>
      </w:r>
      <w:r w:rsidR="00B771A7">
        <w:rPr>
          <w:b/>
        </w:rPr>
        <w:t>ДОГОВОРУ</w:t>
      </w:r>
    </w:p>
    <w:p w:rsidR="00EA38A5" w:rsidRDefault="004A4001" w:rsidP="00126B9B">
      <w:pPr>
        <w:spacing w:line="240" w:lineRule="auto"/>
        <w:ind w:firstLine="709"/>
      </w:pPr>
      <w:r>
        <w:t>10.1. Приложение №1 – «Перечень и объём выполняемых работ по Договору на техническое обслуживание отопительных, водопроводно-канализационных и электрических систем, санитарному содержанию территории бюджетных учреждений городского округа»</w:t>
      </w:r>
      <w:r w:rsidR="00B771A7">
        <w:t>.</w:t>
      </w:r>
    </w:p>
    <w:p w:rsidR="00FF07C9" w:rsidRDefault="00FF07C9" w:rsidP="00F32CED">
      <w:pPr>
        <w:spacing w:line="240" w:lineRule="auto"/>
        <w:ind w:firstLine="0"/>
      </w:pPr>
    </w:p>
    <w:p w:rsidR="00EA38A5" w:rsidRPr="00FF07C9" w:rsidRDefault="00EA38A5" w:rsidP="00F32CED">
      <w:pPr>
        <w:pStyle w:val="af0"/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0"/>
        <w:jc w:val="center"/>
        <w:rPr>
          <w:b/>
        </w:rPr>
      </w:pPr>
      <w:r w:rsidRPr="00FF07C9">
        <w:rPr>
          <w:b/>
        </w:rPr>
        <w:t>АДРЕСА И РЕКВИЗИТЫ СТОРОН:</w:t>
      </w:r>
    </w:p>
    <w:p w:rsidR="00EA38A5" w:rsidRDefault="00EA38A5" w:rsidP="00F32CED">
      <w:pPr>
        <w:pStyle w:val="af0"/>
        <w:spacing w:after="0" w:line="240" w:lineRule="auto"/>
        <w:ind w:firstLine="0"/>
        <w:rPr>
          <w:b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4704"/>
        <w:gridCol w:w="4704"/>
      </w:tblGrid>
      <w:tr w:rsidR="00EA38A5" w:rsidRPr="00FF07C9" w:rsidTr="00FF07C9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5" w:rsidRPr="00FF07C9" w:rsidRDefault="00FF07C9" w:rsidP="00FF07C9">
            <w:pPr>
              <w:pStyle w:val="ConsNormal"/>
              <w:ind w:firstLine="0"/>
              <w:jc w:val="center"/>
              <w:rPr>
                <w:rStyle w:val="21"/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FF07C9">
              <w:rPr>
                <w:rStyle w:val="21"/>
                <w:rFonts w:ascii="Times New Roman" w:hAnsi="Times New Roman"/>
                <w:b/>
                <w:bCs/>
                <w:color w:val="000000"/>
                <w:spacing w:val="-3"/>
              </w:rPr>
              <w:t>Заказчик: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A5" w:rsidRPr="00FF07C9" w:rsidRDefault="00EA38A5" w:rsidP="00FF07C9">
            <w:pPr>
              <w:pStyle w:val="af0"/>
              <w:spacing w:after="0" w:line="240" w:lineRule="auto"/>
              <w:ind w:firstLine="0"/>
              <w:jc w:val="center"/>
              <w:rPr>
                <w:b/>
                <w:u w:val="single"/>
              </w:rPr>
            </w:pPr>
            <w:r w:rsidRPr="00FF07C9">
              <w:rPr>
                <w:b/>
                <w:u w:val="single"/>
              </w:rPr>
              <w:t>Исполнитель:</w:t>
            </w:r>
          </w:p>
        </w:tc>
      </w:tr>
      <w:tr w:rsidR="00EA38A5" w:rsidTr="00FF07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A5" w:rsidRDefault="00EA38A5" w:rsidP="00FF07C9">
            <w:pPr>
              <w:spacing w:line="240" w:lineRule="auto"/>
              <w:ind w:firstLine="0"/>
              <w:rPr>
                <w:rStyle w:val="21"/>
                <w:bCs/>
                <w:color w:val="000000"/>
                <w:spacing w:val="-3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5" w:rsidRDefault="00EA38A5" w:rsidP="00FF07C9">
            <w:pPr>
              <w:pStyle w:val="af0"/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EA38A5" w:rsidRDefault="00EA38A5" w:rsidP="006E2AF8">
      <w:pPr>
        <w:pStyle w:val="af0"/>
        <w:spacing w:after="0" w:line="240" w:lineRule="auto"/>
        <w:ind w:firstLine="0"/>
        <w:jc w:val="right"/>
      </w:pPr>
    </w:p>
    <w:p w:rsidR="005D73CE" w:rsidRDefault="005D73CE">
      <w:r>
        <w:br w:type="page"/>
      </w:r>
    </w:p>
    <w:p w:rsidR="00EA38A5" w:rsidRDefault="00EA38A5" w:rsidP="006E2AF8">
      <w:pPr>
        <w:pStyle w:val="af0"/>
        <w:spacing w:after="0" w:line="240" w:lineRule="auto"/>
        <w:ind w:firstLine="0"/>
        <w:jc w:val="right"/>
      </w:pPr>
      <w:r w:rsidRPr="00FC1512">
        <w:lastRenderedPageBreak/>
        <w:t>Приложение №1</w:t>
      </w:r>
      <w:r w:rsidR="006E2AF8">
        <w:t xml:space="preserve"> </w:t>
      </w:r>
      <w:r w:rsidRPr="00FC1512">
        <w:t xml:space="preserve">к </w:t>
      </w:r>
      <w:r w:rsidR="006E2AF8">
        <w:t>Договору</w:t>
      </w:r>
    </w:p>
    <w:p w:rsidR="00EA38A5" w:rsidRPr="00FC1512" w:rsidRDefault="00EA38A5" w:rsidP="006E2AF8">
      <w:pPr>
        <w:pStyle w:val="af0"/>
        <w:spacing w:after="0" w:line="240" w:lineRule="auto"/>
        <w:ind w:firstLine="0"/>
        <w:jc w:val="right"/>
      </w:pPr>
      <w:r>
        <w:t>№____ от «___» _______20</w:t>
      </w:r>
      <w:r w:rsidR="006E2AF8">
        <w:t>__</w:t>
      </w:r>
      <w:r>
        <w:t>г.</w:t>
      </w:r>
    </w:p>
    <w:p w:rsidR="00EA38A5" w:rsidRDefault="00EA38A5" w:rsidP="006E2AF8">
      <w:pPr>
        <w:pStyle w:val="af0"/>
        <w:spacing w:after="0" w:line="240" w:lineRule="auto"/>
        <w:ind w:firstLine="0"/>
        <w:jc w:val="right"/>
      </w:pPr>
    </w:p>
    <w:p w:rsidR="00EA38A5" w:rsidRPr="007C5DFC" w:rsidRDefault="00EA38A5" w:rsidP="006E2AF8">
      <w:pPr>
        <w:spacing w:line="240" w:lineRule="auto"/>
        <w:ind w:firstLine="0"/>
        <w:rPr>
          <w:b/>
          <w:sz w:val="28"/>
          <w:szCs w:val="28"/>
        </w:rPr>
      </w:pPr>
    </w:p>
    <w:p w:rsidR="007C5DFC" w:rsidRPr="007C5DFC" w:rsidRDefault="007C5DFC" w:rsidP="007C5DFC">
      <w:pPr>
        <w:spacing w:line="240" w:lineRule="auto"/>
        <w:jc w:val="center"/>
        <w:rPr>
          <w:b/>
        </w:rPr>
      </w:pPr>
      <w:r w:rsidRPr="007C5DFC">
        <w:rPr>
          <w:b/>
        </w:rPr>
        <w:t>ТЕХНИЧЕСКОЕ ЗАДАНИЕ</w:t>
      </w:r>
    </w:p>
    <w:p w:rsidR="007C5DFC" w:rsidRPr="005C3B5E" w:rsidRDefault="007C5DFC" w:rsidP="007C5DFC">
      <w:pPr>
        <w:spacing w:line="240" w:lineRule="auto"/>
        <w:jc w:val="center"/>
        <w:rPr>
          <w:b/>
        </w:rPr>
      </w:pPr>
      <w:r>
        <w:rPr>
          <w:b/>
        </w:rPr>
        <w:t>н</w:t>
      </w:r>
      <w:r w:rsidRPr="005C3B5E">
        <w:rPr>
          <w:b/>
        </w:rPr>
        <w:t xml:space="preserve">а выполнение работ по техническому обслуживанию объектов                        </w:t>
      </w:r>
      <w:r>
        <w:rPr>
          <w:b/>
        </w:rPr>
        <w:t xml:space="preserve">    муниципальной собственности городского</w:t>
      </w:r>
      <w:r w:rsidRPr="005C3B5E">
        <w:rPr>
          <w:b/>
        </w:rPr>
        <w:t xml:space="preserve"> округ</w:t>
      </w:r>
      <w:r>
        <w:rPr>
          <w:b/>
        </w:rPr>
        <w:t>а Кинель Самарской области.</w:t>
      </w:r>
    </w:p>
    <w:p w:rsidR="007C5DFC" w:rsidRDefault="007C5DFC" w:rsidP="007C5DFC">
      <w:pPr>
        <w:rPr>
          <w:b/>
        </w:rPr>
      </w:pPr>
    </w:p>
    <w:p w:rsidR="007C5DFC" w:rsidRDefault="007C5DFC" w:rsidP="007C5DFC">
      <w:pPr>
        <w:spacing w:line="240" w:lineRule="auto"/>
      </w:pPr>
      <w:r w:rsidRPr="0014040A">
        <w:rPr>
          <w:b/>
        </w:rPr>
        <w:t>1.Наименование выполняемых работ (предмет контракта):</w:t>
      </w:r>
      <w:r>
        <w:t xml:space="preserve"> техническое обслуживание объектов муниципальной собственности, находящихся в казне муниципального образования городской округ Кинель.</w:t>
      </w:r>
    </w:p>
    <w:p w:rsidR="007C5DFC" w:rsidRDefault="007C5DFC" w:rsidP="007C5DFC">
      <w:pPr>
        <w:rPr>
          <w:b/>
        </w:rPr>
      </w:pPr>
      <w:r w:rsidRPr="0014040A">
        <w:rPr>
          <w:b/>
        </w:rPr>
        <w:t>2. Место выполнения работ:</w:t>
      </w:r>
    </w:p>
    <w:tbl>
      <w:tblPr>
        <w:tblW w:w="103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6359"/>
        <w:gridCol w:w="2650"/>
      </w:tblGrid>
      <w:tr w:rsidR="00EC52E4" w:rsidRPr="007E31AD" w:rsidTr="00EC52E4">
        <w:trPr>
          <w:trHeight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ind w:firstLine="33"/>
              <w:jc w:val="center"/>
              <w:rPr>
                <w:b/>
              </w:rPr>
            </w:pPr>
            <w:r w:rsidRPr="007E31AD">
              <w:rPr>
                <w:b/>
              </w:rPr>
              <w:t>№ п/п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jc w:val="center"/>
              <w:rPr>
                <w:b/>
              </w:rPr>
            </w:pPr>
            <w:r w:rsidRPr="007E31AD">
              <w:rPr>
                <w:b/>
              </w:rPr>
              <w:t>Адрес здания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EC52E4">
            <w:pPr>
              <w:spacing w:line="240" w:lineRule="auto"/>
              <w:ind w:firstLine="0"/>
              <w:jc w:val="center"/>
              <w:rPr>
                <w:b/>
              </w:rPr>
            </w:pPr>
            <w:r w:rsidRPr="007E31AD">
              <w:rPr>
                <w:b/>
              </w:rPr>
              <w:t>Общая площадь, кв.м.</w:t>
            </w:r>
          </w:p>
        </w:tc>
      </w:tr>
      <w:tr w:rsidR="00EC52E4" w:rsidRPr="007E31AD" w:rsidTr="00EC52E4">
        <w:trPr>
          <w:trHeight w:val="276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ind w:firstLine="33"/>
              <w:jc w:val="center"/>
              <w:rPr>
                <w:b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jc w:val="center"/>
              <w:rPr>
                <w:b/>
              </w:rPr>
            </w:pPr>
          </w:p>
        </w:tc>
      </w:tr>
      <w:tr w:rsidR="00EC52E4" w:rsidRPr="007E31AD" w:rsidTr="00EC52E4">
        <w:trPr>
          <w:trHeight w:val="276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EC52E4" w:rsidRDefault="00EC52E4" w:rsidP="001F78B8">
            <w:pPr>
              <w:spacing w:line="240" w:lineRule="auto"/>
              <w:ind w:firstLine="33"/>
              <w:jc w:val="center"/>
            </w:pPr>
            <w:r w:rsidRPr="00EC52E4">
              <w:t>1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E4" w:rsidRPr="007E31AD" w:rsidRDefault="00EC52E4" w:rsidP="001F78B8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EC52E4" w:rsidRDefault="00EC52E4" w:rsidP="007C5DFC">
      <w:pPr>
        <w:rPr>
          <w:b/>
        </w:rPr>
      </w:pPr>
    </w:p>
    <w:p w:rsidR="007C5DFC" w:rsidRDefault="007C5DFC" w:rsidP="007C5DFC">
      <w:r w:rsidRPr="0014040A">
        <w:rPr>
          <w:b/>
        </w:rPr>
        <w:t>3. Срок выполнения работ:</w:t>
      </w:r>
      <w:r w:rsidR="001775C5">
        <w:t xml:space="preserve"> с 01.01.2022г. по 31.12.2022</w:t>
      </w:r>
      <w:r>
        <w:t>г.</w:t>
      </w:r>
    </w:p>
    <w:p w:rsidR="00455662" w:rsidRPr="00AC5A0C" w:rsidRDefault="007C5DFC" w:rsidP="007C5DFC">
      <w:pPr>
        <w:tabs>
          <w:tab w:val="left" w:pos="360"/>
        </w:tabs>
        <w:autoSpaceDE w:val="0"/>
        <w:spacing w:line="240" w:lineRule="auto"/>
      </w:pPr>
      <w:r w:rsidRPr="0014040A">
        <w:rPr>
          <w:b/>
        </w:rPr>
        <w:t>4. Цена контракта:</w:t>
      </w:r>
      <w:r>
        <w:t xml:space="preserve"> включает в себя стоимость работ, оборудования,</w:t>
      </w:r>
      <w:r w:rsidR="001775C5">
        <w:t xml:space="preserve"> </w:t>
      </w:r>
    </w:p>
    <w:p w:rsidR="007C5DFC" w:rsidRDefault="007C5DFC" w:rsidP="007C5DFC">
      <w:pPr>
        <w:tabs>
          <w:tab w:val="left" w:pos="360"/>
        </w:tabs>
        <w:autoSpaceDE w:val="0"/>
        <w:spacing w:line="240" w:lineRule="auto"/>
      </w:pPr>
      <w:r>
        <w:t>в том числе расходные материалы, используемые для обслуживания, их стоимость, доставку, уплату налогов, таможенных пошлин, сборов и других обязательных платежей. Ремонт или замена запасных частей (материалов) стоимость которых</w:t>
      </w:r>
      <w:r w:rsidRPr="005D1D14">
        <w:t xml:space="preserve"> не превышае</w:t>
      </w:r>
      <w:r>
        <w:t>т 3</w:t>
      </w:r>
      <w:r w:rsidRPr="005D1D14">
        <w:t>000</w:t>
      </w:r>
      <w:r>
        <w:t xml:space="preserve"> рублей,  выполняется за счёт Исполнителя, а остальные работы выполняются по согласованию с Заказчиком. </w:t>
      </w:r>
    </w:p>
    <w:p w:rsidR="007C5DFC" w:rsidRDefault="007C5DFC" w:rsidP="007C5DFC">
      <w:pPr>
        <w:spacing w:line="240" w:lineRule="auto"/>
        <w:rPr>
          <w:b/>
        </w:rPr>
      </w:pPr>
      <w:r w:rsidRPr="00EA0D24">
        <w:rPr>
          <w:b/>
        </w:rPr>
        <w:t>5.Перечень основных работ по техническому обслуживанию объектов                            муниципальной собственности, находящихся в казне муниципального образования                                 городской округ Кинель</w:t>
      </w:r>
      <w:r>
        <w:rPr>
          <w:b/>
        </w:rPr>
        <w:t>,</w:t>
      </w:r>
      <w:r w:rsidRPr="00EA0D24">
        <w:rPr>
          <w:b/>
        </w:rPr>
        <w:t xml:space="preserve"> в том числе:</w:t>
      </w:r>
    </w:p>
    <w:p w:rsidR="007C5DFC" w:rsidRDefault="007C5DFC" w:rsidP="007C5DFC">
      <w:pPr>
        <w:rPr>
          <w:b/>
        </w:rPr>
      </w:pPr>
      <w:r w:rsidRPr="00725035">
        <w:rPr>
          <w:b/>
        </w:rPr>
        <w:t>5.1. Техническое обслуживание систем отопления</w:t>
      </w:r>
      <w:r>
        <w:rPr>
          <w:b/>
        </w:rPr>
        <w:t xml:space="preserve"> и горячего водоснабжения</w:t>
      </w:r>
      <w:r w:rsidRPr="00725035">
        <w:rPr>
          <w:b/>
        </w:rPr>
        <w:t>: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 xml:space="preserve">5.1.1. </w:t>
      </w:r>
      <w:r>
        <w:t>Замена арматуры вентилей и обратных муфтовых клапанов;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2</w:t>
      </w:r>
      <w:r w:rsidRPr="00725035">
        <w:t xml:space="preserve">. </w:t>
      </w:r>
      <w:r>
        <w:t>Набивка сальников;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3</w:t>
      </w:r>
      <w:r w:rsidRPr="00725035">
        <w:t xml:space="preserve">. </w:t>
      </w:r>
      <w:r>
        <w:t>Ремонт, ревизия и замена запорной и регулирующей арматуры (задвижек, пожарных кранов, вентилей, кранов);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4</w:t>
      </w:r>
      <w:r w:rsidRPr="00725035">
        <w:t xml:space="preserve">. </w:t>
      </w:r>
      <w:r>
        <w:t>Установка заглушек;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5</w:t>
      </w:r>
      <w:r w:rsidRPr="00725035">
        <w:t xml:space="preserve">. </w:t>
      </w:r>
      <w:r>
        <w:t>Укрепление труб розлива;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6</w:t>
      </w:r>
      <w:r w:rsidRPr="00725035">
        <w:t xml:space="preserve">. </w:t>
      </w:r>
      <w:r>
        <w:t>Укрепление расшатавшихся приборов в местах их присоединения к трубопроводу;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7</w:t>
      </w:r>
      <w:r w:rsidRPr="00725035">
        <w:t xml:space="preserve">. </w:t>
      </w:r>
      <w:r>
        <w:t>Замена отдельных участков трубопровода (до 15 метров), запорной и регулирующей арматуры;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8</w:t>
      </w:r>
      <w:r w:rsidRPr="00725035">
        <w:t xml:space="preserve">. </w:t>
      </w:r>
      <w:r>
        <w:t>Замена сгонов трубопровода;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</w:t>
      </w:r>
      <w:r>
        <w:t>9</w:t>
      </w:r>
      <w:r w:rsidRPr="00725035">
        <w:t xml:space="preserve">. </w:t>
      </w:r>
      <w:r>
        <w:rPr>
          <w:color w:val="000000"/>
          <w:lang w:bidi="ru-RU"/>
        </w:rPr>
        <w:t>Демонтаж,</w:t>
      </w:r>
      <w:r w:rsidRPr="00725035">
        <w:rPr>
          <w:color w:val="000000"/>
          <w:lang w:bidi="ru-RU"/>
        </w:rPr>
        <w:t xml:space="preserve"> монтаж и ремонт радиаторов системы отопления при течи</w:t>
      </w:r>
      <w:r>
        <w:t>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0</w:t>
      </w:r>
      <w:r w:rsidRPr="00725035">
        <w:t xml:space="preserve">. </w:t>
      </w:r>
      <w:r>
        <w:t>Притирка запорной арматуры без снятия с места;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1</w:t>
      </w:r>
      <w:r w:rsidRPr="00725035">
        <w:t xml:space="preserve">. </w:t>
      </w:r>
      <w:r>
        <w:t>Замена арматуры контрольно-измерительных приборов;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2</w:t>
      </w:r>
      <w:r w:rsidRPr="00725035">
        <w:t xml:space="preserve">. </w:t>
      </w:r>
      <w:r>
        <w:t>Проверка на прогрев и регулировка приборов отопления;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3</w:t>
      </w:r>
      <w:r w:rsidRPr="00725035">
        <w:t xml:space="preserve">. </w:t>
      </w:r>
      <w:r>
        <w:t>Удаление воздуха из системы отопления;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4</w:t>
      </w:r>
      <w:r w:rsidRPr="00725035">
        <w:t xml:space="preserve">. </w:t>
      </w:r>
      <w:r>
        <w:t>Мелкий ремонт тепловой изоляции;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5</w:t>
      </w:r>
      <w:r w:rsidRPr="00725035">
        <w:t>.</w:t>
      </w:r>
      <w:r>
        <w:t>Опрессовка системы отопления с оформлением актов подписанных теплоснабжающей организацией;</w:t>
      </w:r>
    </w:p>
    <w:p w:rsidR="007C5DFC" w:rsidRPr="00746B08" w:rsidRDefault="007C5DFC" w:rsidP="007C5DFC">
      <w:pPr>
        <w:tabs>
          <w:tab w:val="left" w:pos="360"/>
        </w:tabs>
        <w:suppressAutoHyphens/>
        <w:spacing w:line="240" w:lineRule="auto"/>
        <w:rPr>
          <w:color w:val="000000"/>
        </w:rPr>
      </w:pPr>
      <w:r>
        <w:t>5.1.16. Регулировка, наладка системы центрального отопления в период ее опробования;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 w:rsidRPr="00725035">
        <w:t>5.1.1</w:t>
      </w:r>
      <w:r>
        <w:t>7</w:t>
      </w:r>
      <w:r w:rsidRPr="00725035">
        <w:t xml:space="preserve">. </w:t>
      </w:r>
      <w:r>
        <w:t>Срочные работы по вызову и устранение аварийной ситуации;</w:t>
      </w:r>
    </w:p>
    <w:p w:rsidR="007C5DFC" w:rsidRDefault="007C5DFC" w:rsidP="007B19F2">
      <w:pPr>
        <w:tabs>
          <w:tab w:val="left" w:pos="426"/>
        </w:tabs>
        <w:suppressAutoHyphens/>
        <w:spacing w:line="240" w:lineRule="auto"/>
      </w:pPr>
      <w:r w:rsidRPr="00725035">
        <w:lastRenderedPageBreak/>
        <w:t>5.1.1</w:t>
      </w:r>
      <w:r>
        <w:t>8</w:t>
      </w:r>
      <w:r w:rsidRPr="00725035">
        <w:t xml:space="preserve">. </w:t>
      </w:r>
      <w:r>
        <w:t>Р</w:t>
      </w:r>
      <w:r w:rsidRPr="00725035">
        <w:rPr>
          <w:color w:val="000000"/>
          <w:lang w:bidi="ru-RU"/>
        </w:rPr>
        <w:t>азборка, осмотр и очистка грязевиков воздухосборников, регулирующих кранов, вентилей, задвижек и т.п.;</w:t>
      </w:r>
    </w:p>
    <w:p w:rsidR="007C5DFC" w:rsidRDefault="007C5DFC" w:rsidP="007B19F2">
      <w:pPr>
        <w:spacing w:line="240" w:lineRule="auto"/>
      </w:pPr>
      <w:r>
        <w:t>5.1.19. О</w:t>
      </w:r>
      <w:r w:rsidRPr="00725035">
        <w:t>смотр и ремонт приборов учета тепла системы отопления</w:t>
      </w:r>
      <w:r>
        <w:t>,</w:t>
      </w:r>
      <w:r w:rsidRPr="00725035">
        <w:t xml:space="preserve"> тепловых </w:t>
      </w:r>
      <w:r>
        <w:t>вычислителей</w:t>
      </w:r>
      <w:r w:rsidRPr="00725035">
        <w:t xml:space="preserve"> и устранение мелких дефектов (проверка состояния отопительных приборов, проверка состояния трубопровода, сварка мелких участков, устранение течей, крепление, освобождение от</w:t>
      </w:r>
      <w:r>
        <w:t xml:space="preserve"> воздуха, регулировка арматуры);</w:t>
      </w:r>
    </w:p>
    <w:p w:rsidR="007C5DFC" w:rsidRDefault="007C5DFC" w:rsidP="007B19F2">
      <w:pPr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5.1.20. У</w:t>
      </w:r>
      <w:r w:rsidRPr="00725035">
        <w:rPr>
          <w:color w:val="000000"/>
          <w:lang w:bidi="ru-RU"/>
        </w:rPr>
        <w:t>частие в приемке системы отопления</w:t>
      </w:r>
      <w:r>
        <w:rPr>
          <w:color w:val="000000"/>
          <w:lang w:bidi="ru-RU"/>
        </w:rPr>
        <w:t xml:space="preserve"> и горячего водоснабжения</w:t>
      </w:r>
      <w:r w:rsidRPr="00725035">
        <w:rPr>
          <w:color w:val="000000"/>
          <w:lang w:bidi="ru-RU"/>
        </w:rPr>
        <w:t xml:space="preserve"> после их монтажа и ремонта.</w:t>
      </w:r>
    </w:p>
    <w:p w:rsidR="007C5DFC" w:rsidRDefault="007C5DFC" w:rsidP="007C5DFC">
      <w:pPr>
        <w:rPr>
          <w:b/>
        </w:rPr>
      </w:pPr>
      <w:r>
        <w:rPr>
          <w:color w:val="000000"/>
          <w:lang w:bidi="ru-RU"/>
        </w:rPr>
        <w:t xml:space="preserve">5.2. </w:t>
      </w:r>
      <w:r w:rsidRPr="00EB6328">
        <w:rPr>
          <w:b/>
        </w:rPr>
        <w:t>Техническое обслуживание систем</w:t>
      </w:r>
      <w:r>
        <w:rPr>
          <w:b/>
        </w:rPr>
        <w:t>ы холодного</w:t>
      </w:r>
      <w:r w:rsidRPr="00EB6328">
        <w:rPr>
          <w:b/>
        </w:rPr>
        <w:t xml:space="preserve">  водоснабжения</w:t>
      </w:r>
      <w:r>
        <w:rPr>
          <w:b/>
        </w:rPr>
        <w:t>: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5.2.1. Планово-предупредительные осмотры системы с целью выявления неисправностей и утечек;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5.2.2. Замена и ремонт отдельных водоразборных кранов, арматуры смесителей раковин, моек, умывальников, водонагревателей;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5.2.3. Замена контрольно-измерительных приборов;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5.2.4. Ремонт, ревизия и замена запорной и регулирующей арматуры (задвижек, пожарных кранов, вентилей, кранов);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5.2.5. Набивка сальников;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5.2.6. Замена резиновых прокладок;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5.2.7. Уплотнение, замена сгонов;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5.2.8. Притирка пробочных кранов в смесителях;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5.2.9. Ремонт и замена сифонов, всех типов смесителей;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5.2.10. Укрепление расшатавшихся приборов в местах их присоединения к трубопроводу, раковине;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5.2.11. Укрепление трубопроводов;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5.2.12. Устранение протечек трубопроводов водоснабжения;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5.2.13. Замена отдельных участков трубопровода (до 15 метров);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5.2.14. Срочные работы по вызову и устранение аварийной ситуации.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5.2.15. О</w:t>
      </w:r>
      <w:r w:rsidRPr="00725035">
        <w:t xml:space="preserve">смотр и ремонт приборов учета </w:t>
      </w:r>
      <w:r>
        <w:t>воды,</w:t>
      </w:r>
      <w:r w:rsidRPr="00725035">
        <w:t xml:space="preserve"> устранение мелких дефектов (проверка состояния трубопровода, сварка мелких участков, устранение течей, крепление, </w:t>
      </w:r>
      <w:r>
        <w:t>регулировка арматуры);</w:t>
      </w:r>
    </w:p>
    <w:p w:rsidR="007C5DFC" w:rsidRDefault="007C5DFC" w:rsidP="007C5DFC">
      <w:pPr>
        <w:rPr>
          <w:color w:val="000000"/>
          <w:lang w:bidi="ru-RU"/>
        </w:rPr>
      </w:pPr>
      <w:r>
        <w:t xml:space="preserve">5.2.16. </w:t>
      </w:r>
      <w:r>
        <w:rPr>
          <w:color w:val="000000"/>
          <w:lang w:bidi="ru-RU"/>
        </w:rPr>
        <w:t>У</w:t>
      </w:r>
      <w:r w:rsidRPr="00725035">
        <w:rPr>
          <w:color w:val="000000"/>
          <w:lang w:bidi="ru-RU"/>
        </w:rPr>
        <w:t xml:space="preserve">частие в приемке системы </w:t>
      </w:r>
      <w:r>
        <w:rPr>
          <w:color w:val="000000"/>
          <w:lang w:bidi="ru-RU"/>
        </w:rPr>
        <w:t>холодного водоснабжения</w:t>
      </w:r>
      <w:r w:rsidRPr="00725035">
        <w:rPr>
          <w:color w:val="000000"/>
          <w:lang w:bidi="ru-RU"/>
        </w:rPr>
        <w:t xml:space="preserve"> после монтажа и ремонта.</w:t>
      </w:r>
    </w:p>
    <w:p w:rsidR="007C5DFC" w:rsidRDefault="007C5DFC" w:rsidP="007C5DFC">
      <w:pPr>
        <w:rPr>
          <w:b/>
        </w:rPr>
      </w:pPr>
      <w:r>
        <w:rPr>
          <w:color w:val="000000"/>
          <w:lang w:bidi="ru-RU"/>
        </w:rPr>
        <w:t xml:space="preserve">5.3. </w:t>
      </w:r>
      <w:r w:rsidRPr="00EB6328">
        <w:rPr>
          <w:b/>
        </w:rPr>
        <w:t>Техническое обслуживание систем</w:t>
      </w:r>
      <w:r>
        <w:rPr>
          <w:b/>
        </w:rPr>
        <w:t>ы канализации: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5.3.1. Осмотр канализации;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5.3.2. Проверка исправности санитарно-технических приборов;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5.3.3. Проветривание канализационных колодцев;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 xml:space="preserve">5.3.4. Прочистка канализационных лежаков и канализационных вытяжек; </w:t>
      </w:r>
    </w:p>
    <w:p w:rsidR="007C5DFC" w:rsidRDefault="007C5DFC" w:rsidP="007C5DFC">
      <w:pPr>
        <w:tabs>
          <w:tab w:val="left" w:pos="360"/>
          <w:tab w:val="left" w:pos="567"/>
        </w:tabs>
        <w:suppressAutoHyphens/>
        <w:spacing w:line="240" w:lineRule="auto"/>
      </w:pPr>
      <w:r>
        <w:t xml:space="preserve">5.3.5. </w:t>
      </w:r>
      <w:r w:rsidRPr="00D10AE8">
        <w:t>Устранение засоров в канализационных системах (снятие крышки ревизии, устранения засора с помощью троса, установка крышки ревизии)</w:t>
      </w:r>
      <w:r>
        <w:t>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5.3.6. Прочистка канализации до границ ответственности;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5.3.7. Регулировка смывных бачков;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5.3.8. Крепление санитарно-технических приборов;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5.3.9. Прочистка и промывка сифонов санитарных приборов;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5.3.10. Замена сифонов, резиновых манжет;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5.3.11. Ремонт и замена унитазов и писсуаров;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5.3.12. Проверка состояния крепления раструбов канализационных труб, сифонов;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5.3.13. Временная заделка свищей и трещин на внутренних трубопроводах и стояках;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5.3.14. Временная заделка стыков соединений внутренних водостоков;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5.3.15. Замена отдельных участков трубопровода (до 15 метров);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5.3.16. Срочные работы по вызову и устранение аварийной ситуации.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  <w:rPr>
          <w:color w:val="000000"/>
          <w:lang w:bidi="ru-RU"/>
        </w:rPr>
      </w:pPr>
      <w:r>
        <w:lastRenderedPageBreak/>
        <w:t xml:space="preserve">5.3.17. </w:t>
      </w:r>
      <w:r>
        <w:rPr>
          <w:color w:val="000000"/>
          <w:lang w:bidi="ru-RU"/>
        </w:rPr>
        <w:t>У</w:t>
      </w:r>
      <w:r w:rsidRPr="00725035">
        <w:rPr>
          <w:color w:val="000000"/>
          <w:lang w:bidi="ru-RU"/>
        </w:rPr>
        <w:t xml:space="preserve">частие в приемке системы </w:t>
      </w:r>
      <w:r>
        <w:rPr>
          <w:color w:val="000000"/>
          <w:lang w:bidi="ru-RU"/>
        </w:rPr>
        <w:t xml:space="preserve">канализации </w:t>
      </w:r>
      <w:r w:rsidRPr="00725035">
        <w:rPr>
          <w:color w:val="000000"/>
          <w:lang w:bidi="ru-RU"/>
        </w:rPr>
        <w:t>после монтажа и ремонта.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  <w:rPr>
          <w:b/>
        </w:rPr>
      </w:pPr>
      <w:r>
        <w:rPr>
          <w:b/>
        </w:rPr>
        <w:t>5.4</w:t>
      </w:r>
      <w:r w:rsidRPr="00AE7436">
        <w:rPr>
          <w:b/>
        </w:rPr>
        <w:t>. Техническое обслуживание систем электроснабжения и освещения</w:t>
      </w:r>
      <w:r>
        <w:rPr>
          <w:b/>
        </w:rPr>
        <w:t>: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</w:t>
      </w:r>
      <w:r w:rsidRPr="00741C22">
        <w:t>4</w:t>
      </w:r>
      <w:r>
        <w:t>.1. Планово-предупредительный осмотр электрооборудования внутри здания, в подвале, а также оборудования находящиеся снаружи начиная от вводных шкафов до вводных изоляторов воздушных электрических сетей;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</w:t>
      </w:r>
      <w:r w:rsidRPr="00741C22">
        <w:t>4</w:t>
      </w:r>
      <w:r>
        <w:t>.2. Планово- предупредительные осмотр и ремонт электрооборудования и кухонного оборудования;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5.4.3. Замена перегоревших ламп, светильников  и стартеров в помещениях;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</w:t>
      </w:r>
      <w:r w:rsidRPr="00741C22">
        <w:t>4</w:t>
      </w:r>
      <w:r>
        <w:t>.4. Проверка работы предохранителей, замена перегоревших;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5.4.5. Замена автоматических выключателей;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5.4.6. Замена пакетных переключателей вводно-распределительных устройств;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</w:t>
      </w:r>
      <w:r w:rsidRPr="00741C22">
        <w:t>4</w:t>
      </w:r>
      <w:r>
        <w:t>.7. Ремонт, замена оборудования на наружном освещении и по периметру зданий, территории учреждения;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5.4.8. Замена пришедших в негодность электрических пробок;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5.4.9. Замена стеновых и потолочных патронов;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5.4.10. Проверка изоляции электропроводки и её укрепление;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5.4.11. Замена или ремонт штепсельных розеток, выключателей и патронов держателей ламп;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5.4.12. Ремонт электрической проводки и прокладка новой проводки (монтаж демонтаж участков электропроводки до 15 метров);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 xml:space="preserve">5.4.13. Зачистка клемм и соединений в групповых щитках и распределительных шкафах; 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5.4.14. Устранение мелких неисправностей электропроводки;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5.4.15. Очистка от мусора электрощитов, щитовых;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5.4.16. Замена неисправных участков электрической сети здания (до 15 метров);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5.4.17. Замена реле, рубильников, электромагнитных контактов, автоматов, приборов учета, эл. щитков;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5.4.18. Срочные работы по вызову и устранение аварийной ситуации;</w:t>
      </w:r>
    </w:p>
    <w:p w:rsidR="007C5DFC" w:rsidRDefault="007C5DFC" w:rsidP="007C5DFC">
      <w:pPr>
        <w:rPr>
          <w:color w:val="000000"/>
          <w:lang w:bidi="ru-RU"/>
        </w:rPr>
      </w:pPr>
      <w:r>
        <w:t>5.4</w:t>
      </w:r>
      <w:r w:rsidRPr="000852BC">
        <w:t>.19. Уч</w:t>
      </w:r>
      <w:r w:rsidRPr="000852BC">
        <w:rPr>
          <w:color w:val="000000"/>
          <w:lang w:bidi="ru-RU"/>
        </w:rPr>
        <w:t>астие в приемке сетей</w:t>
      </w:r>
      <w:r>
        <w:rPr>
          <w:color w:val="000000"/>
          <w:lang w:bidi="ru-RU"/>
        </w:rPr>
        <w:t xml:space="preserve"> электроснабжения</w:t>
      </w:r>
      <w:r w:rsidRPr="000852BC">
        <w:rPr>
          <w:color w:val="000000"/>
          <w:lang w:bidi="ru-RU"/>
        </w:rPr>
        <w:t xml:space="preserve"> после их монтажа и ремонта.</w:t>
      </w:r>
    </w:p>
    <w:p w:rsidR="007C5DFC" w:rsidRDefault="007C5DFC" w:rsidP="007C5DFC">
      <w:pPr>
        <w:rPr>
          <w:b/>
        </w:rPr>
      </w:pPr>
      <w:r>
        <w:rPr>
          <w:b/>
        </w:rPr>
        <w:t>5.5</w:t>
      </w:r>
      <w:r w:rsidRPr="00746B08">
        <w:rPr>
          <w:b/>
        </w:rPr>
        <w:t>. Общестроительные и прочие работы: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  <w:rPr>
          <w:color w:val="000000"/>
        </w:rPr>
      </w:pPr>
      <w:r>
        <w:rPr>
          <w:color w:val="000000"/>
        </w:rPr>
        <w:t>5.5.1. Мелкий ремонт выходов на крышу, слуховых окон и специальных люков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  <w:rPr>
          <w:color w:val="000000"/>
        </w:rPr>
      </w:pPr>
      <w:r>
        <w:rPr>
          <w:color w:val="000000"/>
        </w:rPr>
        <w:t>5.5.2. Укрепление металлического покрытия парапетов;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  <w:rPr>
          <w:color w:val="000000"/>
        </w:rPr>
      </w:pPr>
      <w:r>
        <w:rPr>
          <w:color w:val="000000"/>
        </w:rPr>
        <w:t>5.5.3. Устранение протечек кровли, примыканий, частичная замена кровельного покрытия до15 м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  <w:rPr>
          <w:color w:val="000000"/>
        </w:rPr>
      </w:pPr>
      <w:r>
        <w:rPr>
          <w:color w:val="000000"/>
        </w:rPr>
        <w:t>5.5.4. Очистка крыш от снега и устранение опасных сосулек на крыше здания;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>5.5.5. Укрепление звеньев и отлетов водосточных труб до 0,1 м²;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 xml:space="preserve">5.5.6. </w:t>
      </w:r>
      <w:r>
        <w:t>Очистка подъездных путей к учреждениям;</w:t>
      </w:r>
    </w:p>
    <w:p w:rsidR="007C5DFC" w:rsidRPr="006951C0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 xml:space="preserve">5.5.7. </w:t>
      </w:r>
      <w:r>
        <w:t>С</w:t>
      </w:r>
      <w:r w:rsidRPr="006951C0">
        <w:t xml:space="preserve">пиливание сухих и аварийных деревьев;  </w:t>
      </w:r>
    </w:p>
    <w:p w:rsidR="007C5DFC" w:rsidRPr="006951C0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 xml:space="preserve">5.5.8. </w:t>
      </w:r>
      <w:r>
        <w:t>П</w:t>
      </w:r>
      <w:r w:rsidRPr="006951C0">
        <w:t>окос травы на территории</w:t>
      </w:r>
      <w:r>
        <w:t xml:space="preserve"> учреждения и </w:t>
      </w:r>
      <w:r w:rsidRPr="00775729">
        <w:t>прилегающей территории в соответствии с правилами благоустройства;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 xml:space="preserve">5.5.9. </w:t>
      </w:r>
      <w:r>
        <w:t>Регулировка и мелкий ремонт пластиковых, деревянных, и металлических окон и дверей;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 xml:space="preserve">5.5.10. </w:t>
      </w:r>
      <w:r>
        <w:t>Ремонти замена фурнитуры, стеклопакетов и стёкол до 0,5 м</w:t>
      </w:r>
      <w:r>
        <w:rPr>
          <w:vertAlign w:val="superscript"/>
        </w:rPr>
        <w:t>2</w:t>
      </w:r>
      <w:r>
        <w:t>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rPr>
          <w:color w:val="000000"/>
        </w:rPr>
        <w:t xml:space="preserve">5.5.11. </w:t>
      </w:r>
      <w:r>
        <w:t>Заделка отверстий и восстановление отделки после разрушения конструкций во время</w:t>
      </w:r>
      <w:r w:rsidRPr="006951C0">
        <w:t>аварийных и плановых работ на инженерных сетях;</w:t>
      </w:r>
    </w:p>
    <w:p w:rsidR="007C5DFC" w:rsidRDefault="007C5DFC" w:rsidP="007C5DFC">
      <w:pPr>
        <w:tabs>
          <w:tab w:val="left" w:pos="360"/>
        </w:tabs>
        <w:suppressAutoHyphens/>
        <w:spacing w:line="240" w:lineRule="auto"/>
      </w:pPr>
      <w:r>
        <w:t>5.5.12. Профилактический осмотр здания, кровли не реже 2 раз в год;</w:t>
      </w:r>
    </w:p>
    <w:p w:rsidR="007C5DFC" w:rsidRDefault="007C5DFC" w:rsidP="007C5DFC">
      <w:pPr>
        <w:tabs>
          <w:tab w:val="left" w:pos="360"/>
        </w:tabs>
        <w:spacing w:line="240" w:lineRule="auto"/>
      </w:pPr>
      <w:r>
        <w:t xml:space="preserve">5.5.13. Участив приемке после проведения ремонта кровли, здания, благоустройства территории. </w:t>
      </w:r>
    </w:p>
    <w:p w:rsidR="007C5DFC" w:rsidRPr="000B515C" w:rsidRDefault="007C5DFC" w:rsidP="007C5DFC">
      <w:pPr>
        <w:tabs>
          <w:tab w:val="left" w:pos="360"/>
        </w:tabs>
        <w:spacing w:line="240" w:lineRule="auto"/>
      </w:pPr>
      <w:r w:rsidRPr="000B515C">
        <w:t>5.</w:t>
      </w:r>
      <w:r>
        <w:t>5</w:t>
      </w:r>
      <w:r w:rsidRPr="000B515C">
        <w:t xml:space="preserve">.14.  Уборка </w:t>
      </w:r>
      <w:r>
        <w:t xml:space="preserve">и вывоз снега с </w:t>
      </w:r>
      <w:r w:rsidRPr="000B515C">
        <w:t>территории учреждения;</w:t>
      </w:r>
    </w:p>
    <w:p w:rsidR="007C5DFC" w:rsidRDefault="007C5DFC" w:rsidP="007C5DFC">
      <w:pPr>
        <w:tabs>
          <w:tab w:val="left" w:pos="360"/>
        </w:tabs>
        <w:spacing w:line="240" w:lineRule="auto"/>
      </w:pPr>
      <w:r w:rsidRPr="000B515C">
        <w:t>5.</w:t>
      </w:r>
      <w:r>
        <w:t>5</w:t>
      </w:r>
      <w:r w:rsidRPr="000B515C">
        <w:t>.15. Вывоз мусора</w:t>
      </w:r>
      <w:r>
        <w:t xml:space="preserve"> и крупногабаритного мусора </w:t>
      </w:r>
      <w:r w:rsidRPr="000B515C">
        <w:t xml:space="preserve"> после проведения месячника по санитарной очистке и благоустройству территории.</w:t>
      </w:r>
    </w:p>
    <w:p w:rsidR="007C5DFC" w:rsidRDefault="00DF3EB7" w:rsidP="007C5DFC">
      <w:pPr>
        <w:spacing w:line="240" w:lineRule="auto"/>
      </w:pPr>
      <w:r>
        <w:lastRenderedPageBreak/>
        <w:t>5.5.16. Замена песка в песочницах находящих</w:t>
      </w:r>
      <w:r w:rsidR="007C5DFC" w:rsidRPr="007C5DFC">
        <w:t>ся на территориях  детских дошкольных учреждений. Песок должен соответствовать гигиеническим нормативам по паразитологическим, микробиологическим, санитарно-химическим, радиологическим показателям с предоставлением протокола микробиологического исследования и сертификата соответствия. Срок поставки май-июнь</w:t>
      </w:r>
      <w:r w:rsidR="007C5DFC">
        <w:t>.</w:t>
      </w:r>
    </w:p>
    <w:p w:rsidR="007C5DFC" w:rsidRDefault="007C5DFC" w:rsidP="007C5DFC">
      <w:pPr>
        <w:spacing w:line="240" w:lineRule="auto"/>
      </w:pPr>
    </w:p>
    <w:p w:rsidR="007C5DFC" w:rsidRDefault="007C5DFC" w:rsidP="007C5DFC">
      <w:pPr>
        <w:tabs>
          <w:tab w:val="left" w:pos="360"/>
        </w:tabs>
        <w:spacing w:line="240" w:lineRule="auto"/>
        <w:ind w:left="360" w:hanging="360"/>
        <w:rPr>
          <w:lang w:eastAsia="ar-SA"/>
        </w:rPr>
      </w:pPr>
      <w:r>
        <w:rPr>
          <w:b/>
        </w:rPr>
        <w:t>5</w:t>
      </w:r>
      <w:r w:rsidRPr="006301EB">
        <w:rPr>
          <w:b/>
        </w:rPr>
        <w:t>.</w:t>
      </w:r>
      <w:r>
        <w:rPr>
          <w:b/>
        </w:rPr>
        <w:t xml:space="preserve">6. </w:t>
      </w:r>
      <w:r w:rsidRPr="00ED4B06">
        <w:rPr>
          <w:b/>
          <w:lang w:eastAsia="ar-SA"/>
        </w:rPr>
        <w:t>Проведение профилактической проверки и осмотр:</w:t>
      </w:r>
    </w:p>
    <w:p w:rsidR="007C5DFC" w:rsidRDefault="007C5DFC" w:rsidP="007C5DFC">
      <w:pPr>
        <w:tabs>
          <w:tab w:val="left" w:pos="360"/>
        </w:tabs>
        <w:spacing w:line="240" w:lineRule="auto"/>
        <w:ind w:left="360" w:hanging="360"/>
        <w:rPr>
          <w:lang w:eastAsia="ar-SA"/>
        </w:rPr>
      </w:pPr>
      <w:r w:rsidRPr="00ED4B06">
        <w:t>5.</w:t>
      </w:r>
      <w:r>
        <w:rPr>
          <w:lang w:eastAsia="ar-SA"/>
        </w:rPr>
        <w:t>6.1. По всем работам, указанным в п.5.1.-5.5. проводить не реже 1 раза в неделю (за исключением сроков указанных в п.5.1.-5.5.);</w:t>
      </w:r>
    </w:p>
    <w:p w:rsidR="007C5DFC" w:rsidRDefault="007C5DFC" w:rsidP="007C5DFC">
      <w:pPr>
        <w:tabs>
          <w:tab w:val="left" w:pos="360"/>
        </w:tabs>
        <w:spacing w:line="240" w:lineRule="auto"/>
        <w:ind w:left="360" w:hanging="360"/>
        <w:rPr>
          <w:lang w:eastAsia="ar-SA"/>
        </w:rPr>
      </w:pPr>
      <w:r>
        <w:rPr>
          <w:lang w:eastAsia="ar-SA"/>
        </w:rPr>
        <w:t>5.6.2. Все записи по проверкам и осмотрам заносить в оперативный журнал (на каждый объект отдельный журнал).</w:t>
      </w:r>
    </w:p>
    <w:p w:rsidR="007C5DFC" w:rsidRDefault="007C5DFC" w:rsidP="007C5DFC">
      <w:pPr>
        <w:tabs>
          <w:tab w:val="left" w:pos="360"/>
        </w:tabs>
        <w:spacing w:line="240" w:lineRule="auto"/>
        <w:ind w:left="360" w:hanging="360"/>
        <w:rPr>
          <w:lang w:eastAsia="ar-SA"/>
        </w:rPr>
      </w:pPr>
      <w:r>
        <w:rPr>
          <w:lang w:eastAsia="ar-SA"/>
        </w:rPr>
        <w:t xml:space="preserve">5.6.3. Срок исполнения  всех заявок в течении 24 часов с момента принятия заявки исполнителем (кроме незамедлительной ликвидации аварий) </w:t>
      </w:r>
    </w:p>
    <w:p w:rsidR="007C5DFC" w:rsidRDefault="007C5DFC" w:rsidP="00B033A4">
      <w:pPr>
        <w:widowControl w:val="0"/>
        <w:ind w:firstLine="0"/>
        <w:rPr>
          <w:b/>
          <w:color w:val="000000"/>
          <w:lang w:bidi="ru-RU"/>
        </w:rPr>
      </w:pPr>
      <w:r w:rsidRPr="00ED4B06">
        <w:rPr>
          <w:b/>
          <w:color w:val="000000"/>
          <w:lang w:bidi="ru-RU"/>
        </w:rPr>
        <w:t>6. Аварийное обслуживание включает в себя:</w:t>
      </w:r>
    </w:p>
    <w:p w:rsidR="007C5DFC" w:rsidRPr="005F4EAD" w:rsidRDefault="007C5DFC" w:rsidP="00B033A4">
      <w:pPr>
        <w:widowControl w:val="0"/>
        <w:spacing w:line="240" w:lineRule="auto"/>
        <w:ind w:firstLine="0"/>
      </w:pPr>
      <w:r w:rsidRPr="005F4EAD">
        <w:rPr>
          <w:color w:val="000000"/>
          <w:lang w:bidi="ru-RU"/>
        </w:rPr>
        <w:t xml:space="preserve">6.1. </w:t>
      </w:r>
      <w:r w:rsidRPr="005F4EAD">
        <w:t>Наличие круглосуточной аварийно-диспетчерской службы;</w:t>
      </w:r>
    </w:p>
    <w:p w:rsidR="007C5DFC" w:rsidRPr="005F4EAD" w:rsidRDefault="007C5DFC" w:rsidP="00B033A4">
      <w:pPr>
        <w:widowControl w:val="0"/>
        <w:spacing w:line="240" w:lineRule="auto"/>
        <w:ind w:firstLine="0"/>
      </w:pPr>
      <w:r w:rsidRPr="005F4EAD">
        <w:t>6.2. Незамедлительн</w:t>
      </w:r>
      <w:r>
        <w:t>ую</w:t>
      </w:r>
      <w:r w:rsidRPr="005F4EAD">
        <w:t xml:space="preserve"> л</w:t>
      </w:r>
      <w:r w:rsidRPr="005F4EAD">
        <w:rPr>
          <w:color w:val="000000"/>
          <w:lang w:bidi="ru-RU"/>
        </w:rPr>
        <w:t>иквидаци</w:t>
      </w:r>
      <w:r>
        <w:rPr>
          <w:color w:val="000000"/>
          <w:lang w:bidi="ru-RU"/>
        </w:rPr>
        <w:t>ю</w:t>
      </w:r>
      <w:r w:rsidRPr="005F4EAD">
        <w:rPr>
          <w:color w:val="000000"/>
          <w:lang w:bidi="ru-RU"/>
        </w:rPr>
        <w:t xml:space="preserve"> аварий на трубопроводах центрального отопления;</w:t>
      </w:r>
    </w:p>
    <w:p w:rsidR="007C5DFC" w:rsidRPr="005F4EAD" w:rsidRDefault="007C5DFC" w:rsidP="00B033A4">
      <w:pPr>
        <w:widowControl w:val="0"/>
        <w:spacing w:line="240" w:lineRule="auto"/>
        <w:ind w:firstLine="0"/>
        <w:rPr>
          <w:color w:val="000000"/>
          <w:lang w:bidi="ru-RU"/>
        </w:rPr>
      </w:pPr>
      <w:r w:rsidRPr="005F4EAD">
        <w:t>6.3. Незамедлительн</w:t>
      </w:r>
      <w:r>
        <w:t>ую</w:t>
      </w:r>
      <w:r w:rsidRPr="005F4EAD">
        <w:t xml:space="preserve"> л</w:t>
      </w:r>
      <w:r w:rsidRPr="005F4EAD">
        <w:rPr>
          <w:color w:val="000000"/>
          <w:lang w:bidi="ru-RU"/>
        </w:rPr>
        <w:t>иквидаци</w:t>
      </w:r>
      <w:r>
        <w:rPr>
          <w:color w:val="000000"/>
          <w:lang w:bidi="ru-RU"/>
        </w:rPr>
        <w:t>ю</w:t>
      </w:r>
      <w:r w:rsidRPr="005F4EAD">
        <w:rPr>
          <w:color w:val="000000"/>
          <w:lang w:bidi="ru-RU"/>
        </w:rPr>
        <w:t xml:space="preserve"> аварий на трубопроводах ГВС и ХВС;</w:t>
      </w:r>
    </w:p>
    <w:p w:rsidR="007C5DFC" w:rsidRDefault="007C5DFC" w:rsidP="00B033A4">
      <w:pPr>
        <w:widowControl w:val="0"/>
        <w:spacing w:line="240" w:lineRule="auto"/>
        <w:ind w:firstLine="0"/>
        <w:rPr>
          <w:lang w:bidi="ru-RU"/>
        </w:rPr>
      </w:pPr>
      <w:r w:rsidRPr="005F4EAD">
        <w:t>6.4. Незамедлительн</w:t>
      </w:r>
      <w:r>
        <w:t>ую</w:t>
      </w:r>
      <w:r w:rsidRPr="005F4EAD">
        <w:t xml:space="preserve"> л</w:t>
      </w:r>
      <w:r w:rsidRPr="005F4EAD">
        <w:rPr>
          <w:color w:val="000000"/>
          <w:lang w:bidi="ru-RU"/>
        </w:rPr>
        <w:t>иквидаци</w:t>
      </w:r>
      <w:r>
        <w:rPr>
          <w:color w:val="000000"/>
          <w:lang w:bidi="ru-RU"/>
        </w:rPr>
        <w:t>ю</w:t>
      </w:r>
      <w:r w:rsidRPr="005F4EAD">
        <w:rPr>
          <w:lang w:bidi="ru-RU"/>
        </w:rPr>
        <w:t xml:space="preserve"> засоров во внутренних сетях хозяйственно-бытовой канализации.</w:t>
      </w:r>
    </w:p>
    <w:p w:rsidR="007C5DFC" w:rsidRDefault="007C5DFC" w:rsidP="007C5DFC">
      <w:pPr>
        <w:widowControl w:val="0"/>
        <w:spacing w:line="240" w:lineRule="auto"/>
        <w:rPr>
          <w:lang w:bidi="ru-RU"/>
        </w:rPr>
      </w:pPr>
    </w:p>
    <w:p w:rsidR="007C5DFC" w:rsidRDefault="007C5DFC" w:rsidP="007C5DFC">
      <w:pPr>
        <w:spacing w:line="240" w:lineRule="auto"/>
        <w:ind w:firstLine="284"/>
        <w:rPr>
          <w:b/>
        </w:rPr>
      </w:pPr>
      <w:r>
        <w:rPr>
          <w:b/>
        </w:rPr>
        <w:t>Все работы  выполняются в соответствии с техническим заданием, по  мере необходимости или заявке заказчика.</w:t>
      </w:r>
    </w:p>
    <w:p w:rsidR="007C5DFC" w:rsidRDefault="007C5DFC" w:rsidP="007C5DFC">
      <w:pPr>
        <w:spacing w:line="240" w:lineRule="auto"/>
        <w:ind w:left="240" w:hanging="240"/>
        <w:rPr>
          <w:b/>
        </w:rPr>
      </w:pPr>
    </w:p>
    <w:p w:rsidR="007C5DFC" w:rsidRDefault="007C5DFC" w:rsidP="007C5DFC">
      <w:pPr>
        <w:spacing w:line="240" w:lineRule="auto"/>
        <w:ind w:left="240" w:hanging="240"/>
        <w:rPr>
          <w:b/>
        </w:rPr>
      </w:pPr>
      <w:r>
        <w:rPr>
          <w:b/>
        </w:rPr>
        <w:t>7.</w:t>
      </w:r>
      <w:r w:rsidRPr="0015541D">
        <w:rPr>
          <w:b/>
        </w:rPr>
        <w:t>Вышеперечисленный перечень основных работ по техническому обслуживанию и эксплуатации зданий, сооружений и инженерных сетей, должен выполняться согласно:</w:t>
      </w:r>
    </w:p>
    <w:p w:rsidR="007C5DFC" w:rsidRPr="005E5AA3" w:rsidRDefault="007C5DFC" w:rsidP="007C5DFC">
      <w:pPr>
        <w:spacing w:line="240" w:lineRule="auto"/>
        <w:rPr>
          <w:bCs/>
          <w:color w:val="000000"/>
        </w:rPr>
      </w:pPr>
      <w:r w:rsidRPr="005E5AA3">
        <w:t xml:space="preserve">7.1. </w:t>
      </w:r>
      <w:r w:rsidRPr="005E5AA3">
        <w:rPr>
          <w:bCs/>
          <w:color w:val="000000"/>
        </w:rPr>
        <w:t>ПУЭ  «Правила устройства электроустановок» (утв. приказом Минэнерго России от 20 июня 2003 г. № 242).</w:t>
      </w:r>
    </w:p>
    <w:p w:rsidR="007C5DFC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7.2. </w:t>
      </w:r>
      <w:r w:rsidRPr="005E5AA3">
        <w:rPr>
          <w:bCs/>
          <w:color w:val="000000"/>
        </w:rPr>
        <w:t>ПТЭЭП «Правила технической эксплуатации электроустановок потребителей» (утв. приказом Минэнерго России от 13.01.03г. № 6).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7.3. ПТЭТЭ «Правила технической эксплуатации тепловых энергоустановок»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7.4. </w:t>
      </w:r>
      <w:r w:rsidRPr="005E5AA3">
        <w:rPr>
          <w:bCs/>
          <w:color w:val="000000"/>
        </w:rPr>
        <w:t>СП 12-135-2003 «Безопасность труда в строительстве. Отраслевые типовые инструкции по охране труда», введенных в действие постановлением Госстроя РФ от 8 января 2003 г. № 2;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7.5. </w:t>
      </w:r>
      <w:r w:rsidRPr="005E5AA3">
        <w:rPr>
          <w:bCs/>
          <w:color w:val="000000"/>
        </w:rPr>
        <w:t>С</w:t>
      </w:r>
      <w:r>
        <w:rPr>
          <w:bCs/>
          <w:color w:val="000000"/>
        </w:rPr>
        <w:t>П20.13330.2011</w:t>
      </w:r>
      <w:r w:rsidRPr="005E5AA3">
        <w:rPr>
          <w:bCs/>
          <w:color w:val="000000"/>
        </w:rPr>
        <w:t xml:space="preserve"> Нагрузки и воздействия;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7.6. С</w:t>
      </w:r>
      <w:r w:rsidRPr="005E5AA3">
        <w:rPr>
          <w:bCs/>
          <w:color w:val="000000"/>
        </w:rPr>
        <w:t>П</w:t>
      </w:r>
      <w:r>
        <w:rPr>
          <w:bCs/>
          <w:color w:val="000000"/>
        </w:rPr>
        <w:t xml:space="preserve"> 118.13330.2012</w:t>
      </w:r>
      <w:r w:rsidRPr="005E5AA3">
        <w:rPr>
          <w:bCs/>
          <w:color w:val="000000"/>
        </w:rPr>
        <w:t xml:space="preserve"> Общественные здания и сооружения;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7.7. С</w:t>
      </w:r>
      <w:r w:rsidRPr="005E5AA3">
        <w:rPr>
          <w:bCs/>
          <w:color w:val="000000"/>
        </w:rPr>
        <w:t xml:space="preserve">П </w:t>
      </w:r>
      <w:r>
        <w:rPr>
          <w:bCs/>
          <w:color w:val="000000"/>
        </w:rPr>
        <w:t>44.13330.2011</w:t>
      </w:r>
      <w:r w:rsidRPr="005E5AA3">
        <w:rPr>
          <w:bCs/>
          <w:color w:val="000000"/>
        </w:rPr>
        <w:t xml:space="preserve"> Административные и бытовые здания;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7.8. СП 71.13330.2017</w:t>
      </w:r>
      <w:r w:rsidRPr="005E5AA3">
        <w:rPr>
          <w:bCs/>
          <w:color w:val="000000"/>
        </w:rPr>
        <w:t xml:space="preserve"> Изоляционные и отделочные покрытия;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7.9. С</w:t>
      </w:r>
      <w:r w:rsidRPr="005E5AA3">
        <w:rPr>
          <w:bCs/>
          <w:color w:val="000000"/>
        </w:rPr>
        <w:t xml:space="preserve">П </w:t>
      </w:r>
      <w:r>
        <w:rPr>
          <w:bCs/>
          <w:color w:val="000000"/>
        </w:rPr>
        <w:t>29.13330.2011</w:t>
      </w:r>
      <w:r w:rsidRPr="005E5AA3">
        <w:rPr>
          <w:bCs/>
          <w:color w:val="000000"/>
        </w:rPr>
        <w:t xml:space="preserve"> Полы;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7.10. СП 17.13330.2017</w:t>
      </w:r>
      <w:r w:rsidRPr="005E5AA3">
        <w:rPr>
          <w:bCs/>
          <w:color w:val="000000"/>
        </w:rPr>
        <w:t xml:space="preserve"> Кровли;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7.11. СП 45.13330.2017</w:t>
      </w:r>
      <w:r w:rsidRPr="005E5AA3">
        <w:rPr>
          <w:bCs/>
          <w:color w:val="000000"/>
        </w:rPr>
        <w:t>Земляные сооружения, основания и фундаменты;</w:t>
      </w:r>
    </w:p>
    <w:p w:rsidR="007C5DFC" w:rsidRPr="005E5AA3" w:rsidRDefault="007C5DFC" w:rsidP="007C5DFC">
      <w:pPr>
        <w:pStyle w:val="a4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7.12. СП 95.13330.2016</w:t>
      </w:r>
      <w:r w:rsidRPr="005E5AA3">
        <w:rPr>
          <w:bCs/>
          <w:color w:val="000000"/>
        </w:rPr>
        <w:t>Бетонные и железобетонные конструкции из плотного силикатного бетона;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7.13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</w:t>
      </w:r>
      <w:r w:rsidRPr="001A2B92">
        <w:rPr>
          <w:bCs/>
          <w:color w:val="000000"/>
        </w:rPr>
        <w:t xml:space="preserve">П </w:t>
      </w:r>
      <w:r>
        <w:rPr>
          <w:bCs/>
          <w:color w:val="000000"/>
        </w:rPr>
        <w:t>128.13330.2016</w:t>
      </w:r>
      <w:r w:rsidRPr="001A2B92">
        <w:rPr>
          <w:bCs/>
          <w:color w:val="000000"/>
        </w:rPr>
        <w:t xml:space="preserve"> Алюминиевые конструкции;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 w:rsidRPr="001A2B92">
        <w:rPr>
          <w:bCs/>
          <w:color w:val="000000"/>
        </w:rPr>
        <w:t>7.</w:t>
      </w:r>
      <w:r>
        <w:rPr>
          <w:bCs/>
          <w:color w:val="000000"/>
        </w:rPr>
        <w:t>1</w:t>
      </w:r>
      <w:r w:rsidRPr="001A2B92">
        <w:rPr>
          <w:bCs/>
          <w:color w:val="000000"/>
        </w:rPr>
        <w:t xml:space="preserve">4. </w:t>
      </w:r>
      <w:r>
        <w:rPr>
          <w:bCs/>
          <w:color w:val="000000"/>
        </w:rPr>
        <w:t>СП 16.13330.2011</w:t>
      </w:r>
      <w:r w:rsidRPr="001A2B92">
        <w:rPr>
          <w:bCs/>
          <w:color w:val="000000"/>
        </w:rPr>
        <w:t xml:space="preserve"> Стальные конструкции;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7.15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СП 64.13330.2011 </w:t>
      </w:r>
      <w:r w:rsidRPr="001A2B92">
        <w:rPr>
          <w:bCs/>
          <w:color w:val="000000"/>
        </w:rPr>
        <w:t>Деревянные конструкции;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7.16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СП 76.13330.2016 </w:t>
      </w:r>
      <w:r w:rsidRPr="001A2B92">
        <w:rPr>
          <w:bCs/>
          <w:color w:val="000000"/>
        </w:rPr>
        <w:t>Электротехнические устройства;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7.17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СП 52.13330.2016</w:t>
      </w:r>
      <w:r w:rsidRPr="001A2B92">
        <w:rPr>
          <w:bCs/>
          <w:color w:val="000000"/>
        </w:rPr>
        <w:t xml:space="preserve"> Естественное и искусственное освещение;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7.18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СП 73.1330.2016 </w:t>
      </w:r>
      <w:r w:rsidRPr="001A2B92">
        <w:rPr>
          <w:bCs/>
          <w:color w:val="000000"/>
        </w:rPr>
        <w:t>Внутренние санитарно-технические системы;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7.19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</w:t>
      </w:r>
      <w:r w:rsidRPr="001A2B92">
        <w:rPr>
          <w:bCs/>
          <w:color w:val="000000"/>
        </w:rPr>
        <w:t xml:space="preserve">П </w:t>
      </w:r>
      <w:r>
        <w:rPr>
          <w:bCs/>
          <w:color w:val="000000"/>
        </w:rPr>
        <w:t>30.13330.2012Внутренний водопровод</w:t>
      </w:r>
      <w:r w:rsidRPr="001A2B92">
        <w:rPr>
          <w:bCs/>
          <w:color w:val="000000"/>
        </w:rPr>
        <w:t xml:space="preserve"> и канализаци</w:t>
      </w:r>
      <w:r>
        <w:rPr>
          <w:bCs/>
          <w:color w:val="000000"/>
        </w:rPr>
        <w:t>я зданий</w:t>
      </w:r>
      <w:r w:rsidRPr="001A2B92">
        <w:rPr>
          <w:bCs/>
          <w:color w:val="000000"/>
        </w:rPr>
        <w:t>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7.20</w:t>
      </w:r>
      <w:r w:rsidRPr="001A2B92">
        <w:rPr>
          <w:bCs/>
          <w:color w:val="000000"/>
        </w:rPr>
        <w:t xml:space="preserve">. СНиП </w:t>
      </w:r>
      <w:r>
        <w:rPr>
          <w:bCs/>
          <w:color w:val="000000"/>
        </w:rPr>
        <w:t>41-01-2003</w:t>
      </w:r>
      <w:r w:rsidRPr="001A2B92">
        <w:rPr>
          <w:bCs/>
          <w:color w:val="000000"/>
        </w:rPr>
        <w:t xml:space="preserve"> Отопление, вентиляция и кондиционирование;</w:t>
      </w:r>
    </w:p>
    <w:p w:rsidR="007C5DFC" w:rsidRPr="001A2B92" w:rsidRDefault="007C5DFC" w:rsidP="0058784B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7.21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</w:t>
      </w:r>
      <w:r w:rsidRPr="001A2B92">
        <w:rPr>
          <w:bCs/>
          <w:color w:val="000000"/>
        </w:rPr>
        <w:t xml:space="preserve">П </w:t>
      </w:r>
      <w:r>
        <w:rPr>
          <w:bCs/>
          <w:color w:val="000000"/>
        </w:rPr>
        <w:t>61.13330.2012</w:t>
      </w:r>
      <w:r w:rsidRPr="001A2B92">
        <w:rPr>
          <w:bCs/>
          <w:color w:val="000000"/>
        </w:rPr>
        <w:t xml:space="preserve"> Тепловая изоляция оборудования и трубопроводов;</w:t>
      </w:r>
    </w:p>
    <w:p w:rsidR="007C5DFC" w:rsidRPr="001A2B92" w:rsidRDefault="007C5DFC" w:rsidP="008D3FDE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lastRenderedPageBreak/>
        <w:t>7.22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СП 124.13330.2012</w:t>
      </w:r>
      <w:r w:rsidRPr="001A2B92">
        <w:rPr>
          <w:bCs/>
          <w:color w:val="000000"/>
        </w:rPr>
        <w:t>Тепловые сети;</w:t>
      </w:r>
    </w:p>
    <w:p w:rsidR="007C5DFC" w:rsidRPr="001A2B92" w:rsidRDefault="007C5DFC" w:rsidP="008D3FDE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7.23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СП 77.13330.2016</w:t>
      </w:r>
      <w:r w:rsidRPr="001A2B92">
        <w:rPr>
          <w:bCs/>
          <w:color w:val="000000"/>
        </w:rPr>
        <w:t xml:space="preserve"> Системы автоматизации;</w:t>
      </w:r>
    </w:p>
    <w:p w:rsidR="007C5DFC" w:rsidRPr="001A2B92" w:rsidRDefault="007C5DFC" w:rsidP="008D3FDE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7.24</w:t>
      </w:r>
      <w:r w:rsidRPr="001A2B92">
        <w:rPr>
          <w:bCs/>
          <w:color w:val="000000"/>
        </w:rPr>
        <w:t xml:space="preserve">. </w:t>
      </w:r>
      <w:r>
        <w:rPr>
          <w:bCs/>
          <w:color w:val="000000"/>
        </w:rPr>
        <w:t>СП 68.13330.2017</w:t>
      </w:r>
      <w:r w:rsidRPr="001A2B92">
        <w:rPr>
          <w:bCs/>
          <w:color w:val="000000"/>
        </w:rPr>
        <w:t xml:space="preserve">«Приемка в эксплуатацию законченных строительством объектов. Основные положения»; </w:t>
      </w:r>
    </w:p>
    <w:p w:rsidR="007C5DFC" w:rsidRDefault="007C5DFC" w:rsidP="008D3FDE">
      <w:pPr>
        <w:spacing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>7.25</w:t>
      </w:r>
      <w:r w:rsidRPr="001A2B92">
        <w:rPr>
          <w:bCs/>
          <w:color w:val="000000"/>
        </w:rPr>
        <w:t>. СП 7.13130.2009 «Отопление, вентиляция и кондиционирование. Противопожарные требования»;</w:t>
      </w:r>
    </w:p>
    <w:p w:rsidR="007C5DFC" w:rsidRPr="00ED4EF6" w:rsidRDefault="007C5DFC" w:rsidP="008D3FDE">
      <w:pPr>
        <w:spacing w:line="240" w:lineRule="auto"/>
        <w:ind w:firstLine="0"/>
        <w:rPr>
          <w:bCs/>
          <w:color w:val="000000"/>
        </w:rPr>
      </w:pPr>
      <w:r w:rsidRPr="0058784B">
        <w:rPr>
          <w:bCs/>
          <w:color w:val="000000"/>
        </w:rPr>
        <w:t xml:space="preserve">7.26. </w:t>
      </w:r>
      <w:r w:rsidRPr="0058784B">
        <w:t>СП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C5DFC" w:rsidRDefault="007C5DFC" w:rsidP="007C5DFC">
      <w:pPr>
        <w:spacing w:line="240" w:lineRule="auto"/>
        <w:rPr>
          <w:bCs/>
          <w:color w:val="000000"/>
        </w:rPr>
      </w:pPr>
    </w:p>
    <w:p w:rsidR="007C5DFC" w:rsidRPr="004013E6" w:rsidRDefault="007C5DFC" w:rsidP="007C5DFC">
      <w:pPr>
        <w:pStyle w:val="a4"/>
        <w:numPr>
          <w:ilvl w:val="0"/>
          <w:numId w:val="34"/>
        </w:numPr>
        <w:tabs>
          <w:tab w:val="left" w:pos="0"/>
        </w:tabs>
        <w:spacing w:line="240" w:lineRule="auto"/>
        <w:ind w:left="357" w:hanging="357"/>
        <w:rPr>
          <w:bCs/>
          <w:color w:val="000000"/>
        </w:rPr>
      </w:pPr>
      <w:r w:rsidRPr="004013E6">
        <w:rPr>
          <w:b/>
        </w:rPr>
        <w:t>Контроль качества выполняемых работ:</w:t>
      </w:r>
    </w:p>
    <w:p w:rsidR="007C5DFC" w:rsidRDefault="007C5DFC" w:rsidP="007C5DFC">
      <w:pPr>
        <w:numPr>
          <w:ilvl w:val="1"/>
          <w:numId w:val="34"/>
        </w:numPr>
        <w:suppressAutoHyphens/>
        <w:autoSpaceDE w:val="0"/>
        <w:spacing w:line="240" w:lineRule="auto"/>
        <w:ind w:left="357" w:hanging="357"/>
        <w:rPr>
          <w:color w:val="000000"/>
        </w:rPr>
      </w:pPr>
      <w:r>
        <w:rPr>
          <w:bCs/>
          <w:color w:val="000000"/>
        </w:rPr>
        <w:t xml:space="preserve"> Т</w:t>
      </w:r>
      <w:r>
        <w:rPr>
          <w:color w:val="000000"/>
        </w:rPr>
        <w:t>ехнология и методы производства работ должны быть обеспечены в полном соответствии со стандартами, строительными нормами и правилами и иными действующими на территории РФ нормативно-правовыми актами;</w:t>
      </w:r>
    </w:p>
    <w:p w:rsidR="007C5DFC" w:rsidRDefault="007C5DFC" w:rsidP="007C5DFC">
      <w:pPr>
        <w:numPr>
          <w:ilvl w:val="1"/>
          <w:numId w:val="34"/>
        </w:numPr>
        <w:suppressAutoHyphens/>
        <w:autoSpaceDE w:val="0"/>
        <w:spacing w:line="240" w:lineRule="auto"/>
        <w:ind w:left="357" w:hanging="357"/>
        <w:rPr>
          <w:color w:val="000000"/>
        </w:rPr>
      </w:pPr>
      <w:r>
        <w:rPr>
          <w:color w:val="000000"/>
        </w:rPr>
        <w:t xml:space="preserve"> Все работы должны производиться без остановки образовательного процесса;</w:t>
      </w:r>
    </w:p>
    <w:p w:rsidR="007C5DFC" w:rsidRDefault="007C5DFC" w:rsidP="007C5DFC">
      <w:pPr>
        <w:pStyle w:val="a4"/>
        <w:widowControl w:val="0"/>
        <w:numPr>
          <w:ilvl w:val="1"/>
          <w:numId w:val="34"/>
        </w:numPr>
        <w:suppressAutoHyphens/>
        <w:spacing w:line="240" w:lineRule="auto"/>
        <w:ind w:left="357" w:hanging="357"/>
        <w:rPr>
          <w:color w:val="000000"/>
        </w:rPr>
      </w:pPr>
      <w:r w:rsidRPr="004013E6">
        <w:rPr>
          <w:color w:val="000000"/>
        </w:rPr>
        <w:t>Исполнитель несет полную материальную ответственность за отказы в работе инженерных систем и оборудования происшедшие по их вине, из-за неправильных действий при эксплуатации оборудования, при производстве ремонтных работ оборудования на объекте, за несоблюдение правил техники безопасности, пожарной безопасности и за несвоевременное исполнение предписан</w:t>
      </w:r>
      <w:r>
        <w:rPr>
          <w:color w:val="000000"/>
        </w:rPr>
        <w:t>ий органов технического надзора;</w:t>
      </w:r>
    </w:p>
    <w:p w:rsidR="007C5DFC" w:rsidRPr="004013E6" w:rsidRDefault="007C5DFC" w:rsidP="007C5DFC">
      <w:pPr>
        <w:pStyle w:val="a4"/>
        <w:numPr>
          <w:ilvl w:val="1"/>
          <w:numId w:val="34"/>
        </w:numPr>
        <w:spacing w:line="240" w:lineRule="auto"/>
        <w:ind w:left="357" w:hanging="357"/>
        <w:rPr>
          <w:color w:val="000000"/>
        </w:rPr>
      </w:pPr>
      <w:r w:rsidRPr="004013E6">
        <w:rPr>
          <w:color w:val="000000"/>
        </w:rPr>
        <w:t>Исполнитель несет материальную ответственность - за отказы из-за низкого качества проводимых работ, за отказы из-за несвоевременного проведения обслуживания или ремонта по их вине или некачественной приемки оборудования после обслуживания или ремонта, неудовлетворительной организации обслуживания или ремонта и невыполнения организационно-технически</w:t>
      </w:r>
      <w:r>
        <w:rPr>
          <w:color w:val="000000"/>
        </w:rPr>
        <w:t>х предупредительных мероприятий;</w:t>
      </w:r>
    </w:p>
    <w:p w:rsidR="007C5DFC" w:rsidRPr="004013E6" w:rsidRDefault="007C5DFC" w:rsidP="007C5DFC">
      <w:pPr>
        <w:pStyle w:val="a4"/>
        <w:widowControl w:val="0"/>
        <w:numPr>
          <w:ilvl w:val="1"/>
          <w:numId w:val="34"/>
        </w:numPr>
        <w:suppressAutoHyphens/>
        <w:spacing w:line="240" w:lineRule="auto"/>
        <w:ind w:left="357" w:hanging="357"/>
        <w:rPr>
          <w:color w:val="000000"/>
        </w:rPr>
      </w:pPr>
      <w:r w:rsidRPr="004013E6">
        <w:rPr>
          <w:color w:val="000000"/>
        </w:rPr>
        <w:t>Исполнитель обязан безвозмездно устранить по требованию Заказчика в согласованные сроки все выявленные недостатки, если в процессе выполнения работ исполнитель допустил отступление от условий договора, ухудшившее качество работ.</w:t>
      </w:r>
      <w:r w:rsidRPr="004013E6">
        <w:rPr>
          <w:color w:val="000000"/>
          <w:spacing w:val="-3"/>
        </w:rPr>
        <w:t xml:space="preserve"> При возникновении аварийной ситуации по вине Исполнителя восстановительные и ремонтные работы осуществляются силами и за счет денежных средств И</w:t>
      </w:r>
      <w:r w:rsidRPr="004013E6">
        <w:rPr>
          <w:color w:val="000000"/>
        </w:rPr>
        <w:t>сполнителя</w:t>
      </w:r>
      <w:r>
        <w:rPr>
          <w:color w:val="000000"/>
          <w:spacing w:val="-3"/>
        </w:rPr>
        <w:t>;</w:t>
      </w:r>
    </w:p>
    <w:p w:rsidR="007C5DFC" w:rsidRDefault="007C5DFC" w:rsidP="007C5DFC">
      <w:pPr>
        <w:pStyle w:val="a4"/>
        <w:widowControl w:val="0"/>
        <w:numPr>
          <w:ilvl w:val="1"/>
          <w:numId w:val="34"/>
        </w:numPr>
        <w:suppressAutoHyphens/>
        <w:spacing w:line="240" w:lineRule="auto"/>
        <w:ind w:left="357" w:hanging="357"/>
        <w:rPr>
          <w:color w:val="000000"/>
        </w:rPr>
      </w:pPr>
      <w:r>
        <w:rPr>
          <w:color w:val="000000"/>
        </w:rPr>
        <w:t xml:space="preserve"> Для проверки соответствия качества выполненных Исполнителем работ требованиям, установленным договором, Заказчик вправе привлекать независимых экспертов;</w:t>
      </w:r>
    </w:p>
    <w:p w:rsidR="007C5DFC" w:rsidRPr="004013E6" w:rsidRDefault="007C5DFC" w:rsidP="007C5DFC">
      <w:pPr>
        <w:pStyle w:val="a4"/>
        <w:widowControl w:val="0"/>
        <w:numPr>
          <w:ilvl w:val="1"/>
          <w:numId w:val="34"/>
        </w:numPr>
        <w:suppressAutoHyphens/>
        <w:spacing w:line="240" w:lineRule="auto"/>
        <w:ind w:left="357" w:hanging="357"/>
        <w:rPr>
          <w:color w:val="000000"/>
        </w:rPr>
      </w:pPr>
      <w:r w:rsidRPr="004013E6">
        <w:rPr>
          <w:color w:val="000000"/>
        </w:rPr>
        <w:t>Исполнитель должен обеспечить соответствие результатов работ 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:rsidR="007C5DFC" w:rsidRDefault="007C5DFC" w:rsidP="007C5DFC">
      <w:pPr>
        <w:pStyle w:val="a4"/>
        <w:widowControl w:val="0"/>
        <w:suppressAutoHyphens/>
        <w:spacing w:line="240" w:lineRule="auto"/>
        <w:ind w:firstLine="0"/>
        <w:rPr>
          <w:color w:val="000000"/>
        </w:rPr>
      </w:pPr>
    </w:p>
    <w:p w:rsidR="007C5DFC" w:rsidRDefault="007C5DFC" w:rsidP="007C5DFC">
      <w:pPr>
        <w:pStyle w:val="a4"/>
        <w:numPr>
          <w:ilvl w:val="0"/>
          <w:numId w:val="34"/>
        </w:numPr>
        <w:tabs>
          <w:tab w:val="left" w:pos="0"/>
        </w:tabs>
        <w:spacing w:line="240" w:lineRule="auto"/>
        <w:ind w:left="357" w:hanging="357"/>
        <w:rPr>
          <w:b/>
          <w:bCs/>
          <w:color w:val="000000"/>
        </w:rPr>
      </w:pPr>
      <w:r w:rsidRPr="005247E2">
        <w:rPr>
          <w:b/>
          <w:bCs/>
          <w:color w:val="000000"/>
        </w:rPr>
        <w:t xml:space="preserve">Требования по сопутствующему монтажу поставленного оборудования, </w:t>
      </w:r>
      <w:r>
        <w:rPr>
          <w:b/>
          <w:bCs/>
          <w:color w:val="000000"/>
        </w:rPr>
        <w:t>ведению эксплуатационной документации</w:t>
      </w:r>
      <w:r w:rsidRPr="005247E2">
        <w:rPr>
          <w:b/>
          <w:bCs/>
          <w:color w:val="000000"/>
        </w:rPr>
        <w:t xml:space="preserve">: </w:t>
      </w:r>
    </w:p>
    <w:p w:rsidR="007C5DFC" w:rsidRPr="005247E2" w:rsidRDefault="007C5DFC" w:rsidP="007C5DFC">
      <w:pPr>
        <w:pStyle w:val="a4"/>
        <w:numPr>
          <w:ilvl w:val="1"/>
          <w:numId w:val="34"/>
        </w:numPr>
        <w:suppressAutoHyphens/>
        <w:spacing w:line="240" w:lineRule="auto"/>
        <w:ind w:left="357" w:hanging="357"/>
        <w:rPr>
          <w:bCs/>
          <w:color w:val="000000"/>
          <w:shd w:val="clear" w:color="auto" w:fill="FFFFFF"/>
        </w:rPr>
      </w:pPr>
      <w:r w:rsidRPr="005247E2">
        <w:rPr>
          <w:bCs/>
          <w:color w:val="000000"/>
          <w:shd w:val="clear" w:color="auto" w:fill="FFFFFF"/>
        </w:rPr>
        <w:t xml:space="preserve">Исполнитель должен </w:t>
      </w:r>
      <w:r w:rsidRPr="005247E2">
        <w:rPr>
          <w:color w:val="000000"/>
        </w:rPr>
        <w:t>выполнить  Работы по обслуживанию в объеме  и в сроки, установленные техническим заданием и требованиями нормативной документации.</w:t>
      </w:r>
    </w:p>
    <w:p w:rsidR="007C5DFC" w:rsidRPr="005247E2" w:rsidRDefault="007C5DFC" w:rsidP="007C5DFC">
      <w:pPr>
        <w:pStyle w:val="a4"/>
        <w:numPr>
          <w:ilvl w:val="1"/>
          <w:numId w:val="34"/>
        </w:numPr>
        <w:suppressAutoHyphens/>
        <w:spacing w:line="240" w:lineRule="auto"/>
        <w:ind w:left="357" w:hanging="357"/>
        <w:rPr>
          <w:bCs/>
          <w:color w:val="000000"/>
          <w:shd w:val="clear" w:color="auto" w:fill="FFFFFF"/>
        </w:rPr>
      </w:pPr>
      <w:r w:rsidRPr="005247E2">
        <w:rPr>
          <w:bCs/>
          <w:color w:val="000000"/>
          <w:shd w:val="clear" w:color="auto" w:fill="FFFFFF"/>
        </w:rPr>
        <w:t xml:space="preserve">Исполнитель должен </w:t>
      </w:r>
      <w:r w:rsidRPr="005247E2">
        <w:rPr>
          <w:color w:val="000000"/>
        </w:rPr>
        <w:t xml:space="preserve">выполнять требования, предъявляемые заказчиком при осуществлении контроля за ходом выполнения и качества работ, а также представителей организации, ведущей технический надзор за проведением работ на Объекте, уполномоченных представителей контролирующих и надзорных органов. </w:t>
      </w:r>
    </w:p>
    <w:p w:rsidR="007C5DFC" w:rsidRPr="005247E2" w:rsidRDefault="007C5DFC" w:rsidP="007C5DFC">
      <w:pPr>
        <w:pStyle w:val="a4"/>
        <w:numPr>
          <w:ilvl w:val="1"/>
          <w:numId w:val="34"/>
        </w:numPr>
        <w:suppressAutoHyphens/>
        <w:spacing w:line="240" w:lineRule="auto"/>
        <w:ind w:left="357" w:hanging="357"/>
      </w:pPr>
      <w:r w:rsidRPr="005247E2">
        <w:rPr>
          <w:bCs/>
          <w:color w:val="000000"/>
        </w:rPr>
        <w:t>Исполнитель</w:t>
      </w:r>
      <w:r w:rsidRPr="005247E2">
        <w:rPr>
          <w:color w:val="000000"/>
        </w:rPr>
        <w:t xml:space="preserve"> обязан выполнить работы своими материалами, силами и средствами, в том числе инструментом и оборудованием, в соответствии с техническим заданием, строительными нормами, правилами, стандартами, а также иными нормативно-правовыми документами, действующими на территории РФ. </w:t>
      </w:r>
    </w:p>
    <w:p w:rsidR="007C5DFC" w:rsidRDefault="007C5DFC" w:rsidP="00A82ADC">
      <w:pPr>
        <w:pStyle w:val="a4"/>
        <w:numPr>
          <w:ilvl w:val="1"/>
          <w:numId w:val="34"/>
        </w:numPr>
        <w:ind w:left="0" w:firstLine="709"/>
      </w:pPr>
      <w:r>
        <w:lastRenderedPageBreak/>
        <w:t>Исполнитель должен ежедневно заполнять журнал о проделанной работе.</w:t>
      </w:r>
    </w:p>
    <w:p w:rsidR="007C5DFC" w:rsidRDefault="007C5DFC" w:rsidP="00A82ADC">
      <w:pPr>
        <w:pStyle w:val="a4"/>
        <w:numPr>
          <w:ilvl w:val="1"/>
          <w:numId w:val="34"/>
        </w:numPr>
        <w:spacing w:line="240" w:lineRule="auto"/>
        <w:ind w:left="0" w:firstLine="709"/>
      </w:pPr>
      <w:r>
        <w:t>Все виды, объемы и сроки выполнения работ в обязательном порядке согласовываются с Заказчиком.</w:t>
      </w:r>
    </w:p>
    <w:p w:rsidR="007C5DFC" w:rsidRDefault="007C5DFC" w:rsidP="00A82ADC">
      <w:pPr>
        <w:spacing w:line="240" w:lineRule="auto"/>
        <w:ind w:firstLine="709"/>
        <w:rPr>
          <w:bCs/>
          <w:color w:val="000000"/>
          <w:shd w:val="clear" w:color="auto" w:fill="FFFFFF"/>
        </w:rPr>
      </w:pPr>
    </w:p>
    <w:p w:rsidR="00A82ADC" w:rsidRPr="008D3FDE" w:rsidRDefault="007C5DFC" w:rsidP="00A82ADC">
      <w:pPr>
        <w:pStyle w:val="a4"/>
        <w:numPr>
          <w:ilvl w:val="0"/>
          <w:numId w:val="34"/>
        </w:numPr>
        <w:suppressAutoHyphens/>
        <w:spacing w:line="240" w:lineRule="auto"/>
        <w:ind w:left="0" w:firstLine="709"/>
        <w:rPr>
          <w:bCs/>
          <w:color w:val="000000"/>
          <w:shd w:val="clear" w:color="auto" w:fill="FFFFFF"/>
        </w:rPr>
      </w:pPr>
      <w:r w:rsidRPr="008D3FDE">
        <w:rPr>
          <w:bCs/>
          <w:color w:val="000000"/>
          <w:shd w:val="clear" w:color="auto" w:fill="FFFFFF"/>
        </w:rPr>
        <w:t>Перечень оборудования (минимальный) для обслуживания: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2305"/>
        <w:gridCol w:w="5245"/>
      </w:tblGrid>
      <w:tr w:rsidR="007C5DFC" w:rsidTr="00975E41">
        <w:trPr>
          <w:trHeight w:val="334"/>
        </w:trPr>
        <w:tc>
          <w:tcPr>
            <w:tcW w:w="664" w:type="dxa"/>
          </w:tcPr>
          <w:p w:rsidR="007C5DFC" w:rsidRDefault="007C5DFC" w:rsidP="00975E41">
            <w:pPr>
              <w:pStyle w:val="a4"/>
              <w:suppressAutoHyphens/>
              <w:spacing w:line="240" w:lineRule="auto"/>
              <w:ind w:left="0" w:firstLine="709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№п/п</w:t>
            </w:r>
          </w:p>
        </w:tc>
        <w:tc>
          <w:tcPr>
            <w:tcW w:w="2305" w:type="dxa"/>
          </w:tcPr>
          <w:p w:rsidR="00975E41" w:rsidRDefault="00975E41" w:rsidP="00975E41">
            <w:pPr>
              <w:pStyle w:val="a4"/>
              <w:suppressAutoHyphens/>
              <w:spacing w:line="240" w:lineRule="auto"/>
              <w:ind w:left="0" w:firstLine="34"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7C5DFC" w:rsidRDefault="007C5DFC" w:rsidP="00975E41">
            <w:pPr>
              <w:pStyle w:val="a4"/>
              <w:suppressAutoHyphens/>
              <w:spacing w:line="240" w:lineRule="auto"/>
              <w:ind w:left="0" w:firstLine="34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5245" w:type="dxa"/>
          </w:tcPr>
          <w:p w:rsidR="00975E41" w:rsidRDefault="00975E41" w:rsidP="00975E41">
            <w:pPr>
              <w:pStyle w:val="a4"/>
              <w:suppressAutoHyphens/>
              <w:spacing w:line="240" w:lineRule="auto"/>
              <w:ind w:left="0" w:firstLine="709"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7C5DFC" w:rsidRDefault="007C5DFC" w:rsidP="00975E41">
            <w:pPr>
              <w:pStyle w:val="a4"/>
              <w:suppressAutoHyphens/>
              <w:spacing w:line="240" w:lineRule="auto"/>
              <w:ind w:left="0" w:firstLine="709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Характеристики</w:t>
            </w:r>
          </w:p>
        </w:tc>
      </w:tr>
      <w:tr w:rsidR="00975E41" w:rsidTr="00975E41">
        <w:trPr>
          <w:trHeight w:val="334"/>
        </w:trPr>
        <w:tc>
          <w:tcPr>
            <w:tcW w:w="664" w:type="dxa"/>
          </w:tcPr>
          <w:p w:rsidR="00975E41" w:rsidRDefault="00975E41" w:rsidP="00975E41">
            <w:pPr>
              <w:pStyle w:val="a4"/>
              <w:suppressAutoHyphens/>
              <w:spacing w:line="240" w:lineRule="auto"/>
              <w:ind w:left="0" w:right="-391" w:firstLine="709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2305" w:type="dxa"/>
          </w:tcPr>
          <w:p w:rsidR="00975E41" w:rsidRDefault="00975E41" w:rsidP="00975E41">
            <w:pPr>
              <w:pStyle w:val="a4"/>
              <w:suppressAutoHyphens/>
              <w:spacing w:line="240" w:lineRule="auto"/>
              <w:ind w:left="0" w:firstLine="709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975E41" w:rsidRDefault="00975E41" w:rsidP="00975E41">
            <w:pPr>
              <w:pStyle w:val="a4"/>
              <w:suppressAutoHyphens/>
              <w:spacing w:line="240" w:lineRule="auto"/>
              <w:ind w:left="0" w:firstLine="709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7C5DFC" w:rsidRPr="00922432" w:rsidRDefault="007C5DFC" w:rsidP="00A82ADC">
      <w:pPr>
        <w:spacing w:line="240" w:lineRule="auto"/>
        <w:ind w:firstLine="709"/>
      </w:pPr>
    </w:p>
    <w:p w:rsidR="007C5DFC" w:rsidRPr="003630F7" w:rsidRDefault="007C5DFC" w:rsidP="00A82ADC">
      <w:pPr>
        <w:pStyle w:val="a4"/>
        <w:numPr>
          <w:ilvl w:val="0"/>
          <w:numId w:val="34"/>
        </w:numPr>
        <w:spacing w:line="240" w:lineRule="auto"/>
        <w:ind w:left="0" w:firstLine="709"/>
        <w:rPr>
          <w:b/>
        </w:rPr>
      </w:pPr>
      <w:r w:rsidRPr="003630F7">
        <w:rPr>
          <w:b/>
        </w:rPr>
        <w:t>Гарантийные обязательства.</w:t>
      </w:r>
    </w:p>
    <w:p w:rsidR="007C5DFC" w:rsidRPr="003630F7" w:rsidRDefault="007C5DFC" w:rsidP="00A82ADC">
      <w:pPr>
        <w:spacing w:line="240" w:lineRule="auto"/>
        <w:ind w:firstLine="709"/>
      </w:pPr>
      <w:r w:rsidRPr="003630F7">
        <w:t>Исполнитель гарантирует:</w:t>
      </w:r>
    </w:p>
    <w:p w:rsidR="007C5DFC" w:rsidRPr="003630F7" w:rsidRDefault="007C5DFC" w:rsidP="00A82ADC">
      <w:pPr>
        <w:spacing w:line="240" w:lineRule="auto"/>
        <w:ind w:firstLine="709"/>
      </w:pPr>
      <w:r w:rsidRPr="003630F7">
        <w:t>•</w:t>
      </w:r>
      <w:r w:rsidRPr="003630F7">
        <w:tab/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7C5DFC" w:rsidRPr="003630F7" w:rsidRDefault="007C5DFC" w:rsidP="00A82ADC">
      <w:pPr>
        <w:spacing w:line="240" w:lineRule="auto"/>
        <w:ind w:firstLine="709"/>
      </w:pPr>
      <w:r w:rsidRPr="003630F7">
        <w:t>•</w:t>
      </w:r>
      <w:r w:rsidRPr="003630F7">
        <w:tab/>
        <w:t>качество выполнения всех работ в соответствии с заявкой, техническим заданием и действующими нормами;</w:t>
      </w:r>
    </w:p>
    <w:p w:rsidR="007C5DFC" w:rsidRPr="003630F7" w:rsidRDefault="007C5DFC" w:rsidP="00A82ADC">
      <w:pPr>
        <w:spacing w:line="240" w:lineRule="auto"/>
        <w:ind w:firstLine="709"/>
      </w:pPr>
      <w:r w:rsidRPr="003630F7">
        <w:t>•</w:t>
      </w:r>
      <w:r w:rsidRPr="003630F7">
        <w:tab/>
        <w:t>своевременное устранение недостатков и дефектов, выявленных после технического обслуживания и текущего ремонта при приемке работ за свой счет;</w:t>
      </w:r>
    </w:p>
    <w:p w:rsidR="007C5DFC" w:rsidRPr="003630F7" w:rsidRDefault="007C5DFC" w:rsidP="00A82ADC">
      <w:pPr>
        <w:spacing w:line="240" w:lineRule="auto"/>
        <w:ind w:firstLine="709"/>
      </w:pPr>
      <w:r w:rsidRPr="003630F7">
        <w:t>•</w:t>
      </w:r>
      <w:r w:rsidRPr="003630F7">
        <w:tab/>
        <w:t>бесперебойное функционирование инженерных систем и оборудования при нормальной эксплуатации объекта.</w:t>
      </w:r>
    </w:p>
    <w:p w:rsidR="007C5DFC" w:rsidRDefault="007C5DFC" w:rsidP="008D3FDE">
      <w:pPr>
        <w:pStyle w:val="a4"/>
        <w:numPr>
          <w:ilvl w:val="0"/>
          <w:numId w:val="34"/>
        </w:numPr>
        <w:ind w:left="0" w:firstLine="709"/>
        <w:rPr>
          <w:b/>
        </w:rPr>
      </w:pPr>
      <w:r>
        <w:rPr>
          <w:b/>
        </w:rPr>
        <w:t>Прочие условия</w:t>
      </w:r>
    </w:p>
    <w:p w:rsidR="007C5DFC" w:rsidRDefault="007C5DFC" w:rsidP="008D3FDE">
      <w:pPr>
        <w:pStyle w:val="a4"/>
        <w:numPr>
          <w:ilvl w:val="1"/>
          <w:numId w:val="34"/>
        </w:numPr>
        <w:spacing w:line="240" w:lineRule="auto"/>
        <w:ind w:left="0" w:firstLine="709"/>
      </w:pPr>
      <w:r>
        <w:t>Строительные и отделочные материалы, оборудование используемое Исполнителем, должны удовлетворять требованиям, предъявляемым к ним в РФ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ремонтных работ. Все поставляемое для проведения работ оборудование, изделия, материалы и запасные части  должны быть новыми, не бывшими в эксплуатации/употреблении, иметь сертификаты качества/соответствия. После сдачи работ должны быть представлены сертификаты, технические паспорта или другие документы, удостоверяющие качество материалов и оборудования.</w:t>
      </w:r>
    </w:p>
    <w:p w:rsidR="007C5DFC" w:rsidRDefault="007C5DFC" w:rsidP="008D3FDE">
      <w:pPr>
        <w:pStyle w:val="a4"/>
        <w:numPr>
          <w:ilvl w:val="1"/>
          <w:numId w:val="34"/>
        </w:numPr>
        <w:spacing w:line="240" w:lineRule="auto"/>
        <w:ind w:left="0" w:firstLine="709"/>
      </w:pPr>
      <w:r>
        <w:t>Отдельные вопросы, требования технического задания могут уточняться, дополняться во время Исполнения Договора по согласованию Заказчика и Исполнителя.</w:t>
      </w:r>
    </w:p>
    <w:p w:rsidR="0060231B" w:rsidRDefault="0060231B" w:rsidP="008D3FDE">
      <w:pPr>
        <w:pStyle w:val="a4"/>
        <w:spacing w:line="240" w:lineRule="auto"/>
        <w:ind w:left="709" w:firstLine="709"/>
      </w:pPr>
    </w:p>
    <w:p w:rsidR="007C5DFC" w:rsidRDefault="007C5DFC" w:rsidP="008D3FDE">
      <w:pPr>
        <w:pStyle w:val="a4"/>
        <w:numPr>
          <w:ilvl w:val="0"/>
          <w:numId w:val="34"/>
        </w:numPr>
        <w:ind w:left="0" w:firstLine="709"/>
        <w:rPr>
          <w:b/>
        </w:rPr>
      </w:pPr>
      <w:r>
        <w:rPr>
          <w:b/>
        </w:rPr>
        <w:t>Условия финансирования.</w:t>
      </w:r>
    </w:p>
    <w:p w:rsidR="007C5DFC" w:rsidRPr="003630F7" w:rsidRDefault="007C5DFC" w:rsidP="008D3FDE">
      <w:pPr>
        <w:spacing w:line="240" w:lineRule="auto"/>
        <w:ind w:firstLine="709"/>
      </w:pPr>
      <w:r w:rsidRPr="003630F7">
        <w:t>Оплата за оказанные услуги производится Заказчиком ежемесячно, без авансирования, по факту оказания услуг с учетом результатов проверок качества и срока выполненных работ.</w:t>
      </w:r>
    </w:p>
    <w:p w:rsidR="0060231B" w:rsidRDefault="0060231B" w:rsidP="008D3FDE">
      <w:pPr>
        <w:widowControl w:val="0"/>
        <w:spacing w:line="240" w:lineRule="auto"/>
        <w:ind w:firstLine="709"/>
        <w:rPr>
          <w:b/>
          <w:bCs/>
          <w:iCs/>
          <w:color w:val="000000"/>
          <w:lang w:bidi="ru-RU"/>
        </w:rPr>
      </w:pPr>
    </w:p>
    <w:p w:rsidR="007C5DFC" w:rsidRPr="003630F7" w:rsidRDefault="007C5DFC" w:rsidP="008D3FDE">
      <w:pPr>
        <w:widowControl w:val="0"/>
        <w:spacing w:line="240" w:lineRule="auto"/>
        <w:ind w:firstLine="709"/>
        <w:rPr>
          <w:b/>
          <w:bCs/>
          <w:iCs/>
        </w:rPr>
      </w:pPr>
      <w:r w:rsidRPr="003630F7">
        <w:rPr>
          <w:b/>
          <w:bCs/>
          <w:iCs/>
          <w:color w:val="000000"/>
          <w:lang w:bidi="ru-RU"/>
        </w:rPr>
        <w:t>Примечание:</w:t>
      </w:r>
    </w:p>
    <w:p w:rsidR="007C5DFC" w:rsidRPr="003630F7" w:rsidRDefault="007C5DFC" w:rsidP="008D3FDE">
      <w:pPr>
        <w:widowControl w:val="0"/>
        <w:spacing w:line="240" w:lineRule="auto"/>
        <w:ind w:firstLine="709"/>
        <w:rPr>
          <w:color w:val="000000"/>
          <w:lang w:bidi="ru-RU"/>
        </w:rPr>
      </w:pPr>
      <w:r w:rsidRPr="003630F7">
        <w:rPr>
          <w:color w:val="000000"/>
          <w:lang w:bidi="ru-RU"/>
        </w:rPr>
        <w:t xml:space="preserve"> Обслуживание инженерных сетей осуществляется по границам раздела:</w:t>
      </w:r>
    </w:p>
    <w:p w:rsidR="007C5DFC" w:rsidRPr="003630F7" w:rsidRDefault="007C5DFC" w:rsidP="008D3FDE">
      <w:pPr>
        <w:widowControl w:val="0"/>
        <w:spacing w:line="240" w:lineRule="auto"/>
        <w:ind w:firstLine="709"/>
        <w:rPr>
          <w:color w:val="000000"/>
          <w:lang w:bidi="ru-RU"/>
        </w:rPr>
      </w:pPr>
      <w:r w:rsidRPr="003630F7">
        <w:rPr>
          <w:color w:val="000000"/>
          <w:lang w:bidi="ru-RU"/>
        </w:rPr>
        <w:t>- Теплоснабжение - до точки разграничения эксплуатационной принадлежности;</w:t>
      </w:r>
    </w:p>
    <w:p w:rsidR="007C5DFC" w:rsidRPr="003630F7" w:rsidRDefault="007C5DFC" w:rsidP="008D3FDE">
      <w:pPr>
        <w:widowControl w:val="0"/>
        <w:spacing w:line="240" w:lineRule="auto"/>
        <w:ind w:firstLine="709"/>
        <w:rPr>
          <w:color w:val="000000"/>
          <w:lang w:bidi="ru-RU"/>
        </w:rPr>
      </w:pPr>
      <w:r w:rsidRPr="003630F7">
        <w:rPr>
          <w:color w:val="000000"/>
          <w:lang w:bidi="ru-RU"/>
        </w:rPr>
        <w:t xml:space="preserve"> -Холодное водоснабжение - до точки разграничения эксплуатационной принадлежности;</w:t>
      </w:r>
    </w:p>
    <w:p w:rsidR="007C5DFC" w:rsidRDefault="007C5DFC" w:rsidP="008D3FDE">
      <w:pPr>
        <w:widowControl w:val="0"/>
        <w:spacing w:line="240" w:lineRule="auto"/>
        <w:ind w:firstLine="709"/>
        <w:rPr>
          <w:color w:val="000000"/>
          <w:lang w:bidi="ru-RU"/>
        </w:rPr>
      </w:pPr>
      <w:r w:rsidRPr="003630F7">
        <w:rPr>
          <w:color w:val="000000"/>
          <w:lang w:bidi="ru-RU"/>
        </w:rPr>
        <w:t>-Канализационные сети - до первого колодца за пределами границ земельного участка учреждения;</w:t>
      </w:r>
    </w:p>
    <w:p w:rsidR="007C5DFC" w:rsidRPr="009F15B6" w:rsidRDefault="007C5DFC" w:rsidP="00A82ADC">
      <w:pPr>
        <w:widowControl w:val="0"/>
        <w:spacing w:line="240" w:lineRule="auto"/>
        <w:ind w:firstLine="709"/>
      </w:pPr>
      <w:r w:rsidRPr="003630F7">
        <w:rPr>
          <w:color w:val="000000"/>
          <w:lang w:bidi="ru-RU"/>
        </w:rPr>
        <w:t>-Электросети - от вводного рубильника, обеспечивающего электроснабжение учреждения.</w:t>
      </w:r>
    </w:p>
    <w:p w:rsidR="007C5DFC" w:rsidRDefault="007C5DFC" w:rsidP="006E2AF8">
      <w:pPr>
        <w:spacing w:line="240" w:lineRule="auto"/>
        <w:ind w:firstLine="0"/>
        <w:rPr>
          <w:sz w:val="28"/>
          <w:szCs w:val="28"/>
        </w:rPr>
      </w:pPr>
    </w:p>
    <w:sectPr w:rsidR="007C5DFC" w:rsidSect="00C703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99" w:rsidRDefault="00535E99" w:rsidP="00BC38EB">
      <w:r>
        <w:separator/>
      </w:r>
    </w:p>
  </w:endnote>
  <w:endnote w:type="continuationSeparator" w:id="0">
    <w:p w:rsidR="00535E99" w:rsidRDefault="00535E9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99" w:rsidRDefault="00535E99" w:rsidP="00BC38EB">
      <w:r>
        <w:separator/>
      </w:r>
    </w:p>
  </w:footnote>
  <w:footnote w:type="continuationSeparator" w:id="0">
    <w:p w:rsidR="00535E99" w:rsidRDefault="00535E9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cs="Symbol"/>
      </w:rPr>
    </w:lvl>
  </w:abstractNum>
  <w:abstractNum w:abstractNumId="5">
    <w:nsid w:val="0083623F"/>
    <w:multiLevelType w:val="hybridMultilevel"/>
    <w:tmpl w:val="D83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03D41E42"/>
    <w:multiLevelType w:val="hybridMultilevel"/>
    <w:tmpl w:val="2752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14584"/>
    <w:multiLevelType w:val="multilevel"/>
    <w:tmpl w:val="9FDE985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7D77195"/>
    <w:multiLevelType w:val="multilevel"/>
    <w:tmpl w:val="616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2609A"/>
    <w:multiLevelType w:val="multilevel"/>
    <w:tmpl w:val="9E5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B52B6"/>
    <w:multiLevelType w:val="multilevel"/>
    <w:tmpl w:val="AAC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270B4"/>
    <w:multiLevelType w:val="hybridMultilevel"/>
    <w:tmpl w:val="26783052"/>
    <w:lvl w:ilvl="0" w:tplc="7E642C34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>
    <w:nsid w:val="3D7F6B40"/>
    <w:multiLevelType w:val="hybridMultilevel"/>
    <w:tmpl w:val="BB8EDC2A"/>
    <w:lvl w:ilvl="0" w:tplc="BE425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E541B"/>
    <w:multiLevelType w:val="multilevel"/>
    <w:tmpl w:val="B6CC61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17B59BC"/>
    <w:multiLevelType w:val="hybridMultilevel"/>
    <w:tmpl w:val="8C669576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33850AA"/>
    <w:multiLevelType w:val="hybridMultilevel"/>
    <w:tmpl w:val="8856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284A30"/>
    <w:multiLevelType w:val="multilevel"/>
    <w:tmpl w:val="A7420B8E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6" w:hanging="540"/>
      </w:pPr>
    </w:lvl>
    <w:lvl w:ilvl="2">
      <w:start w:val="2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2">
    <w:nsid w:val="58CC401B"/>
    <w:multiLevelType w:val="hybridMultilevel"/>
    <w:tmpl w:val="2A50B1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0B6365"/>
    <w:multiLevelType w:val="multilevel"/>
    <w:tmpl w:val="D1FC2C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A5D3B"/>
    <w:multiLevelType w:val="multilevel"/>
    <w:tmpl w:val="673864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C1F015B"/>
    <w:multiLevelType w:val="hybridMultilevel"/>
    <w:tmpl w:val="4E6E6A1C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39"/>
  </w:num>
  <w:num w:numId="4">
    <w:abstractNumId w:val="36"/>
  </w:num>
  <w:num w:numId="5">
    <w:abstractNumId w:val="15"/>
  </w:num>
  <w:num w:numId="6">
    <w:abstractNumId w:val="21"/>
  </w:num>
  <w:num w:numId="7">
    <w:abstractNumId w:val="6"/>
  </w:num>
  <w:num w:numId="8">
    <w:abstractNumId w:val="26"/>
  </w:num>
  <w:num w:numId="9">
    <w:abstractNumId w:val="18"/>
  </w:num>
  <w:num w:numId="10">
    <w:abstractNumId w:val="17"/>
  </w:num>
  <w:num w:numId="11">
    <w:abstractNumId w:val="34"/>
  </w:num>
  <w:num w:numId="12">
    <w:abstractNumId w:val="23"/>
  </w:num>
  <w:num w:numId="13">
    <w:abstractNumId w:val="27"/>
  </w:num>
  <w:num w:numId="14">
    <w:abstractNumId w:val="13"/>
  </w:num>
  <w:num w:numId="15">
    <w:abstractNumId w:val="16"/>
  </w:num>
  <w:num w:numId="16">
    <w:abstractNumId w:val="19"/>
  </w:num>
  <w:num w:numId="17">
    <w:abstractNumId w:val="10"/>
  </w:num>
  <w:num w:numId="18">
    <w:abstractNumId w:val="28"/>
  </w:num>
  <w:num w:numId="19">
    <w:abstractNumId w:val="30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0"/>
  </w:num>
  <w:num w:numId="29">
    <w:abstractNumId w:val="2"/>
  </w:num>
  <w:num w:numId="30">
    <w:abstractNumId w:val="4"/>
  </w:num>
  <w:num w:numId="31">
    <w:abstractNumId w:val="7"/>
  </w:num>
  <w:num w:numId="32">
    <w:abstractNumId w:val="3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8"/>
  </w:num>
  <w:num w:numId="35">
    <w:abstractNumId w:val="3"/>
  </w:num>
  <w:num w:numId="36">
    <w:abstractNumId w:val="0"/>
  </w:num>
  <w:num w:numId="37">
    <w:abstractNumId w:val="1"/>
  </w:num>
  <w:num w:numId="38">
    <w:abstractNumId w:val="11"/>
  </w:num>
  <w:num w:numId="39">
    <w:abstractNumId w:val="9"/>
  </w:num>
  <w:num w:numId="40">
    <w:abstractNumId w:val="12"/>
  </w:num>
  <w:num w:numId="41">
    <w:abstractNumId w:val="29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264"/>
    <w:rsid w:val="000046A8"/>
    <w:rsid w:val="000078CA"/>
    <w:rsid w:val="00011C63"/>
    <w:rsid w:val="00012153"/>
    <w:rsid w:val="000502C5"/>
    <w:rsid w:val="00052351"/>
    <w:rsid w:val="00054E31"/>
    <w:rsid w:val="00071E57"/>
    <w:rsid w:val="000908A9"/>
    <w:rsid w:val="000939D3"/>
    <w:rsid w:val="00095F81"/>
    <w:rsid w:val="000C026B"/>
    <w:rsid w:val="000C15C2"/>
    <w:rsid w:val="000C1739"/>
    <w:rsid w:val="000C1EF2"/>
    <w:rsid w:val="000C769A"/>
    <w:rsid w:val="000E104A"/>
    <w:rsid w:val="000E31A8"/>
    <w:rsid w:val="000E4A06"/>
    <w:rsid w:val="00103339"/>
    <w:rsid w:val="00103D7B"/>
    <w:rsid w:val="00110574"/>
    <w:rsid w:val="0012203E"/>
    <w:rsid w:val="0012396F"/>
    <w:rsid w:val="00126B9B"/>
    <w:rsid w:val="00133E31"/>
    <w:rsid w:val="00147A52"/>
    <w:rsid w:val="00154AC1"/>
    <w:rsid w:val="001555B8"/>
    <w:rsid w:val="0015654D"/>
    <w:rsid w:val="0016143B"/>
    <w:rsid w:val="001657C2"/>
    <w:rsid w:val="001702C3"/>
    <w:rsid w:val="0017741D"/>
    <w:rsid w:val="001775C5"/>
    <w:rsid w:val="00183B1E"/>
    <w:rsid w:val="001A333A"/>
    <w:rsid w:val="001A50EE"/>
    <w:rsid w:val="001A551A"/>
    <w:rsid w:val="001B3B82"/>
    <w:rsid w:val="001C172F"/>
    <w:rsid w:val="001C52DB"/>
    <w:rsid w:val="001C6731"/>
    <w:rsid w:val="001E5D29"/>
    <w:rsid w:val="001E7862"/>
    <w:rsid w:val="00205E0F"/>
    <w:rsid w:val="00207591"/>
    <w:rsid w:val="00210699"/>
    <w:rsid w:val="00211213"/>
    <w:rsid w:val="002153FF"/>
    <w:rsid w:val="002213F8"/>
    <w:rsid w:val="00223E38"/>
    <w:rsid w:val="0022541B"/>
    <w:rsid w:val="00233365"/>
    <w:rsid w:val="00234E91"/>
    <w:rsid w:val="002369C1"/>
    <w:rsid w:val="00241378"/>
    <w:rsid w:val="002617F4"/>
    <w:rsid w:val="00267F83"/>
    <w:rsid w:val="00272F2D"/>
    <w:rsid w:val="00274927"/>
    <w:rsid w:val="00274A98"/>
    <w:rsid w:val="002879E2"/>
    <w:rsid w:val="002A155E"/>
    <w:rsid w:val="002A41ED"/>
    <w:rsid w:val="002A7FF2"/>
    <w:rsid w:val="002C35DA"/>
    <w:rsid w:val="002C5DED"/>
    <w:rsid w:val="002C7CAE"/>
    <w:rsid w:val="002E4596"/>
    <w:rsid w:val="002E4720"/>
    <w:rsid w:val="002E5A30"/>
    <w:rsid w:val="002E5CEB"/>
    <w:rsid w:val="0030143C"/>
    <w:rsid w:val="003148FD"/>
    <w:rsid w:val="00346B48"/>
    <w:rsid w:val="00353153"/>
    <w:rsid w:val="00370063"/>
    <w:rsid w:val="00380BE9"/>
    <w:rsid w:val="00393964"/>
    <w:rsid w:val="003A0EA1"/>
    <w:rsid w:val="003A2559"/>
    <w:rsid w:val="003A4861"/>
    <w:rsid w:val="003A4A02"/>
    <w:rsid w:val="003A6C60"/>
    <w:rsid w:val="003B5675"/>
    <w:rsid w:val="003C4906"/>
    <w:rsid w:val="003D12D5"/>
    <w:rsid w:val="003E731D"/>
    <w:rsid w:val="003E742B"/>
    <w:rsid w:val="003F0D39"/>
    <w:rsid w:val="003F5810"/>
    <w:rsid w:val="003F5FBF"/>
    <w:rsid w:val="00400AFE"/>
    <w:rsid w:val="00401EBF"/>
    <w:rsid w:val="004124C7"/>
    <w:rsid w:val="00412DAF"/>
    <w:rsid w:val="00414E4A"/>
    <w:rsid w:val="00425445"/>
    <w:rsid w:val="004301F8"/>
    <w:rsid w:val="00430A5B"/>
    <w:rsid w:val="00435F00"/>
    <w:rsid w:val="00436B2C"/>
    <w:rsid w:val="004405A0"/>
    <w:rsid w:val="00447BB1"/>
    <w:rsid w:val="004502D9"/>
    <w:rsid w:val="00455662"/>
    <w:rsid w:val="004607CC"/>
    <w:rsid w:val="0046274C"/>
    <w:rsid w:val="00464EF5"/>
    <w:rsid w:val="004701C4"/>
    <w:rsid w:val="004713D7"/>
    <w:rsid w:val="00471514"/>
    <w:rsid w:val="00476532"/>
    <w:rsid w:val="0048243D"/>
    <w:rsid w:val="004858A5"/>
    <w:rsid w:val="0049671A"/>
    <w:rsid w:val="004970D6"/>
    <w:rsid w:val="004A4001"/>
    <w:rsid w:val="004B701D"/>
    <w:rsid w:val="004F22AC"/>
    <w:rsid w:val="004F2527"/>
    <w:rsid w:val="004F34BC"/>
    <w:rsid w:val="004F6724"/>
    <w:rsid w:val="00502C37"/>
    <w:rsid w:val="00511EAE"/>
    <w:rsid w:val="00523ACE"/>
    <w:rsid w:val="00524D9C"/>
    <w:rsid w:val="00531D79"/>
    <w:rsid w:val="00531DE3"/>
    <w:rsid w:val="00532E73"/>
    <w:rsid w:val="00535E99"/>
    <w:rsid w:val="005421FD"/>
    <w:rsid w:val="0055037A"/>
    <w:rsid w:val="00552871"/>
    <w:rsid w:val="00552E5D"/>
    <w:rsid w:val="00560094"/>
    <w:rsid w:val="00562B86"/>
    <w:rsid w:val="0056719A"/>
    <w:rsid w:val="00575256"/>
    <w:rsid w:val="0058784B"/>
    <w:rsid w:val="005A223E"/>
    <w:rsid w:val="005A4528"/>
    <w:rsid w:val="005A6E22"/>
    <w:rsid w:val="005B2082"/>
    <w:rsid w:val="005B2338"/>
    <w:rsid w:val="005C50D1"/>
    <w:rsid w:val="005D29F6"/>
    <w:rsid w:val="005D73CE"/>
    <w:rsid w:val="005F047C"/>
    <w:rsid w:val="005F1A41"/>
    <w:rsid w:val="005F3979"/>
    <w:rsid w:val="0060231B"/>
    <w:rsid w:val="006026DB"/>
    <w:rsid w:val="00610AE7"/>
    <w:rsid w:val="0061373A"/>
    <w:rsid w:val="00614948"/>
    <w:rsid w:val="00627800"/>
    <w:rsid w:val="00647EA7"/>
    <w:rsid w:val="00655109"/>
    <w:rsid w:val="00657C98"/>
    <w:rsid w:val="00661391"/>
    <w:rsid w:val="006614BB"/>
    <w:rsid w:val="00667DB0"/>
    <w:rsid w:val="00681E97"/>
    <w:rsid w:val="006945B0"/>
    <w:rsid w:val="006C0224"/>
    <w:rsid w:val="006C5371"/>
    <w:rsid w:val="006C6C90"/>
    <w:rsid w:val="006E2AF8"/>
    <w:rsid w:val="006F1B15"/>
    <w:rsid w:val="006F2A5C"/>
    <w:rsid w:val="006F6D22"/>
    <w:rsid w:val="00704276"/>
    <w:rsid w:val="007056C9"/>
    <w:rsid w:val="00706C01"/>
    <w:rsid w:val="00710161"/>
    <w:rsid w:val="007110B3"/>
    <w:rsid w:val="0071685A"/>
    <w:rsid w:val="00716E01"/>
    <w:rsid w:val="0072507C"/>
    <w:rsid w:val="00730B5F"/>
    <w:rsid w:val="00741ED5"/>
    <w:rsid w:val="00751057"/>
    <w:rsid w:val="0075288A"/>
    <w:rsid w:val="007542E7"/>
    <w:rsid w:val="00757DB0"/>
    <w:rsid w:val="00771938"/>
    <w:rsid w:val="00790177"/>
    <w:rsid w:val="00794F29"/>
    <w:rsid w:val="007B12AA"/>
    <w:rsid w:val="007B19F2"/>
    <w:rsid w:val="007B1F57"/>
    <w:rsid w:val="007B4157"/>
    <w:rsid w:val="007B4D7E"/>
    <w:rsid w:val="007C0BA0"/>
    <w:rsid w:val="007C5DFC"/>
    <w:rsid w:val="007D4CDD"/>
    <w:rsid w:val="007E2E15"/>
    <w:rsid w:val="007E60E0"/>
    <w:rsid w:val="007E6629"/>
    <w:rsid w:val="007F5014"/>
    <w:rsid w:val="00803D4C"/>
    <w:rsid w:val="00811C55"/>
    <w:rsid w:val="008127AA"/>
    <w:rsid w:val="00820BB5"/>
    <w:rsid w:val="00823543"/>
    <w:rsid w:val="0082555D"/>
    <w:rsid w:val="0083187C"/>
    <w:rsid w:val="00831A1E"/>
    <w:rsid w:val="008415BC"/>
    <w:rsid w:val="008511AA"/>
    <w:rsid w:val="00857CEE"/>
    <w:rsid w:val="00863685"/>
    <w:rsid w:val="008646B9"/>
    <w:rsid w:val="0089496F"/>
    <w:rsid w:val="00894DCC"/>
    <w:rsid w:val="008A2CA8"/>
    <w:rsid w:val="008A68DA"/>
    <w:rsid w:val="008B010D"/>
    <w:rsid w:val="008B59F4"/>
    <w:rsid w:val="008C16CD"/>
    <w:rsid w:val="008C18DB"/>
    <w:rsid w:val="008D0E54"/>
    <w:rsid w:val="008D3FDE"/>
    <w:rsid w:val="008E12B7"/>
    <w:rsid w:val="008E7F29"/>
    <w:rsid w:val="00913688"/>
    <w:rsid w:val="009159C8"/>
    <w:rsid w:val="00920602"/>
    <w:rsid w:val="00926900"/>
    <w:rsid w:val="00930FDC"/>
    <w:rsid w:val="00931744"/>
    <w:rsid w:val="00934C29"/>
    <w:rsid w:val="00940405"/>
    <w:rsid w:val="00942FE2"/>
    <w:rsid w:val="0094489D"/>
    <w:rsid w:val="00946CEB"/>
    <w:rsid w:val="00953895"/>
    <w:rsid w:val="00961DD8"/>
    <w:rsid w:val="00965102"/>
    <w:rsid w:val="00973FB1"/>
    <w:rsid w:val="00975E41"/>
    <w:rsid w:val="00990A93"/>
    <w:rsid w:val="0099393B"/>
    <w:rsid w:val="009966E1"/>
    <w:rsid w:val="009A1A3C"/>
    <w:rsid w:val="009A5DE4"/>
    <w:rsid w:val="009A6BC6"/>
    <w:rsid w:val="009B5DB4"/>
    <w:rsid w:val="009D03D9"/>
    <w:rsid w:val="009D144D"/>
    <w:rsid w:val="009D1CD5"/>
    <w:rsid w:val="009D288D"/>
    <w:rsid w:val="009E5939"/>
    <w:rsid w:val="009F4372"/>
    <w:rsid w:val="009F4705"/>
    <w:rsid w:val="00A21BEB"/>
    <w:rsid w:val="00A23928"/>
    <w:rsid w:val="00A3016D"/>
    <w:rsid w:val="00A4367E"/>
    <w:rsid w:val="00A50BED"/>
    <w:rsid w:val="00A536CB"/>
    <w:rsid w:val="00A55C98"/>
    <w:rsid w:val="00A66036"/>
    <w:rsid w:val="00A6713F"/>
    <w:rsid w:val="00A714D4"/>
    <w:rsid w:val="00A82ADC"/>
    <w:rsid w:val="00A85D1C"/>
    <w:rsid w:val="00A8649F"/>
    <w:rsid w:val="00A93BD0"/>
    <w:rsid w:val="00AA1754"/>
    <w:rsid w:val="00AA234C"/>
    <w:rsid w:val="00AA3033"/>
    <w:rsid w:val="00AA6966"/>
    <w:rsid w:val="00AB291E"/>
    <w:rsid w:val="00AB3DCE"/>
    <w:rsid w:val="00AC5A0C"/>
    <w:rsid w:val="00AD5EC3"/>
    <w:rsid w:val="00AE226E"/>
    <w:rsid w:val="00AF39DC"/>
    <w:rsid w:val="00B033A4"/>
    <w:rsid w:val="00B0383C"/>
    <w:rsid w:val="00B051C4"/>
    <w:rsid w:val="00B16BAD"/>
    <w:rsid w:val="00B36097"/>
    <w:rsid w:val="00B5367D"/>
    <w:rsid w:val="00B66502"/>
    <w:rsid w:val="00B764CB"/>
    <w:rsid w:val="00B771A7"/>
    <w:rsid w:val="00B8653C"/>
    <w:rsid w:val="00B90F02"/>
    <w:rsid w:val="00B91B05"/>
    <w:rsid w:val="00B91DBC"/>
    <w:rsid w:val="00BA1976"/>
    <w:rsid w:val="00BA4BC2"/>
    <w:rsid w:val="00BB3E44"/>
    <w:rsid w:val="00BB57F5"/>
    <w:rsid w:val="00BB631F"/>
    <w:rsid w:val="00BC0286"/>
    <w:rsid w:val="00BC0A59"/>
    <w:rsid w:val="00BC3376"/>
    <w:rsid w:val="00BC38EB"/>
    <w:rsid w:val="00BC6BAF"/>
    <w:rsid w:val="00BD40B0"/>
    <w:rsid w:val="00BE0793"/>
    <w:rsid w:val="00BF0EFF"/>
    <w:rsid w:val="00BF1510"/>
    <w:rsid w:val="00C050CD"/>
    <w:rsid w:val="00C06575"/>
    <w:rsid w:val="00C0661A"/>
    <w:rsid w:val="00C0733B"/>
    <w:rsid w:val="00C22954"/>
    <w:rsid w:val="00C24195"/>
    <w:rsid w:val="00C402E7"/>
    <w:rsid w:val="00C4753F"/>
    <w:rsid w:val="00C55024"/>
    <w:rsid w:val="00C7030F"/>
    <w:rsid w:val="00C7289F"/>
    <w:rsid w:val="00C76CC9"/>
    <w:rsid w:val="00C773C6"/>
    <w:rsid w:val="00C778BD"/>
    <w:rsid w:val="00C8177B"/>
    <w:rsid w:val="00C96B04"/>
    <w:rsid w:val="00CA72B5"/>
    <w:rsid w:val="00CC2D9C"/>
    <w:rsid w:val="00CF29B4"/>
    <w:rsid w:val="00CF4E99"/>
    <w:rsid w:val="00D15D29"/>
    <w:rsid w:val="00D30010"/>
    <w:rsid w:val="00D33B1B"/>
    <w:rsid w:val="00D35DC8"/>
    <w:rsid w:val="00D45EE4"/>
    <w:rsid w:val="00D55231"/>
    <w:rsid w:val="00D63073"/>
    <w:rsid w:val="00D67D70"/>
    <w:rsid w:val="00D8046A"/>
    <w:rsid w:val="00D81EA8"/>
    <w:rsid w:val="00D903B3"/>
    <w:rsid w:val="00D91DFA"/>
    <w:rsid w:val="00D92643"/>
    <w:rsid w:val="00DA5C5A"/>
    <w:rsid w:val="00DB40C8"/>
    <w:rsid w:val="00DB6D62"/>
    <w:rsid w:val="00DB756C"/>
    <w:rsid w:val="00DD6DA6"/>
    <w:rsid w:val="00DF3EB7"/>
    <w:rsid w:val="00E040E4"/>
    <w:rsid w:val="00E13781"/>
    <w:rsid w:val="00E17E30"/>
    <w:rsid w:val="00E36E71"/>
    <w:rsid w:val="00E37814"/>
    <w:rsid w:val="00E46FA4"/>
    <w:rsid w:val="00E47CE0"/>
    <w:rsid w:val="00E5011C"/>
    <w:rsid w:val="00E51043"/>
    <w:rsid w:val="00E70484"/>
    <w:rsid w:val="00E7401C"/>
    <w:rsid w:val="00E834EE"/>
    <w:rsid w:val="00EA08EE"/>
    <w:rsid w:val="00EA257F"/>
    <w:rsid w:val="00EA38A5"/>
    <w:rsid w:val="00EA48B0"/>
    <w:rsid w:val="00EA577B"/>
    <w:rsid w:val="00EA5A82"/>
    <w:rsid w:val="00EA6322"/>
    <w:rsid w:val="00EB2952"/>
    <w:rsid w:val="00EC52E4"/>
    <w:rsid w:val="00ED1034"/>
    <w:rsid w:val="00EE17FC"/>
    <w:rsid w:val="00EF4729"/>
    <w:rsid w:val="00EF6D4A"/>
    <w:rsid w:val="00F005DF"/>
    <w:rsid w:val="00F01835"/>
    <w:rsid w:val="00F044F3"/>
    <w:rsid w:val="00F113C7"/>
    <w:rsid w:val="00F2086C"/>
    <w:rsid w:val="00F23E73"/>
    <w:rsid w:val="00F32CED"/>
    <w:rsid w:val="00F32DCF"/>
    <w:rsid w:val="00F42E3C"/>
    <w:rsid w:val="00F548C6"/>
    <w:rsid w:val="00F5636D"/>
    <w:rsid w:val="00F578F3"/>
    <w:rsid w:val="00F6001D"/>
    <w:rsid w:val="00F62F72"/>
    <w:rsid w:val="00F70FA5"/>
    <w:rsid w:val="00F74B5F"/>
    <w:rsid w:val="00F765BC"/>
    <w:rsid w:val="00F84C0C"/>
    <w:rsid w:val="00F95374"/>
    <w:rsid w:val="00F96568"/>
    <w:rsid w:val="00FA04D6"/>
    <w:rsid w:val="00FA44DD"/>
    <w:rsid w:val="00FB01AA"/>
    <w:rsid w:val="00FB6D9B"/>
    <w:rsid w:val="00FC0BC8"/>
    <w:rsid w:val="00FF07C9"/>
    <w:rsid w:val="00FF09C3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49F7A-BE75-43F0-A638-8293E7C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link w:val="a5"/>
    <w:uiPriority w:val="34"/>
    <w:qFormat/>
    <w:rsid w:val="00103D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9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3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38E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C4753F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EA38A5"/>
    <w:pPr>
      <w:spacing w:after="120"/>
    </w:pPr>
  </w:style>
  <w:style w:type="character" w:customStyle="1" w:styleId="af1">
    <w:name w:val="Основной текст Знак"/>
    <w:basedOn w:val="a0"/>
    <w:link w:val="af0"/>
    <w:rsid w:val="00EA38A5"/>
    <w:rPr>
      <w:sz w:val="24"/>
      <w:szCs w:val="24"/>
    </w:rPr>
  </w:style>
  <w:style w:type="paragraph" w:customStyle="1" w:styleId="af2">
    <w:name w:val="Заголовок"/>
    <w:basedOn w:val="a"/>
    <w:next w:val="af0"/>
    <w:rsid w:val="00EA38A5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1">
    <w:name w:val="Основной текст2"/>
    <w:rsid w:val="00EA38A5"/>
    <w:rPr>
      <w:sz w:val="24"/>
      <w:szCs w:val="24"/>
      <w:u w:val="single"/>
      <w:lang w:bidi="ar-SA"/>
    </w:rPr>
  </w:style>
  <w:style w:type="paragraph" w:customStyle="1" w:styleId="ConsNormal">
    <w:name w:val="ConsNormal"/>
    <w:rsid w:val="00EA38A5"/>
    <w:pPr>
      <w:widowControl w:val="0"/>
      <w:snapToGrid w:val="0"/>
      <w:spacing w:line="240" w:lineRule="auto"/>
      <w:ind w:firstLine="720"/>
      <w:jc w:val="left"/>
    </w:pPr>
    <w:rPr>
      <w:rFonts w:ascii="Arial" w:hAnsi="Arial"/>
    </w:rPr>
  </w:style>
  <w:style w:type="paragraph" w:customStyle="1" w:styleId="10">
    <w:name w:val="Знак Знак Знак Знак1"/>
    <w:basedOn w:val="a"/>
    <w:rsid w:val="00EA38A5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lang w:val="en-US" w:eastAsia="en-US"/>
    </w:rPr>
  </w:style>
  <w:style w:type="table" w:customStyle="1" w:styleId="11">
    <w:name w:val="Сетка таблицы1"/>
    <w:basedOn w:val="a1"/>
    <w:uiPriority w:val="59"/>
    <w:rsid w:val="00E3781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C5DFC"/>
    <w:rPr>
      <w:sz w:val="24"/>
      <w:szCs w:val="24"/>
    </w:rPr>
  </w:style>
  <w:style w:type="character" w:customStyle="1" w:styleId="col-property2">
    <w:name w:val="col-property2"/>
    <w:basedOn w:val="a0"/>
    <w:rsid w:val="007C5DFC"/>
  </w:style>
  <w:style w:type="character" w:customStyle="1" w:styleId="col-value2">
    <w:name w:val="col-value2"/>
    <w:basedOn w:val="a0"/>
    <w:rsid w:val="007C5DFC"/>
  </w:style>
  <w:style w:type="character" w:customStyle="1" w:styleId="col-property">
    <w:name w:val="col-property"/>
    <w:basedOn w:val="a0"/>
    <w:rsid w:val="007C5DFC"/>
  </w:style>
  <w:style w:type="character" w:customStyle="1" w:styleId="col-value">
    <w:name w:val="col-value"/>
    <w:basedOn w:val="a0"/>
    <w:rsid w:val="007C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F8F6-BD5C-447C-91F8-640E2B87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15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root</cp:lastModifiedBy>
  <cp:revision>196</cp:revision>
  <cp:lastPrinted>2021-10-11T10:25:00Z</cp:lastPrinted>
  <dcterms:created xsi:type="dcterms:W3CDTF">2010-01-15T08:14:00Z</dcterms:created>
  <dcterms:modified xsi:type="dcterms:W3CDTF">2021-10-14T12:36:00Z</dcterms:modified>
</cp:coreProperties>
</file>