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4758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</w:p>
    <w:p w14:paraId="5641E0CC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Самарская область</w:t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77777777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38505F">
      <w:pPr>
        <w:spacing w:line="360" w:lineRule="auto"/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</w:p>
    <w:p w14:paraId="65BBEF73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14:paraId="7C7BC9CF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в сфере благоустройства </w:t>
      </w:r>
      <w:proofErr w:type="gramStart"/>
      <w:r>
        <w:rPr>
          <w:sz w:val="28"/>
          <w:szCs w:val="28"/>
        </w:rPr>
        <w:t>на</w:t>
      </w:r>
      <w:proofErr w:type="gramEnd"/>
    </w:p>
    <w:p w14:paraId="6E64785B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4995A955" w:rsidR="009E7D22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2022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7B3603CB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0B8C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proofErr w:type="gramEnd"/>
    </w:p>
    <w:p w14:paraId="4FD08240" w14:textId="77777777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ПОСТАНОВЛЯЕТ:</w:t>
      </w:r>
    </w:p>
    <w:p w14:paraId="5DEFD712" w14:textId="43041263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на 2022 год согласно приложению.</w:t>
      </w:r>
      <w:r w:rsidRPr="00470B8C">
        <w:rPr>
          <w:color w:val="000000" w:themeColor="text1"/>
          <w:sz w:val="28"/>
          <w:szCs w:val="28"/>
        </w:rPr>
        <w:cr/>
      </w:r>
      <w:r w:rsidR="0038505F">
        <w:rPr>
          <w:color w:val="000000" w:themeColor="text1"/>
          <w:sz w:val="28"/>
          <w:szCs w:val="28"/>
        </w:rPr>
        <w:t xml:space="preserve">          </w:t>
      </w:r>
      <w:r w:rsidRPr="00470B8C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DE93A9" w14:textId="2289433C" w:rsidR="00E03D68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в </w:t>
      </w:r>
      <w:r w:rsidRPr="00470B8C">
        <w:rPr>
          <w:color w:val="000000" w:themeColor="text1"/>
          <w:sz w:val="28"/>
          <w:szCs w:val="28"/>
        </w:rPr>
        <w:lastRenderedPageBreak/>
        <w:t>информационно-коммуникационной сети «Интернет» в разделе «Контрольно-надзорная деятельность».</w:t>
      </w:r>
    </w:p>
    <w:p w14:paraId="02536395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BC7A4" w14:textId="009C91AA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Глава городского округа</w:t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  <w:t xml:space="preserve">                  В.</w:t>
      </w:r>
      <w:r>
        <w:rPr>
          <w:color w:val="000000" w:themeColor="text1"/>
          <w:sz w:val="28"/>
          <w:szCs w:val="28"/>
        </w:rPr>
        <w:t xml:space="preserve"> А</w:t>
      </w:r>
      <w:r w:rsidRPr="0038505F">
        <w:rPr>
          <w:color w:val="000000" w:themeColor="text1"/>
          <w:sz w:val="28"/>
          <w:szCs w:val="28"/>
        </w:rPr>
        <w:t xml:space="preserve">. </w:t>
      </w:r>
      <w:proofErr w:type="spellStart"/>
      <w:r w:rsidRPr="0038505F">
        <w:rPr>
          <w:color w:val="000000" w:themeColor="text1"/>
          <w:sz w:val="28"/>
          <w:szCs w:val="28"/>
        </w:rPr>
        <w:t>Чихирев</w:t>
      </w:r>
      <w:proofErr w:type="spellEnd"/>
    </w:p>
    <w:p w14:paraId="2936AD54" w14:textId="77777777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A445A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8CE6E6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82CB9D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CA2501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FA8D3A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08B93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B585C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DB3D74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D14A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16B1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971BA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0BD01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A219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28BDDC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08666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E3C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A30879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8902BE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83B055E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49D8E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B127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2021 № ___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4811C4F9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 xml:space="preserve">го округа </w:t>
      </w:r>
      <w:proofErr w:type="spellStart"/>
      <w:r w:rsidR="004F5D19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4F5D19">
        <w:rPr>
          <w:b/>
          <w:bCs/>
          <w:color w:val="000000" w:themeColor="text1"/>
          <w:sz w:val="28"/>
          <w:szCs w:val="28"/>
        </w:rPr>
        <w:t xml:space="preserve"> Самарской обла</w:t>
      </w:r>
      <w:bookmarkStart w:id="0" w:name="_GoBack"/>
      <w:bookmarkEnd w:id="0"/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639650" w14:textId="18911EE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proofErr w:type="gramEnd"/>
      <w:r w:rsidR="001A1074">
        <w:rPr>
          <w:color w:val="000000"/>
          <w:sz w:val="28"/>
          <w:szCs w:val="28"/>
        </w:rPr>
        <w:t xml:space="preserve">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778A4CBB" w14:textId="1E34414E" w:rsidR="00A84B1B" w:rsidRDefault="00A84B1B" w:rsidP="00FD72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Контроль за соблюдением Правила благоустройства осуществлялся исключительно </w:t>
      </w:r>
      <w:proofErr w:type="gramStart"/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благоустройства, предусмотренных Законом Самарской области от 01.11.2007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397DAB3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EFC268B" w14:textId="0C85D06B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 w:rsidRPr="00A84B1B">
        <w:rPr>
          <w:i/>
          <w:iCs/>
          <w:color w:val="000000"/>
        </w:rPr>
        <w:t xml:space="preserve"> </w:t>
      </w:r>
      <w:r w:rsidRPr="00A84B1B"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</w:t>
      </w:r>
    </w:p>
    <w:p w14:paraId="3C12DF9D" w14:textId="6082D886" w:rsidR="00A84B1B" w:rsidRPr="00A84B1B" w:rsidRDefault="00FD729A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3B196D8A" w14:textId="77777777" w:rsidR="00A84B1B" w:rsidRPr="00A84B1B" w:rsidRDefault="00A84B1B" w:rsidP="00FD7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98C295D" w14:textId="77777777" w:rsidR="00A84B1B" w:rsidRPr="00A84B1B" w:rsidRDefault="00A84B1B" w:rsidP="00FD7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711BB3A4" w14:textId="7F6D1334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79922" w14:textId="77777777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5A4A7F3F" w14:textId="77777777" w:rsidR="00A84B1B" w:rsidRPr="00A84B1B" w:rsidRDefault="00A84B1B" w:rsidP="00FD729A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46CCF110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Pr="00A84B1B">
        <w:rPr>
          <w:color w:val="000000"/>
          <w:sz w:val="28"/>
          <w:szCs w:val="28"/>
        </w:rPr>
        <w:lastRenderedPageBreak/>
        <w:t xml:space="preserve">на создание комфортных условий проживания и сохранность окружающей среды.      </w:t>
      </w:r>
    </w:p>
    <w:p w14:paraId="3F48BFFD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4FA2A32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C319F78" w14:textId="77777777" w:rsidR="00A84B1B" w:rsidRPr="00A84B1B" w:rsidRDefault="00A84B1B" w:rsidP="00FD72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6BFC09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54C66C1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F0EC44B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48D445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83A84F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700822E" w14:textId="77DC84FC" w:rsid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571B5709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EE6D72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73"/>
        <w:gridCol w:w="3038"/>
        <w:gridCol w:w="1990"/>
        <w:gridCol w:w="2108"/>
      </w:tblGrid>
      <w:tr w:rsidR="00B3522D" w14:paraId="77BBAB4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6AD5" w14:textId="77777777" w:rsidR="00FD729A" w:rsidRDefault="00B3522D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FD729A">
              <w:rPr>
                <w:color w:val="000000" w:themeColor="text1"/>
                <w:lang w:eastAsia="en-US"/>
              </w:rPr>
              <w:t xml:space="preserve"> отдел административного, экологического и муниципального контроля,</w:t>
            </w:r>
          </w:p>
          <w:p w14:paraId="6FC21C90" w14:textId="2519E346" w:rsidR="00B3522D" w:rsidRDefault="00D60A81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 административной комиссии</w:t>
            </w:r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5884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18EB349" w14:textId="6DEC9EBC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3D2D4552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1CC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D493970" w14:textId="2E3AE8B1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50299774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правоприменительной </w:t>
            </w:r>
            <w:r>
              <w:rPr>
                <w:color w:val="000000" w:themeColor="text1"/>
                <w:lang w:eastAsia="en-US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1F824728" w:rsidR="00B3522D" w:rsidRDefault="00B3522D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0D3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Администрация, отдел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административного, экологического и муниципального контроля,</w:t>
            </w:r>
          </w:p>
          <w:p w14:paraId="7F49E02A" w14:textId="5D71C940" w:rsidR="00B3522D" w:rsidRDefault="00D60A81" w:rsidP="00D60A81">
            <w:pPr>
              <w:rPr>
                <w:i/>
                <w:iCs/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20EB4D9F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72959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18DE3D88" w14:textId="10FA22A9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6EDCBA1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color w:val="000000" w:themeColor="text1"/>
                <w:lang w:eastAsia="en-US"/>
              </w:rPr>
              <w:lastRenderedPageBreak/>
              <w:t>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14:paraId="10FDCBAC" w14:textId="77777777" w:rsidR="00B3522D" w:rsidRDefault="00B3522D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952F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A9E8839" w14:textId="6E4193D1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710BD5F1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C1B1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7C598873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11D4AC3A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6DFD7B5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462FBCA" w14:textId="77777777" w:rsidR="00B3522D" w:rsidRDefault="00B352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46267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BDE2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711FEE74" w14:textId="49145746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722AFB4E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3F54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668E0A38" w14:textId="563670CD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519EE815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4736E9CA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8CD6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38A0998" w14:textId="7801E148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  <w:tr w:rsidR="00B3522D" w14:paraId="6E1EEA8F" w14:textId="77777777" w:rsidTr="00B3522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7F08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43EF3E2" w14:textId="3908537D" w:rsidR="00B3522D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административной комиссии </w:t>
            </w:r>
          </w:p>
        </w:tc>
      </w:tr>
    </w:tbl>
    <w:p w14:paraId="61E6B0C7" w14:textId="77777777" w:rsidR="00A84B1B" w:rsidRP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251F15E2" w14:textId="77777777" w:rsid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49D3A341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72AC23D" w14:textId="77777777" w:rsidR="00B3522D" w:rsidRDefault="00B3522D" w:rsidP="00B3522D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1E6A7EE5" w14:textId="77777777" w:rsidR="00B3522D" w:rsidRDefault="00B3522D" w:rsidP="00B3522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21C2C447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77777777" w:rsidR="00B3522D" w:rsidRDefault="00B3522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0F34145" w14:textId="77777777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144A6DB8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5A0C699F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81527A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17C9" w14:textId="77777777" w:rsidR="00B643BC" w:rsidRDefault="00B643BC" w:rsidP="0081527A">
      <w:r>
        <w:separator/>
      </w:r>
    </w:p>
  </w:endnote>
  <w:endnote w:type="continuationSeparator" w:id="0">
    <w:p w14:paraId="7C4FC113" w14:textId="77777777" w:rsidR="00B643BC" w:rsidRDefault="00B643BC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06BE" w14:textId="77777777" w:rsidR="00B643BC" w:rsidRDefault="00B643BC" w:rsidP="0081527A">
      <w:r>
        <w:separator/>
      </w:r>
    </w:p>
  </w:footnote>
  <w:footnote w:type="continuationSeparator" w:id="0">
    <w:p w14:paraId="4C22E738" w14:textId="77777777" w:rsidR="00B643BC" w:rsidRDefault="00B643BC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F5D19">
          <w:rPr>
            <w:rStyle w:val="ad"/>
            <w:noProof/>
          </w:rPr>
          <w:t>3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7A9F"/>
    <w:rsid w:val="00131745"/>
    <w:rsid w:val="00136CEC"/>
    <w:rsid w:val="0014020A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D23B1"/>
    <w:rsid w:val="00330F68"/>
    <w:rsid w:val="003321C4"/>
    <w:rsid w:val="00340DA6"/>
    <w:rsid w:val="00354543"/>
    <w:rsid w:val="00366A25"/>
    <w:rsid w:val="00380499"/>
    <w:rsid w:val="0038505F"/>
    <w:rsid w:val="00397256"/>
    <w:rsid w:val="003B13DA"/>
    <w:rsid w:val="003B18B6"/>
    <w:rsid w:val="003C78A4"/>
    <w:rsid w:val="003D33E0"/>
    <w:rsid w:val="00415E5A"/>
    <w:rsid w:val="00446F73"/>
    <w:rsid w:val="00467A68"/>
    <w:rsid w:val="00470B8C"/>
    <w:rsid w:val="00486FB4"/>
    <w:rsid w:val="004A2FEC"/>
    <w:rsid w:val="004D4E06"/>
    <w:rsid w:val="004E4640"/>
    <w:rsid w:val="004F5D19"/>
    <w:rsid w:val="005019A3"/>
    <w:rsid w:val="0050543F"/>
    <w:rsid w:val="00543BAD"/>
    <w:rsid w:val="00554423"/>
    <w:rsid w:val="00570E9F"/>
    <w:rsid w:val="005761AE"/>
    <w:rsid w:val="005B52C6"/>
    <w:rsid w:val="005C16A3"/>
    <w:rsid w:val="005F1884"/>
    <w:rsid w:val="00627DE2"/>
    <w:rsid w:val="006361B7"/>
    <w:rsid w:val="00645A76"/>
    <w:rsid w:val="00680006"/>
    <w:rsid w:val="006C1EBD"/>
    <w:rsid w:val="006C4E3B"/>
    <w:rsid w:val="006E6CEA"/>
    <w:rsid w:val="00706404"/>
    <w:rsid w:val="0071198E"/>
    <w:rsid w:val="00713BF2"/>
    <w:rsid w:val="0071754C"/>
    <w:rsid w:val="00721D61"/>
    <w:rsid w:val="007371C0"/>
    <w:rsid w:val="00747BCD"/>
    <w:rsid w:val="007560F0"/>
    <w:rsid w:val="007937A6"/>
    <w:rsid w:val="007A7D0D"/>
    <w:rsid w:val="007B3CDC"/>
    <w:rsid w:val="007D02CC"/>
    <w:rsid w:val="007F04DC"/>
    <w:rsid w:val="0080195E"/>
    <w:rsid w:val="0081527A"/>
    <w:rsid w:val="00825827"/>
    <w:rsid w:val="00840A98"/>
    <w:rsid w:val="00851D66"/>
    <w:rsid w:val="00860DC8"/>
    <w:rsid w:val="00863D0B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93E07"/>
    <w:rsid w:val="009D0A0E"/>
    <w:rsid w:val="009D157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C36B0"/>
    <w:rsid w:val="00AD7328"/>
    <w:rsid w:val="00B04F6E"/>
    <w:rsid w:val="00B0720B"/>
    <w:rsid w:val="00B1494B"/>
    <w:rsid w:val="00B3440E"/>
    <w:rsid w:val="00B3522D"/>
    <w:rsid w:val="00B47338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6B53"/>
    <w:rsid w:val="00C30611"/>
    <w:rsid w:val="00C41012"/>
    <w:rsid w:val="00C46A75"/>
    <w:rsid w:val="00C54879"/>
    <w:rsid w:val="00C6262D"/>
    <w:rsid w:val="00C673E2"/>
    <w:rsid w:val="00C74859"/>
    <w:rsid w:val="00C87F43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87076"/>
    <w:rsid w:val="00DA21C5"/>
    <w:rsid w:val="00DA5CB9"/>
    <w:rsid w:val="00DB1157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62055"/>
    <w:rsid w:val="00E74B5E"/>
    <w:rsid w:val="00E773A5"/>
    <w:rsid w:val="00E7793F"/>
    <w:rsid w:val="00E969D2"/>
    <w:rsid w:val="00EA0F5E"/>
    <w:rsid w:val="00EA49F4"/>
    <w:rsid w:val="00EA7707"/>
    <w:rsid w:val="00EC3B1B"/>
    <w:rsid w:val="00EE056F"/>
    <w:rsid w:val="00F0278B"/>
    <w:rsid w:val="00F04017"/>
    <w:rsid w:val="00F142BF"/>
    <w:rsid w:val="00F31E3A"/>
    <w:rsid w:val="00F617EC"/>
    <w:rsid w:val="00F64373"/>
    <w:rsid w:val="00F655AA"/>
    <w:rsid w:val="00F707B4"/>
    <w:rsid w:val="00F71897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5</cp:revision>
  <cp:lastPrinted>2021-08-23T12:08:00Z</cp:lastPrinted>
  <dcterms:created xsi:type="dcterms:W3CDTF">2021-09-24T11:38:00Z</dcterms:created>
  <dcterms:modified xsi:type="dcterms:W3CDTF">2021-09-28T10:37:00Z</dcterms:modified>
</cp:coreProperties>
</file>