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1C0" w:rsidRPr="007F11C0" w:rsidRDefault="007F11C0" w:rsidP="007F11C0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89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995"/>
        <w:gridCol w:w="803"/>
        <w:gridCol w:w="1040"/>
        <w:gridCol w:w="3679"/>
      </w:tblGrid>
      <w:tr w:rsidR="000F71FB" w:rsidRPr="00DA43DD" w:rsidTr="00012A41">
        <w:trPr>
          <w:trHeight w:val="2340"/>
        </w:trPr>
        <w:tc>
          <w:tcPr>
            <w:tcW w:w="4970" w:type="dxa"/>
            <w:gridSpan w:val="5"/>
          </w:tcPr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Российская Федерация</w:t>
            </w:r>
          </w:p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Самарская область</w:t>
            </w:r>
          </w:p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</w:p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городского округа Кинель</w:t>
            </w:r>
          </w:p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0F71FB" w:rsidRPr="00DA43DD" w:rsidRDefault="000F71FB" w:rsidP="0036516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ПОСТАНОВЛЕНИЕ</w:t>
            </w:r>
          </w:p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19" w:type="dxa"/>
            <w:gridSpan w:val="2"/>
            <w:vMerge w:val="restart"/>
          </w:tcPr>
          <w:p w:rsidR="000F71FB" w:rsidRPr="00DA43DD" w:rsidRDefault="00F61E8F" w:rsidP="003479E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Проект</w:t>
            </w:r>
            <w:bookmarkStart w:id="0" w:name="_GoBack"/>
            <w:bookmarkEnd w:id="0"/>
          </w:p>
        </w:tc>
      </w:tr>
      <w:tr w:rsidR="000F71FB" w:rsidRPr="00DA43DD" w:rsidTr="00012A41">
        <w:trPr>
          <w:trHeight w:val="345"/>
        </w:trPr>
        <w:tc>
          <w:tcPr>
            <w:tcW w:w="906" w:type="dxa"/>
            <w:vAlign w:val="bottom"/>
            <w:hideMark/>
          </w:tcPr>
          <w:p w:rsidR="000F71FB" w:rsidRPr="00DA43DD" w:rsidRDefault="000F71FB" w:rsidP="00365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0F71FB" w:rsidRPr="00DA43DD" w:rsidRDefault="000F71FB" w:rsidP="00365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Align w:val="bottom"/>
          </w:tcPr>
          <w:p w:rsidR="000F71FB" w:rsidRPr="00DA43DD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  <w:gridSpan w:val="2"/>
            <w:vMerge/>
            <w:vAlign w:val="center"/>
            <w:hideMark/>
          </w:tcPr>
          <w:p w:rsidR="000F71FB" w:rsidRPr="00DA43DD" w:rsidRDefault="000F71FB" w:rsidP="0036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1FB" w:rsidRPr="00DA43DD" w:rsidTr="00012A41">
        <w:trPr>
          <w:trHeight w:val="365"/>
        </w:trPr>
        <w:tc>
          <w:tcPr>
            <w:tcW w:w="4970" w:type="dxa"/>
            <w:gridSpan w:val="5"/>
          </w:tcPr>
          <w:p w:rsidR="000F71FB" w:rsidRPr="00DA43DD" w:rsidRDefault="000F71FB" w:rsidP="003651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19" w:type="dxa"/>
            <w:gridSpan w:val="2"/>
            <w:vMerge/>
            <w:vAlign w:val="center"/>
            <w:hideMark/>
          </w:tcPr>
          <w:p w:rsidR="000F71FB" w:rsidRPr="00DA43DD" w:rsidRDefault="000F71FB" w:rsidP="0036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1FB" w:rsidRPr="00DA43DD" w:rsidTr="00012A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679" w:type="dxa"/>
          <w:trHeight w:val="600"/>
        </w:trPr>
        <w:tc>
          <w:tcPr>
            <w:tcW w:w="60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71FB" w:rsidRPr="00DA43DD" w:rsidRDefault="000F71FB" w:rsidP="00923A2C">
            <w:pPr>
              <w:spacing w:after="0"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муниципальную программу городского округа Кинель Самарской области «Улучшение условий и охраны труда в городском округе Кинель Самарской области»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A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DA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утвержденную</w:t>
            </w:r>
            <w:r w:rsidR="00012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F0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</w:t>
            </w:r>
            <w:r w:rsidR="00012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F0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 городского округа Кинель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Самарской области от 28 сентября 2018 г. № 26</w:t>
            </w:r>
            <w:r w:rsidRPr="00EF0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(в редак</w:t>
            </w:r>
            <w:r w:rsidR="00525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ции </w:t>
            </w:r>
            <w:r w:rsidR="00525679" w:rsidRPr="00D42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923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73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3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="00525679" w:rsidRPr="00D42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D421BA" w:rsidRPr="00D42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C1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D42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0F71FB" w:rsidRDefault="000F71FB" w:rsidP="00C046B4">
      <w:pPr>
        <w:jc w:val="both"/>
      </w:pPr>
    </w:p>
    <w:p w:rsidR="00C046B4" w:rsidRPr="00C046B4" w:rsidRDefault="00273464" w:rsidP="00D216BF">
      <w:pPr>
        <w:spacing w:after="0" w:line="336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уточнения плановых показателей</w:t>
      </w:r>
      <w:r w:rsidR="005B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A43DD" w:rsidRPr="00DA43DD" w:rsidRDefault="00DA43DD" w:rsidP="00DA43DD">
      <w:pPr>
        <w:spacing w:after="0" w:line="336" w:lineRule="auto"/>
        <w:ind w:firstLine="720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A43D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ПОСТАНОВЛЯЮ:</w:t>
      </w:r>
    </w:p>
    <w:p w:rsidR="00E2452B" w:rsidRPr="00E2452B" w:rsidRDefault="00DA43DD" w:rsidP="00D216BF">
      <w:pPr>
        <w:tabs>
          <w:tab w:val="left" w:pos="1701"/>
        </w:tabs>
        <w:spacing w:after="0" w:line="360" w:lineRule="auto"/>
        <w:ind w:left="142"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муниципальную программу</w:t>
      </w:r>
      <w:r w:rsidR="004C1BEF" w:rsidRPr="004C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Кинель Самарской области «Улучшение условий и охраны труда в </w:t>
      </w:r>
      <w:r w:rsidR="004C1B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</w:t>
      </w:r>
      <w:r w:rsidR="004C1BEF" w:rsidRPr="004C1B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C1BEF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округе</w:t>
      </w:r>
      <w:r w:rsidR="004C1BEF" w:rsidRPr="004C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907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инель Самарской области» на 2019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907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1г.г.», утвержденную постановлением администрации </w:t>
      </w:r>
      <w:r w:rsidR="004C1BEF" w:rsidRPr="004C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Кинель Самарской области от </w:t>
      </w:r>
      <w:r w:rsidR="0091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сентября </w:t>
      </w:r>
      <w:r w:rsidR="00790767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</w:t>
      </w:r>
      <w:r w:rsidR="007907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9076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05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</w:t>
      </w:r>
      <w:r w:rsidR="0052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от </w:t>
      </w:r>
      <w:r w:rsidR="00923A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73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52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421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036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E2452B" w:rsidRDefault="00E2452B" w:rsidP="00E2452B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5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Программы в строке 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ъемы и источники финансирования </w:t>
      </w:r>
      <w:r w:rsidRPr="00E245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определенных Прог</w:t>
      </w:r>
      <w:r w:rsidR="00534B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раммой» цифру</w:t>
      </w:r>
      <w:r w:rsidR="0092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«144,2»</w:t>
      </w:r>
      <w:r w:rsidR="0053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</w:t>
      </w:r>
      <w:r w:rsidRPr="00E2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2452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</w:t>
      </w:r>
      <w:r w:rsidR="00C730C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2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A71C2">
        <w:rPr>
          <w:rFonts w:ascii="Times New Roman" w:eastAsia="Times New Roman" w:hAnsi="Times New Roman" w:cs="Times New Roman"/>
          <w:sz w:val="28"/>
          <w:szCs w:val="28"/>
          <w:lang w:eastAsia="ru-RU"/>
        </w:rPr>
        <w:t>142</w:t>
      </w:r>
      <w:r w:rsidR="00923A2C">
        <w:rPr>
          <w:rFonts w:ascii="Times New Roman" w:eastAsia="Times New Roman" w:hAnsi="Times New Roman" w:cs="Times New Roman"/>
          <w:sz w:val="28"/>
          <w:szCs w:val="28"/>
          <w:lang w:eastAsia="ru-RU"/>
        </w:rPr>
        <w:t>,45</w:t>
      </w:r>
      <w:r w:rsidRPr="00E2452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2452B" w:rsidRDefault="00534BC2" w:rsidP="00D216BF">
      <w:pPr>
        <w:numPr>
          <w:ilvl w:val="0"/>
          <w:numId w:val="1"/>
        </w:numPr>
        <w:spacing w:after="0" w:line="36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B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5 цифру «</w:t>
      </w:r>
      <w:r w:rsidR="00923A2C">
        <w:rPr>
          <w:rFonts w:ascii="Times New Roman" w:eastAsia="Times New Roman" w:hAnsi="Times New Roman" w:cs="Times New Roman"/>
          <w:sz w:val="28"/>
          <w:szCs w:val="28"/>
          <w:lang w:eastAsia="ru-RU"/>
        </w:rPr>
        <w:t>144,2</w:t>
      </w:r>
      <w:r w:rsidRPr="0053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</w:t>
      </w:r>
      <w:r w:rsidR="00C730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цифру</w:t>
      </w:r>
      <w:r w:rsidRPr="0053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A71C2">
        <w:rPr>
          <w:rFonts w:ascii="Times New Roman" w:eastAsia="Times New Roman" w:hAnsi="Times New Roman" w:cs="Times New Roman"/>
          <w:sz w:val="28"/>
          <w:szCs w:val="28"/>
          <w:lang w:eastAsia="ru-RU"/>
        </w:rPr>
        <w:t>142</w:t>
      </w:r>
      <w:r w:rsidR="00923A2C">
        <w:rPr>
          <w:rFonts w:ascii="Times New Roman" w:eastAsia="Times New Roman" w:hAnsi="Times New Roman" w:cs="Times New Roman"/>
          <w:sz w:val="28"/>
          <w:szCs w:val="28"/>
          <w:lang w:eastAsia="ru-RU"/>
        </w:rPr>
        <w:t>,45</w:t>
      </w:r>
      <w:r w:rsidRPr="00534BC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F2360" w:rsidRDefault="000F2360" w:rsidP="000F2360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1 Программы в строке </w:t>
      </w:r>
      <w:r w:rsidRPr="000F23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с порядковым номером 3.1 в столбце «2021 год (прогноз)» цифру «5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F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цифру</w:t>
      </w:r>
      <w:r w:rsidRPr="000F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«5</w:t>
      </w:r>
      <w:r w:rsidR="009A71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F236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B1CF2" w:rsidRDefault="00534BC2" w:rsidP="00923A2C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2 Программы в стр</w:t>
      </w:r>
      <w:r w:rsidR="0092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оке с порядковым номером 3.1 </w:t>
      </w:r>
      <w:r w:rsidR="001F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столбце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«Всего» цифру «</w:t>
      </w:r>
      <w:r w:rsidR="00923A2C">
        <w:rPr>
          <w:rFonts w:ascii="Times New Roman" w:eastAsia="Times New Roman" w:hAnsi="Times New Roman" w:cs="Times New Roman"/>
          <w:sz w:val="28"/>
          <w:szCs w:val="28"/>
          <w:lang w:eastAsia="ru-RU"/>
        </w:rPr>
        <w:t>144,2» заменить на цифру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A71C2">
        <w:rPr>
          <w:rFonts w:ascii="Times New Roman" w:eastAsia="Times New Roman" w:hAnsi="Times New Roman" w:cs="Times New Roman"/>
          <w:sz w:val="28"/>
          <w:szCs w:val="28"/>
          <w:lang w:eastAsia="ru-RU"/>
        </w:rPr>
        <w:t>142</w:t>
      </w:r>
      <w:r w:rsidR="00923A2C">
        <w:rPr>
          <w:rFonts w:ascii="Times New Roman" w:eastAsia="Times New Roman" w:hAnsi="Times New Roman" w:cs="Times New Roman"/>
          <w:sz w:val="28"/>
          <w:szCs w:val="28"/>
          <w:lang w:eastAsia="ru-RU"/>
        </w:rPr>
        <w:t>,45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836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столбце «2021 год» цифру «56,0</w:t>
      </w:r>
      <w:r w:rsidR="00D216B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на цифру «</w:t>
      </w:r>
      <w:r w:rsidR="000F23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A71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836B9">
        <w:rPr>
          <w:rFonts w:ascii="Times New Roman" w:eastAsia="Times New Roman" w:hAnsi="Times New Roman" w:cs="Times New Roman"/>
          <w:sz w:val="28"/>
          <w:szCs w:val="28"/>
          <w:lang w:eastAsia="ru-RU"/>
        </w:rPr>
        <w:t>,25».</w:t>
      </w:r>
      <w:r w:rsidR="0092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3A2C" w:rsidRPr="00923A2C" w:rsidRDefault="00F836B9" w:rsidP="00923A2C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92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</w:t>
      </w:r>
      <w:r w:rsidR="00923A2C" w:rsidRPr="0092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порядковым номером </w:t>
      </w:r>
      <w:r w:rsidR="00923A2C">
        <w:rPr>
          <w:rFonts w:ascii="Times New Roman" w:eastAsia="Times New Roman" w:hAnsi="Times New Roman" w:cs="Times New Roman"/>
          <w:sz w:val="28"/>
          <w:szCs w:val="28"/>
          <w:lang w:eastAsia="ru-RU"/>
        </w:rPr>
        <w:t>3.1.1 в столбце «Всего» ци</w:t>
      </w:r>
      <w:r w:rsidR="000F2360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 «84,2» заменить на цифру «8</w:t>
      </w:r>
      <w:r w:rsidR="009A71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3A2C">
        <w:rPr>
          <w:rFonts w:ascii="Times New Roman" w:eastAsia="Times New Roman" w:hAnsi="Times New Roman" w:cs="Times New Roman"/>
          <w:sz w:val="28"/>
          <w:szCs w:val="28"/>
          <w:lang w:eastAsia="ru-RU"/>
        </w:rPr>
        <w:t>,45»,</w:t>
      </w:r>
      <w:r w:rsidR="00923A2C" w:rsidRPr="0092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столбце «2021 год» </w:t>
      </w:r>
      <w:r w:rsidR="00923A2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цифру</w:t>
      </w:r>
      <w:r w:rsidR="00923A2C" w:rsidRPr="0092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23A2C">
        <w:rPr>
          <w:rFonts w:ascii="Times New Roman" w:eastAsia="Times New Roman" w:hAnsi="Times New Roman" w:cs="Times New Roman"/>
          <w:sz w:val="28"/>
          <w:szCs w:val="28"/>
          <w:lang w:eastAsia="ru-RU"/>
        </w:rPr>
        <w:t>15,0</w:t>
      </w:r>
      <w:r w:rsidR="00923A2C" w:rsidRPr="00923A2C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на цифру «</w:t>
      </w:r>
      <w:r w:rsidR="000F23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71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3A2C">
        <w:rPr>
          <w:rFonts w:ascii="Times New Roman" w:eastAsia="Times New Roman" w:hAnsi="Times New Roman" w:cs="Times New Roman"/>
          <w:sz w:val="28"/>
          <w:szCs w:val="28"/>
          <w:lang w:eastAsia="ru-RU"/>
        </w:rPr>
        <w:t>,25</w:t>
      </w:r>
      <w:r w:rsidR="00923A2C" w:rsidRPr="00923A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23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3.1.1.2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столбце «Наименование мероприятия» слова «2021 год - 2 рабочих места» удалить, в столбце</w:t>
      </w:r>
      <w:r w:rsidR="00DE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«Всего» цифру «57,6» заменить на цифру «55,6», в столбце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«2021 год» цифру «2,0» заменить на «-». </w:t>
      </w:r>
      <w:r w:rsidR="000F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3.1.1.6 удалить. </w:t>
      </w:r>
      <w:r w:rsidR="00923A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«итого по программе»</w:t>
      </w:r>
      <w:r w:rsidR="00923A2C" w:rsidRPr="0092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столбце «Всего» цифру «144,2» заменить на цифру «14</w:t>
      </w:r>
      <w:r w:rsidR="009A71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3A2C" w:rsidRPr="00923A2C">
        <w:rPr>
          <w:rFonts w:ascii="Times New Roman" w:eastAsia="Times New Roman" w:hAnsi="Times New Roman" w:cs="Times New Roman"/>
          <w:sz w:val="28"/>
          <w:szCs w:val="28"/>
          <w:lang w:eastAsia="ru-RU"/>
        </w:rPr>
        <w:t>,45», а в столбце «2021 год» цифру «56,0» заменить на цифру «5</w:t>
      </w:r>
      <w:r w:rsidR="009A71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3A2C" w:rsidRPr="00923A2C">
        <w:rPr>
          <w:rFonts w:ascii="Times New Roman" w:eastAsia="Times New Roman" w:hAnsi="Times New Roman" w:cs="Times New Roman"/>
          <w:sz w:val="28"/>
          <w:szCs w:val="28"/>
          <w:lang w:eastAsia="ru-RU"/>
        </w:rPr>
        <w:t>,25»</w:t>
      </w:r>
    </w:p>
    <w:p w:rsidR="00D216BF" w:rsidRDefault="00D216BF" w:rsidP="00D216BF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 опубликовать настоящее постановление.</w:t>
      </w:r>
    </w:p>
    <w:p w:rsidR="00D216BF" w:rsidRDefault="00D216BF" w:rsidP="00D216BF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на следующий день после дня его официального опубликования.</w:t>
      </w:r>
    </w:p>
    <w:p w:rsidR="00273464" w:rsidRDefault="00DA43DD" w:rsidP="00D216BF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</w:t>
      </w:r>
      <w:r w:rsidR="00C170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E2452B" w:rsidRDefault="00E2452B" w:rsidP="00D216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BF" w:rsidRDefault="00D216BF" w:rsidP="00D216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BF" w:rsidRDefault="00D216BF" w:rsidP="00D216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1C2" w:rsidRDefault="009A71C2" w:rsidP="00D216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1C2" w:rsidRDefault="009A71C2" w:rsidP="00D216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BF" w:rsidRDefault="00D216BF" w:rsidP="00D216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074" w:rsidRDefault="009A71C2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106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</w:t>
      </w:r>
      <w:r w:rsidR="0009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0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09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2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</w:t>
      </w:r>
      <w:r w:rsidR="00B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</w:t>
      </w:r>
      <w:r w:rsidR="00D216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Прокудин</w:t>
      </w:r>
    </w:p>
    <w:p w:rsidR="00D216BF" w:rsidRDefault="00D216BF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BF" w:rsidRDefault="00D216BF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BF" w:rsidRDefault="00D216BF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BF" w:rsidRDefault="00D216BF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BF" w:rsidRDefault="00D216BF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BF" w:rsidRDefault="00D216BF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BF" w:rsidRDefault="00D216BF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BF" w:rsidRDefault="00D216BF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BF" w:rsidRDefault="00D216BF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BF" w:rsidRDefault="00D216BF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BF" w:rsidRDefault="00D216BF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BF" w:rsidRDefault="00D216BF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B1" w:rsidRDefault="00F43D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Машкина21848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D254B" w:rsidRPr="005D254B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D25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Администрация городского округа Кинель</w:t>
      </w:r>
    </w:p>
    <w:p w:rsidR="005D254B" w:rsidRPr="005D254B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54B" w:rsidRPr="005D254B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ЛИСТ СОГЛАСОВАНИЯ </w:t>
      </w:r>
    </w:p>
    <w:p w:rsidR="005D254B" w:rsidRPr="005D254B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254B" w:rsidRPr="005D254B" w:rsidRDefault="005D254B" w:rsidP="005D254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</w:t>
      </w:r>
      <w:r w:rsidRPr="005D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городского округа Кинель Самарской области «</w:t>
      </w:r>
      <w:r w:rsidR="005118B1"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городского округа Кинель Самарской области «Улучшение условий и охраны труда в городском округе Кинель Самарской области» на 201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118B1"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118B1" w:rsidRPr="00DA43DD">
        <w:rPr>
          <w:rFonts w:ascii="Times New Roman" w:eastAsia="Times New Roman" w:hAnsi="Times New Roman" w:cs="Times New Roman"/>
          <w:sz w:val="28"/>
          <w:szCs w:val="28"/>
          <w:lang w:eastAsia="ru-RU"/>
        </w:rPr>
        <w:t>г.г.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118B1" w:rsidRPr="00EF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утвержденную постановлением администрации городского округа Кинель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от 28.09.2018 г. № 26</w:t>
      </w:r>
      <w:r w:rsidR="005118B1" w:rsidRPr="00EF09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118B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C1B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редакции от </w:t>
      </w:r>
      <w:r w:rsidR="0005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C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="004C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2021г.)</w:t>
      </w:r>
    </w:p>
    <w:p w:rsidR="005D254B" w:rsidRPr="005D254B" w:rsidRDefault="005D254B" w:rsidP="005D254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1"/>
        <w:gridCol w:w="2793"/>
        <w:gridCol w:w="3466"/>
      </w:tblGrid>
      <w:tr w:rsidR="005D254B" w:rsidRPr="005D254B" w:rsidTr="005118B1">
        <w:trPr>
          <w:trHeight w:val="906"/>
          <w:jc w:val="center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Роспись,</w:t>
            </w:r>
          </w:p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дата согласования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25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Фамилия, инициалы</w:t>
            </w:r>
          </w:p>
        </w:tc>
      </w:tr>
      <w:tr w:rsidR="005D254B" w:rsidRPr="005D254B" w:rsidTr="00D421BA">
        <w:trPr>
          <w:trHeight w:val="1364"/>
          <w:jc w:val="center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22242C" w:rsidP="0022242C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="00050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аппарата администрации городского округа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4B" w:rsidRPr="005D254B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5D254B" w:rsidRDefault="00B2315E" w:rsidP="00351E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О.Г</w:t>
            </w:r>
            <w:r w:rsidR="0022242C">
              <w:rPr>
                <w:rFonts w:ascii="Times New Roman" w:eastAsia="Times New Roman" w:hAnsi="Times New Roman" w:cs="Times New Roman"/>
                <w:sz w:val="28"/>
                <w:szCs w:val="28"/>
              </w:rPr>
              <w:t>. Ефимова</w:t>
            </w:r>
          </w:p>
        </w:tc>
      </w:tr>
    </w:tbl>
    <w:p w:rsidR="001F307A" w:rsidRPr="003118AB" w:rsidRDefault="001F307A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sectPr w:rsidR="001F307A" w:rsidRPr="003118AB" w:rsidSect="00D216BF">
      <w:pgSz w:w="11906" w:h="16838"/>
      <w:pgMar w:top="993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790" w:rsidRDefault="005F6790" w:rsidP="003479E2">
      <w:pPr>
        <w:spacing w:after="0" w:line="240" w:lineRule="auto"/>
      </w:pPr>
      <w:r>
        <w:separator/>
      </w:r>
    </w:p>
  </w:endnote>
  <w:endnote w:type="continuationSeparator" w:id="0">
    <w:p w:rsidR="005F6790" w:rsidRDefault="005F6790" w:rsidP="0034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790" w:rsidRDefault="005F6790" w:rsidP="003479E2">
      <w:pPr>
        <w:spacing w:after="0" w:line="240" w:lineRule="auto"/>
      </w:pPr>
      <w:r>
        <w:separator/>
      </w:r>
    </w:p>
  </w:footnote>
  <w:footnote w:type="continuationSeparator" w:id="0">
    <w:p w:rsidR="005F6790" w:rsidRDefault="005F6790" w:rsidP="00347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E24"/>
    <w:rsid w:val="00012A41"/>
    <w:rsid w:val="00036050"/>
    <w:rsid w:val="00050264"/>
    <w:rsid w:val="000975F2"/>
    <w:rsid w:val="000A201A"/>
    <w:rsid w:val="000D6B64"/>
    <w:rsid w:val="000F2360"/>
    <w:rsid w:val="000F6989"/>
    <w:rsid w:val="000F71FB"/>
    <w:rsid w:val="001006F3"/>
    <w:rsid w:val="00103482"/>
    <w:rsid w:val="00106F3E"/>
    <w:rsid w:val="0012124F"/>
    <w:rsid w:val="0013768C"/>
    <w:rsid w:val="00147E5B"/>
    <w:rsid w:val="00150EC0"/>
    <w:rsid w:val="00157782"/>
    <w:rsid w:val="00162EAC"/>
    <w:rsid w:val="001754B9"/>
    <w:rsid w:val="001D05A5"/>
    <w:rsid w:val="001F307A"/>
    <w:rsid w:val="001F6806"/>
    <w:rsid w:val="002025A7"/>
    <w:rsid w:val="0022242C"/>
    <w:rsid w:val="00225496"/>
    <w:rsid w:val="002266C7"/>
    <w:rsid w:val="00234D21"/>
    <w:rsid w:val="0024548A"/>
    <w:rsid w:val="00273464"/>
    <w:rsid w:val="0028198E"/>
    <w:rsid w:val="00294AB0"/>
    <w:rsid w:val="002A1B4E"/>
    <w:rsid w:val="002B6E21"/>
    <w:rsid w:val="002F14C4"/>
    <w:rsid w:val="00310065"/>
    <w:rsid w:val="003118AB"/>
    <w:rsid w:val="00317FDB"/>
    <w:rsid w:val="0034276D"/>
    <w:rsid w:val="003479E2"/>
    <w:rsid w:val="00351E54"/>
    <w:rsid w:val="003720B4"/>
    <w:rsid w:val="003842ED"/>
    <w:rsid w:val="003918AE"/>
    <w:rsid w:val="00395C86"/>
    <w:rsid w:val="003B032A"/>
    <w:rsid w:val="003B0FD9"/>
    <w:rsid w:val="003D1DED"/>
    <w:rsid w:val="003E31B4"/>
    <w:rsid w:val="00403D45"/>
    <w:rsid w:val="00404031"/>
    <w:rsid w:val="004046B0"/>
    <w:rsid w:val="004477A6"/>
    <w:rsid w:val="00495E0F"/>
    <w:rsid w:val="004B2DF5"/>
    <w:rsid w:val="004C1BEF"/>
    <w:rsid w:val="004D6A1D"/>
    <w:rsid w:val="004E4ABF"/>
    <w:rsid w:val="00500186"/>
    <w:rsid w:val="00501B80"/>
    <w:rsid w:val="0050311B"/>
    <w:rsid w:val="005118B1"/>
    <w:rsid w:val="00525679"/>
    <w:rsid w:val="00534BC2"/>
    <w:rsid w:val="005B1399"/>
    <w:rsid w:val="005B33D5"/>
    <w:rsid w:val="005C283A"/>
    <w:rsid w:val="005C393F"/>
    <w:rsid w:val="005D254B"/>
    <w:rsid w:val="005F2CA6"/>
    <w:rsid w:val="005F6790"/>
    <w:rsid w:val="0060367C"/>
    <w:rsid w:val="00614C07"/>
    <w:rsid w:val="00626B3B"/>
    <w:rsid w:val="006376DD"/>
    <w:rsid w:val="00643A0B"/>
    <w:rsid w:val="00654BC8"/>
    <w:rsid w:val="006806A6"/>
    <w:rsid w:val="006B1E5E"/>
    <w:rsid w:val="006D4D70"/>
    <w:rsid w:val="006F4F45"/>
    <w:rsid w:val="006F5182"/>
    <w:rsid w:val="00710D9F"/>
    <w:rsid w:val="00725EE7"/>
    <w:rsid w:val="00766A3D"/>
    <w:rsid w:val="00774517"/>
    <w:rsid w:val="00790767"/>
    <w:rsid w:val="007B1CF2"/>
    <w:rsid w:val="007C0FA6"/>
    <w:rsid w:val="007F11C0"/>
    <w:rsid w:val="008249A8"/>
    <w:rsid w:val="00825300"/>
    <w:rsid w:val="00856E95"/>
    <w:rsid w:val="00877F36"/>
    <w:rsid w:val="00880AD9"/>
    <w:rsid w:val="00885501"/>
    <w:rsid w:val="008907A8"/>
    <w:rsid w:val="00890A1E"/>
    <w:rsid w:val="008A6981"/>
    <w:rsid w:val="009169A0"/>
    <w:rsid w:val="00923A2C"/>
    <w:rsid w:val="009374AF"/>
    <w:rsid w:val="00966052"/>
    <w:rsid w:val="00981C28"/>
    <w:rsid w:val="00994207"/>
    <w:rsid w:val="009A71C2"/>
    <w:rsid w:val="009D4E24"/>
    <w:rsid w:val="009E1357"/>
    <w:rsid w:val="009F2D4A"/>
    <w:rsid w:val="00AA2747"/>
    <w:rsid w:val="00AD0388"/>
    <w:rsid w:val="00AD5CAA"/>
    <w:rsid w:val="00AF4D4B"/>
    <w:rsid w:val="00AF6385"/>
    <w:rsid w:val="00B03FD9"/>
    <w:rsid w:val="00B07FD0"/>
    <w:rsid w:val="00B118F3"/>
    <w:rsid w:val="00B2315E"/>
    <w:rsid w:val="00B27311"/>
    <w:rsid w:val="00B65BA6"/>
    <w:rsid w:val="00B7507F"/>
    <w:rsid w:val="00BB35F5"/>
    <w:rsid w:val="00BC7903"/>
    <w:rsid w:val="00BE196B"/>
    <w:rsid w:val="00BF31AB"/>
    <w:rsid w:val="00BF3789"/>
    <w:rsid w:val="00BF758B"/>
    <w:rsid w:val="00C03C27"/>
    <w:rsid w:val="00C046B4"/>
    <w:rsid w:val="00C10074"/>
    <w:rsid w:val="00C10113"/>
    <w:rsid w:val="00C1703C"/>
    <w:rsid w:val="00C36D92"/>
    <w:rsid w:val="00C730C8"/>
    <w:rsid w:val="00C8104A"/>
    <w:rsid w:val="00C85ABE"/>
    <w:rsid w:val="00CB0868"/>
    <w:rsid w:val="00CC2298"/>
    <w:rsid w:val="00CE5FD7"/>
    <w:rsid w:val="00CF7580"/>
    <w:rsid w:val="00D216BF"/>
    <w:rsid w:val="00D41095"/>
    <w:rsid w:val="00D421BA"/>
    <w:rsid w:val="00D55B0E"/>
    <w:rsid w:val="00D80CCF"/>
    <w:rsid w:val="00D84FCB"/>
    <w:rsid w:val="00DA43DD"/>
    <w:rsid w:val="00DB1068"/>
    <w:rsid w:val="00DB6596"/>
    <w:rsid w:val="00DC1832"/>
    <w:rsid w:val="00DD2311"/>
    <w:rsid w:val="00DE0416"/>
    <w:rsid w:val="00E17EDE"/>
    <w:rsid w:val="00E2452B"/>
    <w:rsid w:val="00E469A7"/>
    <w:rsid w:val="00E86679"/>
    <w:rsid w:val="00E87821"/>
    <w:rsid w:val="00EB31C4"/>
    <w:rsid w:val="00EF09D7"/>
    <w:rsid w:val="00F21144"/>
    <w:rsid w:val="00F21913"/>
    <w:rsid w:val="00F270B3"/>
    <w:rsid w:val="00F43D37"/>
    <w:rsid w:val="00F61E8F"/>
    <w:rsid w:val="00F76C4C"/>
    <w:rsid w:val="00F836B9"/>
    <w:rsid w:val="00FA30B9"/>
    <w:rsid w:val="00F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6AE24-4292-48A7-981A-26BF8AB4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1832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CC22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85A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C85ABE"/>
    <w:rPr>
      <w:b/>
      <w:bCs/>
    </w:rPr>
  </w:style>
  <w:style w:type="paragraph" w:styleId="a6">
    <w:name w:val="header"/>
    <w:basedOn w:val="a"/>
    <w:link w:val="a7"/>
    <w:uiPriority w:val="99"/>
    <w:unhideWhenUsed/>
    <w:rsid w:val="00347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79E2"/>
  </w:style>
  <w:style w:type="paragraph" w:styleId="a8">
    <w:name w:val="footer"/>
    <w:basedOn w:val="a"/>
    <w:link w:val="a9"/>
    <w:uiPriority w:val="99"/>
    <w:unhideWhenUsed/>
    <w:rsid w:val="00347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79E2"/>
  </w:style>
  <w:style w:type="paragraph" w:styleId="aa">
    <w:name w:val="List Paragraph"/>
    <w:basedOn w:val="a"/>
    <w:uiPriority w:val="34"/>
    <w:qFormat/>
    <w:rsid w:val="00E24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CEBE9-CB97-4D47-80B6-DB810F01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root</cp:lastModifiedBy>
  <cp:revision>104</cp:revision>
  <cp:lastPrinted>2021-12-20T06:41:00Z</cp:lastPrinted>
  <dcterms:created xsi:type="dcterms:W3CDTF">2017-11-30T10:43:00Z</dcterms:created>
  <dcterms:modified xsi:type="dcterms:W3CDTF">2021-12-21T11:29:00Z</dcterms:modified>
</cp:coreProperties>
</file>