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5709677" w14:textId="77777777" w:rsidTr="009866A4">
        <w:tc>
          <w:tcPr>
            <w:tcW w:w="4860" w:type="dxa"/>
          </w:tcPr>
          <w:p w14:paraId="3B21DE13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1D5142B7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17928B7" w14:textId="77777777" w:rsidR="00F43215" w:rsidRDefault="00F43215" w:rsidP="00772C26">
            <w:pPr>
              <w:ind w:left="34"/>
              <w:jc w:val="center"/>
            </w:pPr>
          </w:p>
          <w:p w14:paraId="301BE433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90E4BB3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47ADD5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2889CE69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49C06564" w14:textId="77777777"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74FE7F99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6271FB5A" w14:textId="23C00578" w:rsidR="008866C7" w:rsidRPr="00E15862" w:rsidRDefault="006D0686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855DF6">
              <w:t>____________</w:t>
            </w:r>
            <w:proofErr w:type="gramStart"/>
            <w:r w:rsidR="00855DF6">
              <w:t>_</w:t>
            </w:r>
            <w:r>
              <w:t>.</w:t>
            </w:r>
            <w:r w:rsidR="00F43215">
              <w:t>№</w:t>
            </w:r>
            <w:proofErr w:type="gramEnd"/>
            <w:r w:rsidR="00F43215">
              <w:t xml:space="preserve"> </w:t>
            </w:r>
            <w:r w:rsidR="00855DF6">
              <w:t>________</w:t>
            </w:r>
          </w:p>
          <w:p w14:paraId="49C4A5C1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1817B2D6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6034676C" w14:textId="4DE74782" w:rsidR="00F43215" w:rsidRPr="00D458A8" w:rsidRDefault="00855DF6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12F954A7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B493336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223E929C" w14:textId="0CA25160"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F7452D">
              <w:rPr>
                <w:szCs w:val="28"/>
              </w:rPr>
              <w:t xml:space="preserve">и дополнений </w:t>
            </w:r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D805FA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>в редакции о</w:t>
            </w:r>
            <w:r w:rsidR="002F008D" w:rsidRPr="00651E1F">
              <w:t>т</w:t>
            </w:r>
            <w:bookmarkEnd w:id="2"/>
            <w:r w:rsidR="00D805FA">
              <w:t xml:space="preserve"> </w:t>
            </w:r>
            <w:bookmarkEnd w:id="1"/>
            <w:bookmarkEnd w:id="3"/>
            <w:r w:rsidR="004F6396">
              <w:t>18</w:t>
            </w:r>
            <w:r w:rsidR="00855DF6">
              <w:t xml:space="preserve"> </w:t>
            </w:r>
            <w:r w:rsidR="004F6396">
              <w:t>апреля</w:t>
            </w:r>
            <w:r w:rsidR="00855DF6">
              <w:t xml:space="preserve"> 2022 года)</w:t>
            </w:r>
          </w:p>
          <w:bookmarkEnd w:id="0"/>
          <w:p w14:paraId="558B250A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5618DD94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39969BAB" w14:textId="4FBEED6D" w:rsidR="00C93455" w:rsidRDefault="00855DF6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855DF6">
        <w:rPr>
          <w:szCs w:val="28"/>
        </w:rPr>
        <w:t xml:space="preserve">В целях </w:t>
      </w:r>
      <w:r w:rsidR="004F6396">
        <w:rPr>
          <w:szCs w:val="28"/>
        </w:rPr>
        <w:t>исполнения обязательств по договору водопользования</w:t>
      </w:r>
      <w:r w:rsidR="002C5D82">
        <w:rPr>
          <w:szCs w:val="28"/>
        </w:rPr>
        <w:t xml:space="preserve"> (использование акватории водного объекта городского округа Кинель Самарской области в рекреационных целях)</w:t>
      </w:r>
      <w:r w:rsidR="004F6396">
        <w:rPr>
          <w:szCs w:val="28"/>
        </w:rPr>
        <w:t xml:space="preserve"> и </w:t>
      </w:r>
      <w:r w:rsidRPr="00855DF6">
        <w:rPr>
          <w:szCs w:val="28"/>
        </w:rPr>
        <w:t>уточнения направлений расходования средств городского бюджета</w:t>
      </w:r>
    </w:p>
    <w:p w14:paraId="0515F2CD" w14:textId="77777777" w:rsidR="004F6396" w:rsidRPr="00C12FD0" w:rsidRDefault="004F6396" w:rsidP="00602D13">
      <w:pPr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14:paraId="61DED194" w14:textId="77777777"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14:paraId="3C1AFF2C" w14:textId="77777777" w:rsidR="004B7060" w:rsidRPr="004B7060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14:paraId="72BBFDBE" w14:textId="76D3920D" w:rsidR="005D1619" w:rsidRP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bookmarkStart w:id="4" w:name="_Hlk62468896"/>
      <w:r w:rsidR="00C12FD0" w:rsidRPr="00C12FD0">
        <w:t xml:space="preserve">в редакции от </w:t>
      </w:r>
      <w:bookmarkEnd w:id="4"/>
      <w:r w:rsidR="004F6396">
        <w:t>18 апреля</w:t>
      </w:r>
      <w:r w:rsidR="00855DF6">
        <w:t xml:space="preserve"> 2022</w:t>
      </w:r>
      <w:r w:rsidR="00E04B8B" w:rsidRPr="00E04B8B">
        <w:t>)</w:t>
      </w:r>
      <w:r w:rsidRPr="005D1619">
        <w:t>, следующие изменения</w:t>
      </w:r>
      <w:r w:rsidR="00F7452D">
        <w:t xml:space="preserve"> и дополнения</w:t>
      </w:r>
      <w:r w:rsidRPr="005D1619">
        <w:t xml:space="preserve">: </w:t>
      </w:r>
    </w:p>
    <w:p w14:paraId="31025C28" w14:textId="232A123F" w:rsidR="00D805FA" w:rsidRPr="00D805FA" w:rsidRDefault="002145C8" w:rsidP="00503998">
      <w:pPr>
        <w:pStyle w:val="a8"/>
        <w:numPr>
          <w:ilvl w:val="1"/>
          <w:numId w:val="15"/>
        </w:numPr>
        <w:suppressAutoHyphens/>
        <w:ind w:left="0" w:firstLine="709"/>
        <w:jc w:val="both"/>
      </w:pPr>
      <w:r w:rsidRPr="006F040D">
        <w:rPr>
          <w:szCs w:val="28"/>
        </w:rPr>
        <w:t>В Приложение 1</w:t>
      </w:r>
      <w:r w:rsidR="00D805FA">
        <w:rPr>
          <w:szCs w:val="28"/>
        </w:rPr>
        <w:t>:</w:t>
      </w:r>
    </w:p>
    <w:p w14:paraId="1A3CBD03" w14:textId="6565F320" w:rsidR="00D805FA" w:rsidRDefault="00D805FA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 xml:space="preserve">у с порядковым номером </w:t>
      </w:r>
      <w:r w:rsidR="00FF5F0A">
        <w:rPr>
          <w:szCs w:val="28"/>
        </w:rPr>
        <w:t>7</w:t>
      </w:r>
      <w:r>
        <w:rPr>
          <w:szCs w:val="28"/>
        </w:rPr>
        <w:t xml:space="preserve"> </w:t>
      </w:r>
      <w:r w:rsidRPr="006F040D">
        <w:rPr>
          <w:szCs w:val="28"/>
        </w:rPr>
        <w:t>изложить в редакции</w:t>
      </w:r>
      <w:r>
        <w:rPr>
          <w:szCs w:val="28"/>
        </w:rPr>
        <w:t xml:space="preserve"> </w:t>
      </w:r>
      <w:r w:rsidRPr="006F040D">
        <w:rPr>
          <w:szCs w:val="28"/>
        </w:rPr>
        <w:t xml:space="preserve">согласно Приложению </w:t>
      </w:r>
      <w:r w:rsidR="00F7452D">
        <w:rPr>
          <w:szCs w:val="28"/>
        </w:rPr>
        <w:t>1</w:t>
      </w:r>
      <w:r>
        <w:rPr>
          <w:szCs w:val="28"/>
        </w:rPr>
        <w:t xml:space="preserve"> </w:t>
      </w:r>
      <w:r w:rsidRPr="006F040D">
        <w:rPr>
          <w:szCs w:val="28"/>
        </w:rPr>
        <w:t>к настоящему постановлению</w:t>
      </w:r>
      <w:r>
        <w:rPr>
          <w:szCs w:val="28"/>
        </w:rPr>
        <w:t>;</w:t>
      </w:r>
    </w:p>
    <w:p w14:paraId="272BEA18" w14:textId="79DEC63B" w:rsidR="00AA07F3" w:rsidRDefault="002C5D82" w:rsidP="00D805FA">
      <w:pPr>
        <w:pStyle w:val="a8"/>
        <w:suppressAutoHyphens/>
        <w:ind w:left="0" w:firstLine="709"/>
        <w:jc w:val="both"/>
      </w:pPr>
      <w:r>
        <w:rPr>
          <w:szCs w:val="28"/>
        </w:rPr>
        <w:lastRenderedPageBreak/>
        <w:t xml:space="preserve">1.2. В Приложение 1 добавить строку 26.1 </w:t>
      </w:r>
      <w:r w:rsidR="00D805FA" w:rsidRPr="006F040D">
        <w:rPr>
          <w:szCs w:val="28"/>
        </w:rPr>
        <w:t xml:space="preserve">согласно Приложению </w:t>
      </w:r>
      <w:r>
        <w:rPr>
          <w:szCs w:val="28"/>
        </w:rPr>
        <w:t>2</w:t>
      </w:r>
      <w:r w:rsidR="00D805FA">
        <w:rPr>
          <w:szCs w:val="28"/>
        </w:rPr>
        <w:t xml:space="preserve"> </w:t>
      </w:r>
      <w:r w:rsidR="00D805FA" w:rsidRPr="006F040D">
        <w:rPr>
          <w:szCs w:val="28"/>
        </w:rPr>
        <w:t>к настоящему постановлению</w:t>
      </w:r>
      <w:r w:rsidR="006F040D" w:rsidRPr="006F040D">
        <w:rPr>
          <w:szCs w:val="28"/>
        </w:rPr>
        <w:t>.</w:t>
      </w:r>
    </w:p>
    <w:p w14:paraId="5AC05191" w14:textId="77777777"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14:paraId="1F060005" w14:textId="77777777"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14:paraId="443B7936" w14:textId="096A02D2" w:rsidR="009B2A59" w:rsidRDefault="005E04F8" w:rsidP="005E04F8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F91320">
        <w:t>оставляю за собой.</w:t>
      </w:r>
    </w:p>
    <w:p w14:paraId="38A5EBB4" w14:textId="77777777" w:rsidR="009B2A59" w:rsidRDefault="009B2A59" w:rsidP="009B2A59">
      <w:pPr>
        <w:pStyle w:val="a8"/>
        <w:ind w:firstLine="709"/>
        <w:jc w:val="both"/>
      </w:pPr>
    </w:p>
    <w:p w14:paraId="50501F1F" w14:textId="77777777" w:rsidR="009B2A59" w:rsidRDefault="009B2A59" w:rsidP="009B2A59">
      <w:pPr>
        <w:pStyle w:val="a8"/>
        <w:ind w:firstLine="709"/>
        <w:jc w:val="both"/>
      </w:pPr>
    </w:p>
    <w:p w14:paraId="2CC6D416" w14:textId="084E6619" w:rsidR="00EA294F" w:rsidRDefault="009B2A59" w:rsidP="009B2A59">
      <w:pPr>
        <w:pStyle w:val="a8"/>
        <w:spacing w:after="0"/>
        <w:ind w:left="0"/>
        <w:jc w:val="both"/>
      </w:pPr>
      <w:r>
        <w:t xml:space="preserve">Глава городского округа                                                                        </w:t>
      </w:r>
      <w:proofErr w:type="spellStart"/>
      <w:r w:rsidR="00F91320">
        <w:t>А.А.Прокудин</w:t>
      </w:r>
      <w:proofErr w:type="spellEnd"/>
    </w:p>
    <w:p w14:paraId="62C31214" w14:textId="77777777" w:rsidR="004B7060" w:rsidRDefault="004B7060" w:rsidP="00F33236">
      <w:pPr>
        <w:spacing w:line="360" w:lineRule="auto"/>
        <w:jc w:val="both"/>
      </w:pPr>
    </w:p>
    <w:p w14:paraId="70996B0B" w14:textId="77777777" w:rsidR="006274E5" w:rsidRDefault="006274E5" w:rsidP="00F33236">
      <w:pPr>
        <w:spacing w:line="360" w:lineRule="auto"/>
        <w:jc w:val="both"/>
      </w:pPr>
    </w:p>
    <w:p w14:paraId="48AC86C6" w14:textId="77777777" w:rsidR="006274E5" w:rsidRDefault="006274E5" w:rsidP="00F33236">
      <w:pPr>
        <w:spacing w:line="360" w:lineRule="auto"/>
        <w:jc w:val="both"/>
      </w:pPr>
    </w:p>
    <w:p w14:paraId="1DBB247C" w14:textId="77777777" w:rsidR="006F040D" w:rsidRDefault="006F040D" w:rsidP="00F33236">
      <w:pPr>
        <w:spacing w:line="360" w:lineRule="auto"/>
        <w:jc w:val="both"/>
      </w:pPr>
    </w:p>
    <w:p w14:paraId="2F73789F" w14:textId="77777777" w:rsidR="006F040D" w:rsidRDefault="006F040D" w:rsidP="00F33236">
      <w:pPr>
        <w:spacing w:line="360" w:lineRule="auto"/>
        <w:jc w:val="both"/>
      </w:pPr>
    </w:p>
    <w:p w14:paraId="7BE741DA" w14:textId="77777777" w:rsidR="006F040D" w:rsidRDefault="006F040D" w:rsidP="00F33236">
      <w:pPr>
        <w:spacing w:line="360" w:lineRule="auto"/>
        <w:jc w:val="both"/>
      </w:pPr>
    </w:p>
    <w:p w14:paraId="71D63D15" w14:textId="77777777" w:rsidR="006F040D" w:rsidRDefault="006F040D" w:rsidP="00F33236">
      <w:pPr>
        <w:spacing w:line="360" w:lineRule="auto"/>
        <w:jc w:val="both"/>
      </w:pPr>
    </w:p>
    <w:p w14:paraId="42F23641" w14:textId="77777777" w:rsidR="006F040D" w:rsidRDefault="006F040D" w:rsidP="00F33236">
      <w:pPr>
        <w:spacing w:line="360" w:lineRule="auto"/>
        <w:jc w:val="both"/>
      </w:pPr>
    </w:p>
    <w:p w14:paraId="61183D8B" w14:textId="77777777" w:rsidR="006F040D" w:rsidRDefault="006F040D" w:rsidP="00F33236">
      <w:pPr>
        <w:spacing w:line="360" w:lineRule="auto"/>
        <w:jc w:val="both"/>
      </w:pPr>
    </w:p>
    <w:p w14:paraId="79FDE6D8" w14:textId="77777777" w:rsidR="006F040D" w:rsidRDefault="006F040D" w:rsidP="00F33236">
      <w:pPr>
        <w:spacing w:line="360" w:lineRule="auto"/>
        <w:jc w:val="both"/>
      </w:pPr>
    </w:p>
    <w:p w14:paraId="1C8DD525" w14:textId="77777777" w:rsidR="006F040D" w:rsidRDefault="006F040D" w:rsidP="00F33236">
      <w:pPr>
        <w:spacing w:line="360" w:lineRule="auto"/>
        <w:jc w:val="both"/>
      </w:pPr>
    </w:p>
    <w:p w14:paraId="0836BCD8" w14:textId="77777777" w:rsidR="006F040D" w:rsidRDefault="006F040D" w:rsidP="00F33236">
      <w:pPr>
        <w:spacing w:line="360" w:lineRule="auto"/>
        <w:jc w:val="both"/>
      </w:pPr>
    </w:p>
    <w:p w14:paraId="36F75A20" w14:textId="77777777" w:rsidR="006F040D" w:rsidRDefault="006F040D" w:rsidP="00F33236">
      <w:pPr>
        <w:spacing w:line="360" w:lineRule="auto"/>
        <w:jc w:val="both"/>
      </w:pPr>
    </w:p>
    <w:p w14:paraId="4A49452E" w14:textId="77777777" w:rsidR="006F040D" w:rsidRDefault="006F040D" w:rsidP="00F33236">
      <w:pPr>
        <w:spacing w:line="360" w:lineRule="auto"/>
        <w:jc w:val="both"/>
      </w:pPr>
    </w:p>
    <w:p w14:paraId="77EFE174" w14:textId="77777777" w:rsidR="006F040D" w:rsidRDefault="006F040D" w:rsidP="00F33236">
      <w:pPr>
        <w:spacing w:line="360" w:lineRule="auto"/>
        <w:jc w:val="both"/>
      </w:pPr>
    </w:p>
    <w:p w14:paraId="48A926FC" w14:textId="77777777" w:rsidR="006F040D" w:rsidRDefault="006F040D" w:rsidP="00F33236">
      <w:pPr>
        <w:spacing w:line="360" w:lineRule="auto"/>
        <w:jc w:val="both"/>
      </w:pPr>
    </w:p>
    <w:p w14:paraId="1C497787" w14:textId="77777777" w:rsidR="006F040D" w:rsidRDefault="006F040D" w:rsidP="00F33236">
      <w:pPr>
        <w:spacing w:line="360" w:lineRule="auto"/>
        <w:jc w:val="both"/>
      </w:pPr>
    </w:p>
    <w:p w14:paraId="497B31B0" w14:textId="77777777" w:rsidR="006F040D" w:rsidRDefault="006F040D" w:rsidP="00F33236">
      <w:pPr>
        <w:spacing w:line="360" w:lineRule="auto"/>
        <w:jc w:val="both"/>
      </w:pPr>
    </w:p>
    <w:p w14:paraId="7C656D61" w14:textId="303B30CE" w:rsidR="006274E5" w:rsidRDefault="006274E5" w:rsidP="00F33236">
      <w:pPr>
        <w:spacing w:line="360" w:lineRule="auto"/>
        <w:jc w:val="both"/>
      </w:pPr>
    </w:p>
    <w:p w14:paraId="69CC29B9" w14:textId="586984B5" w:rsidR="00F91320" w:rsidRDefault="00F91320" w:rsidP="00F33236">
      <w:pPr>
        <w:spacing w:line="360" w:lineRule="auto"/>
        <w:jc w:val="both"/>
      </w:pPr>
    </w:p>
    <w:p w14:paraId="6315002C" w14:textId="77777777" w:rsidR="00F91320" w:rsidRDefault="00F91320" w:rsidP="00F33236">
      <w:pPr>
        <w:spacing w:line="360" w:lineRule="auto"/>
        <w:jc w:val="both"/>
      </w:pPr>
    </w:p>
    <w:p w14:paraId="5A22194C" w14:textId="1F9C476E" w:rsidR="00336EF6" w:rsidRDefault="00F36949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69316A93" w14:textId="77777777" w:rsidR="00FB3DF1" w:rsidRDefault="00FB3DF1" w:rsidP="00A50E75">
      <w:pPr>
        <w:jc w:val="both"/>
        <w:sectPr w:rsidR="00FB3DF1" w:rsidSect="006F040D">
          <w:pgSz w:w="11906" w:h="16838"/>
          <w:pgMar w:top="1135" w:right="851" w:bottom="851" w:left="1418" w:header="709" w:footer="709" w:gutter="0"/>
          <w:cols w:space="708"/>
          <w:docGrid w:linePitch="381"/>
        </w:sectPr>
      </w:pPr>
    </w:p>
    <w:p w14:paraId="27D26DCF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4ECB60F6" w14:textId="77777777" w:rsidR="001D21D5" w:rsidRDefault="001D21D5" w:rsidP="001D21D5">
      <w:pPr>
        <w:jc w:val="center"/>
      </w:pPr>
    </w:p>
    <w:p w14:paraId="6B539122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7FF3C866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465BE56B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4E7D1728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2FEE38D7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61076BBE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74BD377B" w14:textId="227DAE2A"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proofErr w:type="spellStart"/>
      <w:r w:rsidR="00E04B8B" w:rsidRPr="00E04B8B">
        <w:rPr>
          <w:szCs w:val="28"/>
          <w:u w:val="single"/>
        </w:rPr>
        <w:t>в</w:t>
      </w:r>
      <w:proofErr w:type="spellEnd"/>
      <w:r w:rsidR="00E04B8B" w:rsidRPr="00E04B8B">
        <w:rPr>
          <w:szCs w:val="28"/>
          <w:u w:val="single"/>
        </w:rPr>
        <w:t xml:space="preserve"> 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C12FD0" w:rsidRPr="00C12FD0">
        <w:rPr>
          <w:szCs w:val="28"/>
          <w:u w:val="single"/>
        </w:rPr>
        <w:t xml:space="preserve">в редакции от </w:t>
      </w:r>
      <w:r w:rsidR="004F6396">
        <w:rPr>
          <w:szCs w:val="28"/>
          <w:u w:val="single"/>
        </w:rPr>
        <w:t>18 апреля</w:t>
      </w:r>
      <w:r w:rsidR="00C12FD0" w:rsidRPr="00C12FD0">
        <w:rPr>
          <w:szCs w:val="28"/>
          <w:u w:val="single"/>
        </w:rPr>
        <w:t xml:space="preserve"> 202</w:t>
      </w:r>
      <w:r w:rsidR="00F36949">
        <w:rPr>
          <w:szCs w:val="28"/>
          <w:u w:val="single"/>
        </w:rPr>
        <w:t>2</w:t>
      </w:r>
      <w:r w:rsidR="00C12FD0" w:rsidRPr="00C12FD0">
        <w:rPr>
          <w:szCs w:val="28"/>
          <w:u w:val="single"/>
        </w:rPr>
        <w:t xml:space="preserve"> г.</w:t>
      </w:r>
      <w:r w:rsidR="00E04B8B" w:rsidRPr="00E04B8B">
        <w:rPr>
          <w:szCs w:val="28"/>
          <w:u w:val="single"/>
        </w:rPr>
        <w:t>)</w:t>
      </w:r>
      <w:r w:rsidR="00F36949">
        <w:rPr>
          <w:szCs w:val="28"/>
          <w:u w:val="single"/>
        </w:rPr>
        <w:t xml:space="preserve">                                   </w:t>
      </w:r>
      <w:proofErr w:type="gramStart"/>
      <w:r w:rsidR="00E04B8B">
        <w:rPr>
          <w:szCs w:val="28"/>
          <w:u w:val="single"/>
        </w:rPr>
        <w:t xml:space="preserve">  .</w:t>
      </w:r>
      <w:proofErr w:type="gramEnd"/>
    </w:p>
    <w:p w14:paraId="1A065343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7FB4E244" w14:textId="77777777" w:rsidR="001D21D5" w:rsidRDefault="001D21D5" w:rsidP="001D21D5">
      <w:pPr>
        <w:jc w:val="center"/>
      </w:pPr>
    </w:p>
    <w:p w14:paraId="59593BFE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323AAB68" w14:textId="77777777" w:rsidTr="008971C8">
        <w:tc>
          <w:tcPr>
            <w:tcW w:w="4928" w:type="dxa"/>
          </w:tcPr>
          <w:p w14:paraId="4F5F71B0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1B9954C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645699C7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695663AC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14:paraId="2066C58E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D330BC6" w14:textId="77777777"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14:paraId="4A5768BF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65A471C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1648082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21B59DE6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F7734B4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2B2DC76A" w14:textId="11D5F3F7" w:rsidR="001D21D5" w:rsidRDefault="00F36949" w:rsidP="001E7D47">
            <w:pPr>
              <w:jc w:val="center"/>
            </w:pPr>
            <w:r>
              <w:t>Н.Г. Галимова</w:t>
            </w:r>
          </w:p>
        </w:tc>
      </w:tr>
      <w:tr w:rsidR="00143439" w14:paraId="04A05E7F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646E5194" w14:textId="77777777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773C938C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9F55A91" w14:textId="77777777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1755DE3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543BBB87" w14:textId="77777777" w:rsidR="008C09C6" w:rsidRDefault="008C09C6" w:rsidP="00CB5B0F">
      <w:pPr>
        <w:spacing w:line="276" w:lineRule="auto"/>
        <w:jc w:val="both"/>
      </w:pPr>
    </w:p>
    <w:p w14:paraId="1295FD11" w14:textId="77777777" w:rsidR="00FB3DF1" w:rsidRDefault="00FB3DF1" w:rsidP="00CB5B0F">
      <w:pPr>
        <w:spacing w:line="276" w:lineRule="auto"/>
        <w:jc w:val="both"/>
      </w:pPr>
    </w:p>
    <w:p w14:paraId="1F1A328B" w14:textId="77777777" w:rsidR="006C1EE4" w:rsidRDefault="006C1EE4" w:rsidP="00CB5B0F">
      <w:pPr>
        <w:spacing w:line="276" w:lineRule="auto"/>
        <w:jc w:val="both"/>
      </w:pPr>
    </w:p>
    <w:p w14:paraId="4B11CF45" w14:textId="77777777" w:rsidR="006F040D" w:rsidRDefault="006F040D" w:rsidP="00CB5B0F">
      <w:pPr>
        <w:spacing w:line="276" w:lineRule="auto"/>
        <w:jc w:val="both"/>
      </w:pPr>
    </w:p>
    <w:p w14:paraId="05495C91" w14:textId="77777777" w:rsidR="006F040D" w:rsidRDefault="006F040D" w:rsidP="00CB5B0F">
      <w:pPr>
        <w:spacing w:line="276" w:lineRule="auto"/>
        <w:jc w:val="both"/>
      </w:pPr>
    </w:p>
    <w:p w14:paraId="6A70D9A0" w14:textId="77777777" w:rsidR="006F040D" w:rsidRDefault="006F040D" w:rsidP="00CB5B0F">
      <w:pPr>
        <w:spacing w:line="276" w:lineRule="auto"/>
        <w:jc w:val="both"/>
      </w:pPr>
    </w:p>
    <w:p w14:paraId="0659BCC0" w14:textId="77777777" w:rsidR="006F040D" w:rsidRDefault="006F040D" w:rsidP="00CB5B0F">
      <w:pPr>
        <w:spacing w:line="276" w:lineRule="auto"/>
        <w:jc w:val="both"/>
      </w:pPr>
    </w:p>
    <w:p w14:paraId="3BAABB43" w14:textId="77777777" w:rsidR="006F040D" w:rsidRDefault="006F040D" w:rsidP="00CB5B0F">
      <w:pPr>
        <w:spacing w:line="276" w:lineRule="auto"/>
        <w:jc w:val="both"/>
      </w:pPr>
    </w:p>
    <w:p w14:paraId="1FDEC4F2" w14:textId="77777777" w:rsidR="006F040D" w:rsidRDefault="006F040D" w:rsidP="00CB5B0F">
      <w:pPr>
        <w:spacing w:line="276" w:lineRule="auto"/>
        <w:jc w:val="both"/>
      </w:pPr>
    </w:p>
    <w:p w14:paraId="403635F4" w14:textId="77777777" w:rsidR="006F040D" w:rsidRDefault="006F040D" w:rsidP="00CB5B0F">
      <w:pPr>
        <w:spacing w:line="276" w:lineRule="auto"/>
        <w:jc w:val="both"/>
      </w:pPr>
    </w:p>
    <w:p w14:paraId="7AC0BAC3" w14:textId="77777777" w:rsidR="006F040D" w:rsidRDefault="006F040D" w:rsidP="00CB5B0F">
      <w:pPr>
        <w:spacing w:line="276" w:lineRule="auto"/>
        <w:jc w:val="both"/>
      </w:pPr>
    </w:p>
    <w:p w14:paraId="4EC9C4F9" w14:textId="77777777" w:rsidR="006F040D" w:rsidRDefault="006F040D" w:rsidP="00CB5B0F">
      <w:pPr>
        <w:spacing w:line="276" w:lineRule="auto"/>
        <w:jc w:val="both"/>
      </w:pPr>
    </w:p>
    <w:p w14:paraId="2D96614B" w14:textId="77777777" w:rsidR="006F040D" w:rsidRDefault="006F040D" w:rsidP="00CB5B0F">
      <w:pPr>
        <w:spacing w:line="276" w:lineRule="auto"/>
        <w:jc w:val="both"/>
      </w:pPr>
    </w:p>
    <w:p w14:paraId="7D1F561B" w14:textId="77777777" w:rsidR="006F040D" w:rsidRDefault="006F040D" w:rsidP="00CB5B0F">
      <w:pPr>
        <w:spacing w:line="276" w:lineRule="auto"/>
        <w:jc w:val="both"/>
      </w:pPr>
    </w:p>
    <w:p w14:paraId="36373E2C" w14:textId="77777777" w:rsidR="006F040D" w:rsidRDefault="006F040D" w:rsidP="00CB5B0F">
      <w:pPr>
        <w:spacing w:line="276" w:lineRule="auto"/>
        <w:jc w:val="both"/>
      </w:pPr>
    </w:p>
    <w:p w14:paraId="0058FB46" w14:textId="77777777"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14:paraId="360A4A4C" w14:textId="771711BA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>
        <w:rPr>
          <w:sz w:val="20"/>
        </w:rPr>
        <w:t xml:space="preserve"> </w:t>
      </w:r>
      <w:r w:rsidR="004F6396">
        <w:rPr>
          <w:sz w:val="20"/>
        </w:rPr>
        <w:t>1</w:t>
      </w:r>
    </w:p>
    <w:p w14:paraId="43D11C14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482EF645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14:paraId="4CAA8816" w14:textId="77777777" w:rsidR="00D805FA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«__</w:t>
      </w:r>
      <w:proofErr w:type="gramStart"/>
      <w:r w:rsidRPr="00223611">
        <w:rPr>
          <w:sz w:val="20"/>
        </w:rPr>
        <w:t>_»_</w:t>
      </w:r>
      <w:proofErr w:type="gramEnd"/>
      <w:r w:rsidRPr="00223611">
        <w:rPr>
          <w:sz w:val="20"/>
        </w:rPr>
        <w:t>_______20___г. №____</w:t>
      </w:r>
    </w:p>
    <w:p w14:paraId="675064FA" w14:textId="697D7062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287" w:type="dxa"/>
        <w:tblLook w:val="04A0" w:firstRow="1" w:lastRow="0" w:firstColumn="1" w:lastColumn="0" w:noHBand="0" w:noVBand="1"/>
      </w:tblPr>
      <w:tblGrid>
        <w:gridCol w:w="664"/>
        <w:gridCol w:w="1967"/>
        <w:gridCol w:w="1802"/>
        <w:gridCol w:w="843"/>
        <w:gridCol w:w="842"/>
        <w:gridCol w:w="701"/>
        <w:gridCol w:w="843"/>
        <w:gridCol w:w="1209"/>
        <w:gridCol w:w="952"/>
        <w:gridCol w:w="866"/>
        <w:gridCol w:w="565"/>
        <w:gridCol w:w="700"/>
        <w:gridCol w:w="692"/>
        <w:gridCol w:w="1267"/>
        <w:gridCol w:w="1374"/>
      </w:tblGrid>
      <w:tr w:rsidR="00AB0BAB" w:rsidRPr="00FF5F0A" w14:paraId="6837EA1C" w14:textId="77777777" w:rsidTr="002C5D82">
        <w:trPr>
          <w:trHeight w:val="126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D7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98D4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Озеленение территории городского округа, благоустройство новостроек.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B24A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F5F0A">
              <w:rPr>
                <w:color w:val="000000"/>
                <w:sz w:val="20"/>
              </w:rPr>
              <w:t>г.о.Кинель</w:t>
            </w:r>
            <w:proofErr w:type="spellEnd"/>
            <w:r w:rsidRPr="00FF5F0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A05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187,5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132F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501,6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30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284B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739,5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914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560,3586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F87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279,93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9744" w14:textId="13770DDA" w:rsidR="00FF5F0A" w:rsidRPr="00FF5F0A" w:rsidRDefault="00AB0BAB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264,325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E1B9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325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3DC3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325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D9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5520" w14:textId="1396900A" w:rsidR="00FF5F0A" w:rsidRPr="00FF5F0A" w:rsidRDefault="00AB0BAB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3983,2136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A2D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AB0BAB" w:rsidRPr="00FF5F0A" w14:paraId="51F2253E" w14:textId="77777777" w:rsidTr="002C5D82">
        <w:trPr>
          <w:trHeight w:val="189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53D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2AC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FE5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F88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C08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26C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866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A6D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61A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8F8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AAF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DB2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AEE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779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AA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0F731301" w14:textId="77777777" w:rsidR="00D805FA" w:rsidRDefault="00D805FA" w:rsidP="00BD0B90">
      <w:pPr>
        <w:spacing w:line="276" w:lineRule="auto"/>
        <w:jc w:val="both"/>
      </w:pPr>
      <w:r>
        <w:t>».</w:t>
      </w:r>
    </w:p>
    <w:p w14:paraId="53EAD76E" w14:textId="720A0C49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 xml:space="preserve"> </w:t>
      </w:r>
      <w:r w:rsidR="00F7452D">
        <w:rPr>
          <w:sz w:val="20"/>
        </w:rPr>
        <w:t>2</w:t>
      </w:r>
    </w:p>
    <w:p w14:paraId="73577CC9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7E5B2573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14:paraId="09B8A57E" w14:textId="77777777" w:rsidR="00D805FA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«__</w:t>
      </w:r>
      <w:proofErr w:type="gramStart"/>
      <w:r w:rsidRPr="00223611">
        <w:rPr>
          <w:sz w:val="20"/>
        </w:rPr>
        <w:t>_»_</w:t>
      </w:r>
      <w:proofErr w:type="gramEnd"/>
      <w:r w:rsidRPr="00223611">
        <w:rPr>
          <w:sz w:val="20"/>
        </w:rPr>
        <w:t>_______20___г. №____</w:t>
      </w:r>
    </w:p>
    <w:p w14:paraId="0BB177DE" w14:textId="77777777" w:rsidR="00D805FA" w:rsidRDefault="00D805FA" w:rsidP="00BD0B90">
      <w:pPr>
        <w:spacing w:line="276" w:lineRule="auto"/>
        <w:jc w:val="both"/>
      </w:pPr>
    </w:p>
    <w:p w14:paraId="32502FC1" w14:textId="77777777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69"/>
        <w:gridCol w:w="1957"/>
        <w:gridCol w:w="1798"/>
        <w:gridCol w:w="851"/>
        <w:gridCol w:w="957"/>
        <w:gridCol w:w="709"/>
        <w:gridCol w:w="851"/>
        <w:gridCol w:w="815"/>
        <w:gridCol w:w="729"/>
        <w:gridCol w:w="831"/>
        <w:gridCol w:w="863"/>
        <w:gridCol w:w="838"/>
        <w:gridCol w:w="850"/>
        <w:gridCol w:w="1092"/>
        <w:gridCol w:w="1374"/>
      </w:tblGrid>
      <w:tr w:rsidR="003F50B7" w:rsidRPr="003F50B7" w14:paraId="4E760AF9" w14:textId="77777777" w:rsidTr="003F50B7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DD00" w14:textId="1DCF7561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26</w:t>
            </w:r>
            <w:r w:rsidR="00D80AD0">
              <w:rPr>
                <w:color w:val="000000"/>
                <w:sz w:val="20"/>
              </w:rPr>
              <w:t>.1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1162" w14:textId="1558B749" w:rsidR="003F50B7" w:rsidRPr="003F50B7" w:rsidRDefault="004D2B3D" w:rsidP="003F50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4D2B3D">
              <w:rPr>
                <w:color w:val="000000"/>
                <w:sz w:val="20"/>
              </w:rPr>
              <w:t>сполнения обязательств по договору водопользования (использование акватории водного объекта городского округа Кинель Самарской области в рекреационных целях)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A1E8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3F50B7">
              <w:rPr>
                <w:color w:val="000000"/>
                <w:sz w:val="20"/>
              </w:rPr>
              <w:t>г.о.Кинель</w:t>
            </w:r>
            <w:proofErr w:type="spellEnd"/>
            <w:r w:rsidRPr="003F50B7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4228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28E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3C54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14B7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A524" w14:textId="4005CB13" w:rsidR="003F50B7" w:rsidRPr="003F50B7" w:rsidRDefault="004D2B3D" w:rsidP="003F50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4F3E" w14:textId="4671E3A6" w:rsidR="003F50B7" w:rsidRPr="003F50B7" w:rsidRDefault="004D2B3D" w:rsidP="003F50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A60F" w14:textId="55C0412E" w:rsidR="003F50B7" w:rsidRPr="003F50B7" w:rsidRDefault="0052147C" w:rsidP="003F50B7">
            <w:pPr>
              <w:jc w:val="center"/>
              <w:rPr>
                <w:color w:val="000000"/>
                <w:sz w:val="20"/>
              </w:rPr>
            </w:pPr>
            <w:r w:rsidRPr="0052147C">
              <w:rPr>
                <w:color w:val="000000"/>
                <w:sz w:val="20"/>
              </w:rPr>
              <w:t>5,675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718D" w14:textId="4B916D4F" w:rsidR="003F50B7" w:rsidRPr="003F50B7" w:rsidRDefault="0052147C" w:rsidP="003F50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21D6" w14:textId="10FB0E00" w:rsidR="003F50B7" w:rsidRPr="003F50B7" w:rsidRDefault="0052147C" w:rsidP="003F50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F312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DBB1" w14:textId="5C89A16E" w:rsidR="003F50B7" w:rsidRPr="003F50B7" w:rsidRDefault="0052147C" w:rsidP="003F50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5,675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38F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2EA358FA" w14:textId="251B433F" w:rsidR="00D805FA" w:rsidRPr="00BD0B90" w:rsidRDefault="00D805FA" w:rsidP="00BD0B90">
      <w:pPr>
        <w:spacing w:line="276" w:lineRule="auto"/>
        <w:jc w:val="both"/>
      </w:pPr>
      <w:r>
        <w:t>».</w:t>
      </w:r>
    </w:p>
    <w:sectPr w:rsidR="00D805FA" w:rsidRPr="00BD0B90" w:rsidSect="003F50B7">
      <w:pgSz w:w="16838" w:h="11906" w:orient="landscape"/>
      <w:pgMar w:top="993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4167" w14:textId="77777777" w:rsidR="00E935A3" w:rsidRDefault="00E935A3" w:rsidP="00A44E6C">
      <w:r>
        <w:separator/>
      </w:r>
    </w:p>
  </w:endnote>
  <w:endnote w:type="continuationSeparator" w:id="0">
    <w:p w14:paraId="2304D90C" w14:textId="77777777" w:rsidR="00E935A3" w:rsidRDefault="00E935A3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9C13" w14:textId="77777777" w:rsidR="00E935A3" w:rsidRDefault="00E935A3" w:rsidP="00A44E6C">
      <w:r>
        <w:separator/>
      </w:r>
    </w:p>
  </w:footnote>
  <w:footnote w:type="continuationSeparator" w:id="0">
    <w:p w14:paraId="6B354A6A" w14:textId="77777777" w:rsidR="00E935A3" w:rsidRDefault="00E935A3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666135">
    <w:abstractNumId w:val="5"/>
  </w:num>
  <w:num w:numId="2" w16cid:durableId="2117749845">
    <w:abstractNumId w:val="14"/>
  </w:num>
  <w:num w:numId="3" w16cid:durableId="272788605">
    <w:abstractNumId w:val="2"/>
  </w:num>
  <w:num w:numId="4" w16cid:durableId="2146000994">
    <w:abstractNumId w:val="12"/>
  </w:num>
  <w:num w:numId="5" w16cid:durableId="1372848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262850">
    <w:abstractNumId w:val="10"/>
  </w:num>
  <w:num w:numId="7" w16cid:durableId="1081685590">
    <w:abstractNumId w:val="6"/>
  </w:num>
  <w:num w:numId="8" w16cid:durableId="15490319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087197">
    <w:abstractNumId w:val="1"/>
  </w:num>
  <w:num w:numId="10" w16cid:durableId="1660574027">
    <w:abstractNumId w:val="4"/>
  </w:num>
  <w:num w:numId="11" w16cid:durableId="1178815578">
    <w:abstractNumId w:val="8"/>
  </w:num>
  <w:num w:numId="12" w16cid:durableId="150878559">
    <w:abstractNumId w:val="7"/>
  </w:num>
  <w:num w:numId="13" w16cid:durableId="1331177878">
    <w:abstractNumId w:val="0"/>
  </w:num>
  <w:num w:numId="14" w16cid:durableId="499538662">
    <w:abstractNumId w:val="11"/>
  </w:num>
  <w:num w:numId="15" w16cid:durableId="446855221">
    <w:abstractNumId w:val="13"/>
  </w:num>
  <w:num w:numId="16" w16cid:durableId="1389643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16DF9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975"/>
    <w:rsid w:val="00093DFA"/>
    <w:rsid w:val="00097326"/>
    <w:rsid w:val="000A30EF"/>
    <w:rsid w:val="000A35BD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41A6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147C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57A44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B059E"/>
    <w:rsid w:val="005B1EC4"/>
    <w:rsid w:val="005C0985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69E4"/>
    <w:rsid w:val="006274E5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64F3"/>
    <w:rsid w:val="006E2CAA"/>
    <w:rsid w:val="006E3266"/>
    <w:rsid w:val="006E4040"/>
    <w:rsid w:val="006F040D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31D1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55DF6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13F9"/>
    <w:rsid w:val="00A02873"/>
    <w:rsid w:val="00A034AE"/>
    <w:rsid w:val="00A04B33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07F3"/>
    <w:rsid w:val="00AA348C"/>
    <w:rsid w:val="00AA64D7"/>
    <w:rsid w:val="00AB0BAB"/>
    <w:rsid w:val="00AB12EF"/>
    <w:rsid w:val="00AB395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1F3D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7E3"/>
    <w:rsid w:val="00BD4D0D"/>
    <w:rsid w:val="00BD4F5C"/>
    <w:rsid w:val="00BD5CE0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B6D"/>
    <w:rsid w:val="00C029F2"/>
    <w:rsid w:val="00C03D76"/>
    <w:rsid w:val="00C06DF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CF75E6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F0148B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52D"/>
    <w:rsid w:val="00F74BD4"/>
    <w:rsid w:val="00F75D0A"/>
    <w:rsid w:val="00F80990"/>
    <w:rsid w:val="00F818AA"/>
    <w:rsid w:val="00F82F01"/>
    <w:rsid w:val="00F841A2"/>
    <w:rsid w:val="00F87728"/>
    <w:rsid w:val="00F903E4"/>
    <w:rsid w:val="00F91320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52021"/>
  <w15:docId w15:val="{7E2E9B33-9BD0-4690-A334-FF4D0EF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3ED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7</cp:revision>
  <cp:lastPrinted>2022-06-15T05:17:00Z</cp:lastPrinted>
  <dcterms:created xsi:type="dcterms:W3CDTF">2022-06-10T12:48:00Z</dcterms:created>
  <dcterms:modified xsi:type="dcterms:W3CDTF">2022-06-15T05:17:00Z</dcterms:modified>
</cp:coreProperties>
</file>