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2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995"/>
        <w:gridCol w:w="803"/>
        <w:gridCol w:w="1040"/>
        <w:gridCol w:w="4252"/>
      </w:tblGrid>
      <w:tr w:rsidR="000F71FB" w:rsidRPr="00DA43DD" w:rsidTr="00827B55">
        <w:trPr>
          <w:trHeight w:val="2340"/>
        </w:trPr>
        <w:tc>
          <w:tcPr>
            <w:tcW w:w="4970" w:type="dxa"/>
            <w:gridSpan w:val="5"/>
          </w:tcPr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DA43D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городского</w:t>
            </w:r>
            <w:proofErr w:type="gramEnd"/>
            <w:r w:rsidRPr="00DA43D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округа Кинель</w:t>
            </w: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0F71FB" w:rsidRPr="00DA43DD" w:rsidRDefault="000F71FB" w:rsidP="0036516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92" w:type="dxa"/>
            <w:gridSpan w:val="2"/>
            <w:vMerge w:val="restart"/>
          </w:tcPr>
          <w:p w:rsidR="000F71FB" w:rsidRPr="00DA43DD" w:rsidRDefault="00F921F8" w:rsidP="003479E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  </w:t>
            </w:r>
            <w:r w:rsidR="00827B5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ПРОЕКТ</w:t>
            </w:r>
          </w:p>
        </w:tc>
      </w:tr>
      <w:tr w:rsidR="000F71FB" w:rsidRPr="00DA43DD" w:rsidTr="00827B55">
        <w:trPr>
          <w:trHeight w:val="345"/>
        </w:trPr>
        <w:tc>
          <w:tcPr>
            <w:tcW w:w="906" w:type="dxa"/>
            <w:vAlign w:val="bottom"/>
            <w:hideMark/>
          </w:tcPr>
          <w:p w:rsidR="000F71FB" w:rsidRPr="00DA43DD" w:rsidRDefault="000F71FB" w:rsidP="00365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0F71FB" w:rsidRPr="00DA43DD" w:rsidRDefault="000F71FB" w:rsidP="00365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Align w:val="bottom"/>
          </w:tcPr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2" w:type="dxa"/>
            <w:gridSpan w:val="2"/>
            <w:vMerge/>
            <w:vAlign w:val="center"/>
            <w:hideMark/>
          </w:tcPr>
          <w:p w:rsidR="000F71FB" w:rsidRPr="00DA43DD" w:rsidRDefault="000F71FB" w:rsidP="0036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1FB" w:rsidRPr="00DA43DD" w:rsidTr="00827B55">
        <w:trPr>
          <w:trHeight w:val="365"/>
        </w:trPr>
        <w:tc>
          <w:tcPr>
            <w:tcW w:w="4970" w:type="dxa"/>
            <w:gridSpan w:val="5"/>
          </w:tcPr>
          <w:p w:rsidR="000F71FB" w:rsidRPr="00DA43DD" w:rsidRDefault="000F71FB" w:rsidP="003651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92" w:type="dxa"/>
            <w:gridSpan w:val="2"/>
            <w:vMerge/>
            <w:vAlign w:val="center"/>
            <w:hideMark/>
          </w:tcPr>
          <w:p w:rsidR="000F71FB" w:rsidRPr="00DA43DD" w:rsidRDefault="000F71FB" w:rsidP="0036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1FB" w:rsidRPr="00DA43DD" w:rsidTr="00827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52" w:type="dxa"/>
          <w:trHeight w:val="600"/>
        </w:trPr>
        <w:tc>
          <w:tcPr>
            <w:tcW w:w="60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71FB" w:rsidRPr="00DA43DD" w:rsidRDefault="000F71FB" w:rsidP="00FD4AA0">
            <w:pPr>
              <w:spacing w:after="0"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муниципальную программу городского округа Кинель Самарской области «Улучшение условий и охраны труда в городском округе Кинель Самарской области» на 20</w:t>
            </w:r>
            <w:r w:rsidR="00FF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90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утвержденную</w:t>
            </w:r>
            <w:r w:rsidR="00012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F0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</w:t>
            </w:r>
            <w:r w:rsidR="00012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F0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 городского округа Кинель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 от </w:t>
            </w:r>
            <w:r w:rsidR="00FF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декабря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FF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0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FF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4AA0" w:rsidRPr="00FD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редакции от </w:t>
            </w:r>
            <w:r w:rsidR="00FD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апреля</w:t>
            </w:r>
            <w:r w:rsidR="00FD4AA0" w:rsidRPr="00FD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FD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FD4AA0" w:rsidRPr="00FD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="00FD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C43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1041</w:t>
            </w:r>
            <w:r w:rsidR="00FD4AA0" w:rsidRPr="00FD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0F71FB" w:rsidRDefault="000F71FB" w:rsidP="00C046B4">
      <w:pPr>
        <w:jc w:val="both"/>
      </w:pPr>
    </w:p>
    <w:p w:rsidR="00C046B4" w:rsidRPr="000165C2" w:rsidRDefault="008D1591" w:rsidP="00032F61">
      <w:pPr>
        <w:spacing w:after="0" w:line="336" w:lineRule="auto"/>
        <w:ind w:firstLine="851"/>
        <w:jc w:val="both"/>
      </w:pPr>
      <w:r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4026A"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заключением </w:t>
      </w:r>
      <w:r w:rsidR="00C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городского округа Кинель Самарской области </w:t>
      </w:r>
      <w:r w:rsidR="00FF2064" w:rsidRPr="00FF2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16.06.20</w:t>
      </w:r>
      <w:r w:rsidR="00FF20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064" w:rsidRPr="00FF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года </w:t>
      </w:r>
      <w:r w:rsidR="0034026A"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экспертно-аналитического мероприятия «Экспертиза муниципальной программы городского округа Кинель Самарской области «Улучшение условий охраны труда в городском округе Кинель Самарской области на 2022-2024 годы», </w:t>
      </w:r>
      <w:r w:rsidR="000165C2"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 постановлением администрации городского округа Кинель Самарской области от 3 декабря 2021 года № 3454 (в редакци</w:t>
      </w:r>
      <w:r w:rsidR="007D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 19 апреля 2022 года №1041)» </w:t>
      </w:r>
    </w:p>
    <w:p w:rsidR="00FF65C3" w:rsidRPr="000165C2" w:rsidRDefault="00DA43DD" w:rsidP="00FF65C3">
      <w:pPr>
        <w:spacing w:after="0" w:line="336" w:lineRule="auto"/>
        <w:ind w:firstLine="720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0165C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ПОСТАНОВЛЯЮ:</w:t>
      </w:r>
    </w:p>
    <w:p w:rsidR="00F52C32" w:rsidRPr="000165C2" w:rsidRDefault="00DA43DD" w:rsidP="00F52C32">
      <w:pPr>
        <w:pStyle w:val="aa"/>
        <w:numPr>
          <w:ilvl w:val="0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</w:t>
      </w:r>
      <w:r w:rsidR="004C1BEF"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Кинель Самарской области «Улучшение условий и охраны труда в </w:t>
      </w:r>
      <w:r w:rsidR="004C1BEF"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 округе </w:t>
      </w:r>
      <w:r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90767"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инель Самарской области» на 20</w:t>
      </w:r>
      <w:r w:rsidR="00283F68"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90767"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3F68"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0DF3"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C43446" w:rsidRPr="00C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утвержденную постановлением администрации городского округа Кинель Самарской области от 3 декабря 2021 года № 3454 (в редакци</w:t>
      </w:r>
      <w:r w:rsidR="00C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19 апреля 2022 года №1041)</w:t>
      </w:r>
      <w:r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F52C32" w:rsidRPr="000165C2" w:rsidRDefault="00F52C32" w:rsidP="00FF2064">
      <w:pPr>
        <w:pStyle w:val="aa"/>
        <w:numPr>
          <w:ilvl w:val="1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Программы изложить в редакции</w:t>
      </w:r>
      <w:r w:rsidR="00C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  <w:r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C43446">
        <w:rPr>
          <w:rFonts w:ascii="Times New Roman" w:eastAsia="Times New Roman" w:hAnsi="Times New Roman" w:cs="Times New Roman"/>
          <w:sz w:val="28"/>
          <w:szCs w:val="28"/>
          <w:lang w:eastAsia="ru-RU"/>
        </w:rPr>
        <w:t>ю 1</w:t>
      </w:r>
      <w:r w:rsidR="000B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452B" w:rsidRPr="000165C2" w:rsidRDefault="00C43446" w:rsidP="007F59AD">
      <w:pPr>
        <w:pStyle w:val="aa"/>
        <w:numPr>
          <w:ilvl w:val="1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="0043019D"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азвание раздела 2 </w:t>
      </w:r>
      <w:r w:rsidR="000B3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«задачи Программы,» дополнить словами</w:t>
      </w:r>
      <w:r w:rsidR="0043019D"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«этапы и сроки реализации Программы</w:t>
      </w:r>
      <w:r w:rsidR="000B3D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019D"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31E12"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3DE5" w:rsidRDefault="000C438D" w:rsidP="000C438D">
      <w:pPr>
        <w:pStyle w:val="aa"/>
        <w:numPr>
          <w:ilvl w:val="1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3</w:t>
      </w:r>
      <w:r w:rsidR="000B3D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3DE5" w:rsidRDefault="000B3DE5" w:rsidP="00CA134B">
      <w:pPr>
        <w:pStyle w:val="aa"/>
        <w:numPr>
          <w:ilvl w:val="3"/>
          <w:numId w:val="4"/>
        </w:numPr>
        <w:tabs>
          <w:tab w:val="left" w:pos="1276"/>
        </w:tabs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3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</w:t>
      </w:r>
      <w:r w:rsidR="00FF2064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бзаце шестом</w:t>
      </w:r>
      <w:r w:rsidR="0053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C438D"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 «- организация 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оведение совещаний, семинаров</w:t>
      </w:r>
      <w:r w:rsidR="000C438D"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0C438D"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«количество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веденных совещаний, семинаров</w:t>
      </w:r>
      <w:r w:rsidR="000C438D"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52C32"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134B" w:rsidRDefault="000C438D" w:rsidP="00CA134B">
      <w:pPr>
        <w:pStyle w:val="aa"/>
        <w:numPr>
          <w:ilvl w:val="3"/>
          <w:numId w:val="4"/>
        </w:numPr>
        <w:tabs>
          <w:tab w:val="left" w:pos="1276"/>
        </w:tabs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B3DE5" w:rsidRPr="000B3D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строке 1.1</w:t>
      </w:r>
      <w:proofErr w:type="gramStart"/>
      <w:r w:rsidR="000B3DE5" w:rsidRPr="000B3D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</w:t>
      </w:r>
      <w:proofErr w:type="gramEnd"/>
      <w:r w:rsidR="000B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F2BD9" w:rsidRPr="002F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D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D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«О</w:t>
      </w:r>
      <w:r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и пр</w:t>
      </w:r>
      <w:r w:rsidR="00CA13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оведение совещаний, семинаров</w:t>
      </w:r>
      <w:r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</w:t>
      </w:r>
      <w:r w:rsidR="00CA1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CA13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A13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про</w:t>
      </w:r>
      <w:r w:rsidR="00CA13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веденных совещаний, семинаров</w:t>
      </w:r>
      <w:r w:rsidR="000965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D143E" w:rsidRDefault="000C438D" w:rsidP="002F2BD9">
      <w:pPr>
        <w:pStyle w:val="aa"/>
        <w:numPr>
          <w:ilvl w:val="3"/>
          <w:numId w:val="4"/>
        </w:numPr>
        <w:tabs>
          <w:tab w:val="left" w:pos="1276"/>
        </w:tabs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3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FF20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полнить</w:t>
      </w:r>
      <w:r w:rsidR="00AE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</w:t>
      </w:r>
      <w:r w:rsidR="00FF206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AE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2F2BD9" w:rsidRPr="002F2B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2C32" w:rsidRPr="000165C2" w:rsidRDefault="00F52C32" w:rsidP="007D143E">
      <w:pPr>
        <w:pStyle w:val="aa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65C2">
        <w:rPr>
          <w:rFonts w:ascii="Times New Roman" w:hAnsi="Times New Roman" w:cs="Times New Roman"/>
          <w:sz w:val="28"/>
          <w:szCs w:val="28"/>
        </w:rPr>
        <w:t>Степень достижения планового з</w:t>
      </w:r>
      <w:r w:rsidR="007D143E">
        <w:rPr>
          <w:rFonts w:ascii="Times New Roman" w:hAnsi="Times New Roman" w:cs="Times New Roman"/>
          <w:sz w:val="28"/>
          <w:szCs w:val="28"/>
        </w:rPr>
        <w:t xml:space="preserve">начения показателя (индикатора) </w:t>
      </w:r>
      <w:r w:rsidRPr="000165C2">
        <w:rPr>
          <w:rFonts w:ascii="Times New Roman" w:hAnsi="Times New Roman" w:cs="Times New Roman"/>
          <w:sz w:val="28"/>
          <w:szCs w:val="28"/>
        </w:rPr>
        <w:t>рассчитывается    по следующим формулам:</w:t>
      </w:r>
    </w:p>
    <w:p w:rsidR="00F52C32" w:rsidRPr="000165C2" w:rsidRDefault="002F2BD9" w:rsidP="00CA134B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F52C32" w:rsidRPr="000165C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F52C32" w:rsidRPr="000165C2">
        <w:rPr>
          <w:rFonts w:ascii="Times New Roman" w:hAnsi="Times New Roman" w:cs="Times New Roman"/>
          <w:sz w:val="28"/>
          <w:szCs w:val="28"/>
        </w:rPr>
        <w:t xml:space="preserve"> показателей (индикаторов), желаемой тенденцией развития которых является увеличение значений:</w:t>
      </w:r>
    </w:p>
    <w:p w:rsidR="00F52C32" w:rsidRPr="000165C2" w:rsidRDefault="002F2BD9" w:rsidP="00CA134B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52C32" w:rsidRPr="000165C2">
        <w:rPr>
          <w:rFonts w:ascii="Times New Roman" w:hAnsi="Times New Roman" w:cs="Times New Roman"/>
          <w:sz w:val="28"/>
          <w:szCs w:val="28"/>
        </w:rPr>
        <w:t xml:space="preserve">СД=ЗП </w:t>
      </w:r>
      <w:r w:rsidR="00F52C32" w:rsidRPr="000165C2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="00F52C32" w:rsidRPr="000165C2">
        <w:rPr>
          <w:rFonts w:ascii="Times New Roman" w:hAnsi="Times New Roman" w:cs="Times New Roman"/>
          <w:sz w:val="28"/>
          <w:szCs w:val="28"/>
        </w:rPr>
        <w:t xml:space="preserve">/ЗП </w:t>
      </w:r>
      <w:r w:rsidR="00F52C32" w:rsidRPr="000165C2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r w:rsidR="00F52C32" w:rsidRPr="000165C2">
        <w:rPr>
          <w:rFonts w:ascii="Times New Roman" w:hAnsi="Times New Roman" w:cs="Times New Roman"/>
          <w:sz w:val="28"/>
          <w:szCs w:val="28"/>
        </w:rPr>
        <w:t>;</w:t>
      </w:r>
    </w:p>
    <w:p w:rsidR="00F52C32" w:rsidRPr="000165C2" w:rsidRDefault="00F32117" w:rsidP="00CA134B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F52C32" w:rsidRPr="000165C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F52C32" w:rsidRPr="000165C2">
        <w:rPr>
          <w:rFonts w:ascii="Times New Roman" w:hAnsi="Times New Roman" w:cs="Times New Roman"/>
          <w:sz w:val="28"/>
          <w:szCs w:val="28"/>
        </w:rPr>
        <w:t xml:space="preserve"> показателей (индикаторов), желаемой тенденцией развития которых является снижение значений:</w:t>
      </w:r>
    </w:p>
    <w:p w:rsidR="00F52C32" w:rsidRPr="000165C2" w:rsidRDefault="002F2BD9" w:rsidP="002F2BD9">
      <w:pPr>
        <w:widowControl w:val="0"/>
        <w:tabs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52C32" w:rsidRPr="000165C2">
        <w:rPr>
          <w:rFonts w:ascii="Times New Roman" w:hAnsi="Times New Roman" w:cs="Times New Roman"/>
          <w:sz w:val="28"/>
          <w:szCs w:val="28"/>
        </w:rPr>
        <w:t xml:space="preserve">СД= ЗП </w:t>
      </w:r>
      <w:r w:rsidR="00F52C32" w:rsidRPr="000165C2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r w:rsidR="00F52C32" w:rsidRPr="000165C2">
        <w:rPr>
          <w:rFonts w:ascii="Times New Roman" w:hAnsi="Times New Roman" w:cs="Times New Roman"/>
          <w:sz w:val="28"/>
          <w:szCs w:val="28"/>
        </w:rPr>
        <w:t xml:space="preserve">/ЗП </w:t>
      </w:r>
      <w:r w:rsidR="00F52C32" w:rsidRPr="000165C2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="00F52C32" w:rsidRPr="000165C2">
        <w:rPr>
          <w:rFonts w:ascii="Times New Roman" w:hAnsi="Times New Roman" w:cs="Times New Roman"/>
          <w:sz w:val="28"/>
          <w:szCs w:val="28"/>
        </w:rPr>
        <w:t>;</w:t>
      </w:r>
    </w:p>
    <w:p w:rsidR="00F52C32" w:rsidRPr="000165C2" w:rsidRDefault="002F2BD9" w:rsidP="00CA134B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52C32" w:rsidRPr="000165C2">
        <w:rPr>
          <w:rFonts w:ascii="Times New Roman" w:hAnsi="Times New Roman" w:cs="Times New Roman"/>
          <w:sz w:val="28"/>
          <w:szCs w:val="28"/>
        </w:rPr>
        <w:t>СД - степень достижения планового значения показателя (индикатора), характеризующего цели и задачи программы;</w:t>
      </w:r>
    </w:p>
    <w:p w:rsidR="00F52C32" w:rsidRPr="000165C2" w:rsidRDefault="002F2BD9" w:rsidP="00CA134B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52C32" w:rsidRPr="000165C2">
        <w:rPr>
          <w:rFonts w:ascii="Times New Roman" w:hAnsi="Times New Roman" w:cs="Times New Roman"/>
          <w:sz w:val="28"/>
          <w:szCs w:val="28"/>
        </w:rPr>
        <w:t xml:space="preserve">ЗП </w:t>
      </w:r>
      <w:r w:rsidR="00F52C32" w:rsidRPr="000165C2">
        <w:rPr>
          <w:rFonts w:ascii="Times New Roman" w:hAnsi="Times New Roman" w:cs="Times New Roman"/>
          <w:sz w:val="28"/>
          <w:szCs w:val="28"/>
          <w:vertAlign w:val="subscript"/>
        </w:rPr>
        <w:t xml:space="preserve">факт </w:t>
      </w:r>
      <w:r w:rsidR="00F52C32" w:rsidRPr="000165C2">
        <w:rPr>
          <w:rFonts w:ascii="Times New Roman" w:hAnsi="Times New Roman" w:cs="Times New Roman"/>
          <w:sz w:val="28"/>
          <w:szCs w:val="28"/>
        </w:rPr>
        <w:t>-значение показателя (индикатора), харак</w:t>
      </w:r>
      <w:bookmarkStart w:id="0" w:name="_GoBack"/>
      <w:bookmarkEnd w:id="0"/>
      <w:r w:rsidR="00F52C32" w:rsidRPr="000165C2">
        <w:rPr>
          <w:rFonts w:ascii="Times New Roman" w:hAnsi="Times New Roman" w:cs="Times New Roman"/>
          <w:sz w:val="28"/>
          <w:szCs w:val="28"/>
        </w:rPr>
        <w:t>теризующего цели и задачи программы, фактически достигнутое на конец отчетного периода;</w:t>
      </w:r>
    </w:p>
    <w:p w:rsidR="00F52C32" w:rsidRPr="000165C2" w:rsidRDefault="002F2BD9" w:rsidP="00CA134B">
      <w:pPr>
        <w:pStyle w:val="aa"/>
        <w:tabs>
          <w:tab w:val="left" w:pos="1276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52C32" w:rsidRPr="000165C2">
        <w:rPr>
          <w:rFonts w:ascii="Times New Roman" w:hAnsi="Times New Roman" w:cs="Times New Roman"/>
          <w:sz w:val="28"/>
          <w:szCs w:val="28"/>
        </w:rPr>
        <w:t xml:space="preserve">ЗП </w:t>
      </w:r>
      <w:r w:rsidR="00F52C32" w:rsidRPr="000165C2">
        <w:rPr>
          <w:rFonts w:ascii="Times New Roman" w:hAnsi="Times New Roman" w:cs="Times New Roman"/>
          <w:sz w:val="28"/>
          <w:szCs w:val="28"/>
          <w:vertAlign w:val="subscript"/>
        </w:rPr>
        <w:t xml:space="preserve">план </w:t>
      </w:r>
      <w:r w:rsidR="00F52C32" w:rsidRPr="000165C2">
        <w:rPr>
          <w:rFonts w:ascii="Times New Roman" w:hAnsi="Times New Roman" w:cs="Times New Roman"/>
          <w:sz w:val="28"/>
          <w:szCs w:val="28"/>
        </w:rPr>
        <w:t>- плановое значение показателя (индикатора), характеризующего цели и задачи программы</w:t>
      </w:r>
      <w:r w:rsidR="000C438D" w:rsidRPr="000165C2">
        <w:rPr>
          <w:rFonts w:ascii="Times New Roman" w:hAnsi="Times New Roman" w:cs="Times New Roman"/>
          <w:sz w:val="28"/>
          <w:szCs w:val="28"/>
        </w:rPr>
        <w:t>».</w:t>
      </w:r>
    </w:p>
    <w:p w:rsidR="00FF2064" w:rsidRPr="00FF2064" w:rsidRDefault="00534E54" w:rsidP="00EB770D">
      <w:pPr>
        <w:pStyle w:val="aa"/>
        <w:numPr>
          <w:ilvl w:val="1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F2064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второй</w:t>
      </w:r>
      <w:r w:rsidR="00AE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</w:t>
      </w:r>
      <w:r w:rsidR="00EB770D"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</w:t>
      </w:r>
      <w:r w:rsidR="00AE13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FF2064" w:rsidRPr="00FF20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770D" w:rsidRPr="00FF2064" w:rsidRDefault="00AE1319" w:rsidP="00FF2064">
      <w:p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B770D" w:rsidRPr="00FF206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«Социальный</w:t>
      </w:r>
      <w:r w:rsidR="00EB770D" w:rsidRPr="00FF2064">
        <w:rPr>
          <w:rFonts w:ascii="Times New Roman" w:hAnsi="Times New Roman" w:cs="Times New Roman"/>
          <w:sz w:val="28"/>
          <w:szCs w:val="28"/>
        </w:rPr>
        <w:t xml:space="preserve"> эффект от выполнения мероприятий программы выразится в:</w:t>
      </w:r>
    </w:p>
    <w:p w:rsidR="00EB770D" w:rsidRPr="000165C2" w:rsidRDefault="00EB770D" w:rsidP="00EB770D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C2">
        <w:rPr>
          <w:rFonts w:ascii="Times New Roman" w:hAnsi="Times New Roman" w:cs="Times New Roman"/>
          <w:sz w:val="28"/>
          <w:szCs w:val="28"/>
        </w:rPr>
        <w:t xml:space="preserve">- усилении внимания работодателей к проведению мероприятий по профилактике производственного травматизм со 100 до 150 к концу реализации программы;  </w:t>
      </w:r>
    </w:p>
    <w:p w:rsidR="00EB770D" w:rsidRPr="000165C2" w:rsidRDefault="00EB770D" w:rsidP="00EB770D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C2">
        <w:rPr>
          <w:rFonts w:ascii="Times New Roman" w:hAnsi="Times New Roman" w:cs="Times New Roman"/>
          <w:sz w:val="28"/>
          <w:szCs w:val="28"/>
        </w:rPr>
        <w:t>- повышении эффективности государственного управления охраной труда в городском округе Кинель Самарской области</w:t>
      </w:r>
      <w:r w:rsidRPr="000165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165C2">
        <w:rPr>
          <w:rFonts w:ascii="Times New Roman" w:hAnsi="Times New Roman" w:cs="Times New Roman"/>
          <w:sz w:val="28"/>
          <w:szCs w:val="28"/>
        </w:rPr>
        <w:t>с 50% до 70% к концу реализации программы;</w:t>
      </w:r>
    </w:p>
    <w:p w:rsidR="00EB770D" w:rsidRPr="000165C2" w:rsidRDefault="00EB770D" w:rsidP="00EB770D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C2">
        <w:rPr>
          <w:rFonts w:ascii="Times New Roman" w:hAnsi="Times New Roman" w:cs="Times New Roman"/>
          <w:sz w:val="28"/>
          <w:szCs w:val="28"/>
        </w:rPr>
        <w:lastRenderedPageBreak/>
        <w:t>- улучшении информационного обеспечения и пропаганде охраны труда</w:t>
      </w:r>
      <w:r w:rsidRPr="000165C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0165C2">
        <w:rPr>
          <w:rFonts w:ascii="Times New Roman" w:hAnsi="Times New Roman" w:cs="Times New Roman"/>
          <w:sz w:val="28"/>
          <w:szCs w:val="28"/>
        </w:rPr>
        <w:t>с 90 шт. до 100 шт. к концу реализации программы;</w:t>
      </w:r>
    </w:p>
    <w:p w:rsidR="000C438D" w:rsidRPr="000165C2" w:rsidRDefault="00EB770D" w:rsidP="006362D4">
      <w:pPr>
        <w:tabs>
          <w:tab w:val="left" w:pos="127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65C2">
        <w:rPr>
          <w:rFonts w:ascii="Times New Roman" w:hAnsi="Times New Roman" w:cs="Times New Roman"/>
          <w:sz w:val="28"/>
          <w:szCs w:val="28"/>
        </w:rPr>
        <w:t>- снижении численности работников учреждений, подведомственных администрации городского округа Кинель Самарской области, занятых в неблагоприятных условиях труда с 4500 рабочих мест до 4200 рабочих ме</w:t>
      </w:r>
      <w:r w:rsidR="00AE1319">
        <w:rPr>
          <w:rFonts w:ascii="Times New Roman" w:hAnsi="Times New Roman" w:cs="Times New Roman"/>
          <w:sz w:val="28"/>
          <w:szCs w:val="28"/>
        </w:rPr>
        <w:t>ст к концу реализации программы</w:t>
      </w:r>
      <w:r w:rsidR="006B7614">
        <w:rPr>
          <w:rFonts w:ascii="Times New Roman" w:hAnsi="Times New Roman" w:cs="Times New Roman"/>
          <w:sz w:val="28"/>
          <w:szCs w:val="28"/>
        </w:rPr>
        <w:t>.</w:t>
      </w:r>
      <w:r w:rsidR="00AE1319">
        <w:rPr>
          <w:rFonts w:ascii="Times New Roman" w:hAnsi="Times New Roman" w:cs="Times New Roman"/>
          <w:sz w:val="28"/>
          <w:szCs w:val="28"/>
        </w:rPr>
        <w:t>».</w:t>
      </w:r>
    </w:p>
    <w:p w:rsidR="00EB770D" w:rsidRPr="000165C2" w:rsidRDefault="000C438D" w:rsidP="006362D4">
      <w:pPr>
        <w:tabs>
          <w:tab w:val="left" w:pos="1276"/>
        </w:tabs>
        <w:spacing w:after="0" w:line="360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5C2">
        <w:rPr>
          <w:rFonts w:ascii="Times New Roman" w:hAnsi="Times New Roman" w:cs="Times New Roman"/>
          <w:sz w:val="28"/>
          <w:szCs w:val="28"/>
        </w:rPr>
        <w:t>1.5.</w:t>
      </w:r>
      <w:r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к Программе изложить в редакции </w:t>
      </w:r>
      <w:r w:rsidR="006362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2 к настоящему Постановлению</w:t>
      </w:r>
      <w:r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16BF" w:rsidRPr="000165C2" w:rsidRDefault="00D216BF" w:rsidP="006362D4">
      <w:pPr>
        <w:pStyle w:val="aa"/>
        <w:numPr>
          <w:ilvl w:val="0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опубликовать настоящее постановление.</w:t>
      </w:r>
    </w:p>
    <w:p w:rsidR="00D216BF" w:rsidRPr="000165C2" w:rsidRDefault="00D216BF" w:rsidP="006362D4">
      <w:pPr>
        <w:pStyle w:val="aa"/>
        <w:numPr>
          <w:ilvl w:val="0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на следующий день после дня его официального опубликования.</w:t>
      </w:r>
    </w:p>
    <w:p w:rsidR="00D216BF" w:rsidRDefault="00DA43DD" w:rsidP="00D216BF">
      <w:pPr>
        <w:pStyle w:val="aa"/>
        <w:numPr>
          <w:ilvl w:val="0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</w:t>
      </w:r>
      <w:r w:rsidR="00C1703C" w:rsidRPr="000165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2F2BD9" w:rsidRDefault="002F2BD9" w:rsidP="002F2BD9">
      <w:pPr>
        <w:pStyle w:val="aa"/>
        <w:tabs>
          <w:tab w:val="left" w:pos="127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BD9" w:rsidRDefault="002F2BD9" w:rsidP="002F2BD9">
      <w:pPr>
        <w:pStyle w:val="aa"/>
        <w:tabs>
          <w:tab w:val="left" w:pos="127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BD9" w:rsidRPr="002F2BD9" w:rsidRDefault="002F2BD9" w:rsidP="002F2BD9">
      <w:pPr>
        <w:pStyle w:val="aa"/>
        <w:tabs>
          <w:tab w:val="left" w:pos="127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BF" w:rsidRDefault="009A71C2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</w:t>
      </w:r>
      <w:r w:rsidR="00106F3E" w:rsidRPr="002F7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округа      </w:t>
      </w:r>
      <w:r w:rsidR="000975F2" w:rsidRPr="002F7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60367C" w:rsidRPr="002F7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="000975F2" w:rsidRPr="002F7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D216BF" w:rsidRPr="002F7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2F7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D216BF" w:rsidRPr="002F7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А</w:t>
      </w:r>
      <w:r w:rsidR="00B65BA6" w:rsidRPr="002F7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.А. </w:t>
      </w:r>
      <w:r w:rsidR="00F92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Прокудин</w:t>
      </w:r>
    </w:p>
    <w:p w:rsidR="00F921F8" w:rsidRDefault="00F921F8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21F8" w:rsidRDefault="00F921F8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21F8" w:rsidRDefault="00F921F8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21F8" w:rsidRDefault="00F921F8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1319" w:rsidRDefault="00AE1319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21F8" w:rsidRDefault="00F921F8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21F8" w:rsidRDefault="00F921F8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4E54" w:rsidRDefault="00534E54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21F8" w:rsidRDefault="00F921F8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2BD9" w:rsidRDefault="002F2BD9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2BD9" w:rsidRDefault="002F2BD9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2BD9" w:rsidRDefault="002F2BD9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78D2" w:rsidRDefault="00EB78D2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21F8" w:rsidRPr="00F921F8" w:rsidRDefault="00F921F8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18B1" w:rsidRDefault="00F43D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Машкина</w:t>
      </w:r>
      <w:r w:rsidR="002F2BD9" w:rsidRPr="0009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21848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D254B" w:rsidRPr="005D254B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D25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Администрация городского округа Кинель</w:t>
      </w:r>
    </w:p>
    <w:p w:rsidR="005D254B" w:rsidRPr="005D254B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54B" w:rsidRPr="005D254B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ЛИСТ СОГЛАСОВАНИЯ </w:t>
      </w:r>
    </w:p>
    <w:p w:rsidR="005D254B" w:rsidRPr="005D254B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54B" w:rsidRPr="005D254B" w:rsidRDefault="005D254B" w:rsidP="005D254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D25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постановления </w:t>
      </w:r>
      <w:r w:rsidRPr="005D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городского округа Кинель Самарской области «</w:t>
      </w:r>
      <w:r w:rsidR="005118B1"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городского округа Кинель Самарской области «Улучшение условий и охраны труда в городском округе Кинель Самарской области» на 20</w:t>
      </w:r>
      <w:r w:rsidR="00647C6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118B1"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spellStart"/>
      <w:r w:rsidR="005118B1"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="005118B1"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118B1" w:rsidRPr="00EF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утвержденную постановлением администрации городского округа Кинель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</w:t>
      </w:r>
      <w:r w:rsidR="00647C6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 от 03.12.2021 г. № 3454</w:t>
      </w:r>
      <w:r w:rsidR="0063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от 19 апреля 2022 г. №1041</w:t>
      </w:r>
      <w:r w:rsidR="004C1B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254B" w:rsidRPr="005D254B" w:rsidRDefault="005D254B" w:rsidP="005D254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1"/>
        <w:gridCol w:w="2793"/>
        <w:gridCol w:w="3466"/>
      </w:tblGrid>
      <w:tr w:rsidR="005D254B" w:rsidRPr="005D254B" w:rsidTr="005118B1">
        <w:trPr>
          <w:trHeight w:val="906"/>
          <w:jc w:val="center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Роспись,</w:t>
            </w:r>
          </w:p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5D2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дата</w:t>
            </w:r>
            <w:proofErr w:type="gramEnd"/>
            <w:r w:rsidRPr="005D2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согласования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Фамилия, инициалы</w:t>
            </w:r>
          </w:p>
        </w:tc>
      </w:tr>
      <w:tr w:rsidR="00647C65" w:rsidRPr="005D254B" w:rsidTr="00092E27">
        <w:trPr>
          <w:trHeight w:val="1364"/>
          <w:jc w:val="center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5D254B" w:rsidRDefault="00647C65" w:rsidP="00647C6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юридического отдела аппарата администрации городского округа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65" w:rsidRPr="005D254B" w:rsidRDefault="00647C65" w:rsidP="00092E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5D254B" w:rsidRDefault="00647C65" w:rsidP="00092E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Галимова</w:t>
            </w:r>
            <w:proofErr w:type="spellEnd"/>
          </w:p>
        </w:tc>
      </w:tr>
    </w:tbl>
    <w:p w:rsidR="001F307A" w:rsidRDefault="001F307A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9366E7" w:rsidRDefault="009366E7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9366E7" w:rsidRDefault="009366E7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9366E7" w:rsidRDefault="009366E7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9366E7" w:rsidRDefault="009366E7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9366E7" w:rsidRDefault="009366E7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9366E7" w:rsidRDefault="009366E7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9366E7" w:rsidRDefault="009366E7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9366E7" w:rsidRDefault="009366E7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9366E7" w:rsidRDefault="009366E7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tbl>
      <w:tblPr>
        <w:tblpPr w:leftFromText="180" w:rightFromText="180" w:vertAnchor="page" w:horzAnchor="margin" w:tblpXSpec="right" w:tblpY="541"/>
        <w:tblW w:w="54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3"/>
      </w:tblGrid>
      <w:tr w:rsidR="009366E7" w:rsidRPr="003A514F" w:rsidTr="009366E7">
        <w:trPr>
          <w:trHeight w:val="1604"/>
        </w:trPr>
        <w:tc>
          <w:tcPr>
            <w:tcW w:w="5453" w:type="dxa"/>
            <w:shd w:val="clear" w:color="auto" w:fill="auto"/>
          </w:tcPr>
          <w:p w:rsidR="009366E7" w:rsidRDefault="009366E7" w:rsidP="009366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82EF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366E7" w:rsidRPr="00082EFD" w:rsidRDefault="009366E7" w:rsidP="009366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082EF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</w:t>
            </w:r>
            <w:proofErr w:type="gramEnd"/>
            <w:r w:rsidRPr="00082EF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постановлению администрации городского округа Кинель Самарской области</w:t>
            </w:r>
          </w:p>
          <w:p w:rsidR="009366E7" w:rsidRPr="003A514F" w:rsidRDefault="009366E7" w:rsidP="006362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082EF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</w:t>
            </w:r>
            <w:proofErr w:type="gramEnd"/>
            <w:r w:rsidRPr="00082EF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_______№ _____</w:t>
            </w:r>
          </w:p>
        </w:tc>
      </w:tr>
    </w:tbl>
    <w:p w:rsidR="009366E7" w:rsidRDefault="009366E7" w:rsidP="009366E7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6E7" w:rsidRDefault="009366E7" w:rsidP="009366E7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6E7" w:rsidRDefault="009366E7" w:rsidP="006362D4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66E7" w:rsidRDefault="009366E7" w:rsidP="006362D4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66E7" w:rsidRDefault="006362D4" w:rsidP="009366E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366E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366E7" w:rsidRDefault="009366E7" w:rsidP="009366E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программы городского округа Кинель Самарской области</w:t>
      </w:r>
    </w:p>
    <w:p w:rsidR="009366E7" w:rsidRDefault="009366E7" w:rsidP="009366E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«Улучшение условий и охраны труда в городском округе Кинель </w:t>
      </w:r>
    </w:p>
    <w:p w:rsidR="009366E7" w:rsidRDefault="009366E7" w:rsidP="009366E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Самарской области на 2022-2024 годы» </w:t>
      </w:r>
    </w:p>
    <w:p w:rsidR="009366E7" w:rsidRDefault="009366E7" w:rsidP="009366E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далее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- Программа)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652"/>
        <w:gridCol w:w="6541"/>
      </w:tblGrid>
      <w:tr w:rsidR="009366E7" w:rsidTr="00B608B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6E7" w:rsidRDefault="009366E7" w:rsidP="00B608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6E7" w:rsidRDefault="009366E7" w:rsidP="00B608BA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городского округа Кинель Самарской области «Улучшение условий и охраны труда в городском округе Кинель Самарской области на 2022-2024 годы» </w:t>
            </w:r>
          </w:p>
        </w:tc>
      </w:tr>
      <w:tr w:rsidR="009366E7" w:rsidTr="00B608B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6E7" w:rsidRDefault="009366E7" w:rsidP="00B608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6E7" w:rsidRDefault="009366E7" w:rsidP="00B608BA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 администрации городского округа Кинель Самарской области от 04.10.2021 №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</w:tr>
      <w:tr w:rsidR="009366E7" w:rsidTr="00B608B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6E7" w:rsidRDefault="009366E7" w:rsidP="00B608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6E7" w:rsidRDefault="009366E7" w:rsidP="00B608BA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охране труда администрации городского округа Кинель Самарской области, в структуре администрации городского округа Кинель Самарской области.</w:t>
            </w:r>
          </w:p>
        </w:tc>
      </w:tr>
      <w:tr w:rsidR="009366E7" w:rsidTr="00B608B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6E7" w:rsidRDefault="009366E7" w:rsidP="00B608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6E7" w:rsidRDefault="009366E7" w:rsidP="00B608BA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Кинель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</w:tc>
      </w:tr>
      <w:tr w:rsidR="009366E7" w:rsidTr="00B608B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6E7" w:rsidRDefault="009366E7" w:rsidP="00B608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Направление, цель, задачи в соответствии со Стратегией социально-экономического развития городского округа Кинель Самарской области на период до 2025 года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6E7" w:rsidRDefault="009366E7" w:rsidP="00B608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</w:t>
            </w:r>
          </w:p>
          <w:p w:rsidR="009366E7" w:rsidRDefault="009366E7" w:rsidP="00B608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 - институт местного самоуправления».</w:t>
            </w:r>
          </w:p>
          <w:p w:rsidR="009366E7" w:rsidRDefault="009366E7" w:rsidP="00B608B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6E7" w:rsidRDefault="009366E7" w:rsidP="00B608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 основе доминанты культурных императивов института местного самоуправления нового типа, сочетающего в себе высокую финансово-экономическую эффективность, лучшие практики муниципального менеджмента, активное и ответственное местное сообщество городского округа».</w:t>
            </w:r>
          </w:p>
          <w:p w:rsidR="009366E7" w:rsidRDefault="009366E7" w:rsidP="00B608B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6E7" w:rsidRDefault="009366E7" w:rsidP="00B608BA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организационно-правовых основ местного самоуправления в аспекте формирования нового типа культурной среды городского пространства как институциональной базы проведения стратегических изменений».</w:t>
            </w:r>
          </w:p>
        </w:tc>
      </w:tr>
      <w:tr w:rsidR="009366E7" w:rsidTr="00B608B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6E7" w:rsidRDefault="009366E7" w:rsidP="00B608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6E7" w:rsidRDefault="009366E7" w:rsidP="00B608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«Улучшение условий и охраны труда работников организаций, расположенных на территории городского округа Кинель Самарской области».</w:t>
            </w:r>
          </w:p>
          <w:p w:rsidR="009366E7" w:rsidRDefault="009366E7" w:rsidP="00B608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 1. Организационно-методическое обеспечение охраны труда.</w:t>
            </w:r>
          </w:p>
          <w:p w:rsidR="009366E7" w:rsidRDefault="009366E7" w:rsidP="00B608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 2. Информационное обеспечение и пропаганда охраны труда в средствах массовой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и на официальном сайте администрации городского округа Кинель Самарской области.</w:t>
            </w:r>
          </w:p>
          <w:p w:rsidR="009366E7" w:rsidRDefault="009366E7" w:rsidP="00B608BA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3. Специальная оценка условий труда в бюджетных организациях городского округа Кинель Самарской области.</w:t>
            </w:r>
          </w:p>
        </w:tc>
      </w:tr>
      <w:tr w:rsidR="009366E7" w:rsidTr="00B608BA">
        <w:trPr>
          <w:trHeight w:val="65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6E7" w:rsidRDefault="009366E7" w:rsidP="00B608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6E7" w:rsidRDefault="009366E7" w:rsidP="00B608BA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2022-2024 годы</w:t>
            </w:r>
          </w:p>
        </w:tc>
      </w:tr>
      <w:tr w:rsidR="009366E7" w:rsidTr="00B608B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6E7" w:rsidRDefault="009366E7" w:rsidP="00B608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Программы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6E7" w:rsidRDefault="009366E7" w:rsidP="00B608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достижения программных целей и задач:</w:t>
            </w:r>
          </w:p>
          <w:p w:rsidR="009366E7" w:rsidRDefault="009366E7" w:rsidP="00B608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численность пострадавших в результате несчастных случаев на производстве с утратой трудоспособности на 1 рабочий день и более;</w:t>
            </w:r>
          </w:p>
          <w:p w:rsidR="009366E7" w:rsidRDefault="009366E7" w:rsidP="00B608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численность пострадавших в результате несчастных случаев на производстве со смертельным исходом;</w:t>
            </w:r>
          </w:p>
          <w:p w:rsidR="009366E7" w:rsidRDefault="009366E7" w:rsidP="00B608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совещаний, семинаров, месячников и иных мероприятий по охране труда;</w:t>
            </w:r>
          </w:p>
          <w:p w:rsidR="009366E7" w:rsidRDefault="009366E7" w:rsidP="00B608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опубликованных материалов по вопросам охраны труда в городских газетах «Кинельская жизнь» и «Неделя Кинеля», на официальном сайте администрации городского округа Кинель Самарской области;</w:t>
            </w:r>
          </w:p>
          <w:p w:rsidR="009366E7" w:rsidRDefault="009366E7" w:rsidP="00B608BA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рабочих мест в бюджетных организациях, на которых проведена специальная оценка условий труда.</w:t>
            </w:r>
          </w:p>
        </w:tc>
      </w:tr>
      <w:tr w:rsidR="009366E7" w:rsidTr="00B608B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6E7" w:rsidRDefault="009366E7" w:rsidP="00B608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6E7" w:rsidRDefault="009366E7" w:rsidP="00B608BA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366E7" w:rsidTr="00B608B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6E7" w:rsidRDefault="009366E7" w:rsidP="00B608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мероприятий, определенных Программой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6E7" w:rsidRDefault="009366E7" w:rsidP="00B608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 за счет средств бюджета городского округа Кинель Самарской области составляет 71,5 тыс. руб., в том числе по годам:</w:t>
            </w:r>
          </w:p>
          <w:p w:rsidR="009366E7" w:rsidRDefault="00B21F72" w:rsidP="00B608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  1,5 тыс. рублей</w:t>
            </w:r>
            <w:r w:rsidR="009366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66E7" w:rsidRDefault="00B21F72" w:rsidP="00B608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 8,0 тыс. рублей</w:t>
            </w:r>
            <w:r w:rsidR="009366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66E7" w:rsidRDefault="00B21F72" w:rsidP="00B608BA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 62,0 тыс. рублей.</w:t>
            </w:r>
          </w:p>
        </w:tc>
      </w:tr>
      <w:tr w:rsidR="009366E7" w:rsidTr="00B608B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6E7" w:rsidRPr="00AC3474" w:rsidRDefault="009366E7" w:rsidP="00B608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474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6E7" w:rsidRPr="00AC3474" w:rsidRDefault="009366E7" w:rsidP="00B608B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74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Программы позволит:</w:t>
            </w:r>
          </w:p>
          <w:p w:rsidR="009366E7" w:rsidRPr="00AC3474" w:rsidRDefault="009366E7" w:rsidP="00B608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C3474">
              <w:rPr>
                <w:rFonts w:ascii="Times New Roman" w:hAnsi="Times New Roman" w:cs="Times New Roman"/>
                <w:sz w:val="28"/>
                <w:szCs w:val="28"/>
              </w:rPr>
              <w:t xml:space="preserve">- усилить внимание работодателей к проведению мероприятий по профилактике производственного травматизма </w:t>
            </w:r>
            <w:r w:rsidR="00AC3474">
              <w:rPr>
                <w:rFonts w:ascii="Times New Roman" w:hAnsi="Times New Roman" w:cs="Times New Roman"/>
                <w:sz w:val="28"/>
                <w:szCs w:val="28"/>
              </w:rPr>
              <w:t>со 100 до 150 к концу реализации программы</w:t>
            </w:r>
            <w:r w:rsidR="00AC3474" w:rsidRPr="00AC34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66E7" w:rsidRPr="00AC3474" w:rsidRDefault="009366E7" w:rsidP="00B608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C3474">
              <w:rPr>
                <w:rFonts w:ascii="Times New Roman" w:hAnsi="Times New Roman" w:cs="Times New Roman"/>
                <w:sz w:val="28"/>
                <w:szCs w:val="28"/>
              </w:rPr>
              <w:t>- повысить эффективность государственного управления охраной труда в городском округе Кинель Самарской области</w:t>
            </w:r>
            <w:r w:rsidR="006B2F45" w:rsidRPr="00AC3474">
              <w:rPr>
                <w:rFonts w:ascii="Times New Roman" w:hAnsi="Times New Roman" w:cs="Times New Roman"/>
                <w:sz w:val="28"/>
                <w:szCs w:val="28"/>
              </w:rPr>
              <w:t xml:space="preserve"> с 50% до 70%</w:t>
            </w:r>
            <w:r w:rsidR="00AC3474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6B2F45" w:rsidRPr="00AC3474">
              <w:rPr>
                <w:rFonts w:ascii="Times New Roman" w:hAnsi="Times New Roman" w:cs="Times New Roman"/>
                <w:sz w:val="28"/>
                <w:szCs w:val="28"/>
              </w:rPr>
              <w:t>концу реализации программы</w:t>
            </w:r>
            <w:r w:rsidRPr="00AC34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66E7" w:rsidRPr="00AC3474" w:rsidRDefault="009366E7" w:rsidP="00B608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C3474">
              <w:rPr>
                <w:rFonts w:ascii="Times New Roman" w:hAnsi="Times New Roman" w:cs="Times New Roman"/>
                <w:sz w:val="28"/>
                <w:szCs w:val="28"/>
              </w:rPr>
              <w:t>- улучшить информационное обеспе</w:t>
            </w:r>
            <w:r w:rsidR="006B2F45" w:rsidRPr="00AC3474">
              <w:rPr>
                <w:rFonts w:ascii="Times New Roman" w:hAnsi="Times New Roman" w:cs="Times New Roman"/>
                <w:sz w:val="28"/>
                <w:szCs w:val="28"/>
              </w:rPr>
              <w:t>чение и пропаганду охраны труда с</w:t>
            </w:r>
            <w:r w:rsidR="005A5FE4" w:rsidRPr="00AC3474"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  <w:r w:rsidR="0061312A" w:rsidRPr="00AC347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  <w:r w:rsidR="005A5FE4" w:rsidRPr="00AC34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F45" w:rsidRPr="00AC347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A5FE4" w:rsidRPr="00AC34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1312A" w:rsidRPr="00AC347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  <w:r w:rsidR="006B2F45" w:rsidRPr="00AC3474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6B2F45" w:rsidRPr="00AC3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концу реализации программы;</w:t>
            </w:r>
          </w:p>
          <w:p w:rsidR="009366E7" w:rsidRPr="006B2F45" w:rsidRDefault="009366E7" w:rsidP="006B2F4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C3474">
              <w:rPr>
                <w:rFonts w:ascii="Times New Roman" w:hAnsi="Times New Roman" w:cs="Times New Roman"/>
                <w:sz w:val="28"/>
                <w:szCs w:val="28"/>
              </w:rPr>
              <w:t>- снизить численность работников учреждений, подведомственных администрации городского округа Кинель Самарской области, занятых в неблагоприятных условиях труда</w:t>
            </w:r>
            <w:r w:rsidR="006B2F45" w:rsidRPr="00AC3474">
              <w:rPr>
                <w:rFonts w:ascii="Times New Roman" w:hAnsi="Times New Roman" w:cs="Times New Roman"/>
                <w:sz w:val="28"/>
                <w:szCs w:val="28"/>
              </w:rPr>
              <w:t xml:space="preserve"> с 4500 рабочих мест до 4200 рабочих мест к концу реализации программы</w:t>
            </w:r>
            <w:r w:rsidRPr="00AC34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366E7" w:rsidRDefault="009366E7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9366E7" w:rsidRDefault="009366E7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9366E7" w:rsidRDefault="006362D4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  <w:sectPr w:rsidR="009366E7" w:rsidSect="00827B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851" w:bottom="426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4"/>
        </w:rPr>
        <w:t>»</w:t>
      </w:r>
    </w:p>
    <w:tbl>
      <w:tblPr>
        <w:tblpPr w:leftFromText="180" w:rightFromText="180" w:vertAnchor="page" w:horzAnchor="margin" w:tblpXSpec="right" w:tblpY="541"/>
        <w:tblW w:w="54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3"/>
      </w:tblGrid>
      <w:tr w:rsidR="0016591E" w:rsidRPr="0016591E" w:rsidTr="00B608BA">
        <w:trPr>
          <w:trHeight w:val="1604"/>
        </w:trPr>
        <w:tc>
          <w:tcPr>
            <w:tcW w:w="5453" w:type="dxa"/>
            <w:shd w:val="clear" w:color="auto" w:fill="auto"/>
          </w:tcPr>
          <w:p w:rsidR="0016591E" w:rsidRPr="0016591E" w:rsidRDefault="0016591E" w:rsidP="00165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6591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ПРИЛОЖЕНИЕ </w:t>
            </w:r>
            <w:r w:rsidR="006362D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16591E" w:rsidRPr="0016591E" w:rsidRDefault="0016591E" w:rsidP="00165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16591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</w:t>
            </w:r>
            <w:proofErr w:type="gramEnd"/>
            <w:r w:rsidRPr="0016591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постановлению администрации городского округа Кинель Самарской области</w:t>
            </w:r>
          </w:p>
          <w:p w:rsidR="0016591E" w:rsidRPr="0016591E" w:rsidRDefault="0016591E" w:rsidP="00165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16591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</w:t>
            </w:r>
            <w:proofErr w:type="gramEnd"/>
            <w:r w:rsidRPr="0016591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_______№ _____</w:t>
            </w:r>
          </w:p>
          <w:p w:rsidR="0016591E" w:rsidRPr="0016591E" w:rsidRDefault="0016591E" w:rsidP="00165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6591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ПРИЛОЖЕНИЕ</w:t>
            </w:r>
          </w:p>
          <w:p w:rsidR="0016591E" w:rsidRPr="0016591E" w:rsidRDefault="0016591E" w:rsidP="00165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16591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</w:t>
            </w:r>
            <w:proofErr w:type="gramEnd"/>
            <w:r w:rsidRPr="0016591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муниципальной программе городского округа Кинель Самарской области «Улучшение условий и охраны труда в городском округе Кинель Самарской области на 2022-2024 годы»</w:t>
            </w:r>
          </w:p>
        </w:tc>
      </w:tr>
    </w:tbl>
    <w:p w:rsidR="00EB770D" w:rsidRDefault="00EB770D" w:rsidP="00EB770D">
      <w:pPr>
        <w:widowControl w:val="0"/>
        <w:autoSpaceDE w:val="0"/>
        <w:spacing w:after="0" w:line="240" w:lineRule="auto"/>
        <w:jc w:val="right"/>
      </w:pPr>
    </w:p>
    <w:p w:rsidR="0016591E" w:rsidRDefault="0016591E" w:rsidP="00EB770D">
      <w:pPr>
        <w:widowControl w:val="0"/>
        <w:autoSpaceDE w:val="0"/>
        <w:spacing w:after="0" w:line="240" w:lineRule="auto"/>
        <w:jc w:val="right"/>
      </w:pPr>
    </w:p>
    <w:p w:rsidR="0016591E" w:rsidRDefault="0016591E" w:rsidP="00EB770D">
      <w:pPr>
        <w:widowControl w:val="0"/>
        <w:autoSpaceDE w:val="0"/>
        <w:spacing w:after="0" w:line="240" w:lineRule="auto"/>
        <w:jc w:val="right"/>
      </w:pPr>
    </w:p>
    <w:p w:rsidR="0016591E" w:rsidRDefault="0016591E" w:rsidP="00EB770D">
      <w:pPr>
        <w:widowControl w:val="0"/>
        <w:autoSpaceDE w:val="0"/>
        <w:spacing w:after="0" w:line="240" w:lineRule="auto"/>
        <w:jc w:val="right"/>
      </w:pPr>
    </w:p>
    <w:p w:rsidR="0016591E" w:rsidRDefault="0016591E" w:rsidP="00EB770D">
      <w:pPr>
        <w:widowControl w:val="0"/>
        <w:autoSpaceDE w:val="0"/>
        <w:spacing w:after="0" w:line="240" w:lineRule="auto"/>
        <w:jc w:val="right"/>
      </w:pPr>
    </w:p>
    <w:p w:rsidR="0016591E" w:rsidRDefault="0016591E" w:rsidP="00EB770D">
      <w:pPr>
        <w:widowControl w:val="0"/>
        <w:autoSpaceDE w:val="0"/>
        <w:spacing w:after="0" w:line="240" w:lineRule="auto"/>
        <w:jc w:val="right"/>
      </w:pPr>
    </w:p>
    <w:p w:rsidR="0016591E" w:rsidRDefault="0016591E" w:rsidP="00EB770D">
      <w:pPr>
        <w:widowControl w:val="0"/>
        <w:autoSpaceDE w:val="0"/>
        <w:spacing w:after="0" w:line="240" w:lineRule="auto"/>
        <w:jc w:val="right"/>
      </w:pPr>
    </w:p>
    <w:p w:rsidR="0016591E" w:rsidRDefault="0016591E" w:rsidP="00EB770D">
      <w:pPr>
        <w:widowControl w:val="0"/>
        <w:autoSpaceDE w:val="0"/>
        <w:spacing w:after="0" w:line="240" w:lineRule="auto"/>
        <w:jc w:val="right"/>
      </w:pPr>
    </w:p>
    <w:p w:rsidR="0016591E" w:rsidRDefault="0016591E" w:rsidP="00EB770D">
      <w:pPr>
        <w:widowControl w:val="0"/>
        <w:autoSpaceDE w:val="0"/>
        <w:spacing w:after="0" w:line="240" w:lineRule="auto"/>
        <w:jc w:val="right"/>
      </w:pPr>
    </w:p>
    <w:p w:rsidR="0016591E" w:rsidRDefault="0016591E" w:rsidP="00EB770D">
      <w:pPr>
        <w:widowControl w:val="0"/>
        <w:autoSpaceDE w:val="0"/>
        <w:spacing w:after="0" w:line="240" w:lineRule="auto"/>
        <w:jc w:val="right"/>
      </w:pPr>
    </w:p>
    <w:p w:rsidR="00EB770D" w:rsidRDefault="00EB770D" w:rsidP="00EB77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</w:p>
    <w:p w:rsidR="00EB770D" w:rsidRDefault="00EB770D" w:rsidP="00EB77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Программы улучшения условий и охраны труда</w:t>
      </w:r>
    </w:p>
    <w:p w:rsidR="00EB770D" w:rsidRDefault="00EB770D" w:rsidP="00EB77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городском округе Кинель Самарской области на 2022-2024 годы</w:t>
      </w:r>
    </w:p>
    <w:p w:rsidR="00EB770D" w:rsidRDefault="00EB770D" w:rsidP="00EB77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5177" w:type="dxa"/>
        <w:tblInd w:w="49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88"/>
        <w:gridCol w:w="2849"/>
        <w:gridCol w:w="1984"/>
        <w:gridCol w:w="1134"/>
        <w:gridCol w:w="1560"/>
        <w:gridCol w:w="1559"/>
        <w:gridCol w:w="1415"/>
        <w:gridCol w:w="1845"/>
        <w:gridCol w:w="1843"/>
      </w:tblGrid>
      <w:tr w:rsidR="00122166" w:rsidRPr="000965C8" w:rsidTr="00D32212">
        <w:trPr>
          <w:trHeight w:val="372"/>
          <w:tblHeader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22166" w:rsidRPr="000965C8" w:rsidRDefault="00122166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 xml:space="preserve">N </w:t>
            </w:r>
            <w:r w:rsidRPr="000965C8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22166" w:rsidRPr="000965C8" w:rsidRDefault="00122166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Наименование</w:t>
            </w:r>
            <w:r w:rsidRPr="000965C8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166" w:rsidRPr="000965C8" w:rsidRDefault="00122166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22166" w:rsidRPr="000965C8" w:rsidRDefault="00122166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22166" w:rsidRPr="000965C8" w:rsidRDefault="00122166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22166" w:rsidRPr="000965C8" w:rsidRDefault="00122166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5668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22166" w:rsidRPr="000965C8" w:rsidRDefault="00122166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 xml:space="preserve">Объем финансирования </w:t>
            </w:r>
          </w:p>
          <w:p w:rsidR="00122166" w:rsidRPr="000965C8" w:rsidRDefault="00122166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22166" w:rsidRPr="000965C8" w:rsidRDefault="00122166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166" w:rsidRPr="000965C8" w:rsidRDefault="00122166" w:rsidP="00CD0895">
            <w:pPr>
              <w:pStyle w:val="ConsPlusCell"/>
              <w:jc w:val="center"/>
            </w:pPr>
            <w:r w:rsidRPr="000965C8">
              <w:rPr>
                <w:rFonts w:ascii="Times New Roman" w:hAnsi="Times New Roman" w:cs="Times New Roman"/>
              </w:rPr>
              <w:t xml:space="preserve">Источники   </w:t>
            </w:r>
            <w:r w:rsidRPr="000965C8"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</w:tr>
      <w:tr w:rsidR="00122166" w:rsidRPr="000965C8" w:rsidTr="00D32212">
        <w:trPr>
          <w:trHeight w:val="278"/>
          <w:tblHeader/>
        </w:trPr>
        <w:tc>
          <w:tcPr>
            <w:tcW w:w="98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22166" w:rsidRPr="000965C8" w:rsidRDefault="00122166" w:rsidP="00CD089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22166" w:rsidRPr="000965C8" w:rsidRDefault="00122166" w:rsidP="00CD089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166" w:rsidRPr="000965C8" w:rsidRDefault="00122166" w:rsidP="00CD089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22166" w:rsidRPr="000965C8" w:rsidRDefault="00122166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 xml:space="preserve">Всего </w:t>
            </w:r>
          </w:p>
          <w:p w:rsidR="00122166" w:rsidRPr="000965C8" w:rsidRDefault="00122166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166" w:rsidRPr="000965C8" w:rsidRDefault="00122166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84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22166" w:rsidRPr="000965C8" w:rsidRDefault="00122166" w:rsidP="00CD089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166" w:rsidRPr="000965C8" w:rsidRDefault="00122166" w:rsidP="00CD089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166" w:rsidRPr="000965C8" w:rsidTr="00D32212">
        <w:trPr>
          <w:trHeight w:val="281"/>
          <w:tblHeader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166" w:rsidRPr="000965C8" w:rsidRDefault="00122166" w:rsidP="00CD089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166" w:rsidRPr="000965C8" w:rsidRDefault="00122166" w:rsidP="00CD089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166" w:rsidRPr="000965C8" w:rsidRDefault="00122166" w:rsidP="00CD089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166" w:rsidRPr="000965C8" w:rsidRDefault="00122166" w:rsidP="00CD089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166" w:rsidRPr="000965C8" w:rsidRDefault="00122166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166" w:rsidRPr="000965C8" w:rsidRDefault="00122166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166" w:rsidRPr="000965C8" w:rsidRDefault="00122166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166" w:rsidRPr="000965C8" w:rsidRDefault="00122166" w:rsidP="00CD089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166" w:rsidRPr="000965C8" w:rsidRDefault="00122166" w:rsidP="00CD089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166" w:rsidRPr="000965C8" w:rsidTr="003B4FE8">
        <w:trPr>
          <w:trHeight w:val="268"/>
        </w:trPr>
        <w:tc>
          <w:tcPr>
            <w:tcW w:w="151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66" w:rsidRPr="000965C8" w:rsidRDefault="00122166" w:rsidP="00CD0895">
            <w:pPr>
              <w:pStyle w:val="ConsPlusCell"/>
              <w:ind w:left="-2228" w:firstLine="2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5C8">
              <w:rPr>
                <w:rFonts w:ascii="Times New Roman" w:hAnsi="Times New Roman" w:cs="Times New Roman"/>
                <w:sz w:val="24"/>
                <w:szCs w:val="24"/>
              </w:rPr>
              <w:t>Задача 1. Организационно-методическое обеспечение охраны труда</w:t>
            </w:r>
          </w:p>
        </w:tc>
      </w:tr>
      <w:tr w:rsidR="00CD0895" w:rsidRPr="000965C8" w:rsidTr="00D32212"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5C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895" w:rsidRPr="000965C8" w:rsidRDefault="00CD0895" w:rsidP="00CD089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965C8">
              <w:rPr>
                <w:rFonts w:ascii="Times New Roman" w:hAnsi="Times New Roman" w:cs="Times New Roman"/>
              </w:rPr>
              <w:t>Организация и проведение совещаний, семинаров, месячников и иных мероприятий по охране труда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 xml:space="preserve">Администрация городского округа Кинель Самарской области </w:t>
            </w:r>
            <w:r w:rsidR="00122166" w:rsidRPr="000965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(далее-Администрация городского округа Кинель)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965C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965C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965C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 xml:space="preserve">Ведущий специалист по охране труда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</w:pPr>
            <w:r w:rsidRPr="000965C8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</w:tr>
      <w:tr w:rsidR="00CD0895" w:rsidRPr="000965C8" w:rsidTr="00D32212"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895" w:rsidRPr="000965C8" w:rsidRDefault="00CD0895" w:rsidP="00CD0895">
            <w:pPr>
              <w:pStyle w:val="ConsPlusCell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Координация обучения и проверки знаний по охране труда руководителей и специалистов организаций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95" w:rsidRPr="000965C8" w:rsidRDefault="00122166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 xml:space="preserve">Ведущий специалист по охране труда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</w:pPr>
            <w:r w:rsidRPr="000965C8">
              <w:rPr>
                <w:rFonts w:ascii="Times New Roman" w:hAnsi="Times New Roman" w:cs="Times New Roman"/>
              </w:rPr>
              <w:t>-</w:t>
            </w:r>
          </w:p>
        </w:tc>
      </w:tr>
      <w:tr w:rsidR="00CD0895" w:rsidRPr="000965C8" w:rsidTr="00D32212"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895" w:rsidRPr="000965C8" w:rsidRDefault="00CD0895" w:rsidP="00CD0895">
            <w:pPr>
              <w:pStyle w:val="ConsPlusCell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 xml:space="preserve">Оказание консультативной </w:t>
            </w:r>
            <w:r w:rsidRPr="000965C8">
              <w:rPr>
                <w:rFonts w:ascii="Times New Roman" w:hAnsi="Times New Roman" w:cs="Times New Roman"/>
              </w:rPr>
              <w:lastRenderedPageBreak/>
              <w:t>и методической помощи организациям по вопросам охраны труда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95" w:rsidRPr="000965C8" w:rsidRDefault="00122166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0965C8">
              <w:rPr>
                <w:rFonts w:ascii="Times New Roman" w:hAnsi="Times New Roman" w:cs="Times New Roman"/>
              </w:rPr>
              <w:lastRenderedPageBreak/>
              <w:t>городского округа Кинель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 xml:space="preserve">Ведущий </w:t>
            </w:r>
            <w:r w:rsidRPr="000965C8">
              <w:rPr>
                <w:rFonts w:ascii="Times New Roman" w:hAnsi="Times New Roman" w:cs="Times New Roman"/>
              </w:rPr>
              <w:lastRenderedPageBreak/>
              <w:t>специалист по охране труда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</w:pPr>
            <w:r w:rsidRPr="000965C8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CD0895" w:rsidRPr="000965C8" w:rsidTr="00D32212"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895" w:rsidRPr="000965C8" w:rsidRDefault="00CD0895" w:rsidP="00CD0895">
            <w:pPr>
              <w:pStyle w:val="ConsPlusCell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Оказание методической помощи организациям при их участии в областных и городских конкурсах по охране труда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95" w:rsidRPr="000965C8" w:rsidRDefault="00122166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Ведущий специалист по охране труда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</w:pPr>
            <w:r w:rsidRPr="000965C8">
              <w:rPr>
                <w:rFonts w:ascii="Times New Roman" w:hAnsi="Times New Roman" w:cs="Times New Roman"/>
              </w:rPr>
              <w:t>-</w:t>
            </w:r>
          </w:p>
        </w:tc>
      </w:tr>
      <w:tr w:rsidR="00122166" w:rsidRPr="000965C8" w:rsidTr="00246EA4">
        <w:trPr>
          <w:trHeight w:val="591"/>
        </w:trPr>
        <w:tc>
          <w:tcPr>
            <w:tcW w:w="1517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66" w:rsidRPr="000965C8" w:rsidRDefault="00122166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 xml:space="preserve">Задача 2. Информационное обеспечение и пропаганда охраны труда в средствах массовой информации и на официальном </w:t>
            </w:r>
          </w:p>
          <w:p w:rsidR="00122166" w:rsidRPr="000965C8" w:rsidRDefault="00122166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965C8">
              <w:rPr>
                <w:rFonts w:ascii="Times New Roman" w:hAnsi="Times New Roman" w:cs="Times New Roman"/>
              </w:rPr>
              <w:t>сайте</w:t>
            </w:r>
            <w:proofErr w:type="gramEnd"/>
            <w:r w:rsidRPr="000965C8">
              <w:rPr>
                <w:rFonts w:ascii="Times New Roman" w:hAnsi="Times New Roman" w:cs="Times New Roman"/>
              </w:rPr>
              <w:t xml:space="preserve"> администрации городского округа Кинель Самарской области</w:t>
            </w:r>
          </w:p>
        </w:tc>
      </w:tr>
      <w:tr w:rsidR="00CD0895" w:rsidRPr="000965C8" w:rsidTr="00D32212"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895" w:rsidRPr="000965C8" w:rsidRDefault="00CD0895" w:rsidP="00CD0895">
            <w:pPr>
              <w:pStyle w:val="ConsPlusCell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 xml:space="preserve">Организация и проведение мониторинга условий и охраны труда в организациях городского округа Кинель Самарской области (ведение электронной базы данных) с целью получения достоверных и полных статистических сведений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95" w:rsidRPr="000965C8" w:rsidRDefault="00122166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 xml:space="preserve">Ведущий специалист по охране труда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</w:pPr>
            <w:r w:rsidRPr="000965C8">
              <w:rPr>
                <w:rFonts w:ascii="Times New Roman" w:hAnsi="Times New Roman" w:cs="Times New Roman"/>
              </w:rPr>
              <w:t>-</w:t>
            </w:r>
          </w:p>
        </w:tc>
      </w:tr>
      <w:tr w:rsidR="00CD0895" w:rsidRPr="000965C8" w:rsidTr="00D32212">
        <w:trPr>
          <w:trHeight w:val="813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 xml:space="preserve">2.2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895" w:rsidRPr="000965C8" w:rsidRDefault="00CD0895" w:rsidP="00CD0895">
            <w:pPr>
              <w:pStyle w:val="ConsPlusCell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Размещение в средствах массовой информации и на официальном сайте администрации материалов по актуальным вопросам в области охраны труда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95" w:rsidRPr="000965C8" w:rsidRDefault="00122166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 xml:space="preserve">Ведущий специалист по охране труда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</w:pPr>
            <w:r w:rsidRPr="000965C8">
              <w:rPr>
                <w:rFonts w:ascii="Times New Roman" w:hAnsi="Times New Roman" w:cs="Times New Roman"/>
              </w:rPr>
              <w:t>За счет расходов по основной деятельности</w:t>
            </w:r>
          </w:p>
        </w:tc>
      </w:tr>
      <w:tr w:rsidR="00CD0895" w:rsidRPr="000965C8" w:rsidTr="00D32212"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895" w:rsidRPr="000965C8" w:rsidRDefault="00CD0895" w:rsidP="00CD0895">
            <w:pPr>
              <w:pStyle w:val="ConsPlusCell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 xml:space="preserve">Информирование </w:t>
            </w:r>
            <w:r w:rsidRPr="000965C8">
              <w:rPr>
                <w:rFonts w:ascii="Times New Roman" w:hAnsi="Times New Roman" w:cs="Times New Roman"/>
              </w:rPr>
              <w:lastRenderedPageBreak/>
              <w:t>работодателей городского округа Кинель Самарской области по вопросам охраны труда посредством рассылки по электронной почте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95" w:rsidRPr="000965C8" w:rsidRDefault="00122166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0965C8">
              <w:rPr>
                <w:rFonts w:ascii="Times New Roman" w:hAnsi="Times New Roman" w:cs="Times New Roman"/>
              </w:rPr>
              <w:lastRenderedPageBreak/>
              <w:t>городского округа Кинель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 xml:space="preserve">Ведущий </w:t>
            </w:r>
            <w:r w:rsidRPr="000965C8">
              <w:rPr>
                <w:rFonts w:ascii="Times New Roman" w:hAnsi="Times New Roman" w:cs="Times New Roman"/>
              </w:rPr>
              <w:lastRenderedPageBreak/>
              <w:t xml:space="preserve">специалист по охране труда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</w:pPr>
            <w:r w:rsidRPr="000965C8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CD0895" w:rsidRPr="000965C8" w:rsidTr="00D32212"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895" w:rsidRPr="000965C8" w:rsidRDefault="00CD0895" w:rsidP="00CD0895">
            <w:pPr>
              <w:pStyle w:val="ConsPlusCell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Подготовка доклада Главе городского округа «О состоянии условий и охраны труда на территории городского округа»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95" w:rsidRPr="000965C8" w:rsidRDefault="00122166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 xml:space="preserve">Ведущий специалист по охране труда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</w:pPr>
            <w:r w:rsidRPr="000965C8">
              <w:rPr>
                <w:rFonts w:ascii="Times New Roman" w:hAnsi="Times New Roman" w:cs="Times New Roman"/>
              </w:rPr>
              <w:t>-</w:t>
            </w:r>
          </w:p>
        </w:tc>
      </w:tr>
      <w:tr w:rsidR="00CD0895" w:rsidRPr="000965C8" w:rsidTr="00D32212"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5C8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895" w:rsidRPr="000965C8" w:rsidRDefault="00CD0895" w:rsidP="00CD0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eastAsia="Times New Roman" w:hAnsi="Times New Roman" w:cs="Times New Roman"/>
              </w:rPr>
              <w:t xml:space="preserve">Подготовка и рассмотрение актуальных вопросов </w:t>
            </w:r>
            <w:r w:rsidRPr="000965C8">
              <w:rPr>
                <w:rFonts w:ascii="Times New Roman" w:hAnsi="Times New Roman" w:cs="Times New Roman"/>
              </w:rPr>
              <w:t>в области охраны труда на заседаниях Кинельской городской трехсторонней комиссии по регулированию социально-трудовых отношений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95" w:rsidRPr="000965C8" w:rsidRDefault="00122166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 xml:space="preserve">Ведущий специалист по охране труда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</w:pPr>
            <w:r w:rsidRPr="000965C8">
              <w:rPr>
                <w:rFonts w:ascii="Times New Roman" w:hAnsi="Times New Roman" w:cs="Times New Roman"/>
              </w:rPr>
              <w:t>-</w:t>
            </w:r>
          </w:p>
        </w:tc>
      </w:tr>
      <w:tr w:rsidR="00122166" w:rsidRPr="000965C8" w:rsidTr="00F66E3F">
        <w:trPr>
          <w:trHeight w:val="527"/>
        </w:trPr>
        <w:tc>
          <w:tcPr>
            <w:tcW w:w="1517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66" w:rsidRPr="000965C8" w:rsidRDefault="00122166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Задача 3.</w:t>
            </w:r>
            <w:r w:rsidRPr="000965C8">
              <w:rPr>
                <w:rFonts w:ascii="Times New Roman" w:eastAsia="Calibri" w:hAnsi="Times New Roman" w:cs="Times New Roman"/>
              </w:rPr>
              <w:t xml:space="preserve"> </w:t>
            </w:r>
            <w:r w:rsidRPr="000965C8">
              <w:rPr>
                <w:rFonts w:ascii="Times New Roman" w:hAnsi="Times New Roman" w:cs="Times New Roman"/>
              </w:rPr>
              <w:t xml:space="preserve">Специальная оценка условий труда в бюджетных организациях </w:t>
            </w:r>
          </w:p>
          <w:p w:rsidR="00122166" w:rsidRPr="000965C8" w:rsidRDefault="00122166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965C8">
              <w:rPr>
                <w:rFonts w:ascii="Times New Roman" w:hAnsi="Times New Roman" w:cs="Times New Roman"/>
              </w:rPr>
              <w:t>городского</w:t>
            </w:r>
            <w:proofErr w:type="gramEnd"/>
            <w:r w:rsidRPr="000965C8">
              <w:rPr>
                <w:rFonts w:ascii="Times New Roman" w:hAnsi="Times New Roman" w:cs="Times New Roman"/>
              </w:rPr>
              <w:t xml:space="preserve"> округа Кинель Самарской области</w:t>
            </w:r>
          </w:p>
        </w:tc>
      </w:tr>
      <w:tr w:rsidR="00CD0895" w:rsidRPr="000965C8" w:rsidTr="00D32212">
        <w:trPr>
          <w:trHeight w:val="1228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895" w:rsidRPr="000965C8" w:rsidRDefault="00CD0895" w:rsidP="00CD089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965C8">
              <w:rPr>
                <w:rFonts w:ascii="Times New Roman" w:hAnsi="Times New Roman" w:cs="Times New Roman"/>
              </w:rPr>
              <w:t>Организация и проведение специальной оценки условий труда в бюджетных организациях городского округа Кинель Самарской области, в т. ч.: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95" w:rsidRPr="000965C8" w:rsidRDefault="00CD0895" w:rsidP="00EB58D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D0895" w:rsidRPr="000965C8" w:rsidRDefault="00122166" w:rsidP="001221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965C8">
              <w:rPr>
                <w:rFonts w:ascii="Times New Roman" w:hAnsi="Times New Roman" w:cs="Times New Roman"/>
                <w:b/>
              </w:rPr>
              <w:t>71,5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965C8"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965C8"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  <w:b/>
              </w:rPr>
              <w:t>62,0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122166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</w:pPr>
            <w:r w:rsidRPr="000965C8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</w:tr>
      <w:tr w:rsidR="00CD0895" w:rsidRPr="000965C8" w:rsidTr="00D32212"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lastRenderedPageBreak/>
              <w:t>3.1.1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895" w:rsidRPr="000965C8" w:rsidRDefault="00CD0895" w:rsidP="00CD0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 xml:space="preserve">Администрация городского округа Кинель Самарской области, в т. ч.: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95" w:rsidRPr="000965C8" w:rsidRDefault="00EB58DE" w:rsidP="00CD089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965C8">
              <w:rPr>
                <w:rFonts w:ascii="Times New Roman" w:hAnsi="Times New Roman" w:cs="Times New Roman"/>
                <w:b/>
              </w:rPr>
              <w:t>63,5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965C8"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965C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965C8">
              <w:rPr>
                <w:rFonts w:ascii="Times New Roman" w:hAnsi="Times New Roman" w:cs="Times New Roman"/>
                <w:b/>
              </w:rPr>
              <w:t>62,0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895" w:rsidRPr="000965C8" w:rsidTr="00D32212">
        <w:trPr>
          <w:trHeight w:val="200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895" w:rsidRPr="000965C8" w:rsidRDefault="00CD0895" w:rsidP="00CD0895">
            <w:pPr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3.1.1.1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895" w:rsidRPr="000965C8" w:rsidRDefault="00CD0895" w:rsidP="00CD0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МКУ «Ритуал»</w:t>
            </w:r>
          </w:p>
          <w:p w:rsidR="00CD0895" w:rsidRPr="000965C8" w:rsidRDefault="00CD0895" w:rsidP="00CD0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(2022 год-1 рабочее место)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95" w:rsidRPr="000965C8" w:rsidRDefault="00EB58DE" w:rsidP="00CD089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eastAsia="Calibri" w:hAnsi="Times New Roman" w:cs="Times New Roman"/>
              </w:rPr>
            </w:pPr>
            <w:r w:rsidRPr="000965C8">
              <w:rPr>
                <w:rFonts w:ascii="Times New Roman" w:eastAsia="Calibri" w:hAnsi="Times New Roman" w:cs="Times New Roman"/>
              </w:rPr>
              <w:t>МКУ «Ритуал»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895" w:rsidRPr="000965C8" w:rsidTr="00D32212">
        <w:trPr>
          <w:trHeight w:val="200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895" w:rsidRPr="000965C8" w:rsidRDefault="00CD0895" w:rsidP="00CD0895">
            <w:pPr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3.1.1.2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895" w:rsidRPr="000965C8" w:rsidRDefault="00CD0895" w:rsidP="00CD0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МКУ «СБСК»</w:t>
            </w:r>
          </w:p>
          <w:p w:rsidR="00CD0895" w:rsidRPr="000965C8" w:rsidRDefault="00CD0895" w:rsidP="00CD0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 xml:space="preserve"> (2024 год -39 рабочее место)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95" w:rsidRPr="000965C8" w:rsidRDefault="00EB58DE" w:rsidP="00CD089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eastAsia="Calibri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eastAsia="Calibri" w:hAnsi="Times New Roman" w:cs="Times New Roman"/>
              </w:rPr>
              <w:t>МКУ «СБСК»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895" w:rsidRPr="000965C8" w:rsidTr="00D32212">
        <w:trPr>
          <w:trHeight w:val="229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895" w:rsidRPr="000965C8" w:rsidRDefault="00CD0895" w:rsidP="00CD0895">
            <w:pPr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895" w:rsidRPr="000965C8" w:rsidRDefault="00CD0895" w:rsidP="00CD0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Управление культуры и молодежной политики администрации городского округа Кинель Самарской области, в т. ч.: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95" w:rsidRPr="000965C8" w:rsidRDefault="00EB58DE" w:rsidP="00CD089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965C8"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965C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965C8"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965C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895" w:rsidRPr="000965C8" w:rsidTr="00D32212"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895" w:rsidRPr="000965C8" w:rsidRDefault="00CD0895" w:rsidP="00CD0895">
            <w:pPr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3.1.2.1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895" w:rsidRPr="000965C8" w:rsidRDefault="00CD0895" w:rsidP="00CD0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МАУ «ГДК»</w:t>
            </w:r>
          </w:p>
          <w:p w:rsidR="00CD0895" w:rsidRPr="000965C8" w:rsidRDefault="00CD0895" w:rsidP="00CD0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(2023 год - 5 рабочих мест)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95" w:rsidRPr="000965C8" w:rsidRDefault="00EB58DE" w:rsidP="00EB58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965C8">
              <w:rPr>
                <w:rFonts w:ascii="Times New Roman" w:hAnsi="Times New Roman" w:cs="Times New Roman"/>
              </w:rPr>
              <w:t>МАУ «ГДК»</w:t>
            </w:r>
          </w:p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895" w:rsidTr="00D32212">
        <w:trPr>
          <w:trHeight w:val="320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895" w:rsidRPr="000965C8" w:rsidRDefault="00CD0895" w:rsidP="00CD0895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0965C8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95" w:rsidRPr="000965C8" w:rsidRDefault="00CD0895" w:rsidP="00CD089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965C8">
              <w:rPr>
                <w:rFonts w:ascii="Times New Roman" w:hAnsi="Times New Roman" w:cs="Times New Roman"/>
                <w:b/>
                <w:bCs/>
              </w:rPr>
              <w:t>71,5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965C8"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0965C8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965C8"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Pr="00663D0E" w:rsidRDefault="00CD0895" w:rsidP="00CD089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965C8">
              <w:rPr>
                <w:rFonts w:ascii="Times New Roman" w:hAnsi="Times New Roman" w:cs="Times New Roman"/>
                <w:b/>
              </w:rPr>
              <w:t>62,0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95" w:rsidRDefault="00CD0895" w:rsidP="00CD089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95" w:rsidRDefault="00CD0895" w:rsidP="00CD089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1D63" w:rsidRPr="003118AB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sectPr w:rsidR="003F1D63" w:rsidRPr="003118A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134" w:right="851" w:bottom="776" w:left="624" w:header="709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BF0" w:rsidRDefault="00F11BF0" w:rsidP="003479E2">
      <w:pPr>
        <w:spacing w:after="0" w:line="240" w:lineRule="auto"/>
      </w:pPr>
      <w:r>
        <w:separator/>
      </w:r>
    </w:p>
  </w:endnote>
  <w:endnote w:type="continuationSeparator" w:id="0">
    <w:p w:rsidR="00F11BF0" w:rsidRDefault="00F11BF0" w:rsidP="0034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E5E" w:rsidRDefault="001B0E5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E5E" w:rsidRDefault="001B0E5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E5E" w:rsidRDefault="001B0E5E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FCA" w:rsidRDefault="00F11BF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FCA" w:rsidRDefault="00F11BF0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FCA" w:rsidRDefault="00F11B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BF0" w:rsidRDefault="00F11BF0" w:rsidP="003479E2">
      <w:pPr>
        <w:spacing w:after="0" w:line="240" w:lineRule="auto"/>
      </w:pPr>
      <w:r>
        <w:separator/>
      </w:r>
    </w:p>
  </w:footnote>
  <w:footnote w:type="continuationSeparator" w:id="0">
    <w:p w:rsidR="00F11BF0" w:rsidRDefault="00F11BF0" w:rsidP="0034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E5E" w:rsidRDefault="001B0E5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E5E" w:rsidRDefault="001B0E5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E5E" w:rsidRDefault="001B0E5E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FCA" w:rsidRDefault="00F11BF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FCA" w:rsidRDefault="0070301B">
    <w:pPr>
      <w:pStyle w:val="a6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F32117">
      <w:rPr>
        <w:noProof/>
        <w:sz w:val="28"/>
        <w:szCs w:val="28"/>
      </w:rPr>
      <w:t>11</w:t>
    </w:r>
    <w:r>
      <w:rPr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FCA" w:rsidRDefault="00F11B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E0E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16901B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61911E8"/>
    <w:multiLevelType w:val="multilevel"/>
    <w:tmpl w:val="27B84B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6" w:hanging="2160"/>
      </w:pPr>
      <w:rPr>
        <w:rFonts w:hint="default"/>
      </w:rPr>
    </w:lvl>
  </w:abstractNum>
  <w:abstractNum w:abstractNumId="3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E24"/>
    <w:rsid w:val="00012A41"/>
    <w:rsid w:val="000165C2"/>
    <w:rsid w:val="00016F33"/>
    <w:rsid w:val="00032F61"/>
    <w:rsid w:val="00036050"/>
    <w:rsid w:val="00050264"/>
    <w:rsid w:val="00082EFD"/>
    <w:rsid w:val="000965C8"/>
    <w:rsid w:val="000975F2"/>
    <w:rsid w:val="000A201A"/>
    <w:rsid w:val="000B3DE5"/>
    <w:rsid w:val="000C438D"/>
    <w:rsid w:val="000D6B64"/>
    <w:rsid w:val="000F2360"/>
    <w:rsid w:val="000F6989"/>
    <w:rsid w:val="000F71FB"/>
    <w:rsid w:val="001006F3"/>
    <w:rsid w:val="00103482"/>
    <w:rsid w:val="00106F3E"/>
    <w:rsid w:val="0012124F"/>
    <w:rsid w:val="00122166"/>
    <w:rsid w:val="0013768C"/>
    <w:rsid w:val="00147E5B"/>
    <w:rsid w:val="00150EC0"/>
    <w:rsid w:val="00157782"/>
    <w:rsid w:val="00162EAC"/>
    <w:rsid w:val="0016591E"/>
    <w:rsid w:val="00166362"/>
    <w:rsid w:val="001754B9"/>
    <w:rsid w:val="001B0E5E"/>
    <w:rsid w:val="001D05A5"/>
    <w:rsid w:val="001D341B"/>
    <w:rsid w:val="001D7DAF"/>
    <w:rsid w:val="001F307A"/>
    <w:rsid w:val="001F6806"/>
    <w:rsid w:val="002025A7"/>
    <w:rsid w:val="00212861"/>
    <w:rsid w:val="0022242C"/>
    <w:rsid w:val="00225496"/>
    <w:rsid w:val="002266C7"/>
    <w:rsid w:val="00234D21"/>
    <w:rsid w:val="0024548A"/>
    <w:rsid w:val="002571ED"/>
    <w:rsid w:val="002700C1"/>
    <w:rsid w:val="00273464"/>
    <w:rsid w:val="0028198E"/>
    <w:rsid w:val="00283F68"/>
    <w:rsid w:val="00290DF3"/>
    <w:rsid w:val="00294AB0"/>
    <w:rsid w:val="002A1B4E"/>
    <w:rsid w:val="002B6E21"/>
    <w:rsid w:val="002F14C4"/>
    <w:rsid w:val="002F2BD9"/>
    <w:rsid w:val="002F799E"/>
    <w:rsid w:val="00310065"/>
    <w:rsid w:val="003118AB"/>
    <w:rsid w:val="00317FDB"/>
    <w:rsid w:val="0034026A"/>
    <w:rsid w:val="0034276D"/>
    <w:rsid w:val="003479E2"/>
    <w:rsid w:val="00351E54"/>
    <w:rsid w:val="00355689"/>
    <w:rsid w:val="00361E9B"/>
    <w:rsid w:val="003720B4"/>
    <w:rsid w:val="00382673"/>
    <w:rsid w:val="003842ED"/>
    <w:rsid w:val="003918AE"/>
    <w:rsid w:val="00395C86"/>
    <w:rsid w:val="003A514F"/>
    <w:rsid w:val="003B032A"/>
    <w:rsid w:val="003B0FD9"/>
    <w:rsid w:val="003C0E7F"/>
    <w:rsid w:val="003D1DED"/>
    <w:rsid w:val="003E31B4"/>
    <w:rsid w:val="003F1D63"/>
    <w:rsid w:val="00403D45"/>
    <w:rsid w:val="00404031"/>
    <w:rsid w:val="004046B0"/>
    <w:rsid w:val="00412DBF"/>
    <w:rsid w:val="0043019D"/>
    <w:rsid w:val="004477A6"/>
    <w:rsid w:val="00461A30"/>
    <w:rsid w:val="0048126B"/>
    <w:rsid w:val="00495E0F"/>
    <w:rsid w:val="004B2DF5"/>
    <w:rsid w:val="004C1BEF"/>
    <w:rsid w:val="004D6A1D"/>
    <w:rsid w:val="004E4ABF"/>
    <w:rsid w:val="00500186"/>
    <w:rsid w:val="00501B80"/>
    <w:rsid w:val="0050311B"/>
    <w:rsid w:val="005118B1"/>
    <w:rsid w:val="00525679"/>
    <w:rsid w:val="00534BC2"/>
    <w:rsid w:val="00534E54"/>
    <w:rsid w:val="005A5FE4"/>
    <w:rsid w:val="005B1399"/>
    <w:rsid w:val="005B33D5"/>
    <w:rsid w:val="005B5DFA"/>
    <w:rsid w:val="005C283A"/>
    <w:rsid w:val="005C393F"/>
    <w:rsid w:val="005D254B"/>
    <w:rsid w:val="005F2CA6"/>
    <w:rsid w:val="005F6790"/>
    <w:rsid w:val="005F694D"/>
    <w:rsid w:val="0060367C"/>
    <w:rsid w:val="0061312A"/>
    <w:rsid w:val="00614C07"/>
    <w:rsid w:val="00616AC3"/>
    <w:rsid w:val="0062018B"/>
    <w:rsid w:val="00626B3B"/>
    <w:rsid w:val="00631E12"/>
    <w:rsid w:val="00633771"/>
    <w:rsid w:val="006362D4"/>
    <w:rsid w:val="006376DD"/>
    <w:rsid w:val="00643A0B"/>
    <w:rsid w:val="00647C65"/>
    <w:rsid w:val="00654BC8"/>
    <w:rsid w:val="006806A6"/>
    <w:rsid w:val="006B1E5E"/>
    <w:rsid w:val="006B2F45"/>
    <w:rsid w:val="006B5F3A"/>
    <w:rsid w:val="006B7614"/>
    <w:rsid w:val="006D4D70"/>
    <w:rsid w:val="006D54F7"/>
    <w:rsid w:val="006D7667"/>
    <w:rsid w:val="006F4F45"/>
    <w:rsid w:val="006F5182"/>
    <w:rsid w:val="0070301B"/>
    <w:rsid w:val="00710D9F"/>
    <w:rsid w:val="00725EE7"/>
    <w:rsid w:val="00766A3D"/>
    <w:rsid w:val="00774517"/>
    <w:rsid w:val="00790767"/>
    <w:rsid w:val="007B1CF2"/>
    <w:rsid w:val="007B676E"/>
    <w:rsid w:val="007C0FA6"/>
    <w:rsid w:val="007D143E"/>
    <w:rsid w:val="007F11C0"/>
    <w:rsid w:val="007F59AD"/>
    <w:rsid w:val="008215A6"/>
    <w:rsid w:val="008249A8"/>
    <w:rsid w:val="00825300"/>
    <w:rsid w:val="00827B55"/>
    <w:rsid w:val="00856E95"/>
    <w:rsid w:val="008627CD"/>
    <w:rsid w:val="00877F36"/>
    <w:rsid w:val="00880AD9"/>
    <w:rsid w:val="00885501"/>
    <w:rsid w:val="008907A8"/>
    <w:rsid w:val="00890A1E"/>
    <w:rsid w:val="008A6981"/>
    <w:rsid w:val="008C7B16"/>
    <w:rsid w:val="008D1591"/>
    <w:rsid w:val="009169A0"/>
    <w:rsid w:val="00920571"/>
    <w:rsid w:val="00923A2C"/>
    <w:rsid w:val="009366E7"/>
    <w:rsid w:val="009374AF"/>
    <w:rsid w:val="00955A1F"/>
    <w:rsid w:val="00966052"/>
    <w:rsid w:val="00981C28"/>
    <w:rsid w:val="00994207"/>
    <w:rsid w:val="009A71C2"/>
    <w:rsid w:val="009C2AB3"/>
    <w:rsid w:val="009D4E24"/>
    <w:rsid w:val="009E1357"/>
    <w:rsid w:val="009F1DCD"/>
    <w:rsid w:val="009F2D4A"/>
    <w:rsid w:val="009F4D9E"/>
    <w:rsid w:val="00AA2747"/>
    <w:rsid w:val="00AB324D"/>
    <w:rsid w:val="00AC3474"/>
    <w:rsid w:val="00AD0388"/>
    <w:rsid w:val="00AD5CAA"/>
    <w:rsid w:val="00AE1319"/>
    <w:rsid w:val="00AF4D4B"/>
    <w:rsid w:val="00AF6385"/>
    <w:rsid w:val="00B03FD9"/>
    <w:rsid w:val="00B07FD0"/>
    <w:rsid w:val="00B118F3"/>
    <w:rsid w:val="00B21F72"/>
    <w:rsid w:val="00B2315E"/>
    <w:rsid w:val="00B25C17"/>
    <w:rsid w:val="00B27311"/>
    <w:rsid w:val="00B65BA6"/>
    <w:rsid w:val="00B7507F"/>
    <w:rsid w:val="00BA2176"/>
    <w:rsid w:val="00BB35F5"/>
    <w:rsid w:val="00BC201C"/>
    <w:rsid w:val="00BC7903"/>
    <w:rsid w:val="00BE196B"/>
    <w:rsid w:val="00BF31AB"/>
    <w:rsid w:val="00BF3789"/>
    <w:rsid w:val="00BF758B"/>
    <w:rsid w:val="00C03C27"/>
    <w:rsid w:val="00C046B4"/>
    <w:rsid w:val="00C07E1C"/>
    <w:rsid w:val="00C10074"/>
    <w:rsid w:val="00C10113"/>
    <w:rsid w:val="00C1703C"/>
    <w:rsid w:val="00C36D92"/>
    <w:rsid w:val="00C43446"/>
    <w:rsid w:val="00C730C8"/>
    <w:rsid w:val="00C8104A"/>
    <w:rsid w:val="00C85ABE"/>
    <w:rsid w:val="00C978A4"/>
    <w:rsid w:val="00CA134B"/>
    <w:rsid w:val="00CA77C0"/>
    <w:rsid w:val="00CB0868"/>
    <w:rsid w:val="00CC2298"/>
    <w:rsid w:val="00CD0895"/>
    <w:rsid w:val="00CE5FD7"/>
    <w:rsid w:val="00CF7580"/>
    <w:rsid w:val="00D216BF"/>
    <w:rsid w:val="00D32212"/>
    <w:rsid w:val="00D41095"/>
    <w:rsid w:val="00D421BA"/>
    <w:rsid w:val="00D55B0E"/>
    <w:rsid w:val="00D628C7"/>
    <w:rsid w:val="00D80CCF"/>
    <w:rsid w:val="00D84FCB"/>
    <w:rsid w:val="00DA43DD"/>
    <w:rsid w:val="00DB1068"/>
    <w:rsid w:val="00DB6596"/>
    <w:rsid w:val="00DC1832"/>
    <w:rsid w:val="00DD2311"/>
    <w:rsid w:val="00DE0416"/>
    <w:rsid w:val="00E17EDE"/>
    <w:rsid w:val="00E2452B"/>
    <w:rsid w:val="00E469A7"/>
    <w:rsid w:val="00E86679"/>
    <w:rsid w:val="00E87821"/>
    <w:rsid w:val="00EB31C4"/>
    <w:rsid w:val="00EB58DE"/>
    <w:rsid w:val="00EB770D"/>
    <w:rsid w:val="00EB78D2"/>
    <w:rsid w:val="00EF09D7"/>
    <w:rsid w:val="00F11BF0"/>
    <w:rsid w:val="00F21144"/>
    <w:rsid w:val="00F21913"/>
    <w:rsid w:val="00F270B3"/>
    <w:rsid w:val="00F310D2"/>
    <w:rsid w:val="00F32117"/>
    <w:rsid w:val="00F43D37"/>
    <w:rsid w:val="00F52C32"/>
    <w:rsid w:val="00F74E68"/>
    <w:rsid w:val="00F76C4C"/>
    <w:rsid w:val="00F836B9"/>
    <w:rsid w:val="00F921F8"/>
    <w:rsid w:val="00FA30B9"/>
    <w:rsid w:val="00FC149B"/>
    <w:rsid w:val="00FD4AA0"/>
    <w:rsid w:val="00FE142E"/>
    <w:rsid w:val="00FF2064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6AE24-4292-48A7-981A-26BF8AB4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1832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CC22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C85A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C85ABE"/>
    <w:rPr>
      <w:b/>
      <w:bCs/>
    </w:rPr>
  </w:style>
  <w:style w:type="paragraph" w:styleId="a6">
    <w:name w:val="header"/>
    <w:basedOn w:val="a"/>
    <w:link w:val="a7"/>
    <w:unhideWhenUsed/>
    <w:rsid w:val="00347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79E2"/>
  </w:style>
  <w:style w:type="paragraph" w:styleId="a8">
    <w:name w:val="footer"/>
    <w:basedOn w:val="a"/>
    <w:link w:val="a9"/>
    <w:uiPriority w:val="99"/>
    <w:unhideWhenUsed/>
    <w:rsid w:val="00347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79E2"/>
  </w:style>
  <w:style w:type="paragraph" w:styleId="aa">
    <w:name w:val="List Paragraph"/>
    <w:basedOn w:val="a"/>
    <w:uiPriority w:val="34"/>
    <w:qFormat/>
    <w:rsid w:val="00E24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B67BC-5DBC-4876-990D-F7138F7B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2064</TotalTime>
  <Pages>11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Машкина</cp:lastModifiedBy>
  <cp:revision>149</cp:revision>
  <cp:lastPrinted>2022-09-06T12:03:00Z</cp:lastPrinted>
  <dcterms:created xsi:type="dcterms:W3CDTF">2017-11-30T10:43:00Z</dcterms:created>
  <dcterms:modified xsi:type="dcterms:W3CDTF">2022-09-06T12:15:00Z</dcterms:modified>
</cp:coreProperties>
</file>