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08" w:type="dxa"/>
        <w:tblLayout w:type="fixed"/>
        <w:tblLook w:val="000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F43215" w:rsidP="008E179E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т№</w:t>
            </w:r>
            <w:r w:rsidR="005B2314">
              <w:t>_________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8E179E" w:rsidP="002D669C">
            <w:pPr>
              <w:rPr>
                <w:szCs w:val="28"/>
              </w:rPr>
            </w:pPr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540CA3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>го округа Кинель С</w:t>
            </w:r>
            <w:r w:rsidR="00DD5030">
              <w:rPr>
                <w:szCs w:val="28"/>
              </w:rPr>
              <w:t>а</w:t>
            </w:r>
            <w:r w:rsidR="00DD5030">
              <w:rPr>
                <w:szCs w:val="28"/>
              </w:rPr>
              <w:t xml:space="preserve">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вержденную постановлением администр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ции городского округа Кинель Самарской области от 8 августа 2017 г. № 2443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(вредакции от </w:t>
            </w:r>
            <w:r w:rsidR="00540CA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21июн</w:t>
            </w:r>
            <w:r w:rsidR="007A45A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540CA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</w:t>
      </w:r>
      <w:r w:rsidR="00B917F4">
        <w:rPr>
          <w:rStyle w:val="FontStyle11"/>
          <w:sz w:val="28"/>
          <w:szCs w:val="28"/>
        </w:rPr>
        <w:t>о</w:t>
      </w:r>
      <w:r w:rsidR="00B917F4">
        <w:rPr>
          <w:rStyle w:val="FontStyle11"/>
          <w:sz w:val="28"/>
          <w:szCs w:val="28"/>
        </w:rPr>
        <w:t>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D708B7">
        <w:rPr>
          <w:rStyle w:val="FontStyle11"/>
          <w:sz w:val="28"/>
          <w:szCs w:val="28"/>
        </w:rPr>
        <w:t>6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D708B7">
        <w:rPr>
          <w:rStyle w:val="FontStyle11"/>
          <w:sz w:val="28"/>
          <w:szCs w:val="28"/>
        </w:rPr>
        <w:t>1</w:t>
      </w:r>
      <w:r w:rsidR="002F407F">
        <w:rPr>
          <w:rStyle w:val="FontStyle11"/>
          <w:sz w:val="28"/>
          <w:szCs w:val="28"/>
        </w:rPr>
        <w:t xml:space="preserve"> года № </w:t>
      </w:r>
      <w:r w:rsidR="00D708B7">
        <w:rPr>
          <w:rStyle w:val="FontStyle11"/>
          <w:sz w:val="28"/>
          <w:szCs w:val="28"/>
        </w:rPr>
        <w:t>1</w:t>
      </w:r>
      <w:r w:rsidR="00EC309C">
        <w:rPr>
          <w:rStyle w:val="FontStyle11"/>
          <w:sz w:val="28"/>
          <w:szCs w:val="28"/>
        </w:rPr>
        <w:t>2</w:t>
      </w:r>
      <w:r w:rsidR="00D708B7">
        <w:rPr>
          <w:rStyle w:val="FontStyle11"/>
          <w:sz w:val="28"/>
          <w:szCs w:val="28"/>
        </w:rPr>
        <w:t>8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D708B7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D708B7">
        <w:rPr>
          <w:rStyle w:val="FontStyle11"/>
          <w:sz w:val="28"/>
          <w:szCs w:val="28"/>
        </w:rPr>
        <w:t>3</w:t>
      </w:r>
      <w:r w:rsidR="000B548A">
        <w:rPr>
          <w:rStyle w:val="FontStyle11"/>
          <w:sz w:val="28"/>
          <w:szCs w:val="28"/>
        </w:rPr>
        <w:t xml:space="preserve"> и 202</w:t>
      </w:r>
      <w:r w:rsidR="00D708B7">
        <w:rPr>
          <w:rStyle w:val="FontStyle11"/>
          <w:sz w:val="28"/>
          <w:szCs w:val="28"/>
        </w:rPr>
        <w:t>4</w:t>
      </w:r>
      <w:r w:rsidR="000B548A">
        <w:rPr>
          <w:rStyle w:val="FontStyle11"/>
          <w:sz w:val="28"/>
          <w:szCs w:val="28"/>
        </w:rPr>
        <w:t xml:space="preserve"> годов»</w:t>
      </w:r>
      <w:r w:rsidR="006B3A80">
        <w:rPr>
          <w:rStyle w:val="FontStyle11"/>
          <w:sz w:val="28"/>
          <w:szCs w:val="28"/>
        </w:rPr>
        <w:t xml:space="preserve"> (в редакции от </w:t>
      </w:r>
      <w:r w:rsidR="00D708B7">
        <w:rPr>
          <w:rStyle w:val="FontStyle11"/>
          <w:sz w:val="28"/>
          <w:szCs w:val="28"/>
        </w:rPr>
        <w:t>2</w:t>
      </w:r>
      <w:r w:rsidR="000241A0">
        <w:rPr>
          <w:rStyle w:val="FontStyle11"/>
          <w:sz w:val="28"/>
          <w:szCs w:val="28"/>
        </w:rPr>
        <w:t>2декаб</w:t>
      </w:r>
      <w:r w:rsidR="00D52BA9">
        <w:rPr>
          <w:rStyle w:val="FontStyle11"/>
          <w:sz w:val="28"/>
          <w:szCs w:val="28"/>
        </w:rPr>
        <w:t>ря</w:t>
      </w:r>
      <w:r w:rsidR="00B917F4">
        <w:rPr>
          <w:rStyle w:val="FontStyle11"/>
          <w:sz w:val="28"/>
          <w:szCs w:val="28"/>
        </w:rPr>
        <w:t xml:space="preserve"> 202</w:t>
      </w:r>
      <w:r w:rsidR="00D708B7">
        <w:rPr>
          <w:rStyle w:val="FontStyle11"/>
          <w:sz w:val="28"/>
          <w:szCs w:val="28"/>
        </w:rPr>
        <w:t>2</w:t>
      </w:r>
      <w:r w:rsidR="00B917F4">
        <w:rPr>
          <w:rStyle w:val="FontStyle11"/>
          <w:sz w:val="28"/>
          <w:szCs w:val="28"/>
        </w:rPr>
        <w:t xml:space="preserve"> г.)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</w:t>
      </w:r>
      <w:r w:rsidR="00B917F4">
        <w:rPr>
          <w:rStyle w:val="FontStyle11"/>
          <w:sz w:val="28"/>
          <w:szCs w:val="28"/>
        </w:rPr>
        <w:t>а</w:t>
      </w:r>
      <w:r w:rsidR="00B917F4">
        <w:rPr>
          <w:rStyle w:val="FontStyle11"/>
          <w:sz w:val="28"/>
          <w:szCs w:val="28"/>
        </w:rPr>
        <w:t>марской области,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ПОСТАНОВЛЯЮ: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б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ласти от 8 августа 2017 года № 2443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</w:t>
      </w:r>
      <w:r w:rsidR="000241A0">
        <w:rPr>
          <w:rStyle w:val="FontStyle36"/>
          <w:rFonts w:ascii="Times New Roman" w:hAnsi="Times New Roman" w:cs="Times New Roman"/>
          <w:b w:val="0"/>
          <w:sz w:val="28"/>
          <w:szCs w:val="28"/>
        </w:rPr>
        <w:t>21июн</w:t>
      </w:r>
      <w:r w:rsidR="00C47AB7">
        <w:rPr>
          <w:rStyle w:val="FontStyle36"/>
          <w:rFonts w:ascii="Times New Roman" w:hAnsi="Times New Roman" w:cs="Times New Roman"/>
          <w:b w:val="0"/>
          <w:sz w:val="28"/>
          <w:szCs w:val="28"/>
        </w:rPr>
        <w:t>я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202</w:t>
      </w:r>
      <w:r w:rsidR="000241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763C17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а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ния мероприятий, определенных Программой» цифру «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0241A0">
        <w:rPr>
          <w:rStyle w:val="FontStyle36"/>
          <w:rFonts w:ascii="Times New Roman" w:hAnsi="Times New Roman" w:cs="Times New Roman"/>
          <w:b w:val="0"/>
          <w:sz w:val="28"/>
          <w:szCs w:val="28"/>
        </w:rPr>
        <w:t>8408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708B7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0241A0">
        <w:rPr>
          <w:rStyle w:val="FontStyle36"/>
          <w:rFonts w:ascii="Times New Roman" w:hAnsi="Times New Roman" w:cs="Times New Roman"/>
          <w:b w:val="0"/>
          <w:sz w:val="28"/>
          <w:szCs w:val="28"/>
        </w:rPr>
        <w:t>57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нить цифрой «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D708B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0241A0">
        <w:rPr>
          <w:rStyle w:val="FontStyle36"/>
          <w:rFonts w:ascii="Times New Roman" w:hAnsi="Times New Roman" w:cs="Times New Roman"/>
          <w:b w:val="0"/>
          <w:sz w:val="28"/>
          <w:szCs w:val="28"/>
        </w:rPr>
        <w:t>314</w:t>
      </w:r>
      <w:r w:rsidR="000C656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708B7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0241A0">
        <w:rPr>
          <w:rStyle w:val="FontStyle36"/>
          <w:rFonts w:ascii="Times New Roman" w:hAnsi="Times New Roman" w:cs="Times New Roman"/>
          <w:b w:val="0"/>
          <w:sz w:val="28"/>
          <w:szCs w:val="28"/>
        </w:rPr>
        <w:t>52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B36CC9">
        <w:rPr>
          <w:rStyle w:val="FontStyle36"/>
          <w:rFonts w:ascii="Times New Roman" w:hAnsi="Times New Roman" w:cs="Times New Roman"/>
          <w:b w:val="0"/>
          <w:sz w:val="28"/>
          <w:szCs w:val="28"/>
        </w:rPr>
        <w:t>, таблицу изложить в новой редакции:</w:t>
      </w:r>
    </w:p>
    <w:tbl>
      <w:tblPr>
        <w:tblStyle w:val="a3"/>
        <w:tblW w:w="9322" w:type="dxa"/>
        <w:tblLook w:val="04A0"/>
      </w:tblPr>
      <w:tblGrid>
        <w:gridCol w:w="2376"/>
        <w:gridCol w:w="6946"/>
      </w:tblGrid>
      <w:tr w:rsidR="00B36CC9" w:rsidTr="009151FD">
        <w:tc>
          <w:tcPr>
            <w:tcW w:w="2376" w:type="dxa"/>
          </w:tcPr>
          <w:p w:rsidR="00B36CC9" w:rsidRPr="00B36CC9" w:rsidRDefault="00B36CC9" w:rsidP="00B36CC9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B36CC9">
              <w:rPr>
                <w:rStyle w:val="FontStyle36"/>
                <w:rFonts w:ascii="Times New Roman" w:hAnsi="Times New Roman" w:cs="Times New Roman"/>
                <w:b w:val="0"/>
              </w:rPr>
              <w:lastRenderedPageBreak/>
              <w:t>Объемы и источники финансирования мер</w:t>
            </w:r>
            <w:r w:rsidRPr="00B36CC9">
              <w:rPr>
                <w:rStyle w:val="FontStyle36"/>
                <w:rFonts w:ascii="Times New Roman" w:hAnsi="Times New Roman" w:cs="Times New Roman"/>
                <w:b w:val="0"/>
              </w:rPr>
              <w:t>о</w:t>
            </w:r>
            <w:r w:rsidRPr="00B36CC9">
              <w:rPr>
                <w:rStyle w:val="FontStyle36"/>
                <w:rFonts w:ascii="Times New Roman" w:hAnsi="Times New Roman" w:cs="Times New Roman"/>
                <w:b w:val="0"/>
              </w:rPr>
              <w:t>приятий, определенных Программой</w:t>
            </w:r>
          </w:p>
        </w:tc>
        <w:tc>
          <w:tcPr>
            <w:tcW w:w="6946" w:type="dxa"/>
          </w:tcPr>
          <w:p w:rsidR="00B36CC9" w:rsidRDefault="00B36CC9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 xml:space="preserve">Общий объем финансирования программных мероприятий составляет </w:t>
            </w:r>
            <w:r w:rsidR="009151FD" w:rsidRP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98</w:t>
            </w:r>
            <w:r w:rsidR="00E84FE7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314</w:t>
            </w:r>
            <w:r w:rsidR="009151FD" w:rsidRP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,</w:t>
            </w:r>
            <w:r w:rsidR="00D708B7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7</w:t>
            </w:r>
            <w:r w:rsidR="00E84FE7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52</w:t>
            </w:r>
            <w:r w:rsidR="009151FD" w:rsidRP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 xml:space="preserve"> тыс.руб</w:t>
            </w:r>
            <w:r w:rsid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лей</w:t>
            </w:r>
            <w:r w:rsidR="009151FD" w:rsidRP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, в том числе за счет средст</w:t>
            </w:r>
            <w:r w:rsidR="00D708B7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в бюджета городского округа -8</w:t>
            </w:r>
            <w:r w:rsidR="009256B4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8</w:t>
            </w:r>
            <w:r w:rsidR="0032344A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825</w:t>
            </w:r>
            <w:r w:rsidR="009151FD" w:rsidRP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,</w:t>
            </w:r>
            <w:r w:rsidR="00F22E05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6</w:t>
            </w:r>
            <w:r w:rsidR="0032344A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31</w:t>
            </w:r>
            <w:bookmarkStart w:id="0" w:name="_GoBack"/>
            <w:bookmarkEnd w:id="0"/>
            <w:r w:rsidR="009151FD" w:rsidRP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 xml:space="preserve"> тыс.рублей, из них:</w:t>
            </w:r>
          </w:p>
          <w:p w:rsidR="009151FD" w:rsidRDefault="009151FD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в 2018 году – 16998,659 тыс.рублей;</w:t>
            </w:r>
          </w:p>
          <w:p w:rsidR="009151FD" w:rsidRDefault="009151FD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в 2019 году – 19716,085 тыс.рублей;</w:t>
            </w:r>
          </w:p>
          <w:p w:rsidR="009151FD" w:rsidRDefault="009151FD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в 2020 году – 18826,775 тыс.рублей;</w:t>
            </w:r>
          </w:p>
          <w:p w:rsidR="009151FD" w:rsidRDefault="009151FD" w:rsidP="009151FD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в 2021 году – 20506,813 тыс.рублей;</w:t>
            </w:r>
          </w:p>
          <w:p w:rsidR="009151FD" w:rsidRPr="009151FD" w:rsidRDefault="00783C15" w:rsidP="00023A8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в 2022 году – 22</w:t>
            </w:r>
            <w:r w:rsidR="00023A83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266</w:t>
            </w:r>
            <w:r w:rsid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,</w:t>
            </w:r>
            <w:r w:rsidR="00023A83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>420</w:t>
            </w:r>
            <w:r w:rsidR="009151FD">
              <w:rPr>
                <w:rStyle w:val="FontStyle36"/>
                <w:rFonts w:ascii="Times New Roman" w:hAnsi="Times New Roman" w:cs="Times New Roman"/>
                <w:b w:val="0"/>
                <w:sz w:val="18"/>
                <w:szCs w:val="18"/>
              </w:rPr>
              <w:t xml:space="preserve"> тыс.рублей.</w:t>
            </w:r>
          </w:p>
        </w:tc>
      </w:tr>
    </w:tbl>
    <w:p w:rsidR="00B36CC9" w:rsidRDefault="00B36CC9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6B4242" w:rsidRDefault="00FD77F1" w:rsidP="00DB1FFD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тексте цифру «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4035C7">
        <w:rPr>
          <w:rStyle w:val="FontStyle36"/>
          <w:rFonts w:ascii="Times New Roman" w:hAnsi="Times New Roman" w:cs="Times New Roman"/>
          <w:b w:val="0"/>
          <w:sz w:val="28"/>
          <w:szCs w:val="28"/>
        </w:rPr>
        <w:t>8408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076AC4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4035C7">
        <w:rPr>
          <w:rStyle w:val="FontStyle36"/>
          <w:rFonts w:ascii="Times New Roman" w:hAnsi="Times New Roman" w:cs="Times New Roman"/>
          <w:b w:val="0"/>
          <w:sz w:val="28"/>
          <w:szCs w:val="28"/>
        </w:rPr>
        <w:t>57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4035C7">
        <w:rPr>
          <w:rStyle w:val="FontStyle36"/>
          <w:rFonts w:ascii="Times New Roman" w:hAnsi="Times New Roman" w:cs="Times New Roman"/>
          <w:b w:val="0"/>
          <w:sz w:val="28"/>
          <w:szCs w:val="28"/>
        </w:rPr>
        <w:t>8314</w:t>
      </w:r>
      <w:r w:rsidR="007E454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076AC4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4035C7">
        <w:rPr>
          <w:rStyle w:val="FontStyle36"/>
          <w:rFonts w:ascii="Times New Roman" w:hAnsi="Times New Roman" w:cs="Times New Roman"/>
          <w:b w:val="0"/>
          <w:sz w:val="28"/>
          <w:szCs w:val="28"/>
        </w:rPr>
        <w:t>52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105A83" w:rsidRDefault="00105A83" w:rsidP="00DB1FFD">
      <w:pPr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таблицу изложить в следующей редакции: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0" w:type="auto"/>
        <w:tblLook w:val="04A0"/>
      </w:tblPr>
      <w:tblGrid>
        <w:gridCol w:w="1839"/>
        <w:gridCol w:w="1236"/>
        <w:gridCol w:w="1236"/>
        <w:gridCol w:w="1244"/>
        <w:gridCol w:w="1244"/>
        <w:gridCol w:w="1244"/>
        <w:gridCol w:w="1244"/>
      </w:tblGrid>
      <w:tr w:rsidR="00105A83" w:rsidTr="00CC67D2">
        <w:tc>
          <w:tcPr>
            <w:tcW w:w="2235" w:type="dxa"/>
            <w:vMerge w:val="restart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Источник 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ф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и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нансирования</w:t>
            </w:r>
          </w:p>
        </w:tc>
        <w:tc>
          <w:tcPr>
            <w:tcW w:w="7335" w:type="dxa"/>
            <w:gridSpan w:val="6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Ориен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тировочные объемы финансирования по годам, тыс.рублей</w:t>
            </w:r>
          </w:p>
        </w:tc>
      </w:tr>
      <w:tr w:rsidR="00105A83" w:rsidTr="00CC67D2">
        <w:tc>
          <w:tcPr>
            <w:tcW w:w="2235" w:type="dxa"/>
            <w:vMerge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2018</w:t>
            </w:r>
          </w:p>
        </w:tc>
        <w:tc>
          <w:tcPr>
            <w:tcW w:w="1150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2019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</w:tr>
      <w:tr w:rsidR="00105A83" w:rsidTr="00CC67D2">
        <w:tc>
          <w:tcPr>
            <w:tcW w:w="2235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Всего по Пр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грамме</w:t>
            </w:r>
          </w:p>
        </w:tc>
        <w:tc>
          <w:tcPr>
            <w:tcW w:w="7335" w:type="dxa"/>
            <w:gridSpan w:val="6"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7118B" w:rsidRPr="00CC67D2" w:rsidTr="00CC67D2">
        <w:tc>
          <w:tcPr>
            <w:tcW w:w="2235" w:type="dxa"/>
          </w:tcPr>
          <w:p w:rsidR="00105A83" w:rsidRPr="00CC67D2" w:rsidRDefault="00753C4F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="00CC67D2" w:rsidRP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юджет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ского округа Кинель</w:t>
            </w:r>
          </w:p>
        </w:tc>
        <w:tc>
          <w:tcPr>
            <w:tcW w:w="992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12509,239</w:t>
            </w:r>
          </w:p>
        </w:tc>
        <w:tc>
          <w:tcPr>
            <w:tcW w:w="1150" w:type="dxa"/>
          </w:tcPr>
          <w:p w:rsidR="00105A83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153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98" w:type="dxa"/>
          </w:tcPr>
          <w:p w:rsidR="00105A83" w:rsidRPr="00CC67D2" w:rsidRDefault="00CC67D2" w:rsidP="008754E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84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83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8754E7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71</w:t>
            </w:r>
          </w:p>
        </w:tc>
        <w:tc>
          <w:tcPr>
            <w:tcW w:w="1298" w:type="dxa"/>
          </w:tcPr>
          <w:p w:rsidR="00105A83" w:rsidRPr="00CC67D2" w:rsidRDefault="00D16211" w:rsidP="00D16211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20257</w:t>
            </w:r>
            <w:r w:rsidR="002F330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2F330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298" w:type="dxa"/>
          </w:tcPr>
          <w:p w:rsidR="00105A83" w:rsidRPr="00CC67D2" w:rsidRDefault="00B8735D" w:rsidP="00B8735D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22266</w:t>
            </w:r>
            <w:r w:rsidR="009256B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420</w:t>
            </w:r>
          </w:p>
        </w:tc>
        <w:tc>
          <w:tcPr>
            <w:tcW w:w="1299" w:type="dxa"/>
          </w:tcPr>
          <w:p w:rsidR="00105A83" w:rsidRPr="00CC67D2" w:rsidRDefault="0075796E" w:rsidP="007F7204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9256B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7F720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825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F22E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7F720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</w:p>
        </w:tc>
      </w:tr>
      <w:tr w:rsidR="00CC67D2" w:rsidRPr="00CC67D2" w:rsidTr="00CC67D2">
        <w:tc>
          <w:tcPr>
            <w:tcW w:w="2235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4489,42</w:t>
            </w:r>
          </w:p>
        </w:tc>
        <w:tc>
          <w:tcPr>
            <w:tcW w:w="1150" w:type="dxa"/>
          </w:tcPr>
          <w:p w:rsidR="00CC67D2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407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98" w:type="dxa"/>
          </w:tcPr>
          <w:p w:rsidR="00CC67D2" w:rsidRPr="00CC67D2" w:rsidRDefault="0040189F" w:rsidP="00051B24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343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051B24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CC67D2" w:rsidRPr="00CC67D2" w:rsidRDefault="00670EE9" w:rsidP="00C35705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248,863</w:t>
            </w:r>
          </w:p>
        </w:tc>
        <w:tc>
          <w:tcPr>
            <w:tcW w:w="1298" w:type="dxa"/>
          </w:tcPr>
          <w:p w:rsidR="00CC67D2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299" w:type="dxa"/>
          </w:tcPr>
          <w:p w:rsidR="00CC67D2" w:rsidRPr="00CC67D2" w:rsidRDefault="0082109C" w:rsidP="00F65219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F6521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489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F65219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121</w:t>
            </w:r>
          </w:p>
        </w:tc>
      </w:tr>
    </w:tbl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B75B3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 Приложение № 2 изложить в новой редакции согласно Прилож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нию  к настоящему постановлению.</w:t>
      </w:r>
    </w:p>
    <w:p w:rsidR="00E15F45" w:rsidRDefault="0089730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5521F" w:rsidRDefault="00897301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рук</w:t>
      </w:r>
      <w:r w:rsidR="007C0B86">
        <w:t>о</w:t>
      </w:r>
      <w:r w:rsidR="007C0B86">
        <w:t xml:space="preserve">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443F2" w:rsidP="003C3954">
      <w:pPr>
        <w:jc w:val="both"/>
      </w:pPr>
    </w:p>
    <w:p w:rsidR="002D0EA8" w:rsidRDefault="00772C26" w:rsidP="00A152AA">
      <w:pPr>
        <w:jc w:val="both"/>
        <w:rPr>
          <w:szCs w:val="28"/>
        </w:rPr>
      </w:pPr>
      <w:r>
        <w:t>Глав</w:t>
      </w:r>
      <w:r w:rsidR="007D00FA">
        <w:t>а</w:t>
      </w:r>
      <w:r w:rsidR="00D43A9E">
        <w:t>городского</w:t>
      </w:r>
      <w:r w:rsidR="00864377">
        <w:t xml:space="preserve"> округа  </w:t>
      </w:r>
      <w:r w:rsidR="0070064B">
        <w:t>А</w:t>
      </w:r>
      <w:r w:rsidR="00E62CA0">
        <w:t>.А.</w:t>
      </w:r>
      <w:r w:rsidR="0070064B">
        <w:t>Прокудин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F6628" w:rsidRDefault="00D07C30" w:rsidP="00DF6628">
      <w:pPr>
        <w:jc w:val="both"/>
        <w:rPr>
          <w:szCs w:val="28"/>
        </w:rPr>
      </w:pPr>
      <w:r>
        <w:rPr>
          <w:szCs w:val="28"/>
        </w:rPr>
        <w:t>Фомичева</w:t>
      </w:r>
      <w:r w:rsidR="00E46DCE">
        <w:rPr>
          <w:szCs w:val="28"/>
        </w:rPr>
        <w:t xml:space="preserve"> 21</w:t>
      </w:r>
      <w:r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592" w:rsidRDefault="00070592" w:rsidP="00E83F2F">
      <w:r>
        <w:separator/>
      </w:r>
    </w:p>
  </w:endnote>
  <w:endnote w:type="continuationSeparator" w:id="1">
    <w:p w:rsidR="00070592" w:rsidRDefault="00070592" w:rsidP="00E8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592" w:rsidRDefault="00070592" w:rsidP="00E83F2F">
      <w:r>
        <w:separator/>
      </w:r>
    </w:p>
  </w:footnote>
  <w:footnote w:type="continuationSeparator" w:id="1">
    <w:p w:rsidR="00070592" w:rsidRDefault="00070592" w:rsidP="00E83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3A83"/>
    <w:rsid w:val="000241A0"/>
    <w:rsid w:val="0002469E"/>
    <w:rsid w:val="000308D4"/>
    <w:rsid w:val="0003420A"/>
    <w:rsid w:val="00034B7E"/>
    <w:rsid w:val="00037406"/>
    <w:rsid w:val="00040E82"/>
    <w:rsid w:val="000417D8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0592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47A0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158E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22937"/>
    <w:rsid w:val="0032344A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12D"/>
    <w:rsid w:val="00353E5D"/>
    <w:rsid w:val="00354DBD"/>
    <w:rsid w:val="00357F33"/>
    <w:rsid w:val="003600DD"/>
    <w:rsid w:val="00365F9C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5C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7971"/>
    <w:rsid w:val="0044224A"/>
    <w:rsid w:val="00444732"/>
    <w:rsid w:val="00450D7E"/>
    <w:rsid w:val="00452B32"/>
    <w:rsid w:val="00453496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0CA3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C0985"/>
    <w:rsid w:val="005C6ADC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3504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7F7204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2109C"/>
    <w:rsid w:val="00821F36"/>
    <w:rsid w:val="00826566"/>
    <w:rsid w:val="00827094"/>
    <w:rsid w:val="00827CD5"/>
    <w:rsid w:val="0083115E"/>
    <w:rsid w:val="0083333B"/>
    <w:rsid w:val="008341DE"/>
    <w:rsid w:val="008354A0"/>
    <w:rsid w:val="00835544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179E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51FD"/>
    <w:rsid w:val="00917517"/>
    <w:rsid w:val="00920276"/>
    <w:rsid w:val="00920F29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EAD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8735D"/>
    <w:rsid w:val="00B909EB"/>
    <w:rsid w:val="00B917F4"/>
    <w:rsid w:val="00B921D6"/>
    <w:rsid w:val="00B93185"/>
    <w:rsid w:val="00B94452"/>
    <w:rsid w:val="00B96107"/>
    <w:rsid w:val="00BA195F"/>
    <w:rsid w:val="00BA4DFC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4FE7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7616-F6FF-49F5-8858-7E58EE58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2615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Болесова</cp:lastModifiedBy>
  <cp:revision>507</cp:revision>
  <cp:lastPrinted>2022-02-24T13:35:00Z</cp:lastPrinted>
  <dcterms:created xsi:type="dcterms:W3CDTF">2012-06-27T11:56:00Z</dcterms:created>
  <dcterms:modified xsi:type="dcterms:W3CDTF">2022-12-23T10:10:00Z</dcterms:modified>
</cp:coreProperties>
</file>