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96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5352"/>
      </w:tblGrid>
      <w:tr w:rsidR="00412F15" w:rsidTr="00857BB8">
        <w:trPr>
          <w:cantSplit/>
          <w:trHeight w:val="1134"/>
        </w:trPr>
        <w:tc>
          <w:tcPr>
            <w:tcW w:w="4253" w:type="dxa"/>
          </w:tcPr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5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12F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</w:t>
            </w:r>
            <w:bookmarkStart w:id="0" w:name="_GoBack"/>
            <w:bookmarkEnd w:id="0"/>
            <w:r w:rsidRPr="00412F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НИЕ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42E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87847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4542E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г. Кинель</w:t>
            </w:r>
          </w:p>
          <w:p w:rsidR="00412F15" w:rsidRPr="00412F15" w:rsidRDefault="00412F15" w:rsidP="00412F1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412F15" w:rsidRDefault="00A07A23" w:rsidP="00536790">
            <w:pPr>
              <w:spacing w:line="360" w:lineRule="auto"/>
              <w:ind w:firstLine="709"/>
            </w:pPr>
            <w:r>
              <w:t>проект</w:t>
            </w:r>
          </w:p>
        </w:tc>
      </w:tr>
      <w:tr w:rsidR="00412F15" w:rsidRPr="00D66C82" w:rsidTr="00857BB8">
        <w:tc>
          <w:tcPr>
            <w:tcW w:w="4253" w:type="dxa"/>
          </w:tcPr>
          <w:p w:rsidR="00412F15" w:rsidRPr="0038420E" w:rsidRDefault="009E6BF2" w:rsidP="009E6BF2">
            <w:pPr>
              <w:shd w:val="clear" w:color="auto" w:fill="FFFFFF"/>
              <w:spacing w:line="27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силах и средствах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</w:t>
            </w:r>
            <w:r w:rsidR="00857BB8">
              <w:rPr>
                <w:rFonts w:ascii="Times New Roman" w:hAnsi="Times New Roman"/>
                <w:sz w:val="28"/>
                <w:szCs w:val="28"/>
              </w:rPr>
              <w:t>горо</w:t>
            </w:r>
            <w:r w:rsidR="00857BB8">
              <w:rPr>
                <w:rFonts w:ascii="Times New Roman" w:hAnsi="Times New Roman"/>
                <w:sz w:val="28"/>
                <w:szCs w:val="28"/>
              </w:rPr>
              <w:t>д</w:t>
            </w:r>
            <w:r w:rsidR="00857BB8">
              <w:rPr>
                <w:rFonts w:ascii="Times New Roman" w:hAnsi="Times New Roman"/>
                <w:sz w:val="28"/>
                <w:szCs w:val="28"/>
              </w:rPr>
              <w:t>ского округа Кинель С</w:t>
            </w:r>
            <w:r w:rsidR="00857BB8">
              <w:rPr>
                <w:rFonts w:ascii="Times New Roman" w:hAnsi="Times New Roman"/>
                <w:sz w:val="28"/>
                <w:szCs w:val="28"/>
              </w:rPr>
              <w:t>а</w:t>
            </w:r>
            <w:r w:rsidR="00857BB8">
              <w:rPr>
                <w:rFonts w:ascii="Times New Roman" w:hAnsi="Times New Roman"/>
                <w:sz w:val="28"/>
                <w:szCs w:val="28"/>
              </w:rPr>
              <w:t>марской области</w:t>
            </w:r>
          </w:p>
        </w:tc>
        <w:tc>
          <w:tcPr>
            <w:tcW w:w="5352" w:type="dxa"/>
          </w:tcPr>
          <w:p w:rsidR="00412F15" w:rsidRPr="00D66C82" w:rsidRDefault="00412F15" w:rsidP="00FA67FF">
            <w:pPr>
              <w:spacing w:line="324" w:lineRule="auto"/>
              <w:ind w:firstLine="709"/>
            </w:pPr>
          </w:p>
        </w:tc>
      </w:tr>
    </w:tbl>
    <w:p w:rsidR="00587554" w:rsidRDefault="00587554" w:rsidP="00FA67FF">
      <w:pPr>
        <w:spacing w:line="324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E6BF2" w:rsidRPr="009E6BF2" w:rsidRDefault="009E6BF2" w:rsidP="004F21E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4542E0" w:rsidRPr="004542E0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542E0" w:rsidRPr="004542E0">
        <w:rPr>
          <w:rFonts w:ascii="Times New Roman" w:hAnsi="Times New Roman" w:cs="Times New Roman"/>
          <w:sz w:val="28"/>
          <w:szCs w:val="28"/>
        </w:rPr>
        <w:t xml:space="preserve"> от </w:t>
      </w:r>
      <w:r w:rsidRPr="009E6BF2">
        <w:rPr>
          <w:rFonts w:ascii="Times New Roman" w:hAnsi="Times New Roman" w:cs="Times New Roman"/>
          <w:sz w:val="28"/>
          <w:szCs w:val="28"/>
        </w:rPr>
        <w:t>21.12.1994 № 68- ФЗ «О защите нас</w:t>
      </w:r>
      <w:r w:rsidRPr="009E6BF2">
        <w:rPr>
          <w:rFonts w:ascii="Times New Roman" w:hAnsi="Times New Roman" w:cs="Times New Roman"/>
          <w:sz w:val="28"/>
          <w:szCs w:val="28"/>
        </w:rPr>
        <w:t>е</w:t>
      </w:r>
      <w:r w:rsidRPr="009E6BF2">
        <w:rPr>
          <w:rFonts w:ascii="Times New Roman" w:hAnsi="Times New Roman" w:cs="Times New Roman"/>
          <w:sz w:val="28"/>
          <w:szCs w:val="28"/>
        </w:rPr>
        <w:t>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</w:t>
      </w:r>
      <w:r w:rsidRPr="009E6BF2">
        <w:rPr>
          <w:rFonts w:ascii="Times New Roman" w:hAnsi="Times New Roman" w:cs="Times New Roman"/>
          <w:sz w:val="28"/>
          <w:szCs w:val="28"/>
        </w:rPr>
        <w:t>к</w:t>
      </w:r>
      <w:r w:rsidRPr="009E6BF2">
        <w:rPr>
          <w:rFonts w:ascii="Times New Roman" w:hAnsi="Times New Roman" w:cs="Times New Roman"/>
          <w:sz w:val="28"/>
          <w:szCs w:val="28"/>
        </w:rPr>
        <w:t>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642C" w:rsidRPr="009E6BF2">
        <w:rPr>
          <w:rFonts w:ascii="Times New Roman" w:hAnsi="Times New Roman" w:cs="Times New Roman"/>
          <w:sz w:val="28"/>
          <w:szCs w:val="28"/>
        </w:rPr>
        <w:t xml:space="preserve"> </w:t>
      </w:r>
      <w:r w:rsidRPr="009E6BF2">
        <w:rPr>
          <w:rFonts w:ascii="Times New Roman" w:hAnsi="Times New Roman" w:cs="Times New Roman"/>
          <w:sz w:val="28"/>
          <w:szCs w:val="28"/>
        </w:rPr>
        <w:t>в целях организации и эффективного пров</w:t>
      </w:r>
      <w:r w:rsidRPr="009E6BF2">
        <w:rPr>
          <w:rFonts w:ascii="Times New Roman" w:hAnsi="Times New Roman" w:cs="Times New Roman"/>
          <w:sz w:val="28"/>
          <w:szCs w:val="28"/>
        </w:rPr>
        <w:t>е</w:t>
      </w:r>
      <w:r w:rsidRPr="009E6BF2">
        <w:rPr>
          <w:rFonts w:ascii="Times New Roman" w:hAnsi="Times New Roman" w:cs="Times New Roman"/>
          <w:sz w:val="28"/>
          <w:szCs w:val="28"/>
        </w:rPr>
        <w:t>дения аварийно-спасательных работ в чрезвычайных ситуациях природного и техногенного характера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области,</w:t>
      </w:r>
    </w:p>
    <w:p w:rsidR="00247855" w:rsidRDefault="00247855" w:rsidP="004F21EE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E6BF2" w:rsidRDefault="00C56BAF" w:rsidP="009E6BF2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E6BF2">
        <w:rPr>
          <w:rFonts w:ascii="Times New Roman" w:hAnsi="Times New Roman" w:cs="Times New Roman"/>
          <w:sz w:val="28"/>
          <w:szCs w:val="28"/>
        </w:rPr>
        <w:t>:</w:t>
      </w:r>
    </w:p>
    <w:p w:rsidR="00857BB8" w:rsidRDefault="009E6BF2" w:rsidP="009E6B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56BAF">
        <w:rPr>
          <w:rFonts w:ascii="Times New Roman" w:hAnsi="Times New Roman" w:cs="Times New Roman"/>
          <w:sz w:val="28"/>
          <w:szCs w:val="28"/>
        </w:rPr>
        <w:t xml:space="preserve"> </w:t>
      </w:r>
      <w:r w:rsidRPr="009E6BF2">
        <w:rPr>
          <w:rFonts w:ascii="Times New Roman" w:hAnsi="Times New Roman" w:cs="Times New Roman"/>
          <w:sz w:val="28"/>
          <w:szCs w:val="28"/>
        </w:rPr>
        <w:t xml:space="preserve">Положение об организации, составе, порядке деятельности сил и средств </w:t>
      </w:r>
      <w:r w:rsidR="00F32B4D">
        <w:rPr>
          <w:rFonts w:ascii="Times New Roman" w:hAnsi="Times New Roman" w:cs="Times New Roman"/>
          <w:sz w:val="28"/>
          <w:szCs w:val="28"/>
        </w:rPr>
        <w:t xml:space="preserve">постоянной готовности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E6BF2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</w:t>
      </w:r>
      <w:r w:rsidRPr="009E6BF2">
        <w:rPr>
          <w:rFonts w:ascii="Times New Roman" w:hAnsi="Times New Roman" w:cs="Times New Roman"/>
          <w:sz w:val="28"/>
          <w:szCs w:val="28"/>
        </w:rPr>
        <w:t>а</w:t>
      </w:r>
      <w:r w:rsidRPr="009E6BF2">
        <w:rPr>
          <w:rFonts w:ascii="Times New Roman" w:hAnsi="Times New Roman" w:cs="Times New Roman"/>
          <w:sz w:val="28"/>
          <w:szCs w:val="28"/>
        </w:rPr>
        <w:t xml:space="preserve">ций </w:t>
      </w:r>
      <w:r w:rsidR="00857BB8" w:rsidRPr="00C56BAF">
        <w:rPr>
          <w:rFonts w:ascii="Times New Roman" w:hAnsi="Times New Roman"/>
          <w:sz w:val="28"/>
          <w:szCs w:val="28"/>
        </w:rPr>
        <w:t>городского округа Кинель Самарской области согласно приложению</w:t>
      </w:r>
      <w:r w:rsidR="00FD387F">
        <w:rPr>
          <w:rFonts w:ascii="Times New Roman" w:hAnsi="Times New Roman"/>
          <w:sz w:val="28"/>
          <w:szCs w:val="28"/>
        </w:rPr>
        <w:t xml:space="preserve"> № 1</w:t>
      </w:r>
      <w:r w:rsidR="00857BB8" w:rsidRPr="00C56BAF">
        <w:rPr>
          <w:rFonts w:ascii="Times New Roman" w:hAnsi="Times New Roman"/>
          <w:sz w:val="28"/>
          <w:szCs w:val="28"/>
        </w:rPr>
        <w:t xml:space="preserve"> к настоящему постановл</w:t>
      </w:r>
      <w:r w:rsidR="00857BB8" w:rsidRPr="00C56BAF">
        <w:rPr>
          <w:rFonts w:ascii="Times New Roman" w:hAnsi="Times New Roman"/>
          <w:sz w:val="28"/>
          <w:szCs w:val="28"/>
        </w:rPr>
        <w:t>е</w:t>
      </w:r>
      <w:r w:rsidR="00857BB8" w:rsidRPr="00C56BAF">
        <w:rPr>
          <w:rFonts w:ascii="Times New Roman" w:hAnsi="Times New Roman"/>
          <w:sz w:val="28"/>
          <w:szCs w:val="28"/>
        </w:rPr>
        <w:t>нию.</w:t>
      </w:r>
    </w:p>
    <w:p w:rsidR="00F32B4D" w:rsidRDefault="009E6BF2" w:rsidP="00F32B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E6BF2">
        <w:rPr>
          <w:rFonts w:ascii="Times New Roman" w:hAnsi="Times New Roman" w:cs="Times New Roman"/>
          <w:sz w:val="28"/>
          <w:szCs w:val="28"/>
        </w:rPr>
        <w:t xml:space="preserve">Перечень сил и средств постоянной готовности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E6BF2">
        <w:rPr>
          <w:rFonts w:ascii="Times New Roman" w:hAnsi="Times New Roman" w:cs="Times New Roman"/>
          <w:sz w:val="28"/>
          <w:szCs w:val="28"/>
        </w:rPr>
        <w:t xml:space="preserve"> звена те</w:t>
      </w:r>
      <w:r w:rsidRPr="009E6BF2">
        <w:rPr>
          <w:rFonts w:ascii="Times New Roman" w:hAnsi="Times New Roman" w:cs="Times New Roman"/>
          <w:sz w:val="28"/>
          <w:szCs w:val="28"/>
        </w:rPr>
        <w:t>р</w:t>
      </w:r>
      <w:r w:rsidRPr="009E6BF2">
        <w:rPr>
          <w:rFonts w:ascii="Times New Roman" w:hAnsi="Times New Roman" w:cs="Times New Roman"/>
          <w:sz w:val="28"/>
          <w:szCs w:val="28"/>
        </w:rPr>
        <w:t xml:space="preserve">риториальной подсистемы единой государственной системы предупреждения и ликвидации чрезвычайных ситуаций </w:t>
      </w:r>
      <w:bookmarkStart w:id="1" w:name="sub_2"/>
      <w:r w:rsidR="00F32B4D" w:rsidRPr="00C56BAF">
        <w:rPr>
          <w:rFonts w:ascii="Times New Roman" w:hAnsi="Times New Roman"/>
          <w:sz w:val="28"/>
          <w:szCs w:val="28"/>
        </w:rPr>
        <w:t>городского округа Кинель Самарской</w:t>
      </w:r>
      <w:r w:rsidR="00F32B4D">
        <w:rPr>
          <w:rFonts w:ascii="Times New Roman" w:hAnsi="Times New Roman"/>
          <w:sz w:val="28"/>
          <w:szCs w:val="28"/>
        </w:rPr>
        <w:t xml:space="preserve"> </w:t>
      </w:r>
      <w:r w:rsidR="00F32B4D" w:rsidRPr="00C56BAF">
        <w:rPr>
          <w:rFonts w:ascii="Times New Roman" w:hAnsi="Times New Roman"/>
          <w:sz w:val="28"/>
          <w:szCs w:val="28"/>
        </w:rPr>
        <w:t xml:space="preserve"> о</w:t>
      </w:r>
      <w:r w:rsidR="00F32B4D" w:rsidRPr="00C56BAF">
        <w:rPr>
          <w:rFonts w:ascii="Times New Roman" w:hAnsi="Times New Roman"/>
          <w:sz w:val="28"/>
          <w:szCs w:val="28"/>
        </w:rPr>
        <w:t>б</w:t>
      </w:r>
      <w:r w:rsidR="00F32B4D" w:rsidRPr="00C56BAF">
        <w:rPr>
          <w:rFonts w:ascii="Times New Roman" w:hAnsi="Times New Roman"/>
          <w:sz w:val="28"/>
          <w:szCs w:val="28"/>
        </w:rPr>
        <w:t>ласти</w:t>
      </w:r>
      <w:r w:rsidR="00F32B4D">
        <w:rPr>
          <w:rFonts w:ascii="Times New Roman" w:hAnsi="Times New Roman"/>
          <w:sz w:val="28"/>
          <w:szCs w:val="28"/>
        </w:rPr>
        <w:t xml:space="preserve"> (далее – городское звено ТП РСЧС)</w:t>
      </w:r>
      <w:r w:rsidR="00F32B4D" w:rsidRPr="00C56BA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D387F">
        <w:rPr>
          <w:rFonts w:ascii="Times New Roman" w:hAnsi="Times New Roman"/>
          <w:sz w:val="28"/>
          <w:szCs w:val="28"/>
        </w:rPr>
        <w:t xml:space="preserve"> № 2</w:t>
      </w:r>
      <w:r w:rsidR="00F32B4D" w:rsidRPr="00C56BAF">
        <w:rPr>
          <w:rFonts w:ascii="Times New Roman" w:hAnsi="Times New Roman"/>
          <w:sz w:val="28"/>
          <w:szCs w:val="28"/>
        </w:rPr>
        <w:t xml:space="preserve"> к насто</w:t>
      </w:r>
      <w:r w:rsidR="00F32B4D" w:rsidRPr="00C56BAF">
        <w:rPr>
          <w:rFonts w:ascii="Times New Roman" w:hAnsi="Times New Roman"/>
          <w:sz w:val="28"/>
          <w:szCs w:val="28"/>
        </w:rPr>
        <w:t>я</w:t>
      </w:r>
      <w:r w:rsidR="00F32B4D" w:rsidRPr="00C56BAF">
        <w:rPr>
          <w:rFonts w:ascii="Times New Roman" w:hAnsi="Times New Roman"/>
          <w:sz w:val="28"/>
          <w:szCs w:val="28"/>
        </w:rPr>
        <w:lastRenderedPageBreak/>
        <w:t>щему п</w:t>
      </w:r>
      <w:r w:rsidR="00F32B4D" w:rsidRPr="00C56BAF">
        <w:rPr>
          <w:rFonts w:ascii="Times New Roman" w:hAnsi="Times New Roman"/>
          <w:sz w:val="28"/>
          <w:szCs w:val="28"/>
        </w:rPr>
        <w:t>о</w:t>
      </w:r>
      <w:r w:rsidR="00F32B4D" w:rsidRPr="00C56BAF">
        <w:rPr>
          <w:rFonts w:ascii="Times New Roman" w:hAnsi="Times New Roman"/>
          <w:sz w:val="28"/>
          <w:szCs w:val="28"/>
        </w:rPr>
        <w:t>становлению</w:t>
      </w:r>
      <w:r w:rsidR="00F32B4D">
        <w:rPr>
          <w:rFonts w:ascii="Times New Roman" w:hAnsi="Times New Roman"/>
          <w:sz w:val="28"/>
          <w:szCs w:val="28"/>
        </w:rPr>
        <w:t>.</w:t>
      </w:r>
      <w:r w:rsidR="00F32B4D" w:rsidRPr="00C5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4D" w:rsidRDefault="00F32B4D" w:rsidP="00F32B4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по делам ГО и ЧС администрации городского округа Кинель Самарской области (Слезко А.Г.) обеспечить учет и обновление данных по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лам </w:t>
      </w:r>
      <w:r w:rsidRPr="009E6BF2">
        <w:rPr>
          <w:rFonts w:ascii="Times New Roman" w:hAnsi="Times New Roman" w:cs="Times New Roman"/>
          <w:sz w:val="28"/>
          <w:szCs w:val="28"/>
        </w:rPr>
        <w:t>и средств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E6BF2">
        <w:rPr>
          <w:rFonts w:ascii="Times New Roman" w:hAnsi="Times New Roman" w:cs="Times New Roman"/>
          <w:sz w:val="28"/>
          <w:szCs w:val="28"/>
        </w:rPr>
        <w:t xml:space="preserve"> </w:t>
      </w:r>
      <w:r w:rsidR="00085B79">
        <w:rPr>
          <w:rFonts w:ascii="Times New Roman" w:hAnsi="Times New Roman"/>
          <w:sz w:val="28"/>
          <w:szCs w:val="28"/>
        </w:rPr>
        <w:t>городского звена ТП РСЧС</w:t>
      </w:r>
      <w:r>
        <w:rPr>
          <w:rFonts w:ascii="Times New Roman" w:hAnsi="Times New Roman"/>
          <w:sz w:val="28"/>
          <w:szCs w:val="28"/>
        </w:rPr>
        <w:t>.</w:t>
      </w:r>
    </w:p>
    <w:p w:rsidR="00085B79" w:rsidRDefault="00F32B4D" w:rsidP="0008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Руководителям подведомственных организаций городского округа 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нель Самарской области обеспечить содержание сил и средств </w:t>
      </w:r>
      <w:r w:rsidR="00085B79">
        <w:rPr>
          <w:rFonts w:ascii="Times New Roman" w:hAnsi="Times New Roman"/>
          <w:sz w:val="28"/>
          <w:szCs w:val="28"/>
        </w:rPr>
        <w:t>городского зв</w:t>
      </w:r>
      <w:r w:rsidR="00085B79">
        <w:rPr>
          <w:rFonts w:ascii="Times New Roman" w:hAnsi="Times New Roman"/>
          <w:sz w:val="28"/>
          <w:szCs w:val="28"/>
        </w:rPr>
        <w:t>е</w:t>
      </w:r>
      <w:r w:rsidR="00085B79">
        <w:rPr>
          <w:rFonts w:ascii="Times New Roman" w:hAnsi="Times New Roman"/>
          <w:sz w:val="28"/>
          <w:szCs w:val="28"/>
        </w:rPr>
        <w:t>на ТП РСЧС</w:t>
      </w:r>
      <w:r w:rsidR="00085B79" w:rsidRPr="00C56BAF">
        <w:rPr>
          <w:rFonts w:ascii="Times New Roman" w:hAnsi="Times New Roman" w:cs="Times New Roman"/>
          <w:sz w:val="28"/>
          <w:szCs w:val="28"/>
        </w:rPr>
        <w:t xml:space="preserve"> </w:t>
      </w:r>
      <w:r w:rsidR="00085B79">
        <w:rPr>
          <w:rFonts w:ascii="Times New Roman" w:hAnsi="Times New Roman" w:cs="Times New Roman"/>
          <w:sz w:val="28"/>
          <w:szCs w:val="28"/>
        </w:rPr>
        <w:t>в постоянной готовности к использованию по предназначению.</w:t>
      </w:r>
    </w:p>
    <w:p w:rsidR="00085B79" w:rsidRDefault="00085B79" w:rsidP="0008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Руководителям предприятий, учреждений и организаций, расположе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на территории городского округа Кинель Самарской области, обеспечить содержание сил и средств </w:t>
      </w:r>
      <w:r>
        <w:rPr>
          <w:rFonts w:ascii="Times New Roman" w:hAnsi="Times New Roman"/>
          <w:sz w:val="28"/>
          <w:szCs w:val="28"/>
        </w:rPr>
        <w:t>городского звена ТП РСЧС</w:t>
      </w:r>
      <w:r w:rsidRPr="00C5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постоянной готовности к использованию по предназначению.</w:t>
      </w:r>
    </w:p>
    <w:p w:rsidR="00BB05E1" w:rsidRDefault="00BB05E1" w:rsidP="0008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38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Кинель Самарской области от 28.01.2014 № 243 «Об утверждении перечня сил постоянной 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городского звена городского округа Кинель территориальной подсист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Самарской области» считать утратившим силу.</w:t>
      </w:r>
    </w:p>
    <w:p w:rsidR="00085B79" w:rsidRDefault="00BB05E1" w:rsidP="00085B7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5B79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постановление.</w:t>
      </w:r>
    </w:p>
    <w:p w:rsidR="00EB7A31" w:rsidRDefault="00BB05E1" w:rsidP="0008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B79">
        <w:rPr>
          <w:rFonts w:ascii="Times New Roman" w:hAnsi="Times New Roman" w:cs="Times New Roman"/>
          <w:sz w:val="28"/>
          <w:szCs w:val="28"/>
        </w:rPr>
        <w:t xml:space="preserve">. </w:t>
      </w:r>
      <w:r w:rsidR="00EB7A31" w:rsidRPr="00C56BA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C7C8F" w:rsidRDefault="00BB05E1" w:rsidP="0008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085B79">
        <w:rPr>
          <w:rFonts w:ascii="Times New Roman" w:hAnsi="Times New Roman" w:cs="Times New Roman"/>
          <w:sz w:val="28"/>
          <w:szCs w:val="28"/>
        </w:rPr>
        <w:t xml:space="preserve">. </w:t>
      </w:r>
      <w:r w:rsidR="006C7C8F" w:rsidRPr="00561E01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256ED">
        <w:rPr>
          <w:rFonts w:ascii="Times New Roman" w:hAnsi="Times New Roman" w:cs="Times New Roman"/>
          <w:sz w:val="28"/>
          <w:szCs w:val="28"/>
        </w:rPr>
        <w:t>ис</w:t>
      </w:r>
      <w:r w:rsidR="006C7C8F" w:rsidRPr="00561E0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085B79">
        <w:rPr>
          <w:rFonts w:ascii="Times New Roman" w:hAnsi="Times New Roman" w:cs="Times New Roman"/>
          <w:sz w:val="28"/>
          <w:szCs w:val="28"/>
        </w:rPr>
        <w:t>оставляю за с</w:t>
      </w:r>
      <w:r w:rsidR="00085B79">
        <w:rPr>
          <w:rFonts w:ascii="Times New Roman" w:hAnsi="Times New Roman" w:cs="Times New Roman"/>
          <w:sz w:val="28"/>
          <w:szCs w:val="28"/>
        </w:rPr>
        <w:t>о</w:t>
      </w:r>
      <w:r w:rsidR="00085B79">
        <w:rPr>
          <w:rFonts w:ascii="Times New Roman" w:hAnsi="Times New Roman" w:cs="Times New Roman"/>
          <w:sz w:val="28"/>
          <w:szCs w:val="28"/>
        </w:rPr>
        <w:t>бой.</w:t>
      </w:r>
    </w:p>
    <w:p w:rsidR="00085B79" w:rsidRPr="00561E01" w:rsidRDefault="00085B79" w:rsidP="0008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571A0B" w:rsidRDefault="006C7C8F" w:rsidP="00F50F8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8DE" w:rsidRDefault="00571A0B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</w:t>
      </w:r>
      <w:r w:rsidR="004F21EE">
        <w:rPr>
          <w:rFonts w:ascii="Times New Roman" w:hAnsi="Times New Roman" w:cs="Times New Roman"/>
          <w:sz w:val="28"/>
          <w:szCs w:val="28"/>
        </w:rPr>
        <w:t>А.А. Прокудин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28DE" w:rsidRDefault="009B28DE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5B79" w:rsidRDefault="00085B79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87554" w:rsidRDefault="00571A0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Слезко 21557</w:t>
      </w:r>
    </w:p>
    <w:tbl>
      <w:tblPr>
        <w:tblStyle w:val="af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5210"/>
      </w:tblGrid>
      <w:tr w:rsidR="00653DFD" w:rsidRPr="00CC4F94">
        <w:tc>
          <w:tcPr>
            <w:tcW w:w="4643" w:type="dxa"/>
          </w:tcPr>
          <w:p w:rsidR="00653DFD" w:rsidRDefault="00653DFD" w:rsidP="00B823AE">
            <w:pPr>
              <w:spacing w:line="336" w:lineRule="auto"/>
            </w:pPr>
          </w:p>
        </w:tc>
        <w:tc>
          <w:tcPr>
            <w:tcW w:w="5210" w:type="dxa"/>
          </w:tcPr>
          <w:p w:rsidR="00653DFD" w:rsidRPr="00571A0B" w:rsidRDefault="00653DFD" w:rsidP="004F21E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D387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085B79" w:rsidRDefault="00653DFD" w:rsidP="004F21EE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4F2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4F21EE" w:rsidRDefault="00653DFD" w:rsidP="004F21EE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 w:rsidR="004F21EE">
              <w:rPr>
                <w:rFonts w:ascii="Times New Roman" w:hAnsi="Times New Roman" w:cs="Times New Roman"/>
                <w:sz w:val="28"/>
                <w:szCs w:val="28"/>
              </w:rPr>
              <w:t xml:space="preserve"> Кинель </w:t>
            </w:r>
          </w:p>
          <w:p w:rsidR="00653DFD" w:rsidRPr="00571A0B" w:rsidRDefault="004F21EE" w:rsidP="004F21E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653DFD" w:rsidRPr="00571A0B" w:rsidRDefault="00653DFD" w:rsidP="004F21E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>от_______________</w:t>
            </w:r>
            <w:r w:rsidR="004F2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  <w:r w:rsidR="004F21E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71A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53DFD" w:rsidRPr="00CC4F94" w:rsidRDefault="00653DFD" w:rsidP="00B823AE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9E6BF2" w:rsidRDefault="009E6BF2" w:rsidP="00C56B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85B79" w:rsidRDefault="00085B79" w:rsidP="00C56B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BF2">
        <w:rPr>
          <w:rFonts w:ascii="Times New Roman" w:hAnsi="Times New Roman" w:cs="Times New Roman"/>
          <w:sz w:val="28"/>
          <w:szCs w:val="28"/>
        </w:rPr>
        <w:t xml:space="preserve">Положение об организации, составе, порядке деятельности сил и средств </w:t>
      </w:r>
    </w:p>
    <w:p w:rsidR="00085B79" w:rsidRDefault="00085B79" w:rsidP="00C56B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стоянной готовности городского</w:t>
      </w:r>
      <w:r w:rsidRPr="009E6BF2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</w:t>
      </w:r>
    </w:p>
    <w:p w:rsidR="00085B79" w:rsidRDefault="00085B79" w:rsidP="00C56B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BF2"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системы предупреждения и ликвидации </w:t>
      </w:r>
    </w:p>
    <w:p w:rsidR="009E6BF2" w:rsidRPr="00085B79" w:rsidRDefault="00085B79" w:rsidP="00085B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BF2">
        <w:rPr>
          <w:rFonts w:ascii="Times New Roman" w:hAnsi="Times New Roman" w:cs="Times New Roman"/>
          <w:sz w:val="28"/>
          <w:szCs w:val="28"/>
        </w:rPr>
        <w:t>чрезвычайных ситу</w:t>
      </w:r>
      <w:r w:rsidRPr="009E6BF2">
        <w:rPr>
          <w:rFonts w:ascii="Times New Roman" w:hAnsi="Times New Roman" w:cs="Times New Roman"/>
          <w:sz w:val="28"/>
          <w:szCs w:val="28"/>
        </w:rPr>
        <w:t>а</w:t>
      </w:r>
      <w:r w:rsidRPr="009E6BF2">
        <w:rPr>
          <w:rFonts w:ascii="Times New Roman" w:hAnsi="Times New Roman" w:cs="Times New Roman"/>
          <w:sz w:val="28"/>
          <w:szCs w:val="28"/>
        </w:rPr>
        <w:t xml:space="preserve">ций </w:t>
      </w:r>
      <w:r w:rsidRPr="00C56BAF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</w:p>
    <w:p w:rsidR="009E6BF2" w:rsidRDefault="009E6BF2" w:rsidP="00C56B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85B79" w:rsidRPr="00085B79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85B79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085B79" w:rsidRPr="009E6BF2">
        <w:rPr>
          <w:rFonts w:ascii="Times New Roman" w:hAnsi="Times New Roman" w:cs="Times New Roman"/>
          <w:sz w:val="28"/>
          <w:szCs w:val="28"/>
        </w:rPr>
        <w:t xml:space="preserve">об организации, составе, порядке деятельности сил и средств </w:t>
      </w:r>
      <w:r w:rsidR="00085B79">
        <w:rPr>
          <w:rFonts w:ascii="Times New Roman" w:hAnsi="Times New Roman" w:cs="Times New Roman"/>
          <w:sz w:val="28"/>
          <w:szCs w:val="28"/>
        </w:rPr>
        <w:t>постоянной готовности городского</w:t>
      </w:r>
      <w:r w:rsidR="00085B79" w:rsidRPr="009E6BF2">
        <w:rPr>
          <w:rFonts w:ascii="Times New Roman" w:hAnsi="Times New Roman" w:cs="Times New Roman"/>
          <w:sz w:val="28"/>
          <w:szCs w:val="28"/>
        </w:rPr>
        <w:t xml:space="preserve"> звена территориальной по</w:t>
      </w:r>
      <w:r w:rsidR="00085B79" w:rsidRPr="009E6BF2">
        <w:rPr>
          <w:rFonts w:ascii="Times New Roman" w:hAnsi="Times New Roman" w:cs="Times New Roman"/>
          <w:sz w:val="28"/>
          <w:szCs w:val="28"/>
        </w:rPr>
        <w:t>д</w:t>
      </w:r>
      <w:r w:rsidR="00085B79" w:rsidRPr="009E6BF2">
        <w:rPr>
          <w:rFonts w:ascii="Times New Roman" w:hAnsi="Times New Roman" w:cs="Times New Roman"/>
          <w:sz w:val="28"/>
          <w:szCs w:val="28"/>
        </w:rPr>
        <w:t>системы единой государственной системы предупреждения и ликвидации чре</w:t>
      </w:r>
      <w:r w:rsidR="00085B79" w:rsidRPr="009E6BF2">
        <w:rPr>
          <w:rFonts w:ascii="Times New Roman" w:hAnsi="Times New Roman" w:cs="Times New Roman"/>
          <w:sz w:val="28"/>
          <w:szCs w:val="28"/>
        </w:rPr>
        <w:t>з</w:t>
      </w:r>
      <w:r w:rsidR="00085B79" w:rsidRPr="009E6BF2">
        <w:rPr>
          <w:rFonts w:ascii="Times New Roman" w:hAnsi="Times New Roman" w:cs="Times New Roman"/>
          <w:sz w:val="28"/>
          <w:szCs w:val="28"/>
        </w:rPr>
        <w:t xml:space="preserve">вычайных ситуаций </w:t>
      </w:r>
      <w:r w:rsidR="00085B79" w:rsidRPr="00C56BAF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085B79">
        <w:rPr>
          <w:rFonts w:ascii="Times New Roman" w:hAnsi="Times New Roman"/>
          <w:sz w:val="28"/>
          <w:szCs w:val="28"/>
        </w:rPr>
        <w:t xml:space="preserve"> (далее – П</w:t>
      </w:r>
      <w:r w:rsidR="00085B79">
        <w:rPr>
          <w:rFonts w:ascii="Times New Roman" w:hAnsi="Times New Roman"/>
          <w:sz w:val="28"/>
          <w:szCs w:val="28"/>
        </w:rPr>
        <w:t>о</w:t>
      </w:r>
      <w:r w:rsidR="00085B79">
        <w:rPr>
          <w:rFonts w:ascii="Times New Roman" w:hAnsi="Times New Roman"/>
          <w:sz w:val="28"/>
          <w:szCs w:val="28"/>
        </w:rPr>
        <w:t xml:space="preserve">ложение) </w:t>
      </w:r>
      <w:r w:rsidR="00085B79" w:rsidRPr="009E6BF2">
        <w:rPr>
          <w:rFonts w:ascii="Times New Roman" w:hAnsi="Times New Roman" w:cs="Times New Roman"/>
          <w:sz w:val="28"/>
          <w:szCs w:val="28"/>
        </w:rPr>
        <w:t>определяет организацию, состав и порядок проведения аварийно-спасательных и других неотложных работ в чрезвычайных ситуациях приро</w:t>
      </w:r>
      <w:r w:rsidR="00085B79" w:rsidRPr="009E6BF2">
        <w:rPr>
          <w:rFonts w:ascii="Times New Roman" w:hAnsi="Times New Roman" w:cs="Times New Roman"/>
          <w:sz w:val="28"/>
          <w:szCs w:val="28"/>
        </w:rPr>
        <w:t>д</w:t>
      </w:r>
      <w:r w:rsidR="00085B79" w:rsidRPr="009E6BF2">
        <w:rPr>
          <w:rFonts w:ascii="Times New Roman" w:hAnsi="Times New Roman" w:cs="Times New Roman"/>
          <w:sz w:val="28"/>
          <w:szCs w:val="28"/>
        </w:rPr>
        <w:t>ного и техногенного характера на территории</w:t>
      </w:r>
      <w:r w:rsidR="00085B79">
        <w:rPr>
          <w:rFonts w:ascii="Times New Roman" w:hAnsi="Times New Roman" w:cs="Times New Roman"/>
          <w:sz w:val="28"/>
          <w:szCs w:val="28"/>
        </w:rPr>
        <w:t xml:space="preserve"> городского округа Кинель С</w:t>
      </w:r>
      <w:r w:rsidR="00085B79">
        <w:rPr>
          <w:rFonts w:ascii="Times New Roman" w:hAnsi="Times New Roman" w:cs="Times New Roman"/>
          <w:sz w:val="28"/>
          <w:szCs w:val="28"/>
        </w:rPr>
        <w:t>а</w:t>
      </w:r>
      <w:r w:rsidR="00085B79">
        <w:rPr>
          <w:rFonts w:ascii="Times New Roman" w:hAnsi="Times New Roman" w:cs="Times New Roman"/>
          <w:sz w:val="28"/>
          <w:szCs w:val="28"/>
        </w:rPr>
        <w:t>марской области (далее – городской о</w:t>
      </w:r>
      <w:r w:rsidR="00085B79">
        <w:rPr>
          <w:rFonts w:ascii="Times New Roman" w:hAnsi="Times New Roman" w:cs="Times New Roman"/>
          <w:sz w:val="28"/>
          <w:szCs w:val="28"/>
        </w:rPr>
        <w:t>к</w:t>
      </w:r>
      <w:r w:rsidR="00085B79">
        <w:rPr>
          <w:rFonts w:ascii="Times New Roman" w:hAnsi="Times New Roman" w:cs="Times New Roman"/>
          <w:sz w:val="28"/>
          <w:szCs w:val="28"/>
        </w:rPr>
        <w:t>руг).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2. Аварийно-спасательные работы на объектах (территориях), подвер</w:t>
      </w:r>
      <w:r w:rsidRPr="0075212A">
        <w:rPr>
          <w:rFonts w:ascii="Times New Roman" w:hAnsi="Times New Roman" w:cs="Times New Roman"/>
          <w:sz w:val="28"/>
          <w:szCs w:val="28"/>
        </w:rPr>
        <w:t>г</w:t>
      </w:r>
      <w:r w:rsidRPr="0075212A">
        <w:rPr>
          <w:rFonts w:ascii="Times New Roman" w:hAnsi="Times New Roman" w:cs="Times New Roman"/>
          <w:sz w:val="28"/>
          <w:szCs w:val="28"/>
        </w:rPr>
        <w:t>шихся воздействию аварий, катастроф или иных стихийных бедствий, осущес</w:t>
      </w:r>
      <w:r w:rsidRPr="0075212A">
        <w:rPr>
          <w:rFonts w:ascii="Times New Roman" w:hAnsi="Times New Roman" w:cs="Times New Roman"/>
          <w:sz w:val="28"/>
          <w:szCs w:val="28"/>
        </w:rPr>
        <w:t>т</w:t>
      </w:r>
      <w:r w:rsidRPr="0075212A">
        <w:rPr>
          <w:rFonts w:ascii="Times New Roman" w:hAnsi="Times New Roman" w:cs="Times New Roman"/>
          <w:sz w:val="28"/>
          <w:szCs w:val="28"/>
        </w:rPr>
        <w:t>вляются в целях спасения жизни и сохранения здоровья людей, снижения ра</w:t>
      </w:r>
      <w:r w:rsidRPr="0075212A">
        <w:rPr>
          <w:rFonts w:ascii="Times New Roman" w:hAnsi="Times New Roman" w:cs="Times New Roman"/>
          <w:sz w:val="28"/>
          <w:szCs w:val="28"/>
        </w:rPr>
        <w:t>з</w:t>
      </w:r>
      <w:r w:rsidRPr="0075212A">
        <w:rPr>
          <w:rFonts w:ascii="Times New Roman" w:hAnsi="Times New Roman" w:cs="Times New Roman"/>
          <w:sz w:val="28"/>
          <w:szCs w:val="28"/>
        </w:rPr>
        <w:t>меров ущерба окружающей природной среде и м</w:t>
      </w:r>
      <w:r w:rsidRPr="0075212A">
        <w:rPr>
          <w:rFonts w:ascii="Times New Roman" w:hAnsi="Times New Roman" w:cs="Times New Roman"/>
          <w:sz w:val="28"/>
          <w:szCs w:val="28"/>
        </w:rPr>
        <w:t>а</w:t>
      </w:r>
      <w:r w:rsidRPr="0075212A">
        <w:rPr>
          <w:rFonts w:ascii="Times New Roman" w:hAnsi="Times New Roman" w:cs="Times New Roman"/>
          <w:sz w:val="28"/>
          <w:szCs w:val="28"/>
        </w:rPr>
        <w:t>териальных потерь, а также для локализации зон чрезвычайных ситуаций, прекращения действия характе</w:t>
      </w:r>
      <w:r w:rsidRPr="0075212A">
        <w:rPr>
          <w:rFonts w:ascii="Times New Roman" w:hAnsi="Times New Roman" w:cs="Times New Roman"/>
          <w:sz w:val="28"/>
          <w:szCs w:val="28"/>
        </w:rPr>
        <w:t>р</w:t>
      </w:r>
      <w:r w:rsidRPr="0075212A">
        <w:rPr>
          <w:rFonts w:ascii="Times New Roman" w:hAnsi="Times New Roman" w:cs="Times New Roman"/>
          <w:sz w:val="28"/>
          <w:szCs w:val="28"/>
        </w:rPr>
        <w:t>ных для них опасных факторов.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Мероприятия по проведению и обеспечению аварийно-спасательных р</w:t>
      </w:r>
      <w:r w:rsidRPr="0075212A">
        <w:rPr>
          <w:rFonts w:ascii="Times New Roman" w:hAnsi="Times New Roman" w:cs="Times New Roman"/>
          <w:sz w:val="28"/>
          <w:szCs w:val="28"/>
        </w:rPr>
        <w:t>а</w:t>
      </w:r>
      <w:r w:rsidRPr="0075212A">
        <w:rPr>
          <w:rFonts w:ascii="Times New Roman" w:hAnsi="Times New Roman" w:cs="Times New Roman"/>
          <w:sz w:val="28"/>
          <w:szCs w:val="28"/>
        </w:rPr>
        <w:t>бот планируются заблаговременно при разработке планов действий по пред</w:t>
      </w:r>
      <w:r w:rsidRPr="0075212A">
        <w:rPr>
          <w:rFonts w:ascii="Times New Roman" w:hAnsi="Times New Roman" w:cs="Times New Roman"/>
          <w:sz w:val="28"/>
          <w:szCs w:val="28"/>
        </w:rPr>
        <w:t>у</w:t>
      </w:r>
      <w:r w:rsidRPr="0075212A">
        <w:rPr>
          <w:rFonts w:ascii="Times New Roman" w:hAnsi="Times New Roman" w:cs="Times New Roman"/>
          <w:sz w:val="28"/>
          <w:szCs w:val="28"/>
        </w:rPr>
        <w:t>преждению и ликвидации чрезвычайных ситуаций природного и техногенного характера.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Экстренное реагирование на угрозу и (или) возникновение чрезв</w:t>
      </w:r>
      <w:r w:rsidRPr="0075212A">
        <w:rPr>
          <w:rFonts w:ascii="Times New Roman" w:hAnsi="Times New Roman" w:cs="Times New Roman"/>
          <w:sz w:val="28"/>
          <w:szCs w:val="28"/>
        </w:rPr>
        <w:t>ы</w:t>
      </w:r>
      <w:r w:rsidRPr="0075212A">
        <w:rPr>
          <w:rFonts w:ascii="Times New Roman" w:hAnsi="Times New Roman" w:cs="Times New Roman"/>
          <w:sz w:val="28"/>
          <w:szCs w:val="28"/>
        </w:rPr>
        <w:t>чайных ситуаций осуществляют органы управления и силы организаций, на территории которых произошла чрезвычайная ситуация, а также о</w:t>
      </w:r>
      <w:r w:rsidRPr="0075212A">
        <w:rPr>
          <w:rFonts w:ascii="Times New Roman" w:hAnsi="Times New Roman" w:cs="Times New Roman"/>
          <w:sz w:val="28"/>
          <w:szCs w:val="28"/>
        </w:rPr>
        <w:t>р</w:t>
      </w:r>
      <w:r w:rsidRPr="0075212A">
        <w:rPr>
          <w:rFonts w:ascii="Times New Roman" w:hAnsi="Times New Roman" w:cs="Times New Roman"/>
          <w:sz w:val="28"/>
          <w:szCs w:val="28"/>
        </w:rPr>
        <w:t>ганы управления и силы постоянной готовности, в зоне ответственности которых произошла данная чрезвычайная ситуация.</w:t>
      </w:r>
    </w:p>
    <w:p w:rsid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2A">
        <w:rPr>
          <w:rFonts w:ascii="Times New Roman" w:hAnsi="Times New Roman" w:cs="Times New Roman"/>
          <w:sz w:val="28"/>
          <w:szCs w:val="28"/>
        </w:rPr>
        <w:t>Ликвидация чрезвычайных ситуаций осуществляется в соответствии с их классификацией:</w:t>
      </w:r>
    </w:p>
    <w:p w:rsidR="003E78FF" w:rsidRPr="003E78FF" w:rsidRDefault="003E78FF" w:rsidP="003E78FF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8FF">
        <w:rPr>
          <w:sz w:val="28"/>
          <w:szCs w:val="28"/>
        </w:rPr>
        <w:t xml:space="preserve">локального характера </w:t>
      </w:r>
      <w:r>
        <w:rPr>
          <w:sz w:val="28"/>
          <w:szCs w:val="28"/>
        </w:rPr>
        <w:t xml:space="preserve">- </w:t>
      </w:r>
      <w:r w:rsidRPr="003E78FF">
        <w:rPr>
          <w:sz w:val="28"/>
          <w:szCs w:val="28"/>
        </w:rPr>
        <w:t>силами и средствами организ</w:t>
      </w:r>
      <w:r w:rsidRPr="003E78FF">
        <w:rPr>
          <w:sz w:val="28"/>
          <w:szCs w:val="28"/>
        </w:rPr>
        <w:t>а</w:t>
      </w:r>
      <w:r w:rsidRPr="003E78FF">
        <w:rPr>
          <w:sz w:val="28"/>
          <w:szCs w:val="28"/>
        </w:rPr>
        <w:t>ции;</w:t>
      </w:r>
    </w:p>
    <w:p w:rsidR="003E78FF" w:rsidRPr="003E78FF" w:rsidRDefault="003E78FF" w:rsidP="003E78FF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8FF">
        <w:rPr>
          <w:sz w:val="28"/>
          <w:szCs w:val="28"/>
        </w:rPr>
        <w:t xml:space="preserve">муниципального характера </w:t>
      </w:r>
      <w:r>
        <w:rPr>
          <w:sz w:val="28"/>
          <w:szCs w:val="28"/>
        </w:rPr>
        <w:t xml:space="preserve">- </w:t>
      </w:r>
      <w:r w:rsidRPr="003E78FF">
        <w:rPr>
          <w:sz w:val="28"/>
          <w:szCs w:val="28"/>
        </w:rPr>
        <w:t>силами и средствами органов местного с</w:t>
      </w:r>
      <w:r w:rsidRPr="003E78FF">
        <w:rPr>
          <w:sz w:val="28"/>
          <w:szCs w:val="28"/>
        </w:rPr>
        <w:t>а</w:t>
      </w:r>
      <w:r w:rsidRPr="003E78FF">
        <w:rPr>
          <w:sz w:val="28"/>
          <w:szCs w:val="28"/>
        </w:rPr>
        <w:t>моуправл</w:t>
      </w:r>
      <w:r w:rsidRPr="003E78FF">
        <w:rPr>
          <w:sz w:val="28"/>
          <w:szCs w:val="28"/>
        </w:rPr>
        <w:t>е</w:t>
      </w:r>
      <w:r w:rsidRPr="003E78FF">
        <w:rPr>
          <w:sz w:val="28"/>
          <w:szCs w:val="28"/>
        </w:rPr>
        <w:t>ния;</w:t>
      </w:r>
    </w:p>
    <w:p w:rsidR="003E78FF" w:rsidRPr="003E78FF" w:rsidRDefault="003E78FF" w:rsidP="003E78FF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8FF">
        <w:rPr>
          <w:sz w:val="28"/>
          <w:szCs w:val="28"/>
        </w:rPr>
        <w:t>межмуниципального и регионального характера осуществляется силами и средствами органов местного самоуправления, органов исполнительной вл</w:t>
      </w:r>
      <w:r w:rsidRPr="003E78FF">
        <w:rPr>
          <w:sz w:val="28"/>
          <w:szCs w:val="28"/>
        </w:rPr>
        <w:t>а</w:t>
      </w:r>
      <w:r w:rsidRPr="003E78FF">
        <w:rPr>
          <w:sz w:val="28"/>
          <w:szCs w:val="28"/>
        </w:rPr>
        <w:t>сти субъектов Российской Федерации, оказавшихся в зоне чрезвычайной с</w:t>
      </w:r>
      <w:r w:rsidRPr="003E78FF">
        <w:rPr>
          <w:sz w:val="28"/>
          <w:szCs w:val="28"/>
        </w:rPr>
        <w:t>и</w:t>
      </w:r>
      <w:r w:rsidRPr="003E78FF">
        <w:rPr>
          <w:sz w:val="28"/>
          <w:szCs w:val="28"/>
        </w:rPr>
        <w:t>туации;</w:t>
      </w:r>
    </w:p>
    <w:p w:rsidR="003E78FF" w:rsidRPr="003E78FF" w:rsidRDefault="003E78FF" w:rsidP="003E78FF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8FF">
        <w:rPr>
          <w:sz w:val="28"/>
          <w:szCs w:val="28"/>
        </w:rPr>
        <w:t>межрегионального и федерального характера осуществляется силами и средс</w:t>
      </w:r>
      <w:r w:rsidRPr="003E78FF">
        <w:rPr>
          <w:sz w:val="28"/>
          <w:szCs w:val="28"/>
        </w:rPr>
        <w:t>т</w:t>
      </w:r>
      <w:r w:rsidRPr="003E78FF">
        <w:rPr>
          <w:sz w:val="28"/>
          <w:szCs w:val="28"/>
        </w:rPr>
        <w:t>вами органов исполнительной власти субъектов Российской Федерации, оказавшихся в зоне чрезвычайной с</w:t>
      </w:r>
      <w:r w:rsidRPr="003E78FF">
        <w:rPr>
          <w:sz w:val="28"/>
          <w:szCs w:val="28"/>
        </w:rPr>
        <w:t>и</w:t>
      </w:r>
      <w:r w:rsidRPr="003E78FF">
        <w:rPr>
          <w:sz w:val="28"/>
          <w:szCs w:val="28"/>
        </w:rPr>
        <w:t>туации.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 xml:space="preserve">При ликвидации чрезвычайных ситуаций используются силы и средства </w:t>
      </w:r>
      <w:r w:rsidR="003E78FF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75212A">
        <w:rPr>
          <w:rFonts w:ascii="Times New Roman" w:hAnsi="Times New Roman" w:cs="Times New Roman"/>
          <w:sz w:val="28"/>
          <w:szCs w:val="28"/>
        </w:rPr>
        <w:t>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 xml:space="preserve">В случае недостаточности собственных сил и средств дополнительно привлекаются в установленном порядке силы и средства </w:t>
      </w:r>
      <w:r w:rsidR="003E78FF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Pr="0075212A">
        <w:rPr>
          <w:rFonts w:ascii="Times New Roman" w:hAnsi="Times New Roman" w:cs="Times New Roman"/>
          <w:sz w:val="28"/>
          <w:szCs w:val="28"/>
        </w:rPr>
        <w:t>областной  подсистемы единой государственной системы предупреждения и ликвидации чре</w:t>
      </w:r>
      <w:r w:rsidRPr="0075212A">
        <w:rPr>
          <w:rFonts w:ascii="Times New Roman" w:hAnsi="Times New Roman" w:cs="Times New Roman"/>
          <w:sz w:val="28"/>
          <w:szCs w:val="28"/>
        </w:rPr>
        <w:t>з</w:t>
      </w:r>
      <w:r w:rsidRPr="0075212A">
        <w:rPr>
          <w:rFonts w:ascii="Times New Roman" w:hAnsi="Times New Roman" w:cs="Times New Roman"/>
          <w:sz w:val="28"/>
          <w:szCs w:val="28"/>
        </w:rPr>
        <w:t>вычайных ситуаций (далее — РСЧС).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 xml:space="preserve">Диспетчера </w:t>
      </w:r>
      <w:r w:rsidR="003E78FF">
        <w:rPr>
          <w:rFonts w:ascii="Times New Roman" w:hAnsi="Times New Roman" w:cs="Times New Roman"/>
          <w:sz w:val="28"/>
          <w:szCs w:val="28"/>
        </w:rPr>
        <w:t xml:space="preserve">единой дежурно-диспетчерской службы городского округа </w:t>
      </w:r>
      <w:r w:rsidRPr="0075212A">
        <w:rPr>
          <w:rFonts w:ascii="Times New Roman" w:hAnsi="Times New Roman" w:cs="Times New Roman"/>
          <w:sz w:val="28"/>
          <w:szCs w:val="28"/>
        </w:rPr>
        <w:t xml:space="preserve"> и администрация </w:t>
      </w:r>
      <w:r w:rsidR="003E78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5212A">
        <w:rPr>
          <w:rFonts w:ascii="Times New Roman" w:hAnsi="Times New Roman" w:cs="Times New Roman"/>
          <w:sz w:val="28"/>
          <w:szCs w:val="28"/>
        </w:rPr>
        <w:t>при поступлении информации об у</w:t>
      </w:r>
      <w:r w:rsidRPr="0075212A">
        <w:rPr>
          <w:rFonts w:ascii="Times New Roman" w:hAnsi="Times New Roman" w:cs="Times New Roman"/>
          <w:sz w:val="28"/>
          <w:szCs w:val="28"/>
        </w:rPr>
        <w:t>г</w:t>
      </w:r>
      <w:r w:rsidRPr="0075212A">
        <w:rPr>
          <w:rFonts w:ascii="Times New Roman" w:hAnsi="Times New Roman" w:cs="Times New Roman"/>
          <w:sz w:val="28"/>
          <w:szCs w:val="28"/>
        </w:rPr>
        <w:t>розе или возникновении чрезвычайной ситуации осуществляют проведение первичных мероприятий по оповещению и привлечению необх</w:t>
      </w:r>
      <w:r w:rsidRPr="0075212A">
        <w:rPr>
          <w:rFonts w:ascii="Times New Roman" w:hAnsi="Times New Roman" w:cs="Times New Roman"/>
          <w:sz w:val="28"/>
          <w:szCs w:val="28"/>
        </w:rPr>
        <w:t>о</w:t>
      </w:r>
      <w:r w:rsidRPr="0075212A">
        <w:rPr>
          <w:rFonts w:ascii="Times New Roman" w:hAnsi="Times New Roman" w:cs="Times New Roman"/>
          <w:sz w:val="28"/>
          <w:szCs w:val="28"/>
        </w:rPr>
        <w:t>димых сил и средств.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Для оценки обстановки и организации управления силами и средствами ликвидации чрезвычайных ситуаций в районы чрезвычайных ситуаций напра</w:t>
      </w:r>
      <w:r w:rsidRPr="0075212A">
        <w:rPr>
          <w:rFonts w:ascii="Times New Roman" w:hAnsi="Times New Roman" w:cs="Times New Roman"/>
          <w:sz w:val="28"/>
          <w:szCs w:val="28"/>
        </w:rPr>
        <w:t>в</w:t>
      </w:r>
      <w:r w:rsidRPr="0075212A">
        <w:rPr>
          <w:rFonts w:ascii="Times New Roman" w:hAnsi="Times New Roman" w:cs="Times New Roman"/>
          <w:sz w:val="28"/>
          <w:szCs w:val="28"/>
        </w:rPr>
        <w:t>ляется</w:t>
      </w:r>
      <w:r w:rsidR="003E78FF">
        <w:rPr>
          <w:rFonts w:ascii="Times New Roman" w:hAnsi="Times New Roman" w:cs="Times New Roman"/>
          <w:sz w:val="28"/>
          <w:szCs w:val="28"/>
        </w:rPr>
        <w:t xml:space="preserve"> </w:t>
      </w:r>
      <w:r w:rsidRPr="0075212A">
        <w:rPr>
          <w:rFonts w:ascii="Times New Roman" w:hAnsi="Times New Roman" w:cs="Times New Roman"/>
          <w:sz w:val="28"/>
          <w:szCs w:val="28"/>
        </w:rPr>
        <w:t>оперативная группа комиссии по предупреждению и ликвидации чре</w:t>
      </w:r>
      <w:r w:rsidRPr="0075212A">
        <w:rPr>
          <w:rFonts w:ascii="Times New Roman" w:hAnsi="Times New Roman" w:cs="Times New Roman"/>
          <w:sz w:val="28"/>
          <w:szCs w:val="28"/>
        </w:rPr>
        <w:t>з</w:t>
      </w:r>
      <w:r w:rsidRPr="0075212A">
        <w:rPr>
          <w:rFonts w:ascii="Times New Roman" w:hAnsi="Times New Roman" w:cs="Times New Roman"/>
          <w:sz w:val="28"/>
          <w:szCs w:val="28"/>
        </w:rPr>
        <w:t xml:space="preserve">вычайных ситуаций и обеспечению пожарной безопасности </w:t>
      </w:r>
      <w:r w:rsidR="003E78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5212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78FF">
        <w:rPr>
          <w:rFonts w:ascii="Times New Roman" w:hAnsi="Times New Roman" w:cs="Times New Roman"/>
          <w:sz w:val="28"/>
          <w:szCs w:val="28"/>
        </w:rPr>
        <w:t>-</w:t>
      </w:r>
      <w:r w:rsidRPr="0075212A">
        <w:rPr>
          <w:rFonts w:ascii="Times New Roman" w:hAnsi="Times New Roman" w:cs="Times New Roman"/>
          <w:sz w:val="28"/>
          <w:szCs w:val="28"/>
        </w:rPr>
        <w:t xml:space="preserve"> КЧС и ОПБ) или от органов, уполномоченных на решение задач в о</w:t>
      </w:r>
      <w:r w:rsidRPr="0075212A">
        <w:rPr>
          <w:rFonts w:ascii="Times New Roman" w:hAnsi="Times New Roman" w:cs="Times New Roman"/>
          <w:sz w:val="28"/>
          <w:szCs w:val="28"/>
        </w:rPr>
        <w:t>б</w:t>
      </w:r>
      <w:r w:rsidRPr="0075212A">
        <w:rPr>
          <w:rFonts w:ascii="Times New Roman" w:hAnsi="Times New Roman" w:cs="Times New Roman"/>
          <w:sz w:val="28"/>
          <w:szCs w:val="28"/>
        </w:rPr>
        <w:t xml:space="preserve">ласти защиты населения и территорий от чрезвычайных ситуаций (далее </w:t>
      </w:r>
      <w:r w:rsidR="005F1F63">
        <w:rPr>
          <w:rFonts w:ascii="Times New Roman" w:hAnsi="Times New Roman" w:cs="Times New Roman"/>
          <w:sz w:val="28"/>
          <w:szCs w:val="28"/>
        </w:rPr>
        <w:t>-</w:t>
      </w:r>
      <w:r w:rsidRPr="0075212A">
        <w:rPr>
          <w:rFonts w:ascii="Times New Roman" w:hAnsi="Times New Roman" w:cs="Times New Roman"/>
          <w:sz w:val="28"/>
          <w:szCs w:val="28"/>
        </w:rPr>
        <w:t xml:space="preserve"> орг</w:t>
      </w:r>
      <w:r w:rsidRPr="0075212A">
        <w:rPr>
          <w:rFonts w:ascii="Times New Roman" w:hAnsi="Times New Roman" w:cs="Times New Roman"/>
          <w:sz w:val="28"/>
          <w:szCs w:val="28"/>
        </w:rPr>
        <w:t>а</w:t>
      </w:r>
      <w:r w:rsidRPr="0075212A">
        <w:rPr>
          <w:rFonts w:ascii="Times New Roman" w:hAnsi="Times New Roman" w:cs="Times New Roman"/>
          <w:sz w:val="28"/>
          <w:szCs w:val="28"/>
        </w:rPr>
        <w:t>ны ГО ЧС).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Непосредственное руководство всеми силами и средствами, привлече</w:t>
      </w:r>
      <w:r w:rsidRPr="0075212A">
        <w:rPr>
          <w:rFonts w:ascii="Times New Roman" w:hAnsi="Times New Roman" w:cs="Times New Roman"/>
          <w:sz w:val="28"/>
          <w:szCs w:val="28"/>
        </w:rPr>
        <w:t>н</w:t>
      </w:r>
      <w:r w:rsidRPr="0075212A">
        <w:rPr>
          <w:rFonts w:ascii="Times New Roman" w:hAnsi="Times New Roman" w:cs="Times New Roman"/>
          <w:sz w:val="28"/>
          <w:szCs w:val="28"/>
        </w:rPr>
        <w:t>ными для проведения аварийно-спасательных и других неотложных работ (д</w:t>
      </w:r>
      <w:r w:rsidRPr="0075212A">
        <w:rPr>
          <w:rFonts w:ascii="Times New Roman" w:hAnsi="Times New Roman" w:cs="Times New Roman"/>
          <w:sz w:val="28"/>
          <w:szCs w:val="28"/>
        </w:rPr>
        <w:t>а</w:t>
      </w:r>
      <w:r w:rsidRPr="0075212A">
        <w:rPr>
          <w:rFonts w:ascii="Times New Roman" w:hAnsi="Times New Roman" w:cs="Times New Roman"/>
          <w:sz w:val="28"/>
          <w:szCs w:val="28"/>
        </w:rPr>
        <w:lastRenderedPageBreak/>
        <w:t xml:space="preserve">лее </w:t>
      </w:r>
      <w:r w:rsidR="005F1F63">
        <w:rPr>
          <w:rFonts w:ascii="Times New Roman" w:hAnsi="Times New Roman" w:cs="Times New Roman"/>
          <w:sz w:val="28"/>
          <w:szCs w:val="28"/>
        </w:rPr>
        <w:t>- АС</w:t>
      </w:r>
      <w:r w:rsidRPr="0075212A">
        <w:rPr>
          <w:rFonts w:ascii="Times New Roman" w:hAnsi="Times New Roman" w:cs="Times New Roman"/>
          <w:sz w:val="28"/>
          <w:szCs w:val="28"/>
        </w:rPr>
        <w:t>ДНР), в зоне чрезвычайной ситуации осуществляет руководитель работ по ликвидации чрезвычайных ситу</w:t>
      </w:r>
      <w:r w:rsidRPr="0075212A">
        <w:rPr>
          <w:rFonts w:ascii="Times New Roman" w:hAnsi="Times New Roman" w:cs="Times New Roman"/>
          <w:sz w:val="28"/>
          <w:szCs w:val="28"/>
        </w:rPr>
        <w:t>а</w:t>
      </w:r>
      <w:r w:rsidRPr="0075212A">
        <w:rPr>
          <w:rFonts w:ascii="Times New Roman" w:hAnsi="Times New Roman" w:cs="Times New Roman"/>
          <w:sz w:val="28"/>
          <w:szCs w:val="28"/>
        </w:rPr>
        <w:t>ций.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</w:t>
      </w:r>
      <w:r w:rsidRPr="0075212A">
        <w:rPr>
          <w:rFonts w:ascii="Times New Roman" w:hAnsi="Times New Roman" w:cs="Times New Roman"/>
          <w:sz w:val="28"/>
          <w:szCs w:val="28"/>
        </w:rPr>
        <w:t>и</w:t>
      </w:r>
      <w:r w:rsidRPr="0075212A">
        <w:rPr>
          <w:rFonts w:ascii="Times New Roman" w:hAnsi="Times New Roman" w:cs="Times New Roman"/>
          <w:sz w:val="28"/>
          <w:szCs w:val="28"/>
        </w:rPr>
        <w:t>мают полномочия руководителей работ по ликвид</w:t>
      </w:r>
      <w:r w:rsidRPr="0075212A">
        <w:rPr>
          <w:rFonts w:ascii="Times New Roman" w:hAnsi="Times New Roman" w:cs="Times New Roman"/>
          <w:sz w:val="28"/>
          <w:szCs w:val="28"/>
        </w:rPr>
        <w:t>а</w:t>
      </w:r>
      <w:r w:rsidRPr="0075212A">
        <w:rPr>
          <w:rFonts w:ascii="Times New Roman" w:hAnsi="Times New Roman" w:cs="Times New Roman"/>
          <w:sz w:val="28"/>
          <w:szCs w:val="28"/>
        </w:rPr>
        <w:t>ции чрезвычайных ситуаций и исполняют их до прибытия старшего оп</w:t>
      </w:r>
      <w:r w:rsidRPr="0075212A">
        <w:rPr>
          <w:rFonts w:ascii="Times New Roman" w:hAnsi="Times New Roman" w:cs="Times New Roman"/>
          <w:sz w:val="28"/>
          <w:szCs w:val="28"/>
        </w:rPr>
        <w:t>е</w:t>
      </w:r>
      <w:r w:rsidRPr="0075212A">
        <w:rPr>
          <w:rFonts w:ascii="Times New Roman" w:hAnsi="Times New Roman" w:cs="Times New Roman"/>
          <w:sz w:val="28"/>
          <w:szCs w:val="28"/>
        </w:rPr>
        <w:t>ративной группы или назначенного руководителя работ по ликвидации чрезвычайных ситуаций.</w:t>
      </w:r>
    </w:p>
    <w:p w:rsidR="0075212A" w:rsidRPr="0075212A" w:rsidRDefault="005F1F63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проведения АСДНР решением Г</w:t>
      </w:r>
      <w:r w:rsidR="0075212A" w:rsidRPr="0075212A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5212A" w:rsidRPr="00752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председателя КЧС и ОПБ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75212A" w:rsidRPr="0075212A">
        <w:rPr>
          <w:rFonts w:ascii="Times New Roman" w:hAnsi="Times New Roman" w:cs="Times New Roman"/>
          <w:sz w:val="28"/>
          <w:szCs w:val="28"/>
        </w:rPr>
        <w:t>:</w:t>
      </w:r>
    </w:p>
    <w:p w:rsidR="0075212A" w:rsidRPr="0075212A" w:rsidRDefault="005F1F63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назначается руководитель работ по ликвидации чрезв</w:t>
      </w:r>
      <w:r w:rsidR="0075212A" w:rsidRPr="0075212A">
        <w:rPr>
          <w:rFonts w:ascii="Times New Roman" w:hAnsi="Times New Roman" w:cs="Times New Roman"/>
          <w:sz w:val="28"/>
          <w:szCs w:val="28"/>
        </w:rPr>
        <w:t>ы</w:t>
      </w:r>
      <w:r w:rsidR="0075212A" w:rsidRPr="0075212A">
        <w:rPr>
          <w:rFonts w:ascii="Times New Roman" w:hAnsi="Times New Roman" w:cs="Times New Roman"/>
          <w:sz w:val="28"/>
          <w:szCs w:val="28"/>
        </w:rPr>
        <w:t>чайной ситуации;</w:t>
      </w:r>
    </w:p>
    <w:p w:rsidR="0075212A" w:rsidRPr="0075212A" w:rsidRDefault="005F1F63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разворачивается оперативный</w:t>
      </w:r>
      <w:r w:rsidR="0075212A" w:rsidRPr="0075212A">
        <w:rPr>
          <w:rFonts w:ascii="Times New Roman" w:hAnsi="Times New Roman" w:cs="Times New Roman"/>
          <w:sz w:val="28"/>
          <w:szCs w:val="28"/>
        </w:rPr>
        <w:t xml:space="preserve"> штаб ликвидации чрезвычайной ситу</w:t>
      </w:r>
      <w:r w:rsidR="0075212A" w:rsidRPr="0075212A">
        <w:rPr>
          <w:rFonts w:ascii="Times New Roman" w:hAnsi="Times New Roman" w:cs="Times New Roman"/>
          <w:sz w:val="28"/>
          <w:szCs w:val="28"/>
        </w:rPr>
        <w:t>а</w:t>
      </w:r>
      <w:r w:rsidR="0075212A" w:rsidRPr="0075212A">
        <w:rPr>
          <w:rFonts w:ascii="Times New Roman" w:hAnsi="Times New Roman" w:cs="Times New Roman"/>
          <w:sz w:val="28"/>
          <w:szCs w:val="28"/>
        </w:rPr>
        <w:t>ции, или рабочая группа из числа членов КЧС и ПБ.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Координацию деятельности органов управления и сил ликвидации чре</w:t>
      </w:r>
      <w:r w:rsidRPr="0075212A">
        <w:rPr>
          <w:rFonts w:ascii="Times New Roman" w:hAnsi="Times New Roman" w:cs="Times New Roman"/>
          <w:sz w:val="28"/>
          <w:szCs w:val="28"/>
        </w:rPr>
        <w:t>з</w:t>
      </w:r>
      <w:r w:rsidRPr="0075212A">
        <w:rPr>
          <w:rFonts w:ascii="Times New Roman" w:hAnsi="Times New Roman" w:cs="Times New Roman"/>
          <w:sz w:val="28"/>
          <w:szCs w:val="28"/>
        </w:rPr>
        <w:t xml:space="preserve">вычайных ситуаций при проведении </w:t>
      </w:r>
      <w:r w:rsidR="005F1F63">
        <w:rPr>
          <w:rFonts w:ascii="Times New Roman" w:hAnsi="Times New Roman" w:cs="Times New Roman"/>
          <w:sz w:val="28"/>
          <w:szCs w:val="28"/>
        </w:rPr>
        <w:t>АСДНР</w:t>
      </w:r>
      <w:r w:rsidRPr="0075212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F1F63">
        <w:rPr>
          <w:rFonts w:ascii="Times New Roman" w:hAnsi="Times New Roman" w:cs="Times New Roman"/>
          <w:sz w:val="28"/>
          <w:szCs w:val="28"/>
        </w:rPr>
        <w:t>КЧС и ОПБ</w:t>
      </w:r>
      <w:r w:rsidRPr="0075212A">
        <w:rPr>
          <w:rFonts w:ascii="Times New Roman" w:hAnsi="Times New Roman" w:cs="Times New Roman"/>
          <w:sz w:val="28"/>
          <w:szCs w:val="28"/>
        </w:rPr>
        <w:t>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В целях ликвидации чрезвычайной ситуации создаётся группиро</w:t>
      </w:r>
      <w:r w:rsidRPr="0075212A">
        <w:rPr>
          <w:rFonts w:ascii="Times New Roman" w:hAnsi="Times New Roman" w:cs="Times New Roman"/>
          <w:sz w:val="28"/>
          <w:szCs w:val="28"/>
        </w:rPr>
        <w:t>в</w:t>
      </w:r>
      <w:r w:rsidRPr="0075212A">
        <w:rPr>
          <w:rFonts w:ascii="Times New Roman" w:hAnsi="Times New Roman" w:cs="Times New Roman"/>
          <w:sz w:val="28"/>
          <w:szCs w:val="28"/>
        </w:rPr>
        <w:t xml:space="preserve">ка сил и средств </w:t>
      </w:r>
      <w:r w:rsidR="005F1F63">
        <w:rPr>
          <w:rFonts w:ascii="Times New Roman" w:hAnsi="Times New Roman" w:cs="Times New Roman"/>
          <w:sz w:val="28"/>
          <w:szCs w:val="28"/>
        </w:rPr>
        <w:t>городского</w:t>
      </w:r>
      <w:r w:rsidRPr="0075212A">
        <w:rPr>
          <w:rFonts w:ascii="Times New Roman" w:hAnsi="Times New Roman" w:cs="Times New Roman"/>
          <w:sz w:val="28"/>
          <w:szCs w:val="28"/>
        </w:rPr>
        <w:t xml:space="preserve"> звена ТП РСЧС.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 xml:space="preserve">Силы и средства </w:t>
      </w:r>
      <w:r w:rsidR="005F1F63">
        <w:rPr>
          <w:rFonts w:ascii="Times New Roman" w:hAnsi="Times New Roman" w:cs="Times New Roman"/>
          <w:sz w:val="28"/>
          <w:szCs w:val="28"/>
        </w:rPr>
        <w:t>городского</w:t>
      </w:r>
      <w:r w:rsidRPr="0075212A">
        <w:rPr>
          <w:rFonts w:ascii="Times New Roman" w:hAnsi="Times New Roman" w:cs="Times New Roman"/>
          <w:sz w:val="28"/>
          <w:szCs w:val="28"/>
        </w:rPr>
        <w:t xml:space="preserve"> звена ТП РСЧС подразделяются на эшелоны исходя из сроков их готовности: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 xml:space="preserve">1-й эшелон </w:t>
      </w:r>
      <w:r w:rsidR="005F1F63">
        <w:rPr>
          <w:rFonts w:ascii="Times New Roman" w:hAnsi="Times New Roman" w:cs="Times New Roman"/>
          <w:sz w:val="28"/>
          <w:szCs w:val="28"/>
        </w:rPr>
        <w:t>-</w:t>
      </w:r>
      <w:r w:rsidRPr="0075212A">
        <w:rPr>
          <w:rFonts w:ascii="Times New Roman" w:hAnsi="Times New Roman" w:cs="Times New Roman"/>
          <w:sz w:val="28"/>
          <w:szCs w:val="28"/>
        </w:rPr>
        <w:t xml:space="preserve"> силы и средства постоянной готовности с готовностью до 0,5 часа;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 xml:space="preserve">2-й эшелон </w:t>
      </w:r>
      <w:r w:rsidR="005F1F63">
        <w:rPr>
          <w:rFonts w:ascii="Times New Roman" w:hAnsi="Times New Roman" w:cs="Times New Roman"/>
          <w:sz w:val="28"/>
          <w:szCs w:val="28"/>
        </w:rPr>
        <w:t>-</w:t>
      </w:r>
      <w:r w:rsidRPr="0075212A">
        <w:rPr>
          <w:rFonts w:ascii="Times New Roman" w:hAnsi="Times New Roman" w:cs="Times New Roman"/>
          <w:sz w:val="28"/>
          <w:szCs w:val="28"/>
        </w:rPr>
        <w:t xml:space="preserve"> силы и средства постоянной готовности с готовн</w:t>
      </w:r>
      <w:r w:rsidRPr="0075212A">
        <w:rPr>
          <w:rFonts w:ascii="Times New Roman" w:hAnsi="Times New Roman" w:cs="Times New Roman"/>
          <w:sz w:val="28"/>
          <w:szCs w:val="28"/>
        </w:rPr>
        <w:t>о</w:t>
      </w:r>
      <w:r w:rsidRPr="0075212A">
        <w:rPr>
          <w:rFonts w:ascii="Times New Roman" w:hAnsi="Times New Roman" w:cs="Times New Roman"/>
          <w:sz w:val="28"/>
          <w:szCs w:val="28"/>
        </w:rPr>
        <w:t>стью 0,5 – 3 часа;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 xml:space="preserve">3-й эшелон </w:t>
      </w:r>
      <w:r w:rsidR="005F1F63">
        <w:rPr>
          <w:rFonts w:ascii="Times New Roman" w:hAnsi="Times New Roman" w:cs="Times New Roman"/>
          <w:sz w:val="28"/>
          <w:szCs w:val="28"/>
        </w:rPr>
        <w:t>-</w:t>
      </w:r>
      <w:r w:rsidRPr="0075212A">
        <w:rPr>
          <w:rFonts w:ascii="Times New Roman" w:hAnsi="Times New Roman" w:cs="Times New Roman"/>
          <w:sz w:val="28"/>
          <w:szCs w:val="28"/>
        </w:rPr>
        <w:t xml:space="preserve"> все остальные силы и средства, привлекаемые к ликвид</w:t>
      </w:r>
      <w:r w:rsidRPr="0075212A">
        <w:rPr>
          <w:rFonts w:ascii="Times New Roman" w:hAnsi="Times New Roman" w:cs="Times New Roman"/>
          <w:sz w:val="28"/>
          <w:szCs w:val="28"/>
        </w:rPr>
        <w:t>а</w:t>
      </w:r>
      <w:r w:rsidRPr="0075212A">
        <w:rPr>
          <w:rFonts w:ascii="Times New Roman" w:hAnsi="Times New Roman" w:cs="Times New Roman"/>
          <w:sz w:val="28"/>
          <w:szCs w:val="28"/>
        </w:rPr>
        <w:t xml:space="preserve">ции </w:t>
      </w:r>
      <w:r w:rsidR="005F1F63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75212A">
        <w:rPr>
          <w:rFonts w:ascii="Times New Roman" w:hAnsi="Times New Roman" w:cs="Times New Roman"/>
          <w:sz w:val="28"/>
          <w:szCs w:val="28"/>
        </w:rPr>
        <w:t xml:space="preserve"> согласно Планам действий по предупреждению и ли</w:t>
      </w:r>
      <w:r w:rsidRPr="0075212A">
        <w:rPr>
          <w:rFonts w:ascii="Times New Roman" w:hAnsi="Times New Roman" w:cs="Times New Roman"/>
          <w:sz w:val="28"/>
          <w:szCs w:val="28"/>
        </w:rPr>
        <w:t>к</w:t>
      </w:r>
      <w:r w:rsidRPr="0075212A">
        <w:rPr>
          <w:rFonts w:ascii="Times New Roman" w:hAnsi="Times New Roman" w:cs="Times New Roman"/>
          <w:sz w:val="28"/>
          <w:szCs w:val="28"/>
        </w:rPr>
        <w:t>видации чрезвычайных ситуаций, с готовностью более 3 ч</w:t>
      </w:r>
      <w:r w:rsidRPr="0075212A">
        <w:rPr>
          <w:rFonts w:ascii="Times New Roman" w:hAnsi="Times New Roman" w:cs="Times New Roman"/>
          <w:sz w:val="28"/>
          <w:szCs w:val="28"/>
        </w:rPr>
        <w:t>а</w:t>
      </w:r>
      <w:r w:rsidRPr="0075212A">
        <w:rPr>
          <w:rFonts w:ascii="Times New Roman" w:hAnsi="Times New Roman" w:cs="Times New Roman"/>
          <w:sz w:val="28"/>
          <w:szCs w:val="28"/>
        </w:rPr>
        <w:t>сов.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Перечни сил и средств постоянной готовности определяются нормати</w:t>
      </w:r>
      <w:r w:rsidRPr="0075212A">
        <w:rPr>
          <w:rFonts w:ascii="Times New Roman" w:hAnsi="Times New Roman" w:cs="Times New Roman"/>
          <w:sz w:val="28"/>
          <w:szCs w:val="28"/>
        </w:rPr>
        <w:t>в</w:t>
      </w:r>
      <w:r w:rsidRPr="0075212A">
        <w:rPr>
          <w:rFonts w:ascii="Times New Roman" w:hAnsi="Times New Roman" w:cs="Times New Roman"/>
          <w:sz w:val="28"/>
          <w:szCs w:val="28"/>
        </w:rPr>
        <w:t xml:space="preserve">ными правовыми актами администрации </w:t>
      </w:r>
      <w:r w:rsidR="005F1F6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212A">
        <w:rPr>
          <w:rFonts w:ascii="Times New Roman" w:hAnsi="Times New Roman" w:cs="Times New Roman"/>
          <w:sz w:val="28"/>
          <w:szCs w:val="28"/>
        </w:rPr>
        <w:t xml:space="preserve">  в пределах своих полномочий.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Ликвидация чрезвычайных ситуаций проводится поэтапно: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проведение мероприятий по экстренной защите и спасению населения;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12A" w:rsidRPr="0075212A">
        <w:rPr>
          <w:rFonts w:ascii="Times New Roman" w:hAnsi="Times New Roman" w:cs="Times New Roman"/>
          <w:sz w:val="28"/>
          <w:szCs w:val="28"/>
        </w:rPr>
        <w:t xml:space="preserve"> проведение аварийно-спасательных и других неотложных р</w:t>
      </w:r>
      <w:r w:rsidR="0075212A" w:rsidRPr="0075212A">
        <w:rPr>
          <w:rFonts w:ascii="Times New Roman" w:hAnsi="Times New Roman" w:cs="Times New Roman"/>
          <w:sz w:val="28"/>
          <w:szCs w:val="28"/>
        </w:rPr>
        <w:t>а</w:t>
      </w:r>
      <w:r w:rsidR="0075212A" w:rsidRPr="0075212A">
        <w:rPr>
          <w:rFonts w:ascii="Times New Roman" w:hAnsi="Times New Roman" w:cs="Times New Roman"/>
          <w:sz w:val="28"/>
          <w:szCs w:val="28"/>
        </w:rPr>
        <w:t xml:space="preserve">бот в зонах </w:t>
      </w:r>
      <w:r w:rsidR="0075212A" w:rsidRPr="0075212A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ситуаций;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проведение мероприятий по ликвидации последствий чрезвычайных с</w:t>
      </w:r>
      <w:r w:rsidR="0075212A" w:rsidRPr="0075212A">
        <w:rPr>
          <w:rFonts w:ascii="Times New Roman" w:hAnsi="Times New Roman" w:cs="Times New Roman"/>
          <w:sz w:val="28"/>
          <w:szCs w:val="28"/>
        </w:rPr>
        <w:t>и</w:t>
      </w:r>
      <w:r w:rsidR="0075212A" w:rsidRPr="0075212A">
        <w:rPr>
          <w:rFonts w:ascii="Times New Roman" w:hAnsi="Times New Roman" w:cs="Times New Roman"/>
          <w:sz w:val="28"/>
          <w:szCs w:val="28"/>
        </w:rPr>
        <w:t>туаций.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Руководитель работ по ликвидации чрезвычайных ситуаций несет отве</w:t>
      </w:r>
      <w:r w:rsidRPr="0075212A">
        <w:rPr>
          <w:rFonts w:ascii="Times New Roman" w:hAnsi="Times New Roman" w:cs="Times New Roman"/>
          <w:sz w:val="28"/>
          <w:szCs w:val="28"/>
        </w:rPr>
        <w:t>т</w:t>
      </w:r>
      <w:r w:rsidRPr="0075212A">
        <w:rPr>
          <w:rFonts w:ascii="Times New Roman" w:hAnsi="Times New Roman" w:cs="Times New Roman"/>
          <w:sz w:val="28"/>
          <w:szCs w:val="28"/>
        </w:rPr>
        <w:t>ственность за организацию и проведение аварийно-спасательных работ, без</w:t>
      </w:r>
      <w:r w:rsidRPr="0075212A">
        <w:rPr>
          <w:rFonts w:ascii="Times New Roman" w:hAnsi="Times New Roman" w:cs="Times New Roman"/>
          <w:sz w:val="28"/>
          <w:szCs w:val="28"/>
        </w:rPr>
        <w:t>о</w:t>
      </w:r>
      <w:r w:rsidRPr="0075212A">
        <w:rPr>
          <w:rFonts w:ascii="Times New Roman" w:hAnsi="Times New Roman" w:cs="Times New Roman"/>
          <w:sz w:val="28"/>
          <w:szCs w:val="28"/>
        </w:rPr>
        <w:t>пасность людей, участвующих в аварийно-спасательных р</w:t>
      </w:r>
      <w:r w:rsidRPr="0075212A">
        <w:rPr>
          <w:rFonts w:ascii="Times New Roman" w:hAnsi="Times New Roman" w:cs="Times New Roman"/>
          <w:sz w:val="28"/>
          <w:szCs w:val="28"/>
        </w:rPr>
        <w:t>а</w:t>
      </w:r>
      <w:r w:rsidRPr="0075212A">
        <w:rPr>
          <w:rFonts w:ascii="Times New Roman" w:hAnsi="Times New Roman" w:cs="Times New Roman"/>
          <w:sz w:val="28"/>
          <w:szCs w:val="28"/>
        </w:rPr>
        <w:t>ботах.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Решения руководителя работ по ликвидации чрезвычайной ситуации я</w:t>
      </w:r>
      <w:r w:rsidRPr="0075212A">
        <w:rPr>
          <w:rFonts w:ascii="Times New Roman" w:hAnsi="Times New Roman" w:cs="Times New Roman"/>
          <w:sz w:val="28"/>
          <w:szCs w:val="28"/>
        </w:rPr>
        <w:t>в</w:t>
      </w:r>
      <w:r w:rsidRPr="0075212A">
        <w:rPr>
          <w:rFonts w:ascii="Times New Roman" w:hAnsi="Times New Roman" w:cs="Times New Roman"/>
          <w:sz w:val="28"/>
          <w:szCs w:val="28"/>
        </w:rPr>
        <w:t>ляются обязательными для всех граждан и организаций, находящихся в зоне чрезвычайных ситуаций, если иное не предусмотрено законами и иными но</w:t>
      </w:r>
      <w:r w:rsidRPr="0075212A">
        <w:rPr>
          <w:rFonts w:ascii="Times New Roman" w:hAnsi="Times New Roman" w:cs="Times New Roman"/>
          <w:sz w:val="28"/>
          <w:szCs w:val="28"/>
        </w:rPr>
        <w:t>р</w:t>
      </w:r>
      <w:r w:rsidRPr="0075212A">
        <w:rPr>
          <w:rFonts w:ascii="Times New Roman" w:hAnsi="Times New Roman" w:cs="Times New Roman"/>
          <w:sz w:val="28"/>
          <w:szCs w:val="28"/>
        </w:rPr>
        <w:t xml:space="preserve">мативными правовыми актами Российской Федерации, </w:t>
      </w:r>
      <w:r w:rsidR="00736EE2">
        <w:rPr>
          <w:rFonts w:ascii="Times New Roman" w:hAnsi="Times New Roman" w:cs="Times New Roman"/>
          <w:sz w:val="28"/>
          <w:szCs w:val="28"/>
        </w:rPr>
        <w:t>Самарской</w:t>
      </w:r>
      <w:r w:rsidRPr="0075212A">
        <w:rPr>
          <w:rFonts w:ascii="Times New Roman" w:hAnsi="Times New Roman" w:cs="Times New Roman"/>
          <w:sz w:val="28"/>
          <w:szCs w:val="28"/>
        </w:rPr>
        <w:t xml:space="preserve"> области  и администрации  </w:t>
      </w:r>
      <w:r w:rsidR="00736E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212A">
        <w:rPr>
          <w:rFonts w:ascii="Times New Roman" w:hAnsi="Times New Roman" w:cs="Times New Roman"/>
          <w:sz w:val="28"/>
          <w:szCs w:val="28"/>
        </w:rPr>
        <w:t>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В случае крайней необходимости руководители работ по ликвидации чрезвычайной ситуации вправе самостоятельно принимать решения по сл</w:t>
      </w:r>
      <w:r w:rsidRPr="0075212A">
        <w:rPr>
          <w:rFonts w:ascii="Times New Roman" w:hAnsi="Times New Roman" w:cs="Times New Roman"/>
          <w:sz w:val="28"/>
          <w:szCs w:val="28"/>
        </w:rPr>
        <w:t>е</w:t>
      </w:r>
      <w:r w:rsidRPr="0075212A">
        <w:rPr>
          <w:rFonts w:ascii="Times New Roman" w:hAnsi="Times New Roman" w:cs="Times New Roman"/>
          <w:sz w:val="28"/>
          <w:szCs w:val="28"/>
        </w:rPr>
        <w:t>дующим вопросам: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проведение эвакуационных мероприятий;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остановка деятельности организаций, находящихся в зоне чрезвычайной ситуации;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проведение аварийно - спасательных работ на объектах и территориях организаций, находящихся в зоне чрезвычайной ситуации;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ограничение доступа людей в зону чрезвычайной ситуации;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использование средств связи и оповещения, транспортных средств и иного имущества организаций, находящихся в зоне чрезвычайной ситуации в п</w:t>
      </w:r>
      <w:r w:rsidR="0075212A" w:rsidRPr="0075212A">
        <w:rPr>
          <w:rFonts w:ascii="Times New Roman" w:hAnsi="Times New Roman" w:cs="Times New Roman"/>
          <w:sz w:val="28"/>
          <w:szCs w:val="28"/>
        </w:rPr>
        <w:t>о</w:t>
      </w:r>
      <w:r w:rsidR="0075212A" w:rsidRPr="0075212A">
        <w:rPr>
          <w:rFonts w:ascii="Times New Roman" w:hAnsi="Times New Roman" w:cs="Times New Roman"/>
          <w:sz w:val="28"/>
          <w:szCs w:val="28"/>
        </w:rPr>
        <w:t>рядке, установленном законами;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привлечение к проведению работ по ликвидации чрезвычайной ситу</w:t>
      </w:r>
      <w:r w:rsidR="0075212A" w:rsidRPr="0075212A">
        <w:rPr>
          <w:rFonts w:ascii="Times New Roman" w:hAnsi="Times New Roman" w:cs="Times New Roman"/>
          <w:sz w:val="28"/>
          <w:szCs w:val="28"/>
        </w:rPr>
        <w:t>а</w:t>
      </w:r>
      <w:r w:rsidR="0075212A" w:rsidRPr="0075212A">
        <w:rPr>
          <w:rFonts w:ascii="Times New Roman" w:hAnsi="Times New Roman" w:cs="Times New Roman"/>
          <w:sz w:val="28"/>
          <w:szCs w:val="28"/>
        </w:rPr>
        <w:t>ции нештатных и общественных аварийно-спасательных формирований, а та</w:t>
      </w:r>
      <w:r w:rsidR="0075212A" w:rsidRPr="0075212A">
        <w:rPr>
          <w:rFonts w:ascii="Times New Roman" w:hAnsi="Times New Roman" w:cs="Times New Roman"/>
          <w:sz w:val="28"/>
          <w:szCs w:val="28"/>
        </w:rPr>
        <w:t>к</w:t>
      </w:r>
      <w:r w:rsidR="0075212A" w:rsidRPr="0075212A">
        <w:rPr>
          <w:rFonts w:ascii="Times New Roman" w:hAnsi="Times New Roman" w:cs="Times New Roman"/>
          <w:sz w:val="28"/>
          <w:szCs w:val="28"/>
        </w:rPr>
        <w:t>же спасателей, не входящих в состав указанных формиров</w:t>
      </w:r>
      <w:r w:rsidR="0075212A" w:rsidRPr="0075212A">
        <w:rPr>
          <w:rFonts w:ascii="Times New Roman" w:hAnsi="Times New Roman" w:cs="Times New Roman"/>
          <w:sz w:val="28"/>
          <w:szCs w:val="28"/>
        </w:rPr>
        <w:t>а</w:t>
      </w:r>
      <w:r w:rsidR="0075212A" w:rsidRPr="0075212A">
        <w:rPr>
          <w:rFonts w:ascii="Times New Roman" w:hAnsi="Times New Roman" w:cs="Times New Roman"/>
          <w:sz w:val="28"/>
          <w:szCs w:val="28"/>
        </w:rPr>
        <w:t>ний, при наличии у них документов, подтверждающих их аттестацию на проведение аварийно-спасательных работ;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привлечение на добровольной основе населения к проведению нео</w:t>
      </w:r>
      <w:r w:rsidR="0075212A" w:rsidRPr="0075212A">
        <w:rPr>
          <w:rFonts w:ascii="Times New Roman" w:hAnsi="Times New Roman" w:cs="Times New Roman"/>
          <w:sz w:val="28"/>
          <w:szCs w:val="28"/>
        </w:rPr>
        <w:t>т</w:t>
      </w:r>
      <w:r w:rsidR="0075212A" w:rsidRPr="0075212A">
        <w:rPr>
          <w:rFonts w:ascii="Times New Roman" w:hAnsi="Times New Roman" w:cs="Times New Roman"/>
          <w:sz w:val="28"/>
          <w:szCs w:val="28"/>
        </w:rPr>
        <w:t>ложных работ, а также отдельных граждан, не являющихся спасателями, к пр</w:t>
      </w:r>
      <w:r w:rsidR="0075212A" w:rsidRPr="0075212A">
        <w:rPr>
          <w:rFonts w:ascii="Times New Roman" w:hAnsi="Times New Roman" w:cs="Times New Roman"/>
          <w:sz w:val="28"/>
          <w:szCs w:val="28"/>
        </w:rPr>
        <w:t>о</w:t>
      </w:r>
      <w:r w:rsidR="0075212A" w:rsidRPr="0075212A">
        <w:rPr>
          <w:rFonts w:ascii="Times New Roman" w:hAnsi="Times New Roman" w:cs="Times New Roman"/>
          <w:sz w:val="28"/>
          <w:szCs w:val="28"/>
        </w:rPr>
        <w:t>ведению аварийно - спасательных работ;</w:t>
      </w:r>
    </w:p>
    <w:p w:rsidR="0075212A" w:rsidRPr="0075212A" w:rsidRDefault="00736EE2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принятие других необходимых мер, обусловленных развитием чрезв</w:t>
      </w:r>
      <w:r w:rsidR="0075212A" w:rsidRPr="0075212A">
        <w:rPr>
          <w:rFonts w:ascii="Times New Roman" w:hAnsi="Times New Roman" w:cs="Times New Roman"/>
          <w:sz w:val="28"/>
          <w:szCs w:val="28"/>
        </w:rPr>
        <w:t>ы</w:t>
      </w:r>
      <w:r w:rsidR="0075212A" w:rsidRPr="0075212A">
        <w:rPr>
          <w:rFonts w:ascii="Times New Roman" w:hAnsi="Times New Roman" w:cs="Times New Roman"/>
          <w:sz w:val="28"/>
          <w:szCs w:val="28"/>
        </w:rPr>
        <w:t>чайных ситуаций и ходом работ по их ликвидации.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4046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незамедл</w:t>
      </w:r>
      <w:r w:rsidRPr="006B4046">
        <w:rPr>
          <w:rFonts w:ascii="Times New Roman" w:hAnsi="Times New Roman" w:cs="Times New Roman"/>
          <w:sz w:val="28"/>
          <w:szCs w:val="28"/>
        </w:rPr>
        <w:t>и</w:t>
      </w:r>
      <w:r w:rsidRPr="0075212A">
        <w:rPr>
          <w:rFonts w:ascii="Times New Roman" w:hAnsi="Times New Roman" w:cs="Times New Roman"/>
          <w:sz w:val="28"/>
          <w:szCs w:val="28"/>
        </w:rPr>
        <w:t>т</w:t>
      </w:r>
      <w:r w:rsidR="006B4046">
        <w:rPr>
          <w:rFonts w:ascii="Times New Roman" w:hAnsi="Times New Roman" w:cs="Times New Roman"/>
          <w:sz w:val="28"/>
          <w:szCs w:val="28"/>
        </w:rPr>
        <w:t>ельно информируют администрацию</w:t>
      </w:r>
      <w:r w:rsidRPr="0075212A">
        <w:rPr>
          <w:rFonts w:ascii="Times New Roman" w:hAnsi="Times New Roman" w:cs="Times New Roman"/>
          <w:sz w:val="28"/>
          <w:szCs w:val="28"/>
        </w:rPr>
        <w:t xml:space="preserve"> </w:t>
      </w:r>
      <w:r w:rsidR="00736E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212A">
        <w:rPr>
          <w:rFonts w:ascii="Times New Roman" w:hAnsi="Times New Roman" w:cs="Times New Roman"/>
          <w:sz w:val="28"/>
          <w:szCs w:val="28"/>
        </w:rPr>
        <w:t>, руководство орган</w:t>
      </w:r>
      <w:r w:rsidRPr="0075212A">
        <w:rPr>
          <w:rFonts w:ascii="Times New Roman" w:hAnsi="Times New Roman" w:cs="Times New Roman"/>
          <w:sz w:val="28"/>
          <w:szCs w:val="28"/>
        </w:rPr>
        <w:t>и</w:t>
      </w:r>
      <w:r w:rsidRPr="0075212A">
        <w:rPr>
          <w:rFonts w:ascii="Times New Roman" w:hAnsi="Times New Roman" w:cs="Times New Roman"/>
          <w:sz w:val="28"/>
          <w:szCs w:val="28"/>
        </w:rPr>
        <w:t>заций, на соответствующих территориях</w:t>
      </w:r>
      <w:r w:rsidR="006B4046">
        <w:rPr>
          <w:rFonts w:ascii="Times New Roman" w:hAnsi="Times New Roman" w:cs="Times New Roman"/>
          <w:sz w:val="28"/>
          <w:szCs w:val="28"/>
        </w:rPr>
        <w:t>,</w:t>
      </w:r>
      <w:r w:rsidRPr="0075212A">
        <w:rPr>
          <w:rFonts w:ascii="Times New Roman" w:hAnsi="Times New Roman" w:cs="Times New Roman"/>
          <w:sz w:val="28"/>
          <w:szCs w:val="28"/>
        </w:rPr>
        <w:t xml:space="preserve"> которых выполняются данные мер</w:t>
      </w:r>
      <w:r w:rsidRPr="0075212A">
        <w:rPr>
          <w:rFonts w:ascii="Times New Roman" w:hAnsi="Times New Roman" w:cs="Times New Roman"/>
          <w:sz w:val="28"/>
          <w:szCs w:val="28"/>
        </w:rPr>
        <w:t>о</w:t>
      </w:r>
      <w:r w:rsidRPr="0075212A">
        <w:rPr>
          <w:rFonts w:ascii="Times New Roman" w:hAnsi="Times New Roman" w:cs="Times New Roman"/>
          <w:sz w:val="28"/>
          <w:szCs w:val="28"/>
        </w:rPr>
        <w:t>приятия, о принятых ими, в случае крайней необходим</w:t>
      </w:r>
      <w:r w:rsidRPr="0075212A">
        <w:rPr>
          <w:rFonts w:ascii="Times New Roman" w:hAnsi="Times New Roman" w:cs="Times New Roman"/>
          <w:sz w:val="28"/>
          <w:szCs w:val="28"/>
        </w:rPr>
        <w:t>о</w:t>
      </w:r>
      <w:r w:rsidRPr="0075212A">
        <w:rPr>
          <w:rFonts w:ascii="Times New Roman" w:hAnsi="Times New Roman" w:cs="Times New Roman"/>
          <w:sz w:val="28"/>
          <w:szCs w:val="28"/>
        </w:rPr>
        <w:t>сти, решениях.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Руководитель работ по ликвидации чрезвычайных ситуаций об</w:t>
      </w:r>
      <w:r w:rsidRPr="0075212A">
        <w:rPr>
          <w:rFonts w:ascii="Times New Roman" w:hAnsi="Times New Roman" w:cs="Times New Roman"/>
          <w:sz w:val="28"/>
          <w:szCs w:val="28"/>
        </w:rPr>
        <w:t>я</w:t>
      </w:r>
      <w:r w:rsidRPr="0075212A">
        <w:rPr>
          <w:rFonts w:ascii="Times New Roman" w:hAnsi="Times New Roman" w:cs="Times New Roman"/>
          <w:sz w:val="28"/>
          <w:szCs w:val="28"/>
        </w:rPr>
        <w:t>зан: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получить исчерпывающую информацию о чрезвычайной ситуации;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произвести разведку и оценить обстановку в месте проведения спас</w:t>
      </w:r>
      <w:r w:rsidR="0075212A" w:rsidRPr="0075212A">
        <w:rPr>
          <w:rFonts w:ascii="Times New Roman" w:hAnsi="Times New Roman" w:cs="Times New Roman"/>
          <w:sz w:val="28"/>
          <w:szCs w:val="28"/>
        </w:rPr>
        <w:t>а</w:t>
      </w:r>
      <w:r w:rsidR="0075212A" w:rsidRPr="0075212A">
        <w:rPr>
          <w:rFonts w:ascii="Times New Roman" w:hAnsi="Times New Roman" w:cs="Times New Roman"/>
          <w:sz w:val="28"/>
          <w:szCs w:val="28"/>
        </w:rPr>
        <w:t>тельных работ;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определить технологию и разработать план проведения аварийно-спасательных работ;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провести инструктаж подчиненных,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12A" w:rsidRPr="0075212A">
        <w:rPr>
          <w:rFonts w:ascii="Times New Roman" w:hAnsi="Times New Roman" w:cs="Times New Roman"/>
          <w:sz w:val="28"/>
          <w:szCs w:val="28"/>
        </w:rPr>
        <w:t>поставить задачи подразделениям, организовать их взаимодействие и обеспечить выполнение п</w:t>
      </w:r>
      <w:r w:rsidR="0075212A" w:rsidRPr="0075212A">
        <w:rPr>
          <w:rFonts w:ascii="Times New Roman" w:hAnsi="Times New Roman" w:cs="Times New Roman"/>
          <w:sz w:val="28"/>
          <w:szCs w:val="28"/>
        </w:rPr>
        <w:t>о</w:t>
      </w:r>
      <w:r w:rsidR="0075212A" w:rsidRPr="0075212A">
        <w:rPr>
          <w:rFonts w:ascii="Times New Roman" w:hAnsi="Times New Roman" w:cs="Times New Roman"/>
          <w:sz w:val="28"/>
          <w:szCs w:val="28"/>
        </w:rPr>
        <w:t>ставленных задач;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непрерывно следить за изменениями обстановки в ходе аварийно-спасательных работ и принимать соответствующие решения, при необходим</w:t>
      </w:r>
      <w:r w:rsidR="0075212A" w:rsidRPr="0075212A">
        <w:rPr>
          <w:rFonts w:ascii="Times New Roman" w:hAnsi="Times New Roman" w:cs="Times New Roman"/>
          <w:sz w:val="28"/>
          <w:szCs w:val="28"/>
        </w:rPr>
        <w:t>о</w:t>
      </w:r>
      <w:r w:rsidR="0075212A" w:rsidRPr="0075212A">
        <w:rPr>
          <w:rFonts w:ascii="Times New Roman" w:hAnsi="Times New Roman" w:cs="Times New Roman"/>
          <w:sz w:val="28"/>
          <w:szCs w:val="28"/>
        </w:rPr>
        <w:t>сти вызывать дополнительные силы и средства и организовать их встречу и расстановку;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создать резерв сил и средств, организовать посменную работу подразд</w:t>
      </w:r>
      <w:r w:rsidR="0075212A" w:rsidRPr="0075212A">
        <w:rPr>
          <w:rFonts w:ascii="Times New Roman" w:hAnsi="Times New Roman" w:cs="Times New Roman"/>
          <w:sz w:val="28"/>
          <w:szCs w:val="28"/>
        </w:rPr>
        <w:t>е</w:t>
      </w:r>
      <w:r w:rsidR="0075212A" w:rsidRPr="0075212A">
        <w:rPr>
          <w:rFonts w:ascii="Times New Roman" w:hAnsi="Times New Roman" w:cs="Times New Roman"/>
          <w:sz w:val="28"/>
          <w:szCs w:val="28"/>
        </w:rPr>
        <w:t>лений, питание и отдых;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обеспечить безопасность спасателей, сохранность техники;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организовать пункты сбора пострадавших и пункты медицинской п</w:t>
      </w:r>
      <w:r w:rsidR="0075212A" w:rsidRPr="0075212A">
        <w:rPr>
          <w:rFonts w:ascii="Times New Roman" w:hAnsi="Times New Roman" w:cs="Times New Roman"/>
          <w:sz w:val="28"/>
          <w:szCs w:val="28"/>
        </w:rPr>
        <w:t>о</w:t>
      </w:r>
      <w:r w:rsidR="0075212A" w:rsidRPr="0075212A">
        <w:rPr>
          <w:rFonts w:ascii="Times New Roman" w:hAnsi="Times New Roman" w:cs="Times New Roman"/>
          <w:sz w:val="28"/>
          <w:szCs w:val="28"/>
        </w:rPr>
        <w:t>мощи;</w:t>
      </w:r>
    </w:p>
    <w:p w:rsidR="0075212A" w:rsidRPr="0075212A" w:rsidRDefault="006B4046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по окончании работ заслушать командиров подразделений, при необх</w:t>
      </w:r>
      <w:r w:rsidR="0075212A" w:rsidRPr="0075212A">
        <w:rPr>
          <w:rFonts w:ascii="Times New Roman" w:hAnsi="Times New Roman" w:cs="Times New Roman"/>
          <w:sz w:val="28"/>
          <w:szCs w:val="28"/>
        </w:rPr>
        <w:t>о</w:t>
      </w:r>
      <w:r w:rsidR="0075212A" w:rsidRPr="0075212A">
        <w:rPr>
          <w:rFonts w:ascii="Times New Roman" w:hAnsi="Times New Roman" w:cs="Times New Roman"/>
          <w:sz w:val="28"/>
          <w:szCs w:val="28"/>
        </w:rPr>
        <w:t>димости лично убедиться в завершении работ на отдельных участках (сект</w:t>
      </w:r>
      <w:r w:rsidR="0075212A" w:rsidRPr="0075212A">
        <w:rPr>
          <w:rFonts w:ascii="Times New Roman" w:hAnsi="Times New Roman" w:cs="Times New Roman"/>
          <w:sz w:val="28"/>
          <w:szCs w:val="28"/>
        </w:rPr>
        <w:t>о</w:t>
      </w:r>
      <w:r w:rsidR="0075212A" w:rsidRPr="0075212A">
        <w:rPr>
          <w:rFonts w:ascii="Times New Roman" w:hAnsi="Times New Roman" w:cs="Times New Roman"/>
          <w:sz w:val="28"/>
          <w:szCs w:val="28"/>
        </w:rPr>
        <w:t>рах);</w:t>
      </w:r>
    </w:p>
    <w:p w:rsidR="0075212A" w:rsidRPr="0075212A" w:rsidRDefault="00570E70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12A" w:rsidRPr="0075212A">
        <w:rPr>
          <w:rFonts w:ascii="Times New Roman" w:hAnsi="Times New Roman" w:cs="Times New Roman"/>
          <w:sz w:val="28"/>
          <w:szCs w:val="28"/>
        </w:rPr>
        <w:t>определить порядок убытия с места аварийно - спасательных работ по</w:t>
      </w:r>
      <w:r w:rsidR="0075212A" w:rsidRPr="0075212A">
        <w:rPr>
          <w:rFonts w:ascii="Times New Roman" w:hAnsi="Times New Roman" w:cs="Times New Roman"/>
          <w:sz w:val="28"/>
          <w:szCs w:val="28"/>
        </w:rPr>
        <w:t>д</w:t>
      </w:r>
      <w:r w:rsidR="0075212A" w:rsidRPr="0075212A">
        <w:rPr>
          <w:rFonts w:ascii="Times New Roman" w:hAnsi="Times New Roman" w:cs="Times New Roman"/>
          <w:sz w:val="28"/>
          <w:szCs w:val="28"/>
        </w:rPr>
        <w:t>разделений и взаимодействующих служб.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212A">
        <w:rPr>
          <w:rFonts w:ascii="Times New Roman" w:hAnsi="Times New Roman" w:cs="Times New Roman"/>
          <w:sz w:val="28"/>
          <w:szCs w:val="28"/>
        </w:rPr>
        <w:t>Организация поддержания общественного порядка при чрезвычайных с</w:t>
      </w:r>
      <w:r w:rsidRPr="0075212A">
        <w:rPr>
          <w:rFonts w:ascii="Times New Roman" w:hAnsi="Times New Roman" w:cs="Times New Roman"/>
          <w:sz w:val="28"/>
          <w:szCs w:val="28"/>
        </w:rPr>
        <w:t>и</w:t>
      </w:r>
      <w:r w:rsidRPr="0075212A">
        <w:rPr>
          <w:rFonts w:ascii="Times New Roman" w:hAnsi="Times New Roman" w:cs="Times New Roman"/>
          <w:sz w:val="28"/>
          <w:szCs w:val="28"/>
        </w:rPr>
        <w:t>туациях природного и техногенного характера определяется нормативными правовыми актами.</w:t>
      </w:r>
    </w:p>
    <w:p w:rsidR="00570E70" w:rsidRPr="00571A0B" w:rsidRDefault="00570E70" w:rsidP="00570E70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1A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D387F">
        <w:rPr>
          <w:rFonts w:ascii="Times New Roman" w:hAnsi="Times New Roman" w:cs="Times New Roman"/>
          <w:sz w:val="28"/>
          <w:szCs w:val="28"/>
        </w:rPr>
        <w:t xml:space="preserve"> № 2</w:t>
      </w:r>
      <w:r w:rsidRPr="0057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70" w:rsidRDefault="00570E70" w:rsidP="00570E70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1A0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1A0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570E70" w:rsidRDefault="00570E70" w:rsidP="00570E70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1A0B">
        <w:rPr>
          <w:rFonts w:ascii="Times New Roman" w:hAnsi="Times New Roman" w:cs="Times New Roman"/>
          <w:sz w:val="28"/>
          <w:szCs w:val="28"/>
        </w:rPr>
        <w:t>горо</w:t>
      </w:r>
      <w:r w:rsidRPr="00571A0B">
        <w:rPr>
          <w:rFonts w:ascii="Times New Roman" w:hAnsi="Times New Roman" w:cs="Times New Roman"/>
          <w:sz w:val="28"/>
          <w:szCs w:val="28"/>
        </w:rPr>
        <w:t>д</w:t>
      </w:r>
      <w:r w:rsidRPr="00571A0B">
        <w:rPr>
          <w:rFonts w:ascii="Times New Roman" w:hAnsi="Times New Roman" w:cs="Times New Roman"/>
          <w:sz w:val="28"/>
          <w:szCs w:val="28"/>
        </w:rPr>
        <w:t>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Кинель </w:t>
      </w:r>
    </w:p>
    <w:p w:rsidR="00570E70" w:rsidRPr="00571A0B" w:rsidRDefault="00570E70" w:rsidP="00570E70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70E70" w:rsidRPr="00571A0B" w:rsidRDefault="00570E70" w:rsidP="00570E70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1A0B">
        <w:rPr>
          <w:rFonts w:ascii="Times New Roman" w:hAnsi="Times New Roman" w:cs="Times New Roman"/>
          <w:sz w:val="28"/>
          <w:szCs w:val="28"/>
        </w:rPr>
        <w:t>от_______________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A0B">
        <w:rPr>
          <w:rFonts w:ascii="Times New Roman" w:hAnsi="Times New Roman" w:cs="Times New Roman"/>
          <w:sz w:val="28"/>
          <w:szCs w:val="28"/>
        </w:rPr>
        <w:t>№____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1A0B">
        <w:rPr>
          <w:rFonts w:ascii="Times New Roman" w:hAnsi="Times New Roman" w:cs="Times New Roman"/>
          <w:sz w:val="28"/>
          <w:szCs w:val="28"/>
        </w:rPr>
        <w:t>_</w:t>
      </w:r>
    </w:p>
    <w:p w:rsidR="0075212A" w:rsidRPr="0075212A" w:rsidRDefault="0075212A" w:rsidP="007521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0E70" w:rsidRDefault="00570E70" w:rsidP="00570E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2"/>
      <w:r w:rsidRPr="009E6BF2">
        <w:rPr>
          <w:rFonts w:ascii="Times New Roman" w:hAnsi="Times New Roman" w:cs="Times New Roman"/>
          <w:sz w:val="28"/>
          <w:szCs w:val="28"/>
        </w:rPr>
        <w:t xml:space="preserve">Перечень сил и средств постоянной готовности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E6BF2">
        <w:rPr>
          <w:rFonts w:ascii="Times New Roman" w:hAnsi="Times New Roman" w:cs="Times New Roman"/>
          <w:sz w:val="28"/>
          <w:szCs w:val="28"/>
        </w:rPr>
        <w:t xml:space="preserve"> звена </w:t>
      </w:r>
    </w:p>
    <w:p w:rsidR="00570E70" w:rsidRDefault="00570E70" w:rsidP="00570E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BF2">
        <w:rPr>
          <w:rFonts w:ascii="Times New Roman" w:hAnsi="Times New Roman" w:cs="Times New Roman"/>
          <w:sz w:val="28"/>
          <w:szCs w:val="28"/>
        </w:rPr>
        <w:t xml:space="preserve">территориальной подсистемы единой государственной системы </w:t>
      </w:r>
    </w:p>
    <w:p w:rsidR="00570E70" w:rsidRDefault="00570E70" w:rsidP="00570E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BF2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 </w:t>
      </w:r>
    </w:p>
    <w:p w:rsidR="0038420E" w:rsidRDefault="00570E70" w:rsidP="00570E7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6BAF">
        <w:rPr>
          <w:rFonts w:ascii="Times New Roman" w:hAnsi="Times New Roman"/>
          <w:sz w:val="28"/>
          <w:szCs w:val="28"/>
        </w:rPr>
        <w:t>городского округа Кинель Самарской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BAF">
        <w:rPr>
          <w:rFonts w:ascii="Times New Roman" w:hAnsi="Times New Roman"/>
          <w:sz w:val="28"/>
          <w:szCs w:val="28"/>
        </w:rPr>
        <w:t xml:space="preserve"> о</w:t>
      </w:r>
      <w:r w:rsidRPr="00C56BAF">
        <w:rPr>
          <w:rFonts w:ascii="Times New Roman" w:hAnsi="Times New Roman"/>
          <w:sz w:val="28"/>
          <w:szCs w:val="28"/>
        </w:rPr>
        <w:t>б</w:t>
      </w:r>
      <w:r w:rsidRPr="00C56BAF">
        <w:rPr>
          <w:rFonts w:ascii="Times New Roman" w:hAnsi="Times New Roman"/>
          <w:sz w:val="28"/>
          <w:szCs w:val="28"/>
        </w:rPr>
        <w:t>ласти</w:t>
      </w:r>
    </w:p>
    <w:p w:rsidR="00570E70" w:rsidRDefault="00570E70" w:rsidP="00570E7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7F32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"/>
      <w:r w:rsidRPr="00CC3048">
        <w:rPr>
          <w:rFonts w:ascii="Times New Roman" w:hAnsi="Times New Roman" w:cs="Times New Roman"/>
          <w:sz w:val="28"/>
          <w:szCs w:val="28"/>
        </w:rPr>
        <w:t xml:space="preserve">1. Силы и средства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CC3048">
        <w:rPr>
          <w:rFonts w:ascii="Times New Roman" w:hAnsi="Times New Roman" w:cs="Times New Roman"/>
          <w:sz w:val="28"/>
          <w:szCs w:val="28"/>
        </w:rPr>
        <w:t xml:space="preserve">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ситуаций:</w:t>
      </w:r>
    </w:p>
    <w:p w:rsidR="00AB7F32" w:rsidRPr="00CC3048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Е</w:t>
      </w:r>
      <w:r w:rsidRPr="00CC3048">
        <w:rPr>
          <w:rFonts w:ascii="Times New Roman" w:hAnsi="Times New Roman" w:cs="Times New Roman"/>
          <w:sz w:val="28"/>
          <w:szCs w:val="28"/>
        </w:rPr>
        <w:t>диная дежурно-диспетчерская служба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C3048">
        <w:rPr>
          <w:rFonts w:ascii="Times New Roman" w:hAnsi="Times New Roman" w:cs="Times New Roman"/>
          <w:sz w:val="28"/>
          <w:szCs w:val="28"/>
        </w:rPr>
        <w:t>.</w:t>
      </w:r>
    </w:p>
    <w:p w:rsidR="00AB7F32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«</w:t>
      </w:r>
      <w:r w:rsidRPr="00CC3048">
        <w:rPr>
          <w:rFonts w:ascii="Times New Roman" w:hAnsi="Times New Roman" w:cs="Times New Roman"/>
          <w:sz w:val="28"/>
          <w:szCs w:val="28"/>
        </w:rPr>
        <w:t>Кинельское дорожно-эксплуатационное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4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КП</w:t>
      </w:r>
      <w:r w:rsidRPr="00CC3048">
        <w:rPr>
          <w:rFonts w:ascii="Times New Roman" w:hAnsi="Times New Roman" w:cs="Times New Roman"/>
          <w:sz w:val="28"/>
          <w:szCs w:val="28"/>
        </w:rPr>
        <w:t xml:space="preserve"> Сама</w:t>
      </w:r>
      <w:r w:rsidRPr="00CC3048">
        <w:rPr>
          <w:rFonts w:ascii="Times New Roman" w:hAnsi="Times New Roman" w:cs="Times New Roman"/>
          <w:sz w:val="28"/>
          <w:szCs w:val="28"/>
        </w:rPr>
        <w:t>р</w:t>
      </w:r>
      <w:r w:rsidRPr="00CC3048">
        <w:rPr>
          <w:rFonts w:ascii="Times New Roman" w:hAnsi="Times New Roman" w:cs="Times New Roman"/>
          <w:sz w:val="28"/>
          <w:szCs w:val="28"/>
        </w:rPr>
        <w:t>ской области «Агентство по содержанию автомобильных дорог общего польз</w:t>
      </w:r>
      <w:r w:rsidRPr="00CC3048">
        <w:rPr>
          <w:rFonts w:ascii="Times New Roman" w:hAnsi="Times New Roman" w:cs="Times New Roman"/>
          <w:sz w:val="28"/>
          <w:szCs w:val="28"/>
        </w:rPr>
        <w:t>о</w:t>
      </w:r>
      <w:r w:rsidRPr="00CC3048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3048">
        <w:rPr>
          <w:rFonts w:ascii="Times New Roman" w:hAnsi="Times New Roman" w:cs="Times New Roman"/>
          <w:sz w:val="28"/>
          <w:szCs w:val="28"/>
        </w:rPr>
        <w:t xml:space="preserve"> (по согл</w:t>
      </w:r>
      <w:r w:rsidRPr="00CC3048">
        <w:rPr>
          <w:rFonts w:ascii="Times New Roman" w:hAnsi="Times New Roman" w:cs="Times New Roman"/>
          <w:sz w:val="28"/>
          <w:szCs w:val="28"/>
        </w:rPr>
        <w:t>а</w:t>
      </w:r>
      <w:r w:rsidRPr="00CC3048">
        <w:rPr>
          <w:rFonts w:ascii="Times New Roman" w:hAnsi="Times New Roman" w:cs="Times New Roman"/>
          <w:sz w:val="28"/>
          <w:szCs w:val="28"/>
        </w:rPr>
        <w:t>сованию).</w:t>
      </w:r>
    </w:p>
    <w:p w:rsidR="00AB7F32" w:rsidRPr="00CC3048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C3048">
        <w:rPr>
          <w:rFonts w:ascii="Times New Roman" w:hAnsi="Times New Roman" w:cs="Times New Roman"/>
          <w:sz w:val="28"/>
          <w:szCs w:val="28"/>
        </w:rPr>
        <w:t xml:space="preserve"> Кинельское управление Г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CC3048">
        <w:rPr>
          <w:rFonts w:ascii="Times New Roman" w:hAnsi="Times New Roman" w:cs="Times New Roman"/>
          <w:sz w:val="28"/>
          <w:szCs w:val="28"/>
        </w:rPr>
        <w:t xml:space="preserve"> Самарской области «Самаралес» (по с</w:t>
      </w:r>
      <w:r w:rsidRPr="00CC3048">
        <w:rPr>
          <w:rFonts w:ascii="Times New Roman" w:hAnsi="Times New Roman" w:cs="Times New Roman"/>
          <w:sz w:val="28"/>
          <w:szCs w:val="28"/>
        </w:rPr>
        <w:t>о</w:t>
      </w:r>
      <w:r w:rsidRPr="00CC3048">
        <w:rPr>
          <w:rFonts w:ascii="Times New Roman" w:hAnsi="Times New Roman" w:cs="Times New Roman"/>
          <w:sz w:val="28"/>
          <w:szCs w:val="28"/>
        </w:rPr>
        <w:t>гласов</w:t>
      </w:r>
      <w:r w:rsidRPr="00CC3048">
        <w:rPr>
          <w:rFonts w:ascii="Times New Roman" w:hAnsi="Times New Roman" w:cs="Times New Roman"/>
          <w:sz w:val="28"/>
          <w:szCs w:val="28"/>
        </w:rPr>
        <w:t>а</w:t>
      </w:r>
      <w:r w:rsidRPr="00CC3048">
        <w:rPr>
          <w:rFonts w:ascii="Times New Roman" w:hAnsi="Times New Roman" w:cs="Times New Roman"/>
          <w:sz w:val="28"/>
          <w:szCs w:val="28"/>
        </w:rPr>
        <w:t>нию):</w:t>
      </w:r>
    </w:p>
    <w:p w:rsidR="00AB7F32" w:rsidRPr="00CC3048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3048">
        <w:rPr>
          <w:rFonts w:ascii="Times New Roman" w:hAnsi="Times New Roman" w:cs="Times New Roman"/>
          <w:sz w:val="28"/>
          <w:szCs w:val="28"/>
        </w:rPr>
        <w:t>пожарно-химическая станция</w:t>
      </w:r>
      <w:r>
        <w:rPr>
          <w:rFonts w:ascii="Times New Roman" w:hAnsi="Times New Roman" w:cs="Times New Roman"/>
          <w:sz w:val="28"/>
          <w:szCs w:val="28"/>
        </w:rPr>
        <w:t xml:space="preserve"> (на время пожароопасного сезона)</w:t>
      </w:r>
      <w:r w:rsidRPr="00CC3048">
        <w:rPr>
          <w:rFonts w:ascii="Times New Roman" w:hAnsi="Times New Roman" w:cs="Times New Roman"/>
          <w:sz w:val="28"/>
          <w:szCs w:val="28"/>
        </w:rPr>
        <w:t>.</w:t>
      </w:r>
    </w:p>
    <w:p w:rsidR="00AB7F32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70"/>
      <w:r>
        <w:rPr>
          <w:rFonts w:ascii="Times New Roman" w:hAnsi="Times New Roman" w:cs="Times New Roman"/>
          <w:sz w:val="28"/>
          <w:szCs w:val="28"/>
        </w:rPr>
        <w:t xml:space="preserve">1.4. </w:t>
      </w:r>
      <w:bookmarkStart w:id="6" w:name="sub_50"/>
      <w:bookmarkEnd w:id="5"/>
      <w:r w:rsidRPr="00CC3048">
        <w:rPr>
          <w:rFonts w:ascii="Times New Roman" w:hAnsi="Times New Roman" w:cs="Times New Roman"/>
          <w:sz w:val="28"/>
          <w:szCs w:val="28"/>
        </w:rPr>
        <w:t>34 пожарно-спасательный отряд противопожарной службы Сама</w:t>
      </w:r>
      <w:r w:rsidRPr="00CC3048">
        <w:rPr>
          <w:rFonts w:ascii="Times New Roman" w:hAnsi="Times New Roman" w:cs="Times New Roman"/>
          <w:sz w:val="28"/>
          <w:szCs w:val="28"/>
        </w:rPr>
        <w:t>р</w:t>
      </w:r>
      <w:r w:rsidRPr="00CC3048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48">
        <w:rPr>
          <w:rFonts w:ascii="Times New Roman" w:hAnsi="Times New Roman" w:cs="Times New Roman"/>
          <w:sz w:val="28"/>
          <w:szCs w:val="28"/>
        </w:rPr>
        <w:t>(по согласов</w:t>
      </w:r>
      <w:r w:rsidRPr="00CC3048">
        <w:rPr>
          <w:rFonts w:ascii="Times New Roman" w:hAnsi="Times New Roman" w:cs="Times New Roman"/>
          <w:sz w:val="28"/>
          <w:szCs w:val="28"/>
        </w:rPr>
        <w:t>а</w:t>
      </w:r>
      <w:r w:rsidR="006D54E1">
        <w:rPr>
          <w:rFonts w:ascii="Times New Roman" w:hAnsi="Times New Roman" w:cs="Times New Roman"/>
          <w:sz w:val="28"/>
          <w:szCs w:val="28"/>
        </w:rPr>
        <w:t>нию).</w:t>
      </w:r>
    </w:p>
    <w:p w:rsidR="006D54E1" w:rsidRDefault="006D54E1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МБУ «Служба благоустройства и содержания»:</w:t>
      </w:r>
    </w:p>
    <w:p w:rsidR="006D54E1" w:rsidRPr="00CC3048" w:rsidRDefault="006D54E1" w:rsidP="006D54E1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>- аварийно-техническая бригада.</w:t>
      </w:r>
    </w:p>
    <w:p w:rsidR="00AB7F32" w:rsidRPr="00CC3048" w:rsidRDefault="006D54E1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B7F32">
        <w:rPr>
          <w:rFonts w:ascii="Times New Roman" w:hAnsi="Times New Roman" w:cs="Times New Roman"/>
          <w:sz w:val="28"/>
          <w:szCs w:val="28"/>
        </w:rPr>
        <w:t>.</w:t>
      </w:r>
      <w:r w:rsidR="00AB7F32" w:rsidRPr="00CC3048">
        <w:rPr>
          <w:rFonts w:ascii="Times New Roman" w:hAnsi="Times New Roman" w:cs="Times New Roman"/>
          <w:sz w:val="28"/>
          <w:szCs w:val="28"/>
        </w:rPr>
        <w:t xml:space="preserve"> ООО «Жилсервис»</w:t>
      </w:r>
      <w:r w:rsidR="00AB7F3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B7F32" w:rsidRPr="00CC3048">
        <w:rPr>
          <w:rFonts w:ascii="Times New Roman" w:hAnsi="Times New Roman" w:cs="Times New Roman"/>
          <w:sz w:val="28"/>
          <w:szCs w:val="28"/>
        </w:rPr>
        <w:t>:</w:t>
      </w:r>
    </w:p>
    <w:p w:rsidR="00AB7F32" w:rsidRPr="00CC3048" w:rsidRDefault="00AB7F32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>- аварийно-техническая бригада.</w:t>
      </w:r>
    </w:p>
    <w:p w:rsidR="00AB7F32" w:rsidRPr="00CC3048" w:rsidRDefault="00AB7F32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80"/>
      <w:bookmarkEnd w:id="6"/>
      <w:r>
        <w:rPr>
          <w:rFonts w:ascii="Times New Roman" w:hAnsi="Times New Roman" w:cs="Times New Roman"/>
          <w:sz w:val="28"/>
          <w:szCs w:val="28"/>
        </w:rPr>
        <w:t>1.</w:t>
      </w:r>
      <w:r w:rsidR="006D54E1">
        <w:rPr>
          <w:rFonts w:ascii="Times New Roman" w:hAnsi="Times New Roman" w:cs="Times New Roman"/>
          <w:sz w:val="28"/>
          <w:szCs w:val="28"/>
        </w:rPr>
        <w:t>7</w:t>
      </w:r>
      <w:r w:rsidRPr="00CC3048">
        <w:rPr>
          <w:rFonts w:ascii="Times New Roman" w:hAnsi="Times New Roman" w:cs="Times New Roman"/>
          <w:sz w:val="28"/>
          <w:szCs w:val="28"/>
        </w:rPr>
        <w:t xml:space="preserve">. </w:t>
      </w:r>
      <w:bookmarkEnd w:id="7"/>
      <w:r w:rsidRPr="00CC3048">
        <w:rPr>
          <w:rFonts w:ascii="Times New Roman" w:hAnsi="Times New Roman" w:cs="Times New Roman"/>
          <w:sz w:val="28"/>
          <w:szCs w:val="28"/>
        </w:rPr>
        <w:t>ООО «Евгриф»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CC3048">
        <w:rPr>
          <w:rFonts w:ascii="Times New Roman" w:hAnsi="Times New Roman" w:cs="Times New Roman"/>
          <w:sz w:val="28"/>
          <w:szCs w:val="28"/>
        </w:rPr>
        <w:t>:</w:t>
      </w:r>
    </w:p>
    <w:p w:rsidR="00AB7F32" w:rsidRPr="00CC3048" w:rsidRDefault="00AB7F32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>-аварийно-техническая бригада.</w:t>
      </w:r>
    </w:p>
    <w:p w:rsidR="00AB7F32" w:rsidRPr="00CC3048" w:rsidRDefault="006D54E1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0"/>
      <w:r>
        <w:rPr>
          <w:rFonts w:ascii="Times New Roman" w:hAnsi="Times New Roman" w:cs="Times New Roman"/>
          <w:sz w:val="28"/>
          <w:szCs w:val="28"/>
        </w:rPr>
        <w:t>1.8</w:t>
      </w:r>
      <w:r w:rsidR="00AB7F32">
        <w:rPr>
          <w:rFonts w:ascii="Times New Roman" w:hAnsi="Times New Roman" w:cs="Times New Roman"/>
          <w:sz w:val="28"/>
          <w:szCs w:val="28"/>
        </w:rPr>
        <w:t>.</w:t>
      </w:r>
      <w:bookmarkEnd w:id="8"/>
      <w:r w:rsidR="00AB7F32">
        <w:rPr>
          <w:rFonts w:ascii="Times New Roman" w:hAnsi="Times New Roman" w:cs="Times New Roman"/>
          <w:sz w:val="28"/>
          <w:szCs w:val="28"/>
        </w:rPr>
        <w:t xml:space="preserve"> </w:t>
      </w:r>
      <w:r w:rsidR="00AB7F32" w:rsidRPr="00CC3048">
        <w:rPr>
          <w:rFonts w:ascii="Times New Roman" w:hAnsi="Times New Roman" w:cs="Times New Roman"/>
          <w:sz w:val="28"/>
          <w:szCs w:val="28"/>
        </w:rPr>
        <w:t>ООО «Рустеп»</w:t>
      </w:r>
      <w:r w:rsidR="00AB7F3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B7F32" w:rsidRPr="00CC3048">
        <w:rPr>
          <w:rFonts w:ascii="Times New Roman" w:hAnsi="Times New Roman" w:cs="Times New Roman"/>
          <w:sz w:val="28"/>
          <w:szCs w:val="28"/>
        </w:rPr>
        <w:t>:</w:t>
      </w:r>
    </w:p>
    <w:p w:rsidR="00AB7F32" w:rsidRPr="00CC3048" w:rsidRDefault="00AB7F32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>- аварийно-тех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3048"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CC3048">
        <w:rPr>
          <w:rFonts w:ascii="Times New Roman" w:hAnsi="Times New Roman" w:cs="Times New Roman"/>
          <w:sz w:val="28"/>
          <w:szCs w:val="28"/>
        </w:rPr>
        <w:t>ая бригада.</w:t>
      </w:r>
    </w:p>
    <w:p w:rsidR="00AB7F32" w:rsidRDefault="006D54E1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20"/>
      <w:r>
        <w:rPr>
          <w:rFonts w:ascii="Times New Roman" w:hAnsi="Times New Roman" w:cs="Times New Roman"/>
          <w:sz w:val="28"/>
          <w:szCs w:val="28"/>
        </w:rPr>
        <w:t>1.9</w:t>
      </w:r>
      <w:r w:rsidR="00AB7F32">
        <w:rPr>
          <w:rFonts w:ascii="Times New Roman" w:hAnsi="Times New Roman" w:cs="Times New Roman"/>
          <w:sz w:val="28"/>
          <w:szCs w:val="28"/>
        </w:rPr>
        <w:t>.</w:t>
      </w:r>
      <w:r w:rsidR="00AB7F32" w:rsidRPr="00CC3048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AB7F32" w:rsidRPr="00CC3048">
        <w:rPr>
          <w:rFonts w:ascii="Times New Roman" w:hAnsi="Times New Roman" w:cs="Times New Roman"/>
          <w:sz w:val="28"/>
          <w:szCs w:val="28"/>
        </w:rPr>
        <w:t>ООО «</w:t>
      </w:r>
      <w:r w:rsidR="00AB7F32">
        <w:rPr>
          <w:rFonts w:ascii="Times New Roman" w:hAnsi="Times New Roman" w:cs="Times New Roman"/>
          <w:sz w:val="28"/>
          <w:szCs w:val="28"/>
        </w:rPr>
        <w:t>Кинельская ТЭК</w:t>
      </w:r>
      <w:r w:rsidR="00AB7F32" w:rsidRPr="00CC3048">
        <w:rPr>
          <w:rFonts w:ascii="Times New Roman" w:hAnsi="Times New Roman" w:cs="Times New Roman"/>
          <w:sz w:val="28"/>
          <w:szCs w:val="28"/>
        </w:rPr>
        <w:t>» (по согласованию):</w:t>
      </w:r>
    </w:p>
    <w:p w:rsidR="00AB7F32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аварийно-техническая бригада по тепловым сетям;</w:t>
      </w:r>
    </w:p>
    <w:p w:rsidR="00AB7F32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аварийно-техническая бригада по водопроводно-канализационным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тям.</w:t>
      </w:r>
    </w:p>
    <w:p w:rsidR="00AB7F32" w:rsidRPr="00CC3048" w:rsidRDefault="006D54E1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B7F32" w:rsidRPr="00CC3048">
        <w:rPr>
          <w:rFonts w:ascii="Times New Roman" w:hAnsi="Times New Roman" w:cs="Times New Roman"/>
          <w:sz w:val="28"/>
          <w:szCs w:val="28"/>
        </w:rPr>
        <w:t xml:space="preserve">. ООО </w:t>
      </w:r>
      <w:r w:rsidR="00AB7F32">
        <w:rPr>
          <w:rFonts w:ascii="Times New Roman" w:hAnsi="Times New Roman" w:cs="Times New Roman"/>
          <w:sz w:val="28"/>
          <w:szCs w:val="28"/>
        </w:rPr>
        <w:t>СВГК Межрегионгаз</w:t>
      </w:r>
      <w:r w:rsidR="00AB7F32" w:rsidRPr="00CC3048">
        <w:rPr>
          <w:rFonts w:ascii="Times New Roman" w:hAnsi="Times New Roman" w:cs="Times New Roman"/>
          <w:sz w:val="28"/>
          <w:szCs w:val="28"/>
        </w:rPr>
        <w:t xml:space="preserve"> (по согласованию):</w:t>
      </w:r>
    </w:p>
    <w:p w:rsidR="00AB7F32" w:rsidRPr="00CC3048" w:rsidRDefault="00AB7F32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аварийно-техническая</w:t>
      </w:r>
      <w:r w:rsidRPr="00CC3048">
        <w:rPr>
          <w:rFonts w:ascii="Times New Roman" w:hAnsi="Times New Roman" w:cs="Times New Roman"/>
          <w:sz w:val="28"/>
          <w:szCs w:val="28"/>
        </w:rPr>
        <w:t xml:space="preserve"> бригад</w:t>
      </w:r>
      <w:r>
        <w:rPr>
          <w:rFonts w:ascii="Times New Roman" w:hAnsi="Times New Roman" w:cs="Times New Roman"/>
          <w:sz w:val="28"/>
          <w:szCs w:val="28"/>
        </w:rPr>
        <w:t>а по газовым сетям</w:t>
      </w:r>
      <w:r w:rsidRPr="00CC3048">
        <w:rPr>
          <w:rFonts w:ascii="Times New Roman" w:hAnsi="Times New Roman" w:cs="Times New Roman"/>
          <w:sz w:val="28"/>
          <w:szCs w:val="28"/>
        </w:rPr>
        <w:t>.</w:t>
      </w:r>
    </w:p>
    <w:p w:rsidR="00AB7F32" w:rsidRDefault="006D54E1" w:rsidP="00AB7F32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30"/>
      <w:r>
        <w:rPr>
          <w:rFonts w:ascii="Times New Roman" w:hAnsi="Times New Roman" w:cs="Times New Roman"/>
          <w:sz w:val="28"/>
          <w:szCs w:val="28"/>
        </w:rPr>
        <w:lastRenderedPageBreak/>
        <w:t>1.11</w:t>
      </w:r>
      <w:r w:rsidR="00AB7F32">
        <w:rPr>
          <w:rFonts w:ascii="Times New Roman" w:hAnsi="Times New Roman" w:cs="Times New Roman"/>
          <w:sz w:val="28"/>
          <w:szCs w:val="28"/>
        </w:rPr>
        <w:t>. АО «Самарская сетевая компания» ССК Кинельский участок № 1 ЦЭС (по согласованию):</w:t>
      </w:r>
    </w:p>
    <w:p w:rsidR="00AB7F32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аварийно-техническая бригада по электрическим сетям.</w:t>
      </w:r>
    </w:p>
    <w:bookmarkEnd w:id="10"/>
    <w:p w:rsidR="00AB7F32" w:rsidRPr="00CC3048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>2. Силы охраны общественного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7F32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Межмуниципальный отдел МВД России «Кинельский» (по соглас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ванию):</w:t>
      </w:r>
    </w:p>
    <w:p w:rsidR="00AB7F32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3048">
        <w:rPr>
          <w:rFonts w:ascii="Times New Roman" w:hAnsi="Times New Roman" w:cs="Times New Roman"/>
          <w:sz w:val="28"/>
          <w:szCs w:val="28"/>
        </w:rPr>
        <w:t xml:space="preserve"> дежурная часть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F32" w:rsidRPr="00CC3048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CC3048">
        <w:rPr>
          <w:rFonts w:ascii="Times New Roman" w:hAnsi="Times New Roman" w:cs="Times New Roman"/>
          <w:sz w:val="28"/>
          <w:szCs w:val="28"/>
        </w:rPr>
        <w:t>осударственная инспекция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F32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C3048">
        <w:rPr>
          <w:rFonts w:ascii="Times New Roman" w:hAnsi="Times New Roman" w:cs="Times New Roman"/>
          <w:sz w:val="28"/>
          <w:szCs w:val="28"/>
        </w:rPr>
        <w:t>Линейный отдел полиции на станции Кинель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согласованию):</w:t>
      </w:r>
    </w:p>
    <w:p w:rsidR="00AB7F32" w:rsidRPr="00CC3048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дежурная часть.</w:t>
      </w:r>
    </w:p>
    <w:p w:rsidR="00AB7F32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>3. Силы и средства медицинского обеспечения:</w:t>
      </w:r>
    </w:p>
    <w:p w:rsidR="00AB7F32" w:rsidRPr="00CC3048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C304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БУЗ</w:t>
      </w:r>
      <w:r w:rsidRPr="00CC3048">
        <w:rPr>
          <w:rFonts w:ascii="Times New Roman" w:hAnsi="Times New Roman" w:cs="Times New Roman"/>
          <w:sz w:val="28"/>
          <w:szCs w:val="28"/>
        </w:rPr>
        <w:t xml:space="preserve"> «Кинельская </w:t>
      </w:r>
      <w:r>
        <w:rPr>
          <w:rFonts w:ascii="Times New Roman" w:hAnsi="Times New Roman" w:cs="Times New Roman"/>
          <w:sz w:val="28"/>
          <w:szCs w:val="28"/>
        </w:rPr>
        <w:t>ЦБГ и Р</w:t>
      </w:r>
      <w:r w:rsidRPr="00CC3048">
        <w:rPr>
          <w:rFonts w:ascii="Times New Roman" w:hAnsi="Times New Roman" w:cs="Times New Roman"/>
          <w:sz w:val="28"/>
          <w:szCs w:val="28"/>
        </w:rPr>
        <w:t>» (по согласов</w:t>
      </w:r>
      <w:r w:rsidRPr="00CC3048">
        <w:rPr>
          <w:rFonts w:ascii="Times New Roman" w:hAnsi="Times New Roman" w:cs="Times New Roman"/>
          <w:sz w:val="28"/>
          <w:szCs w:val="28"/>
        </w:rPr>
        <w:t>а</w:t>
      </w:r>
      <w:r w:rsidRPr="00CC3048">
        <w:rPr>
          <w:rFonts w:ascii="Times New Roman" w:hAnsi="Times New Roman" w:cs="Times New Roman"/>
          <w:sz w:val="28"/>
          <w:szCs w:val="28"/>
        </w:rPr>
        <w:t>нию):</w:t>
      </w:r>
    </w:p>
    <w:p w:rsidR="00AB7F32" w:rsidRPr="00CC3048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3048">
        <w:rPr>
          <w:rFonts w:ascii="Times New Roman" w:hAnsi="Times New Roman" w:cs="Times New Roman"/>
          <w:sz w:val="28"/>
          <w:szCs w:val="28"/>
        </w:rPr>
        <w:t>врачебно-сестринская бригада.</w:t>
      </w:r>
    </w:p>
    <w:p w:rsidR="00AB7F32" w:rsidRPr="00CC3048" w:rsidRDefault="00AB7F32" w:rsidP="00AB7F3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048">
        <w:rPr>
          <w:rFonts w:ascii="Times New Roman" w:hAnsi="Times New Roman" w:cs="Times New Roman"/>
          <w:sz w:val="28"/>
          <w:szCs w:val="28"/>
        </w:rPr>
        <w:t>4. Силы и средства наблюдения и лабораторного контроля:</w:t>
      </w:r>
    </w:p>
    <w:bookmarkEnd w:id="4"/>
    <w:p w:rsidR="00AB7F32" w:rsidRPr="00F4548B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48B">
        <w:rPr>
          <w:rFonts w:ascii="Times New Roman" w:hAnsi="Times New Roman" w:cs="Times New Roman"/>
          <w:sz w:val="28"/>
          <w:szCs w:val="28"/>
        </w:rPr>
        <w:t>4.1. ФБУЗ «Центр гигиены и эпидемиологии в Самарской области» (по согл</w:t>
      </w:r>
      <w:r w:rsidRPr="00F4548B">
        <w:rPr>
          <w:rFonts w:ascii="Times New Roman" w:hAnsi="Times New Roman" w:cs="Times New Roman"/>
          <w:sz w:val="28"/>
          <w:szCs w:val="28"/>
        </w:rPr>
        <w:t>а</w:t>
      </w:r>
      <w:r w:rsidRPr="00F4548B">
        <w:rPr>
          <w:rFonts w:ascii="Times New Roman" w:hAnsi="Times New Roman" w:cs="Times New Roman"/>
          <w:sz w:val="28"/>
          <w:szCs w:val="28"/>
        </w:rPr>
        <w:t>сованию).</w:t>
      </w:r>
    </w:p>
    <w:p w:rsidR="00570E70" w:rsidRPr="00A055AC" w:rsidRDefault="00AB7F32" w:rsidP="00AB7F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5AC">
        <w:rPr>
          <w:rFonts w:ascii="Times New Roman" w:hAnsi="Times New Roman" w:cs="Times New Roman"/>
          <w:sz w:val="28"/>
          <w:szCs w:val="28"/>
        </w:rPr>
        <w:t xml:space="preserve">4.2. Кинельская </w:t>
      </w:r>
      <w:r w:rsidR="00A055AC" w:rsidRPr="00A055AC">
        <w:rPr>
          <w:rFonts w:ascii="Times New Roman" w:hAnsi="Times New Roman" w:cs="Times New Roman"/>
          <w:sz w:val="28"/>
          <w:szCs w:val="28"/>
        </w:rPr>
        <w:t>районная</w:t>
      </w:r>
      <w:r w:rsidRPr="00A055AC">
        <w:rPr>
          <w:rFonts w:ascii="Times New Roman" w:hAnsi="Times New Roman" w:cs="Times New Roman"/>
          <w:sz w:val="28"/>
          <w:szCs w:val="28"/>
        </w:rPr>
        <w:t xml:space="preserve"> станция по борьбе с болезнями животных ГБУ Самарской области «Самарское ветеринарное объединение» (по согласов</w:t>
      </w:r>
      <w:r w:rsidRPr="00A055AC">
        <w:rPr>
          <w:rFonts w:ascii="Times New Roman" w:hAnsi="Times New Roman" w:cs="Times New Roman"/>
          <w:sz w:val="28"/>
          <w:szCs w:val="28"/>
        </w:rPr>
        <w:t>а</w:t>
      </w:r>
      <w:r w:rsidRPr="00A055AC">
        <w:rPr>
          <w:rFonts w:ascii="Times New Roman" w:hAnsi="Times New Roman" w:cs="Times New Roman"/>
          <w:sz w:val="28"/>
          <w:szCs w:val="28"/>
        </w:rPr>
        <w:t>нию)</w:t>
      </w:r>
      <w:r w:rsidR="00A055AC">
        <w:rPr>
          <w:rFonts w:ascii="Times New Roman" w:hAnsi="Times New Roman" w:cs="Times New Roman"/>
          <w:sz w:val="28"/>
          <w:szCs w:val="28"/>
        </w:rPr>
        <w:t>.</w:t>
      </w:r>
    </w:p>
    <w:bookmarkEnd w:id="3"/>
    <w:sectPr w:rsidR="00570E70" w:rsidRPr="00A055AC" w:rsidSect="00F32B4D">
      <w:pgSz w:w="11906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52B"/>
    <w:multiLevelType w:val="hybridMultilevel"/>
    <w:tmpl w:val="7B481F3E"/>
    <w:lvl w:ilvl="0" w:tplc="FCF4E2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652C71"/>
    <w:multiLevelType w:val="multilevel"/>
    <w:tmpl w:val="6390E2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FBF2644"/>
    <w:multiLevelType w:val="multilevel"/>
    <w:tmpl w:val="969AFA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E76EFB"/>
    <w:multiLevelType w:val="hybridMultilevel"/>
    <w:tmpl w:val="4998CC06"/>
    <w:lvl w:ilvl="0" w:tplc="A04C26F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705013"/>
    <w:multiLevelType w:val="multilevel"/>
    <w:tmpl w:val="C39269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495A57C6"/>
    <w:multiLevelType w:val="hybridMultilevel"/>
    <w:tmpl w:val="D7045282"/>
    <w:lvl w:ilvl="0" w:tplc="9BA6D362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17D7125"/>
    <w:multiLevelType w:val="hybridMultilevel"/>
    <w:tmpl w:val="8C0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67221E"/>
    <w:multiLevelType w:val="multilevel"/>
    <w:tmpl w:val="0B8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F750DD"/>
    <w:multiLevelType w:val="multilevel"/>
    <w:tmpl w:val="D1A08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C8F"/>
    <w:rsid w:val="0002567E"/>
    <w:rsid w:val="00050A92"/>
    <w:rsid w:val="000852AE"/>
    <w:rsid w:val="00085B79"/>
    <w:rsid w:val="000B66ED"/>
    <w:rsid w:val="000E4F55"/>
    <w:rsid w:val="00104C34"/>
    <w:rsid w:val="00110BE7"/>
    <w:rsid w:val="00144B04"/>
    <w:rsid w:val="00175F59"/>
    <w:rsid w:val="001B46BB"/>
    <w:rsid w:val="00236717"/>
    <w:rsid w:val="00247855"/>
    <w:rsid w:val="002E2A21"/>
    <w:rsid w:val="003715A2"/>
    <w:rsid w:val="00373985"/>
    <w:rsid w:val="0038420E"/>
    <w:rsid w:val="003972D5"/>
    <w:rsid w:val="003C141E"/>
    <w:rsid w:val="003E78FF"/>
    <w:rsid w:val="00412F15"/>
    <w:rsid w:val="00432995"/>
    <w:rsid w:val="0044338E"/>
    <w:rsid w:val="004542E0"/>
    <w:rsid w:val="004F21EE"/>
    <w:rsid w:val="00533C63"/>
    <w:rsid w:val="00536790"/>
    <w:rsid w:val="00544D43"/>
    <w:rsid w:val="00561E01"/>
    <w:rsid w:val="00570E70"/>
    <w:rsid w:val="00571A0B"/>
    <w:rsid w:val="00587554"/>
    <w:rsid w:val="00587847"/>
    <w:rsid w:val="005F1F63"/>
    <w:rsid w:val="005F4AE1"/>
    <w:rsid w:val="006029F2"/>
    <w:rsid w:val="00653DFD"/>
    <w:rsid w:val="00681408"/>
    <w:rsid w:val="006A727D"/>
    <w:rsid w:val="006B4046"/>
    <w:rsid w:val="006C5D27"/>
    <w:rsid w:val="006C7C8F"/>
    <w:rsid w:val="006D54E1"/>
    <w:rsid w:val="006E7FDC"/>
    <w:rsid w:val="00704395"/>
    <w:rsid w:val="007313E7"/>
    <w:rsid w:val="0073642C"/>
    <w:rsid w:val="00736EE2"/>
    <w:rsid w:val="0075212A"/>
    <w:rsid w:val="00776AF2"/>
    <w:rsid w:val="007B16C6"/>
    <w:rsid w:val="007F07F2"/>
    <w:rsid w:val="00857BB8"/>
    <w:rsid w:val="00922C39"/>
    <w:rsid w:val="00932409"/>
    <w:rsid w:val="009644E6"/>
    <w:rsid w:val="009B28DE"/>
    <w:rsid w:val="009D133F"/>
    <w:rsid w:val="009E3E60"/>
    <w:rsid w:val="009E6BF2"/>
    <w:rsid w:val="00A055AC"/>
    <w:rsid w:val="00A07973"/>
    <w:rsid w:val="00A07A23"/>
    <w:rsid w:val="00A426AA"/>
    <w:rsid w:val="00A56BDA"/>
    <w:rsid w:val="00AB7F32"/>
    <w:rsid w:val="00AC0D04"/>
    <w:rsid w:val="00AD1F78"/>
    <w:rsid w:val="00B81308"/>
    <w:rsid w:val="00B823AE"/>
    <w:rsid w:val="00BB05E1"/>
    <w:rsid w:val="00BE76AB"/>
    <w:rsid w:val="00C279AC"/>
    <w:rsid w:val="00C56BAF"/>
    <w:rsid w:val="00CA6691"/>
    <w:rsid w:val="00CC3048"/>
    <w:rsid w:val="00CC4F94"/>
    <w:rsid w:val="00D028AA"/>
    <w:rsid w:val="00D32018"/>
    <w:rsid w:val="00D66C82"/>
    <w:rsid w:val="00D87CB3"/>
    <w:rsid w:val="00DF004D"/>
    <w:rsid w:val="00DF5D1C"/>
    <w:rsid w:val="00E47E77"/>
    <w:rsid w:val="00E661BD"/>
    <w:rsid w:val="00E858E6"/>
    <w:rsid w:val="00EA6AB4"/>
    <w:rsid w:val="00EB7A31"/>
    <w:rsid w:val="00EE3C0F"/>
    <w:rsid w:val="00EF7659"/>
    <w:rsid w:val="00F256ED"/>
    <w:rsid w:val="00F32B4D"/>
    <w:rsid w:val="00F4548B"/>
    <w:rsid w:val="00F50F88"/>
    <w:rsid w:val="00FA67FF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0B2FAD-4486-4507-ABBF-63A76288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table" w:styleId="afb">
    <w:name w:val="Table Grid"/>
    <w:basedOn w:val="a1"/>
    <w:uiPriority w:val="99"/>
    <w:rsid w:val="00412F1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542E0"/>
    <w:rPr>
      <w:rFonts w:ascii="Arial" w:hAnsi="Arial" w:cs="Arial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styleId="afc">
    <w:name w:val="Hyperlink"/>
    <w:basedOn w:val="a0"/>
    <w:uiPriority w:val="99"/>
    <w:semiHidden/>
    <w:unhideWhenUsed/>
    <w:rsid w:val="00373985"/>
    <w:rPr>
      <w:rFonts w:cs="Times New Roman"/>
      <w:color w:val="0000FF"/>
      <w:u w:val="single"/>
    </w:rPr>
  </w:style>
  <w:style w:type="character" w:styleId="afd">
    <w:name w:val="Emphasis"/>
    <w:basedOn w:val="a0"/>
    <w:uiPriority w:val="20"/>
    <w:qFormat/>
    <w:rsid w:val="00373985"/>
    <w:rPr>
      <w:rFonts w:cs="Times New Roman"/>
      <w:i/>
      <w:iCs/>
    </w:rPr>
  </w:style>
  <w:style w:type="paragraph" w:customStyle="1" w:styleId="s3">
    <w:name w:val="s_3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857B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C5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">
    <w:name w:val="Normal (Web)"/>
    <w:basedOn w:val="a"/>
    <w:uiPriority w:val="99"/>
    <w:semiHidden/>
    <w:unhideWhenUsed/>
    <w:rsid w:val="009E6B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0">
    <w:name w:val="Strong"/>
    <w:basedOn w:val="a0"/>
    <w:uiPriority w:val="22"/>
    <w:qFormat/>
    <w:rsid w:val="009E6BF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40FE-D5D0-46F1-A276-783E69DF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Постановление</vt:lpstr>
    </vt:vector>
  </TitlesOfParts>
  <Company/>
  <LinksUpToDate>false</LinksUpToDate>
  <CharactersWithSpaces>13758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Администрация</cp:lastModifiedBy>
  <cp:revision>2</cp:revision>
  <cp:lastPrinted>2022-03-01T11:53:00Z</cp:lastPrinted>
  <dcterms:created xsi:type="dcterms:W3CDTF">2022-03-10T11:53:00Z</dcterms:created>
  <dcterms:modified xsi:type="dcterms:W3CDTF">2022-03-10T11:53:00Z</dcterms:modified>
</cp:coreProperties>
</file>