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111"/>
        <w:gridCol w:w="567"/>
        <w:gridCol w:w="4678"/>
      </w:tblGrid>
      <w:tr w:rsidR="00575E28" w:rsidRPr="00575E28" w:rsidTr="00830100">
        <w:tc>
          <w:tcPr>
            <w:tcW w:w="4111" w:type="dxa"/>
          </w:tcPr>
          <w:p w:rsidR="00575E28" w:rsidRPr="00575E28" w:rsidRDefault="00575E28" w:rsidP="00575E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E2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575E28" w:rsidRPr="00575E28" w:rsidRDefault="00575E28" w:rsidP="00575E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E28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</w:t>
            </w:r>
          </w:p>
          <w:p w:rsidR="00575E28" w:rsidRPr="00575E28" w:rsidRDefault="00575E28" w:rsidP="00575E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E28" w:rsidRPr="00575E28" w:rsidRDefault="00575E28" w:rsidP="00575E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2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75E28" w:rsidRPr="00575E28" w:rsidRDefault="00575E28" w:rsidP="00575E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2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575E28" w:rsidRPr="00575E28" w:rsidRDefault="00575E28" w:rsidP="00575E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E28" w:rsidRPr="00575E28" w:rsidRDefault="00575E28" w:rsidP="00575E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E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575E28" w:rsidRPr="00575E28" w:rsidRDefault="00575E28" w:rsidP="00575E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</w:p>
          <w:p w:rsidR="00575E28" w:rsidRPr="00575E28" w:rsidRDefault="00575E28" w:rsidP="00575E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E2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575E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  <w:r w:rsidRPr="00575E28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</w:t>
            </w:r>
          </w:p>
          <w:p w:rsidR="00575E28" w:rsidRPr="00575E28" w:rsidRDefault="00575E28" w:rsidP="005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gridSpan w:val="2"/>
          </w:tcPr>
          <w:p w:rsidR="00575E28" w:rsidRPr="00575E28" w:rsidRDefault="00830100" w:rsidP="0057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ПРОЕКТ</w:t>
            </w:r>
          </w:p>
        </w:tc>
      </w:tr>
      <w:tr w:rsidR="00575E28" w:rsidRPr="00575E28" w:rsidTr="00AE325E">
        <w:trPr>
          <w:gridAfter w:val="1"/>
          <w:wAfter w:w="4678" w:type="dxa"/>
          <w:trHeight w:val="375"/>
        </w:trPr>
        <w:tc>
          <w:tcPr>
            <w:tcW w:w="4678" w:type="dxa"/>
            <w:gridSpan w:val="2"/>
          </w:tcPr>
          <w:p w:rsidR="00575E28" w:rsidRPr="00575E28" w:rsidRDefault="00575E28" w:rsidP="00575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E28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городского округа от 25.08.2016</w:t>
            </w:r>
            <w:r w:rsidRPr="00575E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75E2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75E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75E28">
              <w:rPr>
                <w:rFonts w:ascii="Times New Roman" w:eastAsia="Times New Roman" w:hAnsi="Times New Roman" w:cs="Times New Roman"/>
                <w:sz w:val="28"/>
                <w:szCs w:val="28"/>
              </w:rPr>
              <w:t>2669 «О внесении изменения в постановление администрации городского округа от 08.10.2008 № 1111 «О межведомственной комиссии по обеспечению безопасности дорожного движения на территории городского округа Кинель» (в редакции от 26 марта 2020 года)</w:t>
            </w:r>
          </w:p>
        </w:tc>
      </w:tr>
    </w:tbl>
    <w:p w:rsidR="00575E28" w:rsidRPr="00575E28" w:rsidRDefault="00575E28" w:rsidP="00575E2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5E28" w:rsidRPr="00575E28" w:rsidRDefault="00575E28" w:rsidP="00575E28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28">
        <w:rPr>
          <w:rFonts w:ascii="Times New Roman" w:eastAsia="Times New Roman" w:hAnsi="Times New Roman" w:cs="Times New Roman"/>
          <w:sz w:val="28"/>
          <w:szCs w:val="28"/>
        </w:rPr>
        <w:t xml:space="preserve">В связи с кадровыми изменениями в администрации городского округа Кинель Самарской области, </w:t>
      </w:r>
    </w:p>
    <w:p w:rsidR="00575E28" w:rsidRPr="00575E28" w:rsidRDefault="00575E28" w:rsidP="00575E2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5E2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75E28" w:rsidRPr="00575E28" w:rsidRDefault="00575E28" w:rsidP="00575E28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28">
        <w:rPr>
          <w:rFonts w:ascii="Times New Roman" w:eastAsia="Times New Roman" w:hAnsi="Times New Roman" w:cs="Times New Roman"/>
          <w:sz w:val="28"/>
          <w:szCs w:val="28"/>
        </w:rPr>
        <w:t>Внести в приложение № 2 к постановлению администрации городского округа от 25.08.2016 №</w:t>
      </w:r>
      <w:r w:rsidRPr="00575E2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75E28">
        <w:rPr>
          <w:rFonts w:ascii="Times New Roman" w:eastAsia="Times New Roman" w:hAnsi="Times New Roman" w:cs="Times New Roman"/>
          <w:sz w:val="28"/>
          <w:szCs w:val="28"/>
        </w:rPr>
        <w:t>2669 «О внесении изменения в постановление администрации городского округа от 08.10.2008 № 1111 «О межведомственной комиссии по обеспечению безопасности дорожного движения на территории городского округа Кинель» (в редакции от 26 марта 2020 года) следующие изменение:</w:t>
      </w:r>
    </w:p>
    <w:p w:rsidR="00575E28" w:rsidRPr="00575E28" w:rsidRDefault="00575E28" w:rsidP="00575E28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28">
        <w:rPr>
          <w:rFonts w:ascii="Times New Roman" w:eastAsia="Times New Roman" w:hAnsi="Times New Roman" w:cs="Times New Roman"/>
          <w:sz w:val="28"/>
          <w:szCs w:val="28"/>
        </w:rPr>
        <w:t>Слова «</w:t>
      </w:r>
      <w:proofErr w:type="spellStart"/>
      <w:r w:rsidRPr="00575E28">
        <w:rPr>
          <w:rFonts w:ascii="Times New Roman" w:eastAsia="Times New Roman" w:hAnsi="Times New Roman" w:cs="Times New Roman"/>
          <w:sz w:val="28"/>
          <w:szCs w:val="28"/>
        </w:rPr>
        <w:t>Васева</w:t>
      </w:r>
      <w:proofErr w:type="spellEnd"/>
      <w:r w:rsidRPr="00575E28">
        <w:rPr>
          <w:rFonts w:ascii="Times New Roman" w:eastAsia="Times New Roman" w:hAnsi="Times New Roman" w:cs="Times New Roman"/>
          <w:sz w:val="28"/>
          <w:szCs w:val="28"/>
        </w:rPr>
        <w:t xml:space="preserve"> Ирина Александровна» заменить словами «Мурашкин Эдуард Алексеевич», слова «</w:t>
      </w:r>
      <w:proofErr w:type="spellStart"/>
      <w:r w:rsidRPr="00575E28">
        <w:rPr>
          <w:rFonts w:ascii="Times New Roman" w:eastAsia="Times New Roman" w:hAnsi="Times New Roman" w:cs="Times New Roman"/>
          <w:sz w:val="28"/>
          <w:szCs w:val="28"/>
        </w:rPr>
        <w:t>Трибус</w:t>
      </w:r>
      <w:proofErr w:type="spellEnd"/>
      <w:r w:rsidRPr="00575E28">
        <w:rPr>
          <w:rFonts w:ascii="Times New Roman" w:eastAsia="Times New Roman" w:hAnsi="Times New Roman" w:cs="Times New Roman"/>
          <w:sz w:val="28"/>
          <w:szCs w:val="28"/>
        </w:rPr>
        <w:t xml:space="preserve"> Алексей Александрович» заменить словами «Федюкин Сергей Геннадьевич».</w:t>
      </w:r>
    </w:p>
    <w:p w:rsidR="00575E28" w:rsidRPr="00575E28" w:rsidRDefault="00575E28" w:rsidP="00575E28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28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575E28" w:rsidRPr="00575E28" w:rsidRDefault="00575E28" w:rsidP="00575E28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на следующий день после дня его официального опубликования. </w:t>
      </w:r>
    </w:p>
    <w:p w:rsidR="00575E28" w:rsidRPr="00575E28" w:rsidRDefault="00575E28" w:rsidP="00575E28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75E28">
        <w:rPr>
          <w:rFonts w:ascii="Times New Roman" w:eastAsia="Times New Roman" w:hAnsi="Times New Roman" w:cs="Times New Roman"/>
          <w:sz w:val="28"/>
          <w:szCs w:val="28"/>
        </w:rPr>
        <w:t>Контроль за исполнение настоящего постановления возложить на заместителя Главы городского округа Кинель по ЖКХ (Лужнов А.Н.).</w:t>
      </w: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E28"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75E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А.А.Прокудин</w:t>
      </w: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28" w:rsidRPr="00575E28" w:rsidRDefault="00575E28" w:rsidP="005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C43" w:rsidRDefault="00575E28" w:rsidP="00575E28">
      <w:pPr>
        <w:spacing w:after="0" w:line="240" w:lineRule="auto"/>
        <w:jc w:val="both"/>
      </w:pPr>
      <w:r w:rsidRPr="00575E28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sectPr w:rsidR="00A7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76C9F"/>
    <w:multiLevelType w:val="multilevel"/>
    <w:tmpl w:val="79120664"/>
    <w:lvl w:ilvl="0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75E28"/>
    <w:rsid w:val="00575E28"/>
    <w:rsid w:val="00830100"/>
    <w:rsid w:val="00A7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2022-03-10T10:47:00Z</dcterms:created>
  <dcterms:modified xsi:type="dcterms:W3CDTF">2022-03-10T10:48:00Z</dcterms:modified>
</cp:coreProperties>
</file>