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313" w:tblpY="-112"/>
        <w:tblOverlap w:val="never"/>
        <w:tblW w:w="0" w:type="auto"/>
        <w:tblLayout w:type="fixed"/>
        <w:tblLook w:val="04A0"/>
      </w:tblPr>
      <w:tblGrid>
        <w:gridCol w:w="4928"/>
      </w:tblGrid>
      <w:tr w:rsidR="003758C2" w:rsidTr="00EC70AB">
        <w:trPr>
          <w:trHeight w:val="2553"/>
        </w:trPr>
        <w:tc>
          <w:tcPr>
            <w:tcW w:w="4928" w:type="dxa"/>
          </w:tcPr>
          <w:p w:rsidR="003758C2" w:rsidRDefault="003758C2" w:rsidP="00EC70A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758C2" w:rsidRDefault="003758C2" w:rsidP="00EC70AB">
            <w:pPr>
              <w:jc w:val="center"/>
            </w:pPr>
            <w:r>
              <w:rPr>
                <w:sz w:val="18"/>
              </w:rPr>
              <w:t>Самарская область</w:t>
            </w:r>
          </w:p>
          <w:p w:rsidR="003758C2" w:rsidRDefault="003758C2" w:rsidP="00EC70AB">
            <w:pPr>
              <w:jc w:val="center"/>
            </w:pPr>
          </w:p>
          <w:p w:rsidR="003758C2" w:rsidRDefault="003758C2" w:rsidP="00EC70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758C2" w:rsidRDefault="003758C2" w:rsidP="00EC70AB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3758C2" w:rsidRDefault="003758C2" w:rsidP="00EC70AB">
            <w:pPr>
              <w:pStyle w:val="1"/>
              <w:numPr>
                <w:ilvl w:val="0"/>
                <w:numId w:val="1"/>
              </w:numPr>
              <w:jc w:val="left"/>
              <w:rPr>
                <w:sz w:val="32"/>
                <w:szCs w:val="32"/>
              </w:rPr>
            </w:pPr>
            <w:r>
              <w:rPr>
                <w:sz w:val="32"/>
              </w:rPr>
              <w:t xml:space="preserve">            ПОСТАНОВЛЕНИЕ</w:t>
            </w:r>
          </w:p>
          <w:p w:rsidR="003758C2" w:rsidRDefault="003758C2" w:rsidP="00EC70AB">
            <w:pPr>
              <w:rPr>
                <w:b/>
                <w:sz w:val="32"/>
                <w:szCs w:val="32"/>
              </w:rPr>
            </w:pPr>
          </w:p>
          <w:p w:rsidR="003758C2" w:rsidRDefault="003758C2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____ г. №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</w:t>
            </w:r>
          </w:p>
        </w:tc>
      </w:tr>
      <w:tr w:rsidR="003758C2" w:rsidTr="00EC70AB">
        <w:trPr>
          <w:trHeight w:val="3105"/>
        </w:trPr>
        <w:tc>
          <w:tcPr>
            <w:tcW w:w="4928" w:type="dxa"/>
            <w:hideMark/>
          </w:tcPr>
          <w:p w:rsidR="003758C2" w:rsidRDefault="003758C2" w:rsidP="00EC70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«Развитие физической культуры и спорта в городском округе Кинель Самарской области на 2018-2022 годы», утвержденную постановлением администрации городского округа Кинель Самарской области от 17 августа 2017 г. № 2516 (в редакции от </w:t>
            </w:r>
            <w:r w:rsidR="005E66FF">
              <w:rPr>
                <w:sz w:val="28"/>
                <w:szCs w:val="28"/>
              </w:rPr>
              <w:t>12 января</w:t>
            </w:r>
            <w:r>
              <w:rPr>
                <w:sz w:val="28"/>
                <w:szCs w:val="28"/>
              </w:rPr>
              <w:t xml:space="preserve"> 20</w:t>
            </w:r>
            <w:r w:rsidR="001A550F">
              <w:rPr>
                <w:sz w:val="28"/>
                <w:szCs w:val="28"/>
              </w:rPr>
              <w:t>2</w:t>
            </w:r>
            <w:r w:rsidR="005E66F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года)</w:t>
            </w:r>
          </w:p>
          <w:p w:rsidR="003758C2" w:rsidRDefault="003758C2" w:rsidP="00EC70AB">
            <w:pPr>
              <w:jc w:val="both"/>
              <w:rPr>
                <w:sz w:val="28"/>
                <w:szCs w:val="28"/>
              </w:rPr>
            </w:pPr>
          </w:p>
          <w:p w:rsidR="003758C2" w:rsidRDefault="003758C2" w:rsidP="00EC70AB">
            <w:pPr>
              <w:jc w:val="both"/>
              <w:rPr>
                <w:sz w:val="28"/>
                <w:szCs w:val="28"/>
              </w:rPr>
            </w:pPr>
          </w:p>
        </w:tc>
      </w:tr>
    </w:tbl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571435" w:rsidP="003758C2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sz w:val="24"/>
          <w:szCs w:val="24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077A01">
        <w:rPr>
          <w:sz w:val="28"/>
          <w:szCs w:val="28"/>
          <w:lang w:eastAsia="ru-RU"/>
        </w:rPr>
        <w:t xml:space="preserve">В соответствии с решением Думы городского округа Кинель </w:t>
      </w:r>
      <w:r>
        <w:rPr>
          <w:sz w:val="28"/>
          <w:szCs w:val="28"/>
          <w:lang w:eastAsia="ru-RU"/>
        </w:rPr>
        <w:t xml:space="preserve">Самарской области от </w:t>
      </w:r>
      <w:r w:rsidR="007D19A7">
        <w:rPr>
          <w:sz w:val="28"/>
          <w:szCs w:val="28"/>
          <w:lang w:eastAsia="ru-RU"/>
        </w:rPr>
        <w:t>2</w:t>
      </w:r>
      <w:r w:rsidR="00BF0409">
        <w:rPr>
          <w:sz w:val="28"/>
          <w:szCs w:val="28"/>
          <w:lang w:eastAsia="ru-RU"/>
        </w:rPr>
        <w:t>4феврал</w:t>
      </w:r>
      <w:r w:rsidR="00F92A67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202</w:t>
      </w:r>
      <w:r w:rsidR="00BF0409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 xml:space="preserve"> года № </w:t>
      </w:r>
      <w:r w:rsidR="007D19A7">
        <w:rPr>
          <w:sz w:val="28"/>
          <w:szCs w:val="28"/>
          <w:lang w:eastAsia="ru-RU"/>
        </w:rPr>
        <w:t>1</w:t>
      </w:r>
      <w:r w:rsidR="00E54085">
        <w:rPr>
          <w:sz w:val="28"/>
          <w:szCs w:val="28"/>
          <w:lang w:eastAsia="ru-RU"/>
        </w:rPr>
        <w:t>51</w:t>
      </w:r>
      <w:r w:rsidRPr="00077A01">
        <w:rPr>
          <w:sz w:val="28"/>
          <w:szCs w:val="28"/>
          <w:lang w:eastAsia="ru-RU"/>
        </w:rPr>
        <w:t xml:space="preserve"> «</w:t>
      </w:r>
      <w:r w:rsidRPr="00405578">
        <w:rPr>
          <w:sz w:val="28"/>
          <w:szCs w:val="28"/>
          <w:lang w:eastAsia="ru-RU"/>
        </w:rPr>
        <w:t>О внесении изменений в решение Думы городского округа Кинель Самарской области от 17.12.2019 г. № 513 «О бюджете городского округа Кинель Самарской области на 202</w:t>
      </w:r>
      <w:r w:rsidR="00C35BFA">
        <w:rPr>
          <w:sz w:val="28"/>
          <w:szCs w:val="28"/>
          <w:lang w:eastAsia="ru-RU"/>
        </w:rPr>
        <w:t>2</w:t>
      </w:r>
      <w:r w:rsidRPr="00405578">
        <w:rPr>
          <w:sz w:val="28"/>
          <w:szCs w:val="28"/>
          <w:lang w:eastAsia="ru-RU"/>
        </w:rPr>
        <w:t xml:space="preserve"> год и на плановый период 202</w:t>
      </w:r>
      <w:r w:rsidR="00C35BFA">
        <w:rPr>
          <w:sz w:val="28"/>
          <w:szCs w:val="28"/>
          <w:lang w:eastAsia="ru-RU"/>
        </w:rPr>
        <w:t>3</w:t>
      </w:r>
      <w:r w:rsidRPr="00405578">
        <w:rPr>
          <w:sz w:val="28"/>
          <w:szCs w:val="28"/>
          <w:lang w:eastAsia="ru-RU"/>
        </w:rPr>
        <w:t xml:space="preserve"> и 202</w:t>
      </w:r>
      <w:r w:rsidR="00C35BFA">
        <w:rPr>
          <w:sz w:val="28"/>
          <w:szCs w:val="28"/>
          <w:lang w:eastAsia="ru-RU"/>
        </w:rPr>
        <w:t>4</w:t>
      </w:r>
      <w:r w:rsidRPr="00405578">
        <w:rPr>
          <w:sz w:val="28"/>
          <w:szCs w:val="28"/>
          <w:lang w:eastAsia="ru-RU"/>
        </w:rPr>
        <w:t xml:space="preserve"> годов»</w:t>
      </w:r>
    </w:p>
    <w:p w:rsidR="003758C2" w:rsidRPr="00077A01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«Развитие физической культуры и спорта в городском округе Кинель Самарской области на 2018-2022 годы», утвержденную постановлением администрации городского округа Кинель Самарской области от 17 декабря 2017 г. № 2516 (в редакции от</w:t>
      </w:r>
      <w:r w:rsidR="00133C6F">
        <w:rPr>
          <w:sz w:val="28"/>
          <w:szCs w:val="28"/>
        </w:rPr>
        <w:t>1</w:t>
      </w:r>
      <w:r w:rsidR="00AB0072">
        <w:rPr>
          <w:sz w:val="28"/>
          <w:szCs w:val="28"/>
        </w:rPr>
        <w:t>2января</w:t>
      </w:r>
      <w:r>
        <w:rPr>
          <w:sz w:val="28"/>
          <w:szCs w:val="28"/>
        </w:rPr>
        <w:t xml:space="preserve"> 20</w:t>
      </w:r>
      <w:r w:rsidR="00886341">
        <w:rPr>
          <w:sz w:val="28"/>
          <w:szCs w:val="28"/>
        </w:rPr>
        <w:t>2</w:t>
      </w:r>
      <w:r w:rsidR="00AB0072">
        <w:rPr>
          <w:sz w:val="28"/>
          <w:szCs w:val="28"/>
        </w:rPr>
        <w:t xml:space="preserve">2 </w:t>
      </w:r>
      <w:r>
        <w:rPr>
          <w:sz w:val="28"/>
          <w:szCs w:val="28"/>
        </w:rPr>
        <w:t>г.), следующие изменения:</w:t>
      </w:r>
    </w:p>
    <w:p w:rsidR="003758C2" w:rsidRDefault="0079225E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</w:t>
      </w:r>
      <w:r w:rsidR="003758C2">
        <w:rPr>
          <w:sz w:val="28"/>
          <w:szCs w:val="28"/>
        </w:rPr>
        <w:t xml:space="preserve"> Паспорте муниципальной программы </w:t>
      </w:r>
      <w:r w:rsidR="003758C2" w:rsidRPr="00354F1C">
        <w:rPr>
          <w:sz w:val="28"/>
          <w:szCs w:val="28"/>
        </w:rPr>
        <w:t>строку «Объемы и источники финансирования мероприят</w:t>
      </w:r>
      <w:r w:rsidR="003758C2">
        <w:rPr>
          <w:sz w:val="28"/>
          <w:szCs w:val="28"/>
        </w:rPr>
        <w:t xml:space="preserve">ий, определенных </w:t>
      </w:r>
      <w:r w:rsidR="003758C2" w:rsidRPr="00354F1C">
        <w:rPr>
          <w:sz w:val="28"/>
          <w:szCs w:val="28"/>
        </w:rPr>
        <w:t>Программой» изложить в следующей редакции:</w:t>
      </w:r>
    </w:p>
    <w:p w:rsidR="003758C2" w:rsidRPr="00197AB9" w:rsidRDefault="003758C2" w:rsidP="003758C2">
      <w:pPr>
        <w:rPr>
          <w:sz w:val="28"/>
          <w:szCs w:val="28"/>
        </w:rPr>
      </w:pPr>
      <w:r w:rsidRPr="00197AB9">
        <w:rPr>
          <w:sz w:val="28"/>
          <w:szCs w:val="28"/>
        </w:rPr>
        <w:t>«</w:t>
      </w:r>
    </w:p>
    <w:tbl>
      <w:tblPr>
        <w:tblW w:w="9498" w:type="dxa"/>
        <w:tblInd w:w="-176" w:type="dxa"/>
        <w:tblLayout w:type="fixed"/>
        <w:tblLook w:val="0000"/>
      </w:tblPr>
      <w:tblGrid>
        <w:gridCol w:w="3403"/>
        <w:gridCol w:w="6095"/>
      </w:tblGrid>
      <w:tr w:rsidR="003758C2" w:rsidRPr="009535F9" w:rsidTr="00EC70AB">
        <w:trPr>
          <w:trHeight w:val="256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8C2" w:rsidRPr="00354F1C" w:rsidRDefault="003758C2" w:rsidP="00EC70AB">
            <w:pPr>
              <w:pStyle w:val="ConsPlusNonformat"/>
              <w:widowControl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354F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мероприятий, определенных Программой</w:t>
            </w:r>
          </w:p>
          <w:p w:rsidR="003758C2" w:rsidRPr="00354F1C" w:rsidRDefault="003758C2" w:rsidP="00EC70A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8C2" w:rsidRPr="00354F1C" w:rsidRDefault="003758C2" w:rsidP="00EC70A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54F1C">
              <w:rPr>
                <w:sz w:val="28"/>
                <w:szCs w:val="28"/>
              </w:rPr>
              <w:t xml:space="preserve">Объем финансирования Программы за счет бюджета городского округа Кинель Самарской области составляет </w:t>
            </w:r>
            <w:r w:rsidR="00535EFD">
              <w:rPr>
                <w:sz w:val="28"/>
                <w:szCs w:val="28"/>
              </w:rPr>
              <w:t>103687,6</w:t>
            </w:r>
            <w:r w:rsidRPr="00354F1C">
              <w:rPr>
                <w:sz w:val="28"/>
                <w:szCs w:val="28"/>
              </w:rPr>
              <w:t>тыс. рублей, в том числе: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>- в 2018 году – 20701,8 тыс. рублей;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>- в 2019 году – 20931,8 тыс. рублей;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 xml:space="preserve">- в 2020 году – </w:t>
            </w:r>
            <w:r w:rsidR="00F25CEA">
              <w:rPr>
                <w:sz w:val="28"/>
                <w:szCs w:val="28"/>
              </w:rPr>
              <w:t>19904,0</w:t>
            </w:r>
            <w:r w:rsidRPr="00770E6D">
              <w:rPr>
                <w:sz w:val="28"/>
                <w:szCs w:val="28"/>
              </w:rPr>
              <w:t>тыс. рублей;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 xml:space="preserve">- в 2021 году – </w:t>
            </w:r>
            <w:r w:rsidR="00F25CEA">
              <w:rPr>
                <w:sz w:val="28"/>
                <w:szCs w:val="28"/>
              </w:rPr>
              <w:t>20</w:t>
            </w:r>
            <w:r w:rsidR="00FA6646">
              <w:rPr>
                <w:sz w:val="28"/>
                <w:szCs w:val="28"/>
              </w:rPr>
              <w:t>7</w:t>
            </w:r>
            <w:r w:rsidR="00F25CEA">
              <w:rPr>
                <w:sz w:val="28"/>
                <w:szCs w:val="28"/>
              </w:rPr>
              <w:t>57,0</w:t>
            </w:r>
            <w:r w:rsidRPr="00770E6D">
              <w:rPr>
                <w:sz w:val="28"/>
                <w:szCs w:val="28"/>
              </w:rPr>
              <w:t xml:space="preserve"> тыс. рублей;</w:t>
            </w:r>
          </w:p>
          <w:p w:rsidR="003758C2" w:rsidRPr="00354F1C" w:rsidRDefault="003758C2" w:rsidP="0032354B">
            <w:pPr>
              <w:spacing w:line="288" w:lineRule="auto"/>
              <w:ind w:left="426" w:hanging="392"/>
              <w:jc w:val="both"/>
              <w:rPr>
                <w:color w:val="FF0000"/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 xml:space="preserve">- в </w:t>
            </w:r>
            <w:r>
              <w:rPr>
                <w:sz w:val="28"/>
                <w:szCs w:val="28"/>
              </w:rPr>
              <w:t xml:space="preserve">2022 году – </w:t>
            </w:r>
            <w:r w:rsidR="0032354B">
              <w:rPr>
                <w:sz w:val="28"/>
                <w:szCs w:val="28"/>
              </w:rPr>
              <w:t>21393,0</w:t>
            </w:r>
            <w:r>
              <w:rPr>
                <w:sz w:val="28"/>
                <w:szCs w:val="28"/>
              </w:rPr>
              <w:t xml:space="preserve"> тыс. рублей</w:t>
            </w:r>
            <w:r w:rsidRPr="00354F1C">
              <w:rPr>
                <w:sz w:val="28"/>
                <w:szCs w:val="28"/>
              </w:rPr>
              <w:t>.</w:t>
            </w:r>
          </w:p>
        </w:tc>
      </w:tr>
    </w:tbl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»</w:t>
      </w:r>
    </w:p>
    <w:p w:rsidR="003758C2" w:rsidRDefault="003758C2" w:rsidP="003758C2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54F1C">
        <w:rPr>
          <w:sz w:val="28"/>
          <w:szCs w:val="28"/>
        </w:rPr>
        <w:t>РазделIV</w:t>
      </w:r>
      <w:r>
        <w:rPr>
          <w:sz w:val="28"/>
          <w:szCs w:val="28"/>
        </w:rPr>
        <w:t xml:space="preserve"> изложить</w:t>
      </w:r>
      <w:r w:rsidRPr="006F0FE6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 xml:space="preserve"> к настоящему постановлению</w:t>
      </w:r>
      <w:r w:rsidRPr="006F0FE6">
        <w:rPr>
          <w:sz w:val="28"/>
          <w:szCs w:val="28"/>
        </w:rPr>
        <w:t>.</w:t>
      </w:r>
    </w:p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354F1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3758C2" w:rsidRPr="00E76E9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.«</w:t>
      </w:r>
      <w:r w:rsidRPr="00354F1C">
        <w:rPr>
          <w:sz w:val="28"/>
          <w:szCs w:val="28"/>
        </w:rPr>
        <w:t>Обоснование ресурсного обеспечения муниципальной программы</w:t>
      </w:r>
      <w:r>
        <w:rPr>
          <w:sz w:val="28"/>
          <w:szCs w:val="28"/>
        </w:rPr>
        <w:t>»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 Финансирование Программы осуществляется за счёт средств местного бюджета и средств учреждений.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>Указанные в Программе объёмы финансирования отдельных мероприятий являются предполагаемыми. Объёмы ассигнований подлежат уточнению</w:t>
      </w:r>
      <w:r>
        <w:rPr>
          <w:sz w:val="28"/>
          <w:szCs w:val="28"/>
        </w:rPr>
        <w:t>,</w:t>
      </w:r>
      <w:r w:rsidRPr="00354F1C">
        <w:rPr>
          <w:sz w:val="28"/>
          <w:szCs w:val="28"/>
        </w:rPr>
        <w:t xml:space="preserve"> исходя из возможностей местного бюджета на соответствующий финансовый год.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 xml:space="preserve">Объемы и источники финансирования мероприятий Программы: 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 xml:space="preserve">Объем финансирования Программы за счет бюджета городского округа Кинель Самарской области составляет </w:t>
      </w:r>
      <w:r w:rsidR="00131F5F">
        <w:rPr>
          <w:sz w:val="28"/>
          <w:szCs w:val="28"/>
        </w:rPr>
        <w:t xml:space="preserve">103687,6 </w:t>
      </w:r>
      <w:r w:rsidRPr="00354F1C">
        <w:rPr>
          <w:sz w:val="28"/>
          <w:szCs w:val="28"/>
        </w:rPr>
        <w:t>тыс.рублей , в том числе:</w:t>
      </w:r>
    </w:p>
    <w:p w:rsidR="003758C2" w:rsidRPr="00354F1C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>- в 2018 году – 20701,8 тыс. рублей;</w:t>
      </w:r>
    </w:p>
    <w:p w:rsidR="003758C2" w:rsidRPr="00354F1C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 xml:space="preserve">- в 2019 году – </w:t>
      </w:r>
      <w:r w:rsidRPr="004A66D8">
        <w:rPr>
          <w:sz w:val="28"/>
          <w:szCs w:val="28"/>
        </w:rPr>
        <w:t>20</w:t>
      </w:r>
      <w:r>
        <w:rPr>
          <w:sz w:val="28"/>
          <w:szCs w:val="28"/>
        </w:rPr>
        <w:t>931</w:t>
      </w:r>
      <w:r w:rsidRPr="004A66D8">
        <w:rPr>
          <w:sz w:val="28"/>
          <w:szCs w:val="28"/>
        </w:rPr>
        <w:t>,8</w:t>
      </w:r>
      <w:r w:rsidRPr="00354F1C">
        <w:rPr>
          <w:sz w:val="28"/>
          <w:szCs w:val="28"/>
        </w:rPr>
        <w:t>тыс. рублей;</w:t>
      </w:r>
    </w:p>
    <w:p w:rsidR="003758C2" w:rsidRPr="00354F1C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 xml:space="preserve">- в 2020 году – </w:t>
      </w:r>
      <w:r w:rsidR="00F25CEA">
        <w:rPr>
          <w:sz w:val="28"/>
          <w:szCs w:val="28"/>
        </w:rPr>
        <w:t>19904,0</w:t>
      </w:r>
      <w:r w:rsidRPr="00354F1C">
        <w:rPr>
          <w:sz w:val="28"/>
          <w:szCs w:val="28"/>
        </w:rPr>
        <w:t>тыс. рублей;</w:t>
      </w:r>
    </w:p>
    <w:p w:rsidR="003758C2" w:rsidRDefault="003758C2" w:rsidP="003758C2">
      <w:pPr>
        <w:spacing w:line="288" w:lineRule="auto"/>
        <w:ind w:firstLine="2268"/>
        <w:rPr>
          <w:sz w:val="28"/>
          <w:szCs w:val="28"/>
        </w:rPr>
      </w:pPr>
      <w:r>
        <w:rPr>
          <w:sz w:val="28"/>
          <w:szCs w:val="28"/>
        </w:rPr>
        <w:t xml:space="preserve">- в 2021 году – </w:t>
      </w:r>
      <w:r w:rsidR="00F25CEA">
        <w:rPr>
          <w:sz w:val="28"/>
          <w:szCs w:val="28"/>
        </w:rPr>
        <w:t>20</w:t>
      </w:r>
      <w:r w:rsidR="00ED72A8">
        <w:rPr>
          <w:sz w:val="28"/>
          <w:szCs w:val="28"/>
        </w:rPr>
        <w:t>7</w:t>
      </w:r>
      <w:r w:rsidR="00F25CEA">
        <w:rPr>
          <w:sz w:val="28"/>
          <w:szCs w:val="28"/>
        </w:rPr>
        <w:t>57,0</w:t>
      </w:r>
      <w:r>
        <w:rPr>
          <w:sz w:val="28"/>
          <w:szCs w:val="28"/>
        </w:rPr>
        <w:t xml:space="preserve"> тыс. рублей;</w:t>
      </w:r>
    </w:p>
    <w:p w:rsidR="003758C2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 xml:space="preserve">- в 2022 году – </w:t>
      </w:r>
      <w:r w:rsidR="00815843">
        <w:rPr>
          <w:sz w:val="28"/>
          <w:szCs w:val="28"/>
        </w:rPr>
        <w:t>21393,0</w:t>
      </w:r>
      <w:r w:rsidR="000D15ED">
        <w:rPr>
          <w:sz w:val="28"/>
          <w:szCs w:val="28"/>
        </w:rPr>
        <w:t xml:space="preserve">тыс. </w:t>
      </w:r>
      <w:bookmarkStart w:id="0" w:name="_GoBack"/>
      <w:bookmarkEnd w:id="0"/>
      <w:r w:rsidRPr="00354F1C">
        <w:rPr>
          <w:sz w:val="28"/>
          <w:szCs w:val="28"/>
        </w:rPr>
        <w:t>рублей.</w:t>
      </w:r>
      <w:r>
        <w:rPr>
          <w:sz w:val="28"/>
          <w:szCs w:val="28"/>
        </w:rPr>
        <w:t>».</w:t>
      </w:r>
    </w:p>
    <w:p w:rsidR="003758C2" w:rsidRDefault="003758C2" w:rsidP="003758C2">
      <w:pPr>
        <w:spacing w:line="360" w:lineRule="auto"/>
        <w:ind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>
        <w:rPr>
          <w:sz w:val="28"/>
          <w:lang w:eastAsia="ru-RU"/>
        </w:rPr>
        <w:t>Официально опубликовать настоящее постановление.</w:t>
      </w:r>
    </w:p>
    <w:p w:rsidR="003758C2" w:rsidRPr="00E03F8C" w:rsidRDefault="003758C2" w:rsidP="003758C2">
      <w:pPr>
        <w:spacing w:line="360" w:lineRule="auto"/>
        <w:ind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lang w:eastAsia="ru-RU"/>
        </w:rPr>
        <w:t xml:space="preserve">3. Настоящее постановление вступает в силу на следующий день после </w:t>
      </w:r>
      <w:r>
        <w:rPr>
          <w:sz w:val="28"/>
          <w:lang w:eastAsia="ru-RU"/>
        </w:rPr>
        <w:lastRenderedPageBreak/>
        <w:t>дня его официального опубликования.</w:t>
      </w:r>
    </w:p>
    <w:p w:rsidR="003758C2" w:rsidRDefault="003758C2" w:rsidP="003758C2">
      <w:pPr>
        <w:tabs>
          <w:tab w:val="left" w:pos="426"/>
        </w:tabs>
        <w:spacing w:line="360" w:lineRule="auto"/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4. Контроль за исполнением настоящего постановления возложить на заместителя Главы городского округа по социальным вопросам                    (</w:t>
      </w:r>
      <w:proofErr w:type="spellStart"/>
      <w:r>
        <w:rPr>
          <w:sz w:val="28"/>
          <w:lang w:eastAsia="ru-RU"/>
        </w:rPr>
        <w:t>Жиганова</w:t>
      </w:r>
      <w:proofErr w:type="spellEnd"/>
      <w:r>
        <w:rPr>
          <w:sz w:val="28"/>
          <w:lang w:eastAsia="ru-RU"/>
        </w:rPr>
        <w:t xml:space="preserve"> С.Ю.).</w:t>
      </w: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>Глава городского округ</w:t>
      </w:r>
      <w:r w:rsidR="00800DF4">
        <w:rPr>
          <w:sz w:val="28"/>
          <w:szCs w:val="28"/>
        </w:rPr>
        <w:t xml:space="preserve">а                           </w:t>
      </w:r>
      <w:r w:rsidR="00341C1C">
        <w:rPr>
          <w:sz w:val="28"/>
          <w:szCs w:val="28"/>
        </w:rPr>
        <w:t xml:space="preserve">                               А.А.Прокудин</w:t>
      </w: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EA7087" w:rsidRDefault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>
      <w:pPr>
        <w:spacing w:line="36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>Большаков 61019</w:t>
      </w:r>
    </w:p>
    <w:p w:rsidR="00E863CF" w:rsidRDefault="00E863CF" w:rsidP="00E863C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:rsidR="00E863CF" w:rsidRDefault="00E863CF" w:rsidP="00E863CF">
      <w:pPr>
        <w:jc w:val="center"/>
        <w:rPr>
          <w:sz w:val="24"/>
          <w:szCs w:val="24"/>
        </w:rPr>
      </w:pP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>
        <w:rPr>
          <w:sz w:val="28"/>
          <w:szCs w:val="28"/>
        </w:rPr>
        <w:t xml:space="preserve">О внесении изменений в муниципальную программу «Развитие физической культуры и спорта в городском округе Кинель Самарской области на 2018-2022 годы», утвержденную постановлением администрации городского округа Кинель Самарской области                                 от 17 августа 2017 г. № 2516(в редакции от </w:t>
      </w:r>
      <w:r w:rsidR="006443CF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</w:t>
      </w:r>
      <w:r w:rsidR="006443CF">
        <w:rPr>
          <w:sz w:val="28"/>
          <w:szCs w:val="28"/>
        </w:rPr>
        <w:t xml:space="preserve">2 </w:t>
      </w:r>
      <w:r>
        <w:rPr>
          <w:sz w:val="28"/>
          <w:szCs w:val="28"/>
        </w:rPr>
        <w:t>г.)»</w:t>
      </w: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</w:rPr>
      </w:pPr>
    </w:p>
    <w:p w:rsidR="00E863CF" w:rsidRPr="00077A01" w:rsidRDefault="00E863CF" w:rsidP="00E863CF">
      <w:pPr>
        <w:pStyle w:val="a4"/>
        <w:spacing w:line="240" w:lineRule="auto"/>
        <w:ind w:firstLine="0"/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6"/>
        <w:gridCol w:w="1984"/>
        <w:gridCol w:w="2410"/>
      </w:tblGrid>
      <w:tr w:rsidR="00E863CF" w:rsidTr="00EC70A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Роспись,</w:t>
            </w:r>
          </w:p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E863CF" w:rsidTr="00EC70AB">
        <w:trPr>
          <w:trHeight w:val="1104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proofErr w:type="spellStart"/>
            <w:r>
              <w:rPr>
                <w:sz w:val="28"/>
                <w:szCs w:val="28"/>
              </w:rPr>
              <w:t>Жиганова</w:t>
            </w:r>
            <w:proofErr w:type="spellEnd"/>
          </w:p>
        </w:tc>
      </w:tr>
      <w:tr w:rsidR="00E863CF" w:rsidTr="00EC70AB">
        <w:trPr>
          <w:trHeight w:val="1104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7509C" w:rsidP="00E75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</w:t>
            </w:r>
            <w:r w:rsidR="00E863C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Галимо</w:t>
            </w:r>
            <w:r w:rsidR="00E863CF">
              <w:rPr>
                <w:sz w:val="28"/>
                <w:szCs w:val="28"/>
              </w:rPr>
              <w:t>ва</w:t>
            </w:r>
          </w:p>
        </w:tc>
      </w:tr>
      <w:tr w:rsidR="00E863CF" w:rsidTr="00EC70AB">
        <w:trPr>
          <w:trHeight w:val="89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финансов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Москаленко</w:t>
            </w:r>
          </w:p>
        </w:tc>
      </w:tr>
    </w:tbl>
    <w:p w:rsidR="00E863CF" w:rsidRDefault="00E863CF" w:rsidP="00E863CF"/>
    <w:p w:rsidR="00BF7583" w:rsidRDefault="00BF7583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Default="003E0F4D" w:rsidP="00EA7087"/>
    <w:p w:rsidR="003E0F4D" w:rsidRPr="009A1E63" w:rsidRDefault="003E0F4D" w:rsidP="003E0F4D">
      <w:pPr>
        <w:jc w:val="center"/>
      </w:pPr>
      <w:r w:rsidRPr="009A1E63">
        <w:lastRenderedPageBreak/>
        <w:t>ПРИЛОЖЕНИЕ</w:t>
      </w:r>
    </w:p>
    <w:p w:rsidR="003E0F4D" w:rsidRPr="009A1E63" w:rsidRDefault="003E0F4D" w:rsidP="003E0F4D">
      <w:pPr>
        <w:ind w:left="11482"/>
        <w:jc w:val="center"/>
      </w:pPr>
      <w:r>
        <w:t>к</w:t>
      </w:r>
      <w:r w:rsidRPr="009A1E63">
        <w:t xml:space="preserve"> постановлению администрации</w:t>
      </w:r>
    </w:p>
    <w:p w:rsidR="003E0F4D" w:rsidRPr="009A1E63" w:rsidRDefault="003E0F4D" w:rsidP="003E0F4D">
      <w:pPr>
        <w:ind w:left="11482"/>
        <w:jc w:val="center"/>
      </w:pPr>
      <w:r>
        <w:t>г</w:t>
      </w:r>
      <w:r w:rsidRPr="009A1E63">
        <w:t xml:space="preserve">ородского округа </w:t>
      </w:r>
      <w:proofErr w:type="spellStart"/>
      <w:r w:rsidRPr="009A1E63">
        <w:t>Кинель</w:t>
      </w:r>
      <w:proofErr w:type="spellEnd"/>
    </w:p>
    <w:p w:rsidR="003E0F4D" w:rsidRPr="009A1E63" w:rsidRDefault="003E0F4D" w:rsidP="003E0F4D">
      <w:pPr>
        <w:ind w:left="11482"/>
        <w:jc w:val="center"/>
      </w:pPr>
      <w:r w:rsidRPr="009A1E63">
        <w:t>Самарской</w:t>
      </w:r>
      <w:r w:rsidRPr="009A1E63">
        <w:lastRenderedPageBreak/>
        <w:t xml:space="preserve"> области</w:t>
      </w:r>
    </w:p>
    <w:p w:rsidR="003E0F4D" w:rsidRPr="009A1E63" w:rsidRDefault="003E0F4D" w:rsidP="003E0F4D">
      <w:pPr>
        <w:ind w:left="11482"/>
        <w:jc w:val="center"/>
      </w:pPr>
      <w:proofErr w:type="spellStart"/>
      <w:r>
        <w:t>о</w:t>
      </w:r>
      <w:r w:rsidRPr="009A1E63">
        <w:t>т____________№</w:t>
      </w:r>
      <w:proofErr w:type="spellEnd"/>
      <w:r w:rsidRPr="009A1E63">
        <w:t>_________</w:t>
      </w:r>
    </w:p>
    <w:p w:rsidR="003E0F4D" w:rsidRPr="0067468C" w:rsidRDefault="003E0F4D" w:rsidP="003E0F4D">
      <w:pPr>
        <w:spacing w:line="360" w:lineRule="auto"/>
        <w:jc w:val="center"/>
        <w:rPr>
          <w:b/>
        </w:rPr>
      </w:pPr>
      <w:r w:rsidRPr="007B11A9">
        <w:rPr>
          <w:b/>
        </w:rPr>
        <w:t xml:space="preserve">Раздел </w:t>
      </w:r>
      <w:r w:rsidRPr="007B11A9">
        <w:rPr>
          <w:b/>
          <w:lang w:val="en-US"/>
        </w:rPr>
        <w:t>IV</w:t>
      </w:r>
      <w:r w:rsidRPr="007B11A9">
        <w:rPr>
          <w:b/>
        </w:rPr>
        <w:t>. Перечень программных мероприятий</w:t>
      </w:r>
    </w:p>
    <w:p w:rsidR="003E0F4D" w:rsidRDefault="003E0F4D" w:rsidP="003E0F4D">
      <w:pPr>
        <w:spacing w:line="360" w:lineRule="auto"/>
        <w:ind w:right="395"/>
        <w:jc w:val="right"/>
      </w:pPr>
      <w:r>
        <w:t>Таблица 1</w:t>
      </w:r>
    </w:p>
    <w:tbl>
      <w:tblPr>
        <w:tblW w:w="15480" w:type="dxa"/>
        <w:tblInd w:w="-176" w:type="dxa"/>
        <w:tblLayout w:type="fixed"/>
        <w:tblLook w:val="0000"/>
      </w:tblPr>
      <w:tblGrid>
        <w:gridCol w:w="703"/>
        <w:gridCol w:w="2107"/>
        <w:gridCol w:w="1302"/>
        <w:gridCol w:w="21"/>
        <w:gridCol w:w="1203"/>
        <w:gridCol w:w="1157"/>
        <w:gridCol w:w="1261"/>
        <w:gridCol w:w="1122"/>
        <w:gridCol w:w="1122"/>
        <w:gridCol w:w="1263"/>
        <w:gridCol w:w="2802"/>
        <w:gridCol w:w="1417"/>
      </w:tblGrid>
      <w:tr w:rsidR="003E0F4D" w:rsidTr="00416719">
        <w:trPr>
          <w:trHeight w:val="293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snapToGrid w:val="0"/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Pr="00AF67D6" w:rsidRDefault="003E0F4D" w:rsidP="00416719">
            <w:pPr>
              <w:jc w:val="center"/>
            </w:pPr>
            <w:r w:rsidRPr="00AF67D6">
              <w:rPr>
                <w:lang w:eastAsia="ru-RU"/>
              </w:rPr>
              <w:t xml:space="preserve">Главный </w:t>
            </w:r>
            <w:proofErr w:type="spellStart"/>
            <w:r w:rsidRPr="00AF67D6">
              <w:rPr>
                <w:lang w:eastAsia="ru-RU"/>
              </w:rPr>
              <w:t>распоряди</w:t>
            </w:r>
            <w:r>
              <w:rPr>
                <w:lang w:eastAsia="ru-RU"/>
              </w:rPr>
              <w:t>-</w:t>
            </w:r>
            <w:r w:rsidRPr="00AF67D6">
              <w:rPr>
                <w:lang w:eastAsia="ru-RU"/>
              </w:rPr>
              <w:t>тель</w:t>
            </w:r>
            <w:proofErr w:type="spellEnd"/>
            <w:r w:rsidRPr="00AF67D6">
              <w:rPr>
                <w:lang w:eastAsia="ru-RU"/>
              </w:rPr>
              <w:t xml:space="preserve"> бюджетных средств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jc w:val="center"/>
            </w:pPr>
            <w:proofErr w:type="spellStart"/>
            <w:r>
              <w:t>Исполни-тель</w:t>
            </w:r>
            <w:proofErr w:type="spellEnd"/>
          </w:p>
        </w:tc>
        <w:tc>
          <w:tcPr>
            <w:tcW w:w="5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jc w:val="center"/>
            </w:pPr>
            <w:r>
              <w:t xml:space="preserve">Финансирование </w:t>
            </w:r>
          </w:p>
          <w:p w:rsidR="003E0F4D" w:rsidRDefault="003E0F4D" w:rsidP="00416719">
            <w:pPr>
              <w:jc w:val="center"/>
            </w:pPr>
            <w:r>
              <w:t>(тыс. руб.)</w:t>
            </w:r>
          </w:p>
        </w:tc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jc w:val="center"/>
            </w:pPr>
            <w:r>
              <w:t xml:space="preserve">Срок исполнения </w:t>
            </w:r>
          </w:p>
          <w:p w:rsidR="003E0F4D" w:rsidRDefault="003E0F4D" w:rsidP="00416719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jc w:val="center"/>
            </w:pPr>
            <w:r>
              <w:t>Источник финансирования</w:t>
            </w:r>
          </w:p>
        </w:tc>
      </w:tr>
      <w:tr w:rsidR="003E0F4D" w:rsidTr="00416719">
        <w:trPr>
          <w:trHeight w:val="161"/>
        </w:trPr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snapToGrid w:val="0"/>
              <w:jc w:val="center"/>
            </w:pPr>
          </w:p>
        </w:tc>
        <w:tc>
          <w:tcPr>
            <w:tcW w:w="13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Default="003E0F4D" w:rsidP="00416719">
            <w:pPr>
              <w:snapToGrid w:val="0"/>
              <w:jc w:val="center"/>
            </w:pPr>
          </w:p>
        </w:tc>
        <w:tc>
          <w:tcPr>
            <w:tcW w:w="120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snapToGrid w:val="0"/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Default="003E0F4D" w:rsidP="00416719">
            <w:pPr>
              <w:jc w:val="center"/>
            </w:pPr>
            <w:r>
              <w:t>2018 г.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Default="003E0F4D" w:rsidP="00416719">
            <w:pPr>
              <w:jc w:val="center"/>
            </w:pPr>
            <w:r>
              <w:t>2019 г.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2020 г.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Default="003E0F4D" w:rsidP="00416719">
            <w:pPr>
              <w:jc w:val="center"/>
            </w:pPr>
            <w:r>
              <w:t>2021 г.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Default="003E0F4D" w:rsidP="00416719">
            <w:pPr>
              <w:jc w:val="center"/>
            </w:pPr>
            <w:r>
              <w:t>2022 г.</w:t>
            </w:r>
          </w:p>
        </w:tc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Default="003E0F4D" w:rsidP="00416719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Default="003E0F4D" w:rsidP="00416719">
            <w:pPr>
              <w:snapToGrid w:val="0"/>
              <w:jc w:val="center"/>
            </w:pPr>
          </w:p>
        </w:tc>
      </w:tr>
      <w:tr w:rsidR="003E0F4D" w:rsidTr="00416719">
        <w:trPr>
          <w:trHeight w:val="445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 w:rsidRPr="00115B70">
              <w:rPr>
                <w:b/>
              </w:rPr>
              <w:t xml:space="preserve">п. 1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</w:t>
            </w:r>
          </w:p>
        </w:tc>
      </w:tr>
      <w:tr w:rsidR="003E0F4D" w:rsidTr="00416719">
        <w:trPr>
          <w:trHeight w:val="268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3E0F4D" w:rsidRPr="00115B70" w:rsidTr="00416719">
        <w:trPr>
          <w:trHeight w:val="16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1.1.1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Физкультурно-оздоровительные мероприятия среди детей, подростков и учащейся молодежи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snapToGrid w:val="0"/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461,3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497,1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356,2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108,4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132,2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Ежегодно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</w:pPr>
          </w:p>
          <w:p w:rsidR="003E0F4D" w:rsidRPr="00115B70" w:rsidRDefault="003E0F4D" w:rsidP="00416719">
            <w:pPr>
              <w:snapToGrid w:val="0"/>
              <w:jc w:val="center"/>
            </w:pPr>
          </w:p>
          <w:p w:rsidR="003E0F4D" w:rsidRPr="00115B70" w:rsidRDefault="003E0F4D" w:rsidP="00416719">
            <w:pPr>
              <w:snapToGrid w:val="0"/>
              <w:jc w:val="center"/>
            </w:pPr>
          </w:p>
          <w:p w:rsidR="003E0F4D" w:rsidRPr="00115B70" w:rsidRDefault="003E0F4D" w:rsidP="00416719">
            <w:pPr>
              <w:snapToGrid w:val="0"/>
              <w:jc w:val="center"/>
            </w:pPr>
            <w:r w:rsidRPr="00115B70">
              <w:t>Бюджет</w:t>
            </w:r>
          </w:p>
          <w:p w:rsidR="003E0F4D" w:rsidRPr="00115B70" w:rsidRDefault="003E0F4D" w:rsidP="00416719">
            <w:pPr>
              <w:snapToGrid w:val="0"/>
              <w:jc w:val="center"/>
            </w:pPr>
            <w:r w:rsidRPr="00115B70">
              <w:t>городского</w:t>
            </w:r>
          </w:p>
          <w:p w:rsidR="003E0F4D" w:rsidRPr="00115B70" w:rsidRDefault="003E0F4D" w:rsidP="00416719">
            <w:pPr>
              <w:snapToGrid w:val="0"/>
              <w:jc w:val="center"/>
            </w:pPr>
            <w:r w:rsidRPr="00115B70">
              <w:t xml:space="preserve">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41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2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461,3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497,1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356,2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108,4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132,2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</w:tr>
      <w:tr w:rsidR="003E0F4D" w:rsidRPr="00115B70" w:rsidTr="00416719">
        <w:trPr>
          <w:trHeight w:val="213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пп.1.2 Физкультурно-оздоровительная работа с трудными подростками, входящими в «группу рис</w:t>
            </w:r>
            <w:r>
              <w:rPr>
                <w:b/>
              </w:rPr>
              <w:t>2</w:t>
            </w:r>
            <w:r w:rsidRPr="00115B70">
              <w:rPr>
                <w:b/>
              </w:rPr>
              <w:t>ка»</w:t>
            </w:r>
          </w:p>
        </w:tc>
      </w:tr>
      <w:tr w:rsidR="003E0F4D" w:rsidRPr="00115B70" w:rsidTr="00416719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lastRenderedPageBreak/>
              <w:t>1.2.1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Физкультурно-оздоровительная работа среди подростков «группы риска»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snapToGrid w:val="0"/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14,8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5,6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-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3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14,8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5,6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-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</w:tr>
      <w:tr w:rsidR="003E0F4D" w:rsidRPr="00115B70" w:rsidTr="00416719">
        <w:trPr>
          <w:trHeight w:val="552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3E0F4D" w:rsidRPr="00115B70" w:rsidTr="00416719">
        <w:trPr>
          <w:trHeight w:val="2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1.3.1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Физкультурно-оздоровительные мероприятия среди трудового населения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области. 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snapToGrid w:val="0"/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>299,8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>293,5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/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231,5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/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196,4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/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140,5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</w:pPr>
          </w:p>
          <w:p w:rsidR="003E0F4D" w:rsidRPr="00115B70" w:rsidRDefault="003E0F4D" w:rsidP="00416719">
            <w:pPr>
              <w:snapToGrid w:val="0"/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82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>299,8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>293,5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/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231,5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/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196,4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/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140,5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</w:tr>
      <w:tr w:rsidR="003E0F4D" w:rsidRPr="00115B70" w:rsidTr="00416719">
        <w:trPr>
          <w:trHeight w:val="591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 w:rsidRPr="00115B70">
              <w:rPr>
                <w:b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3E0F4D" w:rsidRPr="00115B70" w:rsidTr="00416719">
        <w:trPr>
          <w:trHeight w:val="363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1.4.1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33,1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20,6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6,4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18,0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</w:tc>
      </w:tr>
      <w:tr w:rsidR="003E0F4D" w:rsidRPr="00115B70" w:rsidTr="00416719">
        <w:trPr>
          <w:trHeight w:val="8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33,1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20,6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6,4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18,0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</w:tr>
      <w:tr w:rsidR="003E0F4D" w:rsidRPr="00115B70" w:rsidTr="00416719">
        <w:trPr>
          <w:trHeight w:val="410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 w:rsidRPr="00115B70">
              <w:rPr>
                <w:b/>
              </w:rPr>
              <w:t>пп.1.5 Развитие физкультурно-оздоровительной работы по месту жительства</w:t>
            </w:r>
          </w:p>
        </w:tc>
      </w:tr>
      <w:tr w:rsidR="003E0F4D" w:rsidRPr="00115B70" w:rsidTr="00416719">
        <w:trPr>
          <w:trHeight w:val="29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lastRenderedPageBreak/>
              <w:t>1.5.1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Физкультурно-оздоровительные мероприятия среди населения п.г.т. </w:t>
            </w:r>
            <w:proofErr w:type="spellStart"/>
            <w:r w:rsidRPr="00115B70">
              <w:t>Усть-Кинельский</w:t>
            </w:r>
            <w:proofErr w:type="spellEnd"/>
            <w:r w:rsidRPr="00115B70">
              <w:t xml:space="preserve">, проводимых </w:t>
            </w:r>
            <w:proofErr w:type="spellStart"/>
            <w:r w:rsidRPr="00115B70">
              <w:t>Усть-Кинельским</w:t>
            </w:r>
            <w:proofErr w:type="spellEnd"/>
            <w:r w:rsidRPr="00115B70">
              <w:t xml:space="preserve"> территориальным управлением администрации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67,6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42,5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74,0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38,6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90,0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  <w:p w:rsidR="003E0F4D" w:rsidRPr="00115B70" w:rsidRDefault="003E0F4D" w:rsidP="00416719">
            <w:pPr>
              <w:snapToGrid w:val="0"/>
              <w:jc w:val="center"/>
            </w:pPr>
          </w:p>
        </w:tc>
      </w:tr>
      <w:tr w:rsidR="003E0F4D" w:rsidRPr="00115B70" w:rsidTr="00416719">
        <w:trPr>
          <w:trHeight w:val="296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1.5.2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Физкультурно-оздоровительные мероприятия среди населения п.г.т. Алексеевка, проводимых Алексеевским территориальным управлением администрации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41,2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33,1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60,0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60,2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60,0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>Ежегодно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  <w:p w:rsidR="003E0F4D" w:rsidRPr="00115B70" w:rsidRDefault="003E0F4D" w:rsidP="00416719">
            <w:pPr>
              <w:jc w:val="center"/>
            </w:pPr>
          </w:p>
        </w:tc>
      </w:tr>
      <w:tr w:rsidR="003E0F4D" w:rsidRPr="00115B70" w:rsidTr="00416719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108,9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75,6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  <w:rPr>
                <w:lang w:val="en-US"/>
              </w:rPr>
            </w:pPr>
            <w:r>
              <w:t>134,0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  <w:rPr>
                <w:lang w:val="en-US"/>
              </w:rPr>
            </w:pPr>
            <w:r>
              <w:t>98,8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  <w:rPr>
                <w:lang w:val="en-US"/>
              </w:rPr>
            </w:pPr>
            <w:r>
              <w:t>150,0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</w:tr>
      <w:tr w:rsidR="003E0F4D" w:rsidRPr="00115B70" w:rsidTr="00416719">
        <w:trPr>
          <w:trHeight w:val="413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пп.1.6 Подготовка спортивного резерва</w:t>
            </w:r>
          </w:p>
        </w:tc>
      </w:tr>
      <w:tr w:rsidR="003E0F4D" w:rsidRPr="00115B70" w:rsidTr="00416719">
        <w:trPr>
          <w:trHeight w:val="154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1.6.1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Проведение конкурса на звание лучшего специалиста в области физической культуры и спорта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286,6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296,0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287</w:t>
            </w:r>
            <w:r w:rsidRPr="00115B70"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247,8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FD0178" w:rsidRDefault="003E0F4D" w:rsidP="00416719">
            <w:pPr>
              <w:jc w:val="center"/>
            </w:pPr>
            <w:r>
              <w:t>32,4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703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1.6.2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>Аренда ледовой арены для проведения тренировок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Спортив-ный</w:t>
            </w:r>
            <w:proofErr w:type="spellEnd"/>
            <w:r w:rsidRPr="00115B70">
              <w:t xml:space="preserve">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390,3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305,0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352,0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171,7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140,0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19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>1.6.3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Премии «Спортивные надежды» за достижения в области физической культуры и спорта гражданам, проживающим на территории г.о.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 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sz w:val="18"/>
              </w:rPr>
            </w:pPr>
            <w:r w:rsidRPr="00115B70">
              <w:rPr>
                <w:sz w:val="18"/>
              </w:rPr>
              <w:lastRenderedPageBreak/>
              <w:t xml:space="preserve">Управление культуры и молодежной политики г.о. </w:t>
            </w:r>
            <w:proofErr w:type="spellStart"/>
            <w:r w:rsidRPr="00115B70">
              <w:rPr>
                <w:sz w:val="18"/>
              </w:rPr>
              <w:t>Кинель</w:t>
            </w:r>
            <w:proofErr w:type="spellEnd"/>
            <w:r w:rsidRPr="00115B70">
              <w:rPr>
                <w:sz w:val="18"/>
              </w:rPr>
              <w:t xml:space="preserve"> Самарской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208,3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___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___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___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205,2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31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884,2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601,6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639,00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419,5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377,6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</w:tr>
      <w:tr w:rsidR="003E0F4D" w:rsidRPr="00115B70" w:rsidTr="00416719">
        <w:trPr>
          <w:trHeight w:val="347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 w:rsidRPr="00115B70">
              <w:rPr>
                <w:b/>
              </w:rPr>
              <w:t xml:space="preserve">п.2 Внедрение в городском округе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3E0F4D" w:rsidRPr="00115B70" w:rsidTr="00416719">
        <w:trPr>
          <w:trHeight w:val="141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2.1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Спортив-ный</w:t>
            </w:r>
            <w:proofErr w:type="spellEnd"/>
            <w:r w:rsidRPr="00115B70">
              <w:t xml:space="preserve">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29,0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38,6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360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49,6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437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2.2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Спортив-ный</w:t>
            </w:r>
            <w:proofErr w:type="spellEnd"/>
            <w:r w:rsidRPr="00115B70">
              <w:t xml:space="preserve">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>83,6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46,0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10,0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69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112,6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84,6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36,0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49,6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40,0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</w:tr>
      <w:tr w:rsidR="003E0F4D" w:rsidRPr="00115B70" w:rsidTr="00416719">
        <w:trPr>
          <w:trHeight w:val="694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 xml:space="preserve">п.3 Укрепление материально-технической базы физической культуры и спорта в городском округе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</w:t>
            </w:r>
          </w:p>
        </w:tc>
      </w:tr>
      <w:tr w:rsidR="003E0F4D" w:rsidRPr="00115B70" w:rsidTr="00416719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3.1.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>Транспортные услуги для проведения спортивных мероприятий.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169,0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162,0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44,2,0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144,5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143,05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69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3.2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Приобретение спортивной экипировки, </w:t>
            </w:r>
            <w:r w:rsidRPr="00115B70">
              <w:lastRenderedPageBreak/>
              <w:t>инвентаря, снаряжения, канцтоваров.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lastRenderedPageBreak/>
              <w:t xml:space="preserve">Управление культуры и молодежной </w:t>
            </w:r>
            <w:r w:rsidRPr="00115B70">
              <w:lastRenderedPageBreak/>
              <w:t xml:space="preserve">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lastRenderedPageBreak/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lastRenderedPageBreak/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/>
          <w:p w:rsidR="003E0F4D" w:rsidRPr="00115B70" w:rsidRDefault="003E0F4D" w:rsidP="00416719"/>
          <w:p w:rsidR="003E0F4D" w:rsidRPr="00115B70" w:rsidRDefault="003E0F4D" w:rsidP="00416719">
            <w:pPr>
              <w:jc w:val="center"/>
            </w:pPr>
            <w:r w:rsidRPr="00115B70">
              <w:t>612,3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>
              <w:t>759,0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/>
          <w:p w:rsidR="003E0F4D" w:rsidRPr="00115B70" w:rsidRDefault="003E0F4D" w:rsidP="00416719"/>
          <w:p w:rsidR="003E0F4D" w:rsidRPr="00115B70" w:rsidRDefault="003E0F4D" w:rsidP="00416719">
            <w:pPr>
              <w:jc w:val="center"/>
            </w:pPr>
            <w:r>
              <w:t>400,0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/>
          <w:p w:rsidR="003E0F4D" w:rsidRPr="00115B70" w:rsidRDefault="003E0F4D" w:rsidP="00416719"/>
          <w:p w:rsidR="003E0F4D" w:rsidRPr="00115B70" w:rsidRDefault="003E0F4D" w:rsidP="00416719">
            <w:pPr>
              <w:jc w:val="center"/>
              <w:rPr>
                <w:lang w:val="en-US"/>
              </w:rPr>
            </w:pPr>
            <w:r>
              <w:t>169,4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rPr>
                <w:lang w:val="en-US"/>
              </w:rPr>
            </w:pPr>
          </w:p>
          <w:p w:rsidR="003E0F4D" w:rsidRPr="00115B70" w:rsidRDefault="003E0F4D" w:rsidP="00416719">
            <w:pPr>
              <w:rPr>
                <w:lang w:val="en-US"/>
              </w:rPr>
            </w:pPr>
          </w:p>
          <w:p w:rsidR="003E0F4D" w:rsidRPr="0068676C" w:rsidRDefault="003E0F4D" w:rsidP="00416719">
            <w:pPr>
              <w:jc w:val="center"/>
            </w:pPr>
            <w:r>
              <w:t>450,95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</w:t>
            </w:r>
            <w:r w:rsidRPr="00115B70">
              <w:lastRenderedPageBreak/>
              <w:t xml:space="preserve">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lastRenderedPageBreak/>
              <w:t>3.3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>Сертификация футбольного поля, ворот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150,0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-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-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3.4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>Техническое обеспечение организации и проведения спортивных мероприятий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95,3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E73F80" w:rsidRDefault="003E0F4D" w:rsidP="00416719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E73F80" w:rsidRDefault="003E0F4D" w:rsidP="00416719">
            <w:pPr>
              <w:jc w:val="center"/>
            </w:pPr>
            <w:r w:rsidRPr="00E73F80">
              <w:t>180,0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603,8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360,0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303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3.5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Строительство многофункциональной спортивной площадки с </w:t>
            </w:r>
            <w:proofErr w:type="spellStart"/>
            <w:r w:rsidRPr="00115B70">
              <w:t>резино-полимерным</w:t>
            </w:r>
            <w:proofErr w:type="spellEnd"/>
            <w:r w:rsidRPr="00115B70">
              <w:t xml:space="preserve"> покрытием (северная сторона г. </w:t>
            </w:r>
            <w:proofErr w:type="spellStart"/>
            <w:r w:rsidRPr="00115B70">
              <w:t>Кинель</w:t>
            </w:r>
            <w:proofErr w:type="spellEnd"/>
            <w:r w:rsidRPr="00115B70">
              <w:t>, ул. Спортивная)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proofErr w:type="spellStart"/>
            <w:r w:rsidRPr="00115B70">
              <w:t>Управле-ниеархитекту-ры</w:t>
            </w:r>
            <w:proofErr w:type="spellEnd"/>
            <w:r w:rsidRPr="00115B70">
              <w:t xml:space="preserve"> и градостроительства администрации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proofErr w:type="spellStart"/>
            <w:r w:rsidRPr="00115B70">
              <w:t>Управле-ниеархитекту-ры</w:t>
            </w:r>
            <w:proofErr w:type="spellEnd"/>
            <w:r w:rsidRPr="00115B70">
              <w:t xml:space="preserve"> и градостроительства администрации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10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3.6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>Проведение проектных работ (рабочий проект) по ФСК на ул. 27 Партсъезда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proofErr w:type="spellStart"/>
            <w:r w:rsidRPr="00115B70">
              <w:t>Управле-ниеархитекту-ры</w:t>
            </w:r>
            <w:proofErr w:type="spellEnd"/>
            <w:r w:rsidRPr="00115B70">
              <w:t xml:space="preserve"> и градостроительства администрации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proofErr w:type="spellStart"/>
            <w:r w:rsidRPr="00115B70">
              <w:t>Управле-ниеархитекту-ры</w:t>
            </w:r>
            <w:proofErr w:type="spellEnd"/>
            <w:r w:rsidRPr="00115B70">
              <w:t xml:space="preserve"> и градостроительства администрации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11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3.7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Проведение проектных работ (привязка наружных сетей к проекту ФОК в п.г.т. Алексеевка г.о. </w:t>
            </w:r>
            <w:proofErr w:type="spellStart"/>
            <w:r w:rsidRPr="00115B70">
              <w:t>Кинель</w:t>
            </w:r>
            <w:proofErr w:type="spellEnd"/>
            <w:r w:rsidRPr="00115B70">
              <w:t>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proofErr w:type="spellStart"/>
            <w:r w:rsidRPr="00115B70">
              <w:t>Управле-ниеархитекту-ры</w:t>
            </w:r>
            <w:proofErr w:type="spellEnd"/>
            <w:r w:rsidRPr="00115B70">
              <w:t xml:space="preserve"> и градостроительства администрации </w:t>
            </w:r>
            <w:r w:rsidRPr="00115B70">
              <w:lastRenderedPageBreak/>
              <w:t xml:space="preserve">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proofErr w:type="spellStart"/>
            <w:r w:rsidRPr="00115B70">
              <w:lastRenderedPageBreak/>
              <w:t>Управле-ниеархитекту-ры</w:t>
            </w:r>
            <w:proofErr w:type="spellEnd"/>
            <w:r w:rsidRPr="00115B70">
              <w:t xml:space="preserve"> и градостроительства администрации </w:t>
            </w:r>
            <w:r w:rsidRPr="00115B70">
              <w:lastRenderedPageBreak/>
              <w:t xml:space="preserve">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lastRenderedPageBreak/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11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lastRenderedPageBreak/>
              <w:t>3.8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Устройство лыжной трассы в п. </w:t>
            </w:r>
            <w:proofErr w:type="spellStart"/>
            <w:r w:rsidRPr="00115B70">
              <w:t>Елшн</w:t>
            </w:r>
            <w:r>
              <w:t>я</w:t>
            </w:r>
            <w:r w:rsidRPr="00115B70">
              <w:t>ги</w:t>
            </w:r>
            <w:proofErr w:type="spellEnd"/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proofErr w:type="spellStart"/>
            <w:r w:rsidRPr="00115B70">
              <w:t>Управле-ниеархитекту-ры</w:t>
            </w:r>
            <w:proofErr w:type="spellEnd"/>
            <w:r w:rsidRPr="00115B70">
              <w:t xml:space="preserve"> и градостроительства администрации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proofErr w:type="spellStart"/>
            <w:r w:rsidRPr="00115B70">
              <w:t>Управле-ниеархитекту-ры</w:t>
            </w:r>
            <w:proofErr w:type="spellEnd"/>
            <w:r w:rsidRPr="00115B70">
              <w:t xml:space="preserve"> и градостроительства администрации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313,0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285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3.9.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>
              <w:t>Приобретение видео  экрана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Default="003E0F4D" w:rsidP="00416719">
            <w:pPr>
              <w:jc w:val="center"/>
            </w:pPr>
          </w:p>
          <w:p w:rsidR="003E0F4D" w:rsidRDefault="003E0F4D" w:rsidP="00416719">
            <w:pPr>
              <w:jc w:val="center"/>
            </w:pPr>
          </w:p>
          <w:p w:rsidR="003E0F4D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345,0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474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1026,6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1234</w:t>
            </w:r>
            <w:r w:rsidRPr="00115B70"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969,2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917,7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954,00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</w:tr>
      <w:tr w:rsidR="003E0F4D" w:rsidRPr="00115B70" w:rsidTr="00416719">
        <w:trPr>
          <w:trHeight w:val="365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п.4 Популяризация массового спорта и спорта высших достижений</w:t>
            </w:r>
          </w:p>
        </w:tc>
      </w:tr>
      <w:tr w:rsidR="003E0F4D" w:rsidRPr="00115B70" w:rsidTr="00416719">
        <w:trPr>
          <w:trHeight w:val="413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 xml:space="preserve">пп.4.1 Развитие игровых и индивидуальных видов спорта в городском округе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</w:t>
            </w:r>
          </w:p>
        </w:tc>
      </w:tr>
      <w:tr w:rsidR="003E0F4D" w:rsidRPr="00115B70" w:rsidTr="00416719">
        <w:trPr>
          <w:trHeight w:val="29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4.1.1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 xml:space="preserve">Участие команд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по видам спорта в областных соревнованиях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2072,0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2583,2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517,7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1251,2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897,7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Ежегодно январь-октябрь</w:t>
            </w:r>
          </w:p>
          <w:p w:rsidR="003E0F4D" w:rsidRPr="00115B70" w:rsidRDefault="003E0F4D" w:rsidP="0041671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54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2072,0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2583,2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517,7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1251,2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897,7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</w:tr>
      <w:tr w:rsidR="003E0F4D" w:rsidRPr="00115B70" w:rsidTr="00416719">
        <w:trPr>
          <w:trHeight w:val="42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rPr>
                <w:b/>
              </w:rPr>
            </w:pPr>
            <w:r w:rsidRPr="00115B70">
              <w:rPr>
                <w:b/>
              </w:rPr>
              <w:t>ВСЕГО п.1 - п.4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 w:rsidRPr="00115B70">
              <w:rPr>
                <w:b/>
              </w:rPr>
              <w:t>5001,0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5405,0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2890,0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3050,0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2710,0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</w:p>
        </w:tc>
      </w:tr>
      <w:tr w:rsidR="003E0F4D" w:rsidRPr="00115B70" w:rsidTr="00416719">
        <w:trPr>
          <w:trHeight w:val="410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  <w:r w:rsidRPr="00115B70">
              <w:rPr>
                <w:b/>
              </w:rPr>
              <w:t>п.5 Субсидии на выполнение муниципального задания МБУ «Спортивный центр «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>» на 2018-2022 г.</w:t>
            </w:r>
          </w:p>
        </w:tc>
      </w:tr>
      <w:tr w:rsidR="003E0F4D" w:rsidRPr="00115B70" w:rsidTr="00416719">
        <w:trPr>
          <w:trHeight w:val="21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>5.1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>Субсидии на выполнение муниципального задания МБУ «Спортивный центр 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</w:p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lastRenderedPageBreak/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lastRenderedPageBreak/>
              <w:t>МБУ</w:t>
            </w:r>
          </w:p>
          <w:p w:rsidR="003E0F4D" w:rsidRPr="00115B70" w:rsidRDefault="003E0F4D" w:rsidP="00416719">
            <w:pPr>
              <w:jc w:val="center"/>
            </w:pPr>
            <w:r w:rsidRPr="00115B70">
              <w:t>«Спортивный центр</w:t>
            </w:r>
          </w:p>
          <w:p w:rsidR="003E0F4D" w:rsidRPr="00115B70" w:rsidRDefault="003E0F4D" w:rsidP="00416719">
            <w:pPr>
              <w:snapToGrid w:val="0"/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15700,8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15526,8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17014,0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17707,0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18683,0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  <w:p w:rsidR="003E0F4D" w:rsidRPr="00115B70" w:rsidRDefault="003E0F4D" w:rsidP="00416719">
            <w:pPr>
              <w:snapToGrid w:val="0"/>
              <w:jc w:val="center"/>
            </w:pPr>
          </w:p>
          <w:p w:rsidR="003E0F4D" w:rsidRDefault="003E0F4D" w:rsidP="00416719">
            <w:pPr>
              <w:snapToGrid w:val="0"/>
              <w:jc w:val="center"/>
            </w:pPr>
          </w:p>
          <w:p w:rsidR="003E0F4D" w:rsidRDefault="003E0F4D" w:rsidP="00416719">
            <w:pPr>
              <w:snapToGrid w:val="0"/>
              <w:jc w:val="center"/>
            </w:pPr>
          </w:p>
          <w:p w:rsidR="003E0F4D" w:rsidRDefault="003E0F4D" w:rsidP="00416719">
            <w:pPr>
              <w:snapToGrid w:val="0"/>
              <w:jc w:val="center"/>
            </w:pPr>
          </w:p>
          <w:p w:rsidR="003E0F4D" w:rsidRPr="00115B70" w:rsidRDefault="003E0F4D" w:rsidP="00416719">
            <w:pPr>
              <w:snapToGrid w:val="0"/>
            </w:pPr>
            <w:r w:rsidRPr="00115B70"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snapToGrid w:val="0"/>
              <w:jc w:val="center"/>
            </w:pPr>
            <w:r w:rsidRPr="00115B70">
              <w:t xml:space="preserve">Бюджет городского 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3E0F4D" w:rsidRPr="00115B70" w:rsidTr="00416719">
        <w:trPr>
          <w:trHeight w:val="3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r w:rsidRPr="00115B70"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 w:rsidRPr="00115B70">
              <w:t>15700,8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15526,8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17014,0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17707,0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0F4D" w:rsidRPr="00115B70" w:rsidRDefault="003E0F4D" w:rsidP="00416719">
            <w:pPr>
              <w:jc w:val="center"/>
            </w:pPr>
            <w:r>
              <w:t>18683,0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</w:pPr>
          </w:p>
        </w:tc>
      </w:tr>
      <w:tr w:rsidR="003E0F4D" w:rsidRPr="00115B70" w:rsidTr="00416719">
        <w:trPr>
          <w:trHeight w:val="36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rPr>
                <w:b/>
              </w:rPr>
            </w:pPr>
            <w:r w:rsidRPr="00115B70">
              <w:rPr>
                <w:b/>
              </w:rPr>
              <w:t>ВСЕГО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 w:rsidRPr="00115B70">
              <w:rPr>
                <w:b/>
              </w:rPr>
              <w:t>20701,8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20931,8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19904,0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20757,0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21393,0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rPr>
                <w:b/>
              </w:rPr>
            </w:pPr>
          </w:p>
        </w:tc>
      </w:tr>
      <w:tr w:rsidR="003E0F4D" w:rsidRPr="00115B70" w:rsidTr="00416719">
        <w:trPr>
          <w:trHeight w:val="983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r w:rsidRPr="00115B70">
              <w:t>В ТОМ ЧИСЛЕ: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  <w:r w:rsidRPr="00115B70"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 w:rsidRPr="00115B70">
              <w:rPr>
                <w:b/>
              </w:rPr>
              <w:t>20701,8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20931,8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19904,0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20757,0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jc w:val="center"/>
              <w:rPr>
                <w:b/>
              </w:rPr>
            </w:pPr>
            <w:r>
              <w:rPr>
                <w:b/>
              </w:rPr>
              <w:t>21393,0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0F4D" w:rsidRPr="00115B70" w:rsidRDefault="003E0F4D" w:rsidP="00416719">
            <w:pPr>
              <w:snapToGrid w:val="0"/>
            </w:pPr>
          </w:p>
        </w:tc>
      </w:tr>
    </w:tbl>
    <w:p w:rsidR="003E0F4D" w:rsidRPr="00115B70" w:rsidRDefault="003E0F4D" w:rsidP="003E0F4D">
      <w:pPr>
        <w:tabs>
          <w:tab w:val="left" w:pos="1110"/>
        </w:tabs>
      </w:pPr>
      <w:r w:rsidRPr="00115B70">
        <w:t>*Бюджетные обязательства будут определены отдельным нормативно-правовым актом.</w:t>
      </w:r>
    </w:p>
    <w:p w:rsidR="003E0F4D" w:rsidRPr="00EA7087" w:rsidRDefault="003E0F4D" w:rsidP="00EA7087"/>
    <w:sectPr w:rsidR="003E0F4D" w:rsidRPr="00EA7087" w:rsidSect="00801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121829"/>
    <w:rsid w:val="000D15ED"/>
    <w:rsid w:val="00121829"/>
    <w:rsid w:val="00131F5F"/>
    <w:rsid w:val="00133C6F"/>
    <w:rsid w:val="0016116B"/>
    <w:rsid w:val="001A550F"/>
    <w:rsid w:val="00251186"/>
    <w:rsid w:val="002E4097"/>
    <w:rsid w:val="0032354B"/>
    <w:rsid w:val="00341C1C"/>
    <w:rsid w:val="003758C2"/>
    <w:rsid w:val="003E0F4D"/>
    <w:rsid w:val="004902B3"/>
    <w:rsid w:val="004B79D6"/>
    <w:rsid w:val="004F5B85"/>
    <w:rsid w:val="00535EFD"/>
    <w:rsid w:val="00571435"/>
    <w:rsid w:val="005D6CD0"/>
    <w:rsid w:val="005E66FF"/>
    <w:rsid w:val="00604120"/>
    <w:rsid w:val="006443CF"/>
    <w:rsid w:val="0067662E"/>
    <w:rsid w:val="006C1FE1"/>
    <w:rsid w:val="007214A3"/>
    <w:rsid w:val="0079225E"/>
    <w:rsid w:val="007D127C"/>
    <w:rsid w:val="007D19A7"/>
    <w:rsid w:val="00800DF4"/>
    <w:rsid w:val="00801BD3"/>
    <w:rsid w:val="00815843"/>
    <w:rsid w:val="00850FDC"/>
    <w:rsid w:val="00886341"/>
    <w:rsid w:val="00890513"/>
    <w:rsid w:val="009D4D93"/>
    <w:rsid w:val="00AB0072"/>
    <w:rsid w:val="00BF0409"/>
    <w:rsid w:val="00BF7583"/>
    <w:rsid w:val="00C35BFA"/>
    <w:rsid w:val="00CB2F5B"/>
    <w:rsid w:val="00CC620F"/>
    <w:rsid w:val="00D35357"/>
    <w:rsid w:val="00DC596C"/>
    <w:rsid w:val="00E54085"/>
    <w:rsid w:val="00E7509C"/>
    <w:rsid w:val="00E863CF"/>
    <w:rsid w:val="00EA7087"/>
    <w:rsid w:val="00ED72A8"/>
    <w:rsid w:val="00F25CEA"/>
    <w:rsid w:val="00F8439C"/>
    <w:rsid w:val="00F92A67"/>
    <w:rsid w:val="00FA6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758C2"/>
    <w:pPr>
      <w:keepNext/>
      <w:widowControl/>
      <w:tabs>
        <w:tab w:val="num" w:pos="360"/>
      </w:tabs>
      <w:autoSpaceDE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8C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3">
    <w:name w:val="Таблицы (моноширинный)"/>
    <w:basedOn w:val="a"/>
    <w:next w:val="a"/>
    <w:rsid w:val="003758C2"/>
    <w:pPr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basedOn w:val="a"/>
    <w:next w:val="a"/>
    <w:rsid w:val="003758C2"/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unhideWhenUsed/>
    <w:rsid w:val="00E863CF"/>
    <w:pPr>
      <w:widowControl/>
      <w:tabs>
        <w:tab w:val="center" w:pos="4677"/>
        <w:tab w:val="right" w:pos="9355"/>
      </w:tabs>
      <w:suppressAutoHyphens w:val="0"/>
      <w:autoSpaceDE/>
      <w:spacing w:line="360" w:lineRule="auto"/>
      <w:ind w:firstLine="567"/>
      <w:jc w:val="both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863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6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64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1993</Words>
  <Characters>11365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Болесова</cp:lastModifiedBy>
  <cp:revision>52</cp:revision>
  <cp:lastPrinted>2022-03-24T11:35:00Z</cp:lastPrinted>
  <dcterms:created xsi:type="dcterms:W3CDTF">2021-06-08T06:04:00Z</dcterms:created>
  <dcterms:modified xsi:type="dcterms:W3CDTF">2022-03-25T09:11:00Z</dcterms:modified>
</cp:coreProperties>
</file>