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352"/>
      </w:tblGrid>
      <w:tr w:rsidR="00412F15" w:rsidTr="00BF59FA">
        <w:trPr>
          <w:cantSplit/>
          <w:trHeight w:val="1134"/>
        </w:trPr>
        <w:tc>
          <w:tcPr>
            <w:tcW w:w="4536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90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CE176C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5352" w:type="dxa"/>
          </w:tcPr>
          <w:p w:rsidR="00412F15" w:rsidRPr="00A62AE6" w:rsidRDefault="00A62AE6" w:rsidP="0053679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</w:t>
            </w:r>
            <w:r w:rsidRPr="00A62AE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12F15" w:rsidRPr="00D66C82" w:rsidTr="00BF59FA">
        <w:tc>
          <w:tcPr>
            <w:tcW w:w="4536" w:type="dxa"/>
          </w:tcPr>
          <w:p w:rsidR="00412F15" w:rsidRPr="0038420E" w:rsidRDefault="0089270E" w:rsidP="005762B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, хранении, использов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 xml:space="preserve">нии и восполнении </w:t>
            </w:r>
            <w:r w:rsidR="006278C3">
              <w:rPr>
                <w:rFonts w:ascii="Times New Roman" w:hAnsi="Times New Roman" w:cs="Times New Roman"/>
                <w:sz w:val="28"/>
                <w:szCs w:val="28"/>
              </w:rPr>
              <w:t>запасов (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резе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78C3">
              <w:rPr>
                <w:rFonts w:ascii="Times New Roman" w:hAnsi="Times New Roman" w:cs="Times New Roman"/>
                <w:sz w:val="28"/>
                <w:szCs w:val="28"/>
              </w:rPr>
              <w:t>вов)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ных ресурсов адм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нистрации городского округа К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 xml:space="preserve">нель Самарской области </w:t>
            </w:r>
            <w:r w:rsidR="005762B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 xml:space="preserve"> обе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печения мероприятий по гражда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ской обороне и ликвидации чре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 xml:space="preserve">вычайных ситуаций природного и техногенного характера </w:t>
            </w:r>
            <w:r w:rsidR="00EF5F02"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 w:rsidR="00EF5F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5F02">
              <w:rPr>
                <w:rFonts w:ascii="Times New Roman" w:hAnsi="Times New Roman" w:cs="Times New Roman"/>
                <w:sz w:val="28"/>
                <w:szCs w:val="28"/>
              </w:rPr>
              <w:t>тории городского округа Кинель Самарской области</w:t>
            </w:r>
            <w:r w:rsidR="001C5CD7">
              <w:rPr>
                <w:sz w:val="28"/>
                <w:szCs w:val="27"/>
              </w:rPr>
              <w:t xml:space="preserve"> </w:t>
            </w:r>
            <w:r w:rsidR="001C5CD7" w:rsidRPr="001C5CD7">
              <w:rPr>
                <w:rFonts w:ascii="Times New Roman" w:hAnsi="Times New Roman" w:cs="Times New Roman"/>
                <w:sz w:val="28"/>
                <w:szCs w:val="27"/>
              </w:rPr>
              <w:t>и</w:t>
            </w:r>
            <w:r w:rsidR="001C5CD7" w:rsidRPr="001C5CD7">
              <w:rPr>
                <w:rFonts w:ascii="Times New Roman" w:hAnsi="Times New Roman" w:cs="Times New Roman"/>
                <w:i/>
                <w:sz w:val="28"/>
                <w:szCs w:val="27"/>
              </w:rPr>
              <w:t xml:space="preserve"> </w:t>
            </w:r>
            <w:r w:rsidR="001C5CD7" w:rsidRPr="001C5CD7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признании утратившими силу отдельных м</w:t>
            </w:r>
            <w:r w:rsidR="001C5CD7" w:rsidRPr="001C5CD7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у</w:t>
            </w:r>
            <w:r w:rsidR="001C5CD7" w:rsidRPr="001C5CD7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ниципальных правовых актов г</w:t>
            </w:r>
            <w:r w:rsidR="001C5CD7" w:rsidRPr="001C5CD7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о</w:t>
            </w:r>
            <w:r w:rsidR="001C5CD7" w:rsidRPr="001C5CD7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родского округа Кинель Самарской о</w:t>
            </w:r>
            <w:r w:rsidR="001C5CD7" w:rsidRPr="001C5CD7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б</w:t>
            </w:r>
            <w:r w:rsidR="001C5CD7" w:rsidRPr="001C5CD7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ласти</w:t>
            </w:r>
          </w:p>
        </w:tc>
        <w:tc>
          <w:tcPr>
            <w:tcW w:w="5352" w:type="dxa"/>
          </w:tcPr>
          <w:p w:rsidR="00412F15" w:rsidRPr="00D66C82" w:rsidRDefault="00412F15" w:rsidP="00FA67FF">
            <w:pPr>
              <w:spacing w:line="324" w:lineRule="auto"/>
              <w:ind w:firstLine="709"/>
            </w:pPr>
          </w:p>
        </w:tc>
      </w:tr>
    </w:tbl>
    <w:p w:rsidR="00587554" w:rsidRDefault="00587554" w:rsidP="00FA67FF">
      <w:pPr>
        <w:spacing w:line="324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542E0" w:rsidRPr="0089270E" w:rsidRDefault="002B433D" w:rsidP="00262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36E5">
        <w:rPr>
          <w:rFonts w:ascii="Times New Roman" w:hAnsi="Times New Roman" w:cs="Times New Roman"/>
          <w:sz w:val="28"/>
          <w:szCs w:val="28"/>
        </w:rPr>
        <w:t xml:space="preserve">с </w:t>
      </w:r>
      <w:r w:rsidR="001B3B9E">
        <w:rPr>
          <w:rFonts w:ascii="Times New Roman" w:hAnsi="Times New Roman" w:cs="Times New Roman"/>
          <w:sz w:val="28"/>
          <w:szCs w:val="28"/>
        </w:rPr>
        <w:t>ф</w:t>
      </w:r>
      <w:r w:rsidR="001E6FF9">
        <w:rPr>
          <w:rFonts w:ascii="Times New Roman" w:hAnsi="Times New Roman" w:cs="Times New Roman"/>
          <w:sz w:val="28"/>
          <w:szCs w:val="28"/>
        </w:rPr>
        <w:t>едеральным</w:t>
      </w:r>
      <w:r w:rsidR="001B3B9E">
        <w:rPr>
          <w:rFonts w:ascii="Times New Roman" w:hAnsi="Times New Roman" w:cs="Times New Roman"/>
          <w:sz w:val="28"/>
          <w:szCs w:val="28"/>
        </w:rPr>
        <w:t>и</w:t>
      </w:r>
      <w:r w:rsidR="001E6FF9">
        <w:rPr>
          <w:rFonts w:ascii="Times New Roman" w:hAnsi="Times New Roman" w:cs="Times New Roman"/>
          <w:sz w:val="28"/>
          <w:szCs w:val="28"/>
        </w:rPr>
        <w:t xml:space="preserve"> з</w:t>
      </w:r>
      <w:r w:rsidR="000D0AF9">
        <w:rPr>
          <w:rFonts w:ascii="Times New Roman" w:hAnsi="Times New Roman" w:cs="Times New Roman"/>
          <w:sz w:val="28"/>
          <w:szCs w:val="28"/>
        </w:rPr>
        <w:t>акон</w:t>
      </w:r>
      <w:r w:rsidR="001B3B9E">
        <w:rPr>
          <w:rFonts w:ascii="Times New Roman" w:hAnsi="Times New Roman" w:cs="Times New Roman"/>
          <w:sz w:val="28"/>
          <w:szCs w:val="28"/>
        </w:rPr>
        <w:t>ами</w:t>
      </w:r>
      <w:r w:rsidR="000D0AF9">
        <w:rPr>
          <w:rFonts w:ascii="Times New Roman" w:hAnsi="Times New Roman" w:cs="Times New Roman"/>
          <w:sz w:val="28"/>
          <w:szCs w:val="28"/>
        </w:rPr>
        <w:t xml:space="preserve"> от 12</w:t>
      </w:r>
      <w:r w:rsidR="001B3B9E">
        <w:rPr>
          <w:rFonts w:ascii="Times New Roman" w:hAnsi="Times New Roman" w:cs="Times New Roman"/>
          <w:sz w:val="28"/>
          <w:szCs w:val="28"/>
        </w:rPr>
        <w:t xml:space="preserve"> февраля 1998 года </w:t>
      </w:r>
      <w:r w:rsidR="000D0AF9">
        <w:rPr>
          <w:rFonts w:ascii="Times New Roman" w:hAnsi="Times New Roman" w:cs="Times New Roman"/>
          <w:sz w:val="28"/>
          <w:szCs w:val="28"/>
        </w:rPr>
        <w:t>№ 28-ФЗ «</w:t>
      </w:r>
      <w:r w:rsidR="001E6FF9">
        <w:rPr>
          <w:rFonts w:ascii="Times New Roman" w:hAnsi="Times New Roman" w:cs="Times New Roman"/>
          <w:sz w:val="28"/>
          <w:szCs w:val="28"/>
        </w:rPr>
        <w:t xml:space="preserve">О гражданской обороне», </w:t>
      </w:r>
      <w:r w:rsidR="001B3B9E">
        <w:rPr>
          <w:rFonts w:ascii="Times New Roman" w:hAnsi="Times New Roman" w:cs="Times New Roman"/>
          <w:sz w:val="28"/>
          <w:szCs w:val="28"/>
        </w:rPr>
        <w:t>от 21 декабря 1994 года № 68-ФЗ «О защите н</w:t>
      </w:r>
      <w:r w:rsidR="001B3B9E">
        <w:rPr>
          <w:rFonts w:ascii="Times New Roman" w:hAnsi="Times New Roman" w:cs="Times New Roman"/>
          <w:sz w:val="28"/>
          <w:szCs w:val="28"/>
        </w:rPr>
        <w:t>а</w:t>
      </w:r>
      <w:r w:rsidR="001B3B9E">
        <w:rPr>
          <w:rFonts w:ascii="Times New Roman" w:hAnsi="Times New Roman" w:cs="Times New Roman"/>
          <w:sz w:val="28"/>
          <w:szCs w:val="28"/>
        </w:rPr>
        <w:t xml:space="preserve">селения и территорий от чрезвычайных ситуаций природного и техногенного характера», </w:t>
      </w:r>
      <w:r w:rsidR="005762BD">
        <w:rPr>
          <w:rFonts w:ascii="Times New Roman" w:hAnsi="Times New Roman" w:cs="Times New Roman"/>
          <w:sz w:val="28"/>
          <w:szCs w:val="28"/>
        </w:rPr>
        <w:t>п</w:t>
      </w:r>
      <w:r w:rsidR="005762BD">
        <w:rPr>
          <w:rFonts w:ascii="Times New Roman" w:hAnsi="Times New Roman" w:cs="Times New Roman"/>
          <w:sz w:val="28"/>
          <w:szCs w:val="28"/>
        </w:rPr>
        <w:t>о</w:t>
      </w:r>
      <w:r w:rsidR="005762BD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27 апр</w:t>
      </w:r>
      <w:r w:rsidR="005762BD">
        <w:rPr>
          <w:rFonts w:ascii="Times New Roman" w:hAnsi="Times New Roman" w:cs="Times New Roman"/>
          <w:sz w:val="28"/>
          <w:szCs w:val="28"/>
        </w:rPr>
        <w:t>е</w:t>
      </w:r>
      <w:r w:rsidR="005762BD">
        <w:rPr>
          <w:rFonts w:ascii="Times New Roman" w:hAnsi="Times New Roman" w:cs="Times New Roman"/>
          <w:sz w:val="28"/>
          <w:szCs w:val="28"/>
        </w:rPr>
        <w:t>ля 2000 года № 379 «О накоплении, хранении и использовании в целях гражданской обороны з</w:t>
      </w:r>
      <w:r w:rsidR="005762BD">
        <w:rPr>
          <w:rFonts w:ascii="Times New Roman" w:hAnsi="Times New Roman" w:cs="Times New Roman"/>
          <w:sz w:val="28"/>
          <w:szCs w:val="28"/>
        </w:rPr>
        <w:t>а</w:t>
      </w:r>
      <w:r w:rsidR="005762BD">
        <w:rPr>
          <w:rFonts w:ascii="Times New Roman" w:hAnsi="Times New Roman" w:cs="Times New Roman"/>
          <w:sz w:val="28"/>
          <w:szCs w:val="28"/>
        </w:rPr>
        <w:t>пасов материально-технических, продовольственных, медицинских и иных средств», п</w:t>
      </w:r>
      <w:r w:rsidR="005762BD">
        <w:rPr>
          <w:rFonts w:ascii="Times New Roman" w:hAnsi="Times New Roman" w:cs="Times New Roman"/>
          <w:sz w:val="28"/>
          <w:szCs w:val="28"/>
        </w:rPr>
        <w:t>о</w:t>
      </w:r>
      <w:r w:rsidR="005762BD">
        <w:rPr>
          <w:rFonts w:ascii="Times New Roman" w:hAnsi="Times New Roman" w:cs="Times New Roman"/>
          <w:sz w:val="28"/>
          <w:szCs w:val="28"/>
        </w:rPr>
        <w:t>становлением Правительства Самарской обла</w:t>
      </w:r>
      <w:r w:rsidR="005762BD">
        <w:rPr>
          <w:rFonts w:ascii="Times New Roman" w:hAnsi="Times New Roman" w:cs="Times New Roman"/>
          <w:sz w:val="28"/>
          <w:szCs w:val="28"/>
        </w:rPr>
        <w:t>с</w:t>
      </w:r>
      <w:r w:rsidR="005762BD">
        <w:rPr>
          <w:rFonts w:ascii="Times New Roman" w:hAnsi="Times New Roman" w:cs="Times New Roman"/>
          <w:sz w:val="28"/>
          <w:szCs w:val="28"/>
        </w:rPr>
        <w:t>ти от 30 декабря 2011 года № 877 «О создании запасов материально-технических, продовольственных, медицинских и иных средств для обеспеч</w:t>
      </w:r>
      <w:r w:rsidR="005762BD">
        <w:rPr>
          <w:rFonts w:ascii="Times New Roman" w:hAnsi="Times New Roman" w:cs="Times New Roman"/>
          <w:sz w:val="28"/>
          <w:szCs w:val="28"/>
        </w:rPr>
        <w:t>е</w:t>
      </w:r>
      <w:r w:rsidR="005762BD">
        <w:rPr>
          <w:rFonts w:ascii="Times New Roman" w:hAnsi="Times New Roman" w:cs="Times New Roman"/>
          <w:sz w:val="28"/>
          <w:szCs w:val="28"/>
        </w:rPr>
        <w:t>ния мероприятий гражданской обороны на территории Самарской области», в целях создания, хранени</w:t>
      </w:r>
      <w:r w:rsidR="000870CD">
        <w:rPr>
          <w:rFonts w:ascii="Times New Roman" w:hAnsi="Times New Roman" w:cs="Times New Roman"/>
          <w:sz w:val="28"/>
          <w:szCs w:val="28"/>
        </w:rPr>
        <w:t>я</w:t>
      </w:r>
      <w:r w:rsidR="005762BD">
        <w:rPr>
          <w:rFonts w:ascii="Times New Roman" w:hAnsi="Times New Roman" w:cs="Times New Roman"/>
          <w:sz w:val="28"/>
          <w:szCs w:val="28"/>
        </w:rPr>
        <w:t>, использовани</w:t>
      </w:r>
      <w:r w:rsidR="000870CD">
        <w:rPr>
          <w:rFonts w:ascii="Times New Roman" w:hAnsi="Times New Roman" w:cs="Times New Roman"/>
          <w:sz w:val="28"/>
          <w:szCs w:val="28"/>
        </w:rPr>
        <w:t>я</w:t>
      </w:r>
      <w:r w:rsidR="005762BD">
        <w:rPr>
          <w:rFonts w:ascii="Times New Roman" w:hAnsi="Times New Roman" w:cs="Times New Roman"/>
          <w:sz w:val="28"/>
          <w:szCs w:val="28"/>
        </w:rPr>
        <w:t xml:space="preserve"> и восполнени</w:t>
      </w:r>
      <w:r w:rsidR="000870CD">
        <w:rPr>
          <w:rFonts w:ascii="Times New Roman" w:hAnsi="Times New Roman" w:cs="Times New Roman"/>
          <w:sz w:val="28"/>
          <w:szCs w:val="28"/>
        </w:rPr>
        <w:t>я</w:t>
      </w:r>
      <w:r w:rsidR="005762BD">
        <w:rPr>
          <w:rFonts w:ascii="Times New Roman" w:hAnsi="Times New Roman" w:cs="Times New Roman"/>
          <w:sz w:val="28"/>
          <w:szCs w:val="28"/>
        </w:rPr>
        <w:t xml:space="preserve"> </w:t>
      </w:r>
      <w:r w:rsidR="006278C3">
        <w:rPr>
          <w:rFonts w:ascii="Times New Roman" w:hAnsi="Times New Roman" w:cs="Times New Roman"/>
          <w:sz w:val="28"/>
          <w:szCs w:val="28"/>
        </w:rPr>
        <w:t>з</w:t>
      </w:r>
      <w:r w:rsidR="006278C3">
        <w:rPr>
          <w:rFonts w:ascii="Times New Roman" w:hAnsi="Times New Roman" w:cs="Times New Roman"/>
          <w:sz w:val="28"/>
          <w:szCs w:val="28"/>
        </w:rPr>
        <w:t>а</w:t>
      </w:r>
      <w:r w:rsidR="006278C3">
        <w:rPr>
          <w:rFonts w:ascii="Times New Roman" w:hAnsi="Times New Roman" w:cs="Times New Roman"/>
          <w:sz w:val="28"/>
          <w:szCs w:val="28"/>
        </w:rPr>
        <w:t>пасов (</w:t>
      </w:r>
      <w:r w:rsidR="005762BD">
        <w:rPr>
          <w:rFonts w:ascii="Times New Roman" w:hAnsi="Times New Roman" w:cs="Times New Roman"/>
          <w:sz w:val="28"/>
          <w:szCs w:val="28"/>
        </w:rPr>
        <w:t>резерв</w:t>
      </w:r>
      <w:r w:rsidR="006278C3">
        <w:rPr>
          <w:rFonts w:ascii="Times New Roman" w:hAnsi="Times New Roman" w:cs="Times New Roman"/>
          <w:sz w:val="28"/>
          <w:szCs w:val="28"/>
        </w:rPr>
        <w:t>ов)</w:t>
      </w:r>
      <w:r w:rsidR="005762BD">
        <w:rPr>
          <w:rFonts w:ascii="Times New Roman" w:hAnsi="Times New Roman" w:cs="Times New Roman"/>
          <w:sz w:val="28"/>
          <w:szCs w:val="28"/>
        </w:rPr>
        <w:t xml:space="preserve"> материальных ресурсов администрации городск</w:t>
      </w:r>
      <w:r w:rsidR="005762BD">
        <w:rPr>
          <w:rFonts w:ascii="Times New Roman" w:hAnsi="Times New Roman" w:cs="Times New Roman"/>
          <w:sz w:val="28"/>
          <w:szCs w:val="28"/>
        </w:rPr>
        <w:t>о</w:t>
      </w:r>
      <w:r w:rsidR="005762BD">
        <w:rPr>
          <w:rFonts w:ascii="Times New Roman" w:hAnsi="Times New Roman" w:cs="Times New Roman"/>
          <w:sz w:val="28"/>
          <w:szCs w:val="28"/>
        </w:rPr>
        <w:t>го округа Кинель Самарской области для обеспечения мероприятий по гражданской обороне и ликв</w:t>
      </w:r>
      <w:r w:rsidR="005762BD">
        <w:rPr>
          <w:rFonts w:ascii="Times New Roman" w:hAnsi="Times New Roman" w:cs="Times New Roman"/>
          <w:sz w:val="28"/>
          <w:szCs w:val="28"/>
        </w:rPr>
        <w:t>и</w:t>
      </w:r>
      <w:r w:rsidR="005762BD">
        <w:rPr>
          <w:rFonts w:ascii="Times New Roman" w:hAnsi="Times New Roman" w:cs="Times New Roman"/>
          <w:sz w:val="28"/>
          <w:szCs w:val="28"/>
        </w:rPr>
        <w:t>дации чрезвычайных ситуаций природного и техноге</w:t>
      </w:r>
      <w:r w:rsidR="005762BD">
        <w:rPr>
          <w:rFonts w:ascii="Times New Roman" w:hAnsi="Times New Roman" w:cs="Times New Roman"/>
          <w:sz w:val="28"/>
          <w:szCs w:val="28"/>
        </w:rPr>
        <w:t>н</w:t>
      </w:r>
      <w:r w:rsidR="005762BD">
        <w:rPr>
          <w:rFonts w:ascii="Times New Roman" w:hAnsi="Times New Roman" w:cs="Times New Roman"/>
          <w:sz w:val="28"/>
          <w:szCs w:val="28"/>
        </w:rPr>
        <w:t>ного характера на территории городского округа Кинель Сама</w:t>
      </w:r>
      <w:r w:rsidR="005762BD">
        <w:rPr>
          <w:rFonts w:ascii="Times New Roman" w:hAnsi="Times New Roman" w:cs="Times New Roman"/>
          <w:sz w:val="28"/>
          <w:szCs w:val="28"/>
        </w:rPr>
        <w:t>р</w:t>
      </w:r>
      <w:r w:rsidR="005762BD">
        <w:rPr>
          <w:rFonts w:ascii="Times New Roman" w:hAnsi="Times New Roman" w:cs="Times New Roman"/>
          <w:sz w:val="28"/>
          <w:szCs w:val="28"/>
        </w:rPr>
        <w:t>ской области</w:t>
      </w:r>
      <w:r w:rsidR="00247855" w:rsidRPr="0089270E">
        <w:rPr>
          <w:rFonts w:ascii="Times New Roman" w:hAnsi="Times New Roman" w:cs="Times New Roman"/>
          <w:sz w:val="28"/>
          <w:szCs w:val="28"/>
        </w:rPr>
        <w:t>,</w:t>
      </w:r>
    </w:p>
    <w:p w:rsidR="001C5CD7" w:rsidRDefault="001C5CD7" w:rsidP="002622C5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5CD7" w:rsidRDefault="001C5CD7" w:rsidP="002622C5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7855" w:rsidRDefault="00247855" w:rsidP="002622C5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 О С Т А Н О В Л Я Ю:</w:t>
      </w:r>
    </w:p>
    <w:p w:rsidR="0089270E" w:rsidRDefault="00E87918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9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0E">
        <w:rPr>
          <w:rFonts w:ascii="Times New Roman" w:hAnsi="Times New Roman" w:cs="Times New Roman"/>
          <w:sz w:val="28"/>
          <w:szCs w:val="28"/>
        </w:rPr>
        <w:t>Утвердить:</w:t>
      </w:r>
    </w:p>
    <w:p w:rsidR="005762BD" w:rsidRDefault="00E87918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9270E">
        <w:rPr>
          <w:rFonts w:ascii="Times New Roman" w:hAnsi="Times New Roman" w:cs="Times New Roman"/>
          <w:sz w:val="28"/>
          <w:szCs w:val="28"/>
        </w:rPr>
        <w:t>Порядок создания</w:t>
      </w:r>
      <w:r w:rsidR="005762BD">
        <w:rPr>
          <w:rFonts w:ascii="Times New Roman" w:hAnsi="Times New Roman" w:cs="Times New Roman"/>
          <w:sz w:val="28"/>
          <w:szCs w:val="28"/>
        </w:rPr>
        <w:t>, хранения, использования и восполнения запасов</w:t>
      </w:r>
      <w:r w:rsidR="006278C3">
        <w:rPr>
          <w:rFonts w:ascii="Times New Roman" w:hAnsi="Times New Roman" w:cs="Times New Roman"/>
          <w:sz w:val="28"/>
          <w:szCs w:val="28"/>
        </w:rPr>
        <w:t xml:space="preserve"> (р</w:t>
      </w:r>
      <w:r w:rsidR="006278C3">
        <w:rPr>
          <w:rFonts w:ascii="Times New Roman" w:hAnsi="Times New Roman" w:cs="Times New Roman"/>
          <w:sz w:val="28"/>
          <w:szCs w:val="28"/>
        </w:rPr>
        <w:t>е</w:t>
      </w:r>
      <w:r w:rsidR="006278C3">
        <w:rPr>
          <w:rFonts w:ascii="Times New Roman" w:hAnsi="Times New Roman" w:cs="Times New Roman"/>
          <w:sz w:val="28"/>
          <w:szCs w:val="28"/>
        </w:rPr>
        <w:t>зервов)</w:t>
      </w:r>
      <w:r w:rsidR="005762BD">
        <w:rPr>
          <w:rFonts w:ascii="Times New Roman" w:hAnsi="Times New Roman" w:cs="Times New Roman"/>
          <w:sz w:val="28"/>
          <w:szCs w:val="28"/>
        </w:rPr>
        <w:t xml:space="preserve"> материальных ресурсов администрации городского округа Кинель Сама</w:t>
      </w:r>
      <w:r w:rsidR="005762BD">
        <w:rPr>
          <w:rFonts w:ascii="Times New Roman" w:hAnsi="Times New Roman" w:cs="Times New Roman"/>
          <w:sz w:val="28"/>
          <w:szCs w:val="28"/>
        </w:rPr>
        <w:t>р</w:t>
      </w:r>
      <w:r w:rsidR="005762BD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6278C3">
        <w:rPr>
          <w:rFonts w:ascii="Times New Roman" w:hAnsi="Times New Roman" w:cs="Times New Roman"/>
          <w:sz w:val="28"/>
          <w:szCs w:val="28"/>
        </w:rPr>
        <w:t>для обеспечения мероприятий по гражданской обороне и ликвид</w:t>
      </w:r>
      <w:r w:rsidR="006278C3">
        <w:rPr>
          <w:rFonts w:ascii="Times New Roman" w:hAnsi="Times New Roman" w:cs="Times New Roman"/>
          <w:sz w:val="28"/>
          <w:szCs w:val="28"/>
        </w:rPr>
        <w:t>а</w:t>
      </w:r>
      <w:r w:rsidR="006278C3">
        <w:rPr>
          <w:rFonts w:ascii="Times New Roman" w:hAnsi="Times New Roman" w:cs="Times New Roman"/>
          <w:sz w:val="28"/>
          <w:szCs w:val="28"/>
        </w:rPr>
        <w:t>ции чрезвычайных ситуаций природного и техногенного характера</w:t>
      </w:r>
      <w:r w:rsidR="00B27503">
        <w:rPr>
          <w:rFonts w:ascii="Times New Roman" w:hAnsi="Times New Roman" w:cs="Times New Roman"/>
          <w:sz w:val="28"/>
          <w:szCs w:val="28"/>
        </w:rPr>
        <w:t xml:space="preserve"> на территории горо</w:t>
      </w:r>
      <w:r w:rsidR="00B27503">
        <w:rPr>
          <w:rFonts w:ascii="Times New Roman" w:hAnsi="Times New Roman" w:cs="Times New Roman"/>
          <w:sz w:val="28"/>
          <w:szCs w:val="28"/>
        </w:rPr>
        <w:t>д</w:t>
      </w:r>
      <w:r w:rsidR="00B27503">
        <w:rPr>
          <w:rFonts w:ascii="Times New Roman" w:hAnsi="Times New Roman" w:cs="Times New Roman"/>
          <w:sz w:val="28"/>
          <w:szCs w:val="28"/>
        </w:rPr>
        <w:t>ского округа Кинель Самарской области</w:t>
      </w:r>
      <w:r w:rsidR="006278C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</w:t>
      </w:r>
      <w:r w:rsidR="006278C3">
        <w:rPr>
          <w:rFonts w:ascii="Times New Roman" w:hAnsi="Times New Roman" w:cs="Times New Roman"/>
          <w:sz w:val="28"/>
          <w:szCs w:val="28"/>
        </w:rPr>
        <w:t>о</w:t>
      </w:r>
      <w:r w:rsidR="006278C3">
        <w:rPr>
          <w:rFonts w:ascii="Times New Roman" w:hAnsi="Times New Roman" w:cs="Times New Roman"/>
          <w:sz w:val="28"/>
          <w:szCs w:val="28"/>
        </w:rPr>
        <w:t>становлению.</w:t>
      </w:r>
    </w:p>
    <w:p w:rsidR="006278C3" w:rsidRDefault="00E87918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87A8D">
        <w:rPr>
          <w:rFonts w:ascii="Times New Roman" w:hAnsi="Times New Roman" w:cs="Times New Roman"/>
          <w:sz w:val="28"/>
          <w:szCs w:val="28"/>
        </w:rPr>
        <w:t>Н</w:t>
      </w:r>
      <w:r w:rsidR="00181832">
        <w:rPr>
          <w:rFonts w:ascii="Times New Roman" w:hAnsi="Times New Roman" w:cs="Times New Roman"/>
          <w:sz w:val="28"/>
          <w:szCs w:val="28"/>
        </w:rPr>
        <w:t>оменклатуру и объемы запасов</w:t>
      </w:r>
      <w:r w:rsidR="006278C3">
        <w:rPr>
          <w:rFonts w:ascii="Times New Roman" w:hAnsi="Times New Roman" w:cs="Times New Roman"/>
          <w:sz w:val="28"/>
          <w:szCs w:val="28"/>
        </w:rPr>
        <w:t xml:space="preserve"> (резервов) материальных ресурсов адм</w:t>
      </w:r>
      <w:r w:rsidR="006278C3">
        <w:rPr>
          <w:rFonts w:ascii="Times New Roman" w:hAnsi="Times New Roman" w:cs="Times New Roman"/>
          <w:sz w:val="28"/>
          <w:szCs w:val="28"/>
        </w:rPr>
        <w:t>и</w:t>
      </w:r>
      <w:r w:rsidR="006278C3">
        <w:rPr>
          <w:rFonts w:ascii="Times New Roman" w:hAnsi="Times New Roman" w:cs="Times New Roman"/>
          <w:sz w:val="28"/>
          <w:szCs w:val="28"/>
        </w:rPr>
        <w:t>нистрации городского округа Кинель Самарской области для</w:t>
      </w:r>
      <w:r w:rsidR="00181832">
        <w:rPr>
          <w:rFonts w:ascii="Times New Roman" w:hAnsi="Times New Roman" w:cs="Times New Roman"/>
          <w:sz w:val="28"/>
          <w:szCs w:val="28"/>
        </w:rPr>
        <w:t xml:space="preserve"> </w:t>
      </w:r>
      <w:r w:rsidR="006278C3">
        <w:rPr>
          <w:rFonts w:ascii="Times New Roman" w:hAnsi="Times New Roman" w:cs="Times New Roman"/>
          <w:sz w:val="28"/>
          <w:szCs w:val="28"/>
        </w:rPr>
        <w:t>обеспечения мер</w:t>
      </w:r>
      <w:r w:rsidR="006278C3">
        <w:rPr>
          <w:rFonts w:ascii="Times New Roman" w:hAnsi="Times New Roman" w:cs="Times New Roman"/>
          <w:sz w:val="28"/>
          <w:szCs w:val="28"/>
        </w:rPr>
        <w:t>о</w:t>
      </w:r>
      <w:r w:rsidR="006278C3">
        <w:rPr>
          <w:rFonts w:ascii="Times New Roman" w:hAnsi="Times New Roman" w:cs="Times New Roman"/>
          <w:sz w:val="28"/>
          <w:szCs w:val="28"/>
        </w:rPr>
        <w:t>приятий по гражданской обороне и ликвидации чрезвычайных ситуаций пр</w:t>
      </w:r>
      <w:r w:rsidR="006278C3">
        <w:rPr>
          <w:rFonts w:ascii="Times New Roman" w:hAnsi="Times New Roman" w:cs="Times New Roman"/>
          <w:sz w:val="28"/>
          <w:szCs w:val="28"/>
        </w:rPr>
        <w:t>и</w:t>
      </w:r>
      <w:r w:rsidR="006278C3">
        <w:rPr>
          <w:rFonts w:ascii="Times New Roman" w:hAnsi="Times New Roman" w:cs="Times New Roman"/>
          <w:sz w:val="28"/>
          <w:szCs w:val="28"/>
        </w:rPr>
        <w:t xml:space="preserve">родного и техногенного характера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="006278C3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</w:t>
      </w:r>
      <w:r w:rsidR="006278C3">
        <w:rPr>
          <w:rFonts w:ascii="Times New Roman" w:hAnsi="Times New Roman" w:cs="Times New Roman"/>
          <w:sz w:val="28"/>
          <w:szCs w:val="28"/>
        </w:rPr>
        <w:t>е</w:t>
      </w:r>
      <w:r w:rsidR="006278C3">
        <w:rPr>
          <w:rFonts w:ascii="Times New Roman" w:hAnsi="Times New Roman" w:cs="Times New Roman"/>
          <w:sz w:val="28"/>
          <w:szCs w:val="28"/>
        </w:rPr>
        <w:t>нию.</w:t>
      </w:r>
    </w:p>
    <w:p w:rsidR="00E87918" w:rsidRDefault="00400649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7918">
        <w:rPr>
          <w:rFonts w:ascii="Times New Roman" w:hAnsi="Times New Roman" w:cs="Times New Roman"/>
          <w:sz w:val="28"/>
          <w:szCs w:val="28"/>
        </w:rPr>
        <w:t xml:space="preserve">. </w:t>
      </w:r>
      <w:r w:rsidR="0061682D">
        <w:rPr>
          <w:rFonts w:ascii="Times New Roman" w:hAnsi="Times New Roman" w:cs="Times New Roman"/>
          <w:sz w:val="28"/>
          <w:szCs w:val="28"/>
        </w:rPr>
        <w:t>Назначить ответственным за создание, хранение, использование и воспо</w:t>
      </w:r>
      <w:r w:rsidR="0061682D">
        <w:rPr>
          <w:rFonts w:ascii="Times New Roman" w:hAnsi="Times New Roman" w:cs="Times New Roman"/>
          <w:sz w:val="28"/>
          <w:szCs w:val="28"/>
        </w:rPr>
        <w:t>л</w:t>
      </w:r>
      <w:r w:rsidR="0061682D">
        <w:rPr>
          <w:rFonts w:ascii="Times New Roman" w:hAnsi="Times New Roman" w:cs="Times New Roman"/>
          <w:sz w:val="28"/>
          <w:szCs w:val="28"/>
        </w:rPr>
        <w:t>нение запасов (резервов) администрации городского округа Кинель Самарской о</w:t>
      </w:r>
      <w:r w:rsidR="0061682D">
        <w:rPr>
          <w:rFonts w:ascii="Times New Roman" w:hAnsi="Times New Roman" w:cs="Times New Roman"/>
          <w:sz w:val="28"/>
          <w:szCs w:val="28"/>
        </w:rPr>
        <w:t>б</w:t>
      </w:r>
      <w:r w:rsidR="0061682D">
        <w:rPr>
          <w:rFonts w:ascii="Times New Roman" w:hAnsi="Times New Roman" w:cs="Times New Roman"/>
          <w:sz w:val="28"/>
          <w:szCs w:val="28"/>
        </w:rPr>
        <w:t>ласти для обеспечения мероприятий по гражданской обороне и ликвидации чрезв</w:t>
      </w:r>
      <w:r w:rsidR="0061682D">
        <w:rPr>
          <w:rFonts w:ascii="Times New Roman" w:hAnsi="Times New Roman" w:cs="Times New Roman"/>
          <w:sz w:val="28"/>
          <w:szCs w:val="28"/>
        </w:rPr>
        <w:t>ы</w:t>
      </w:r>
      <w:r w:rsidR="0061682D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 на территории горо</w:t>
      </w:r>
      <w:r w:rsidR="0061682D">
        <w:rPr>
          <w:rFonts w:ascii="Times New Roman" w:hAnsi="Times New Roman" w:cs="Times New Roman"/>
          <w:sz w:val="28"/>
          <w:szCs w:val="28"/>
        </w:rPr>
        <w:t>д</w:t>
      </w:r>
      <w:r w:rsidR="0061682D">
        <w:rPr>
          <w:rFonts w:ascii="Times New Roman" w:hAnsi="Times New Roman" w:cs="Times New Roman"/>
          <w:sz w:val="28"/>
          <w:szCs w:val="28"/>
        </w:rPr>
        <w:t>ского округа Кинель Самарской области – Слезко Александра Григорьевича – начальника отдела по делам ГО и ЧС администрации городского округа Кинель Самарской о</w:t>
      </w:r>
      <w:r w:rsidR="0061682D">
        <w:rPr>
          <w:rFonts w:ascii="Times New Roman" w:hAnsi="Times New Roman" w:cs="Times New Roman"/>
          <w:sz w:val="28"/>
          <w:szCs w:val="28"/>
        </w:rPr>
        <w:t>б</w:t>
      </w:r>
      <w:r w:rsidR="0061682D">
        <w:rPr>
          <w:rFonts w:ascii="Times New Roman" w:hAnsi="Times New Roman" w:cs="Times New Roman"/>
          <w:sz w:val="28"/>
          <w:szCs w:val="28"/>
        </w:rPr>
        <w:t xml:space="preserve">ласти (далее – ответственный за </w:t>
      </w:r>
      <w:r w:rsidR="009C6C12">
        <w:rPr>
          <w:rFonts w:ascii="Times New Roman" w:hAnsi="Times New Roman" w:cs="Times New Roman"/>
          <w:sz w:val="28"/>
          <w:szCs w:val="28"/>
        </w:rPr>
        <w:t>запасы (</w:t>
      </w:r>
      <w:r w:rsidR="0061682D">
        <w:rPr>
          <w:rFonts w:ascii="Times New Roman" w:hAnsi="Times New Roman" w:cs="Times New Roman"/>
          <w:sz w:val="28"/>
          <w:szCs w:val="28"/>
        </w:rPr>
        <w:t>резервы</w:t>
      </w:r>
      <w:r w:rsidR="009C6C12">
        <w:rPr>
          <w:rFonts w:ascii="Times New Roman" w:hAnsi="Times New Roman" w:cs="Times New Roman"/>
          <w:sz w:val="28"/>
          <w:szCs w:val="28"/>
        </w:rPr>
        <w:t>)</w:t>
      </w:r>
      <w:r w:rsidR="0061682D">
        <w:rPr>
          <w:rFonts w:ascii="Times New Roman" w:hAnsi="Times New Roman" w:cs="Times New Roman"/>
          <w:sz w:val="28"/>
          <w:szCs w:val="28"/>
        </w:rPr>
        <w:t>).</w:t>
      </w:r>
    </w:p>
    <w:p w:rsidR="00667921" w:rsidRDefault="00400649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682D">
        <w:rPr>
          <w:rFonts w:ascii="Times New Roman" w:hAnsi="Times New Roman" w:cs="Times New Roman"/>
          <w:sz w:val="28"/>
          <w:szCs w:val="28"/>
        </w:rPr>
        <w:t>. Ответственн</w:t>
      </w:r>
      <w:r w:rsidR="009C6C12">
        <w:rPr>
          <w:rFonts w:ascii="Times New Roman" w:hAnsi="Times New Roman" w:cs="Times New Roman"/>
          <w:sz w:val="28"/>
          <w:szCs w:val="28"/>
        </w:rPr>
        <w:t>ому</w:t>
      </w:r>
      <w:r w:rsidR="0061682D">
        <w:rPr>
          <w:rFonts w:ascii="Times New Roman" w:hAnsi="Times New Roman" w:cs="Times New Roman"/>
          <w:sz w:val="28"/>
          <w:szCs w:val="28"/>
        </w:rPr>
        <w:t xml:space="preserve"> за </w:t>
      </w:r>
      <w:r w:rsidR="009C6C12">
        <w:rPr>
          <w:rFonts w:ascii="Times New Roman" w:hAnsi="Times New Roman" w:cs="Times New Roman"/>
          <w:sz w:val="28"/>
          <w:szCs w:val="28"/>
        </w:rPr>
        <w:t>запасы (</w:t>
      </w:r>
      <w:r w:rsidR="0061682D">
        <w:rPr>
          <w:rFonts w:ascii="Times New Roman" w:hAnsi="Times New Roman" w:cs="Times New Roman"/>
          <w:sz w:val="28"/>
          <w:szCs w:val="28"/>
        </w:rPr>
        <w:t>резервы</w:t>
      </w:r>
      <w:r w:rsidR="009C6C12">
        <w:rPr>
          <w:rFonts w:ascii="Times New Roman" w:hAnsi="Times New Roman" w:cs="Times New Roman"/>
          <w:sz w:val="28"/>
          <w:szCs w:val="28"/>
        </w:rPr>
        <w:t>)</w:t>
      </w:r>
      <w:r w:rsidR="0061682D">
        <w:rPr>
          <w:rFonts w:ascii="Times New Roman" w:hAnsi="Times New Roman" w:cs="Times New Roman"/>
          <w:sz w:val="28"/>
          <w:szCs w:val="28"/>
        </w:rPr>
        <w:t xml:space="preserve"> до момента приобретения и организ</w:t>
      </w:r>
      <w:r w:rsidR="0061682D">
        <w:rPr>
          <w:rFonts w:ascii="Times New Roman" w:hAnsi="Times New Roman" w:cs="Times New Roman"/>
          <w:sz w:val="28"/>
          <w:szCs w:val="28"/>
        </w:rPr>
        <w:t>а</w:t>
      </w:r>
      <w:r w:rsidR="0061682D">
        <w:rPr>
          <w:rFonts w:ascii="Times New Roman" w:hAnsi="Times New Roman" w:cs="Times New Roman"/>
          <w:sz w:val="28"/>
          <w:szCs w:val="28"/>
        </w:rPr>
        <w:t>ции их хранения заключить в соответствии с действующим законодательством д</w:t>
      </w:r>
      <w:r w:rsidR="0061682D">
        <w:rPr>
          <w:rFonts w:ascii="Times New Roman" w:hAnsi="Times New Roman" w:cs="Times New Roman"/>
          <w:sz w:val="28"/>
          <w:szCs w:val="28"/>
        </w:rPr>
        <w:t>о</w:t>
      </w:r>
      <w:r w:rsidR="0061682D">
        <w:rPr>
          <w:rFonts w:ascii="Times New Roman" w:hAnsi="Times New Roman" w:cs="Times New Roman"/>
          <w:sz w:val="28"/>
          <w:szCs w:val="28"/>
        </w:rPr>
        <w:t>говоры безвозмездного их хранения и договоры на экстренную их поставку с орг</w:t>
      </w:r>
      <w:r w:rsidR="0061682D">
        <w:rPr>
          <w:rFonts w:ascii="Times New Roman" w:hAnsi="Times New Roman" w:cs="Times New Roman"/>
          <w:sz w:val="28"/>
          <w:szCs w:val="28"/>
        </w:rPr>
        <w:t>а</w:t>
      </w:r>
      <w:r w:rsidR="0061682D">
        <w:rPr>
          <w:rFonts w:ascii="Times New Roman" w:hAnsi="Times New Roman" w:cs="Times New Roman"/>
          <w:sz w:val="28"/>
          <w:szCs w:val="28"/>
        </w:rPr>
        <w:t>низ</w:t>
      </w:r>
      <w:r w:rsidR="0061682D">
        <w:rPr>
          <w:rFonts w:ascii="Times New Roman" w:hAnsi="Times New Roman" w:cs="Times New Roman"/>
          <w:sz w:val="28"/>
          <w:szCs w:val="28"/>
        </w:rPr>
        <w:t>а</w:t>
      </w:r>
      <w:r w:rsidR="0061682D">
        <w:rPr>
          <w:rFonts w:ascii="Times New Roman" w:hAnsi="Times New Roman" w:cs="Times New Roman"/>
          <w:sz w:val="28"/>
          <w:szCs w:val="28"/>
        </w:rPr>
        <w:t>циями, имеющими эти средства в постоянном наличии.</w:t>
      </w:r>
    </w:p>
    <w:p w:rsidR="001C5CD7" w:rsidRDefault="00400649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CD7">
        <w:rPr>
          <w:rFonts w:ascii="Times New Roman" w:hAnsi="Times New Roman" w:cs="Times New Roman"/>
          <w:sz w:val="28"/>
          <w:szCs w:val="28"/>
        </w:rPr>
        <w:t>. Установить, что к расходным обязательствам администрации городского округа относится финансирование мероприятий по созданию, хранению, использ</w:t>
      </w:r>
      <w:r w:rsidR="001C5CD7">
        <w:rPr>
          <w:rFonts w:ascii="Times New Roman" w:hAnsi="Times New Roman" w:cs="Times New Roman"/>
          <w:sz w:val="28"/>
          <w:szCs w:val="28"/>
        </w:rPr>
        <w:t>о</w:t>
      </w:r>
      <w:r w:rsidR="001C5CD7">
        <w:rPr>
          <w:rFonts w:ascii="Times New Roman" w:hAnsi="Times New Roman" w:cs="Times New Roman"/>
          <w:sz w:val="28"/>
          <w:szCs w:val="28"/>
        </w:rPr>
        <w:t>ванию и восполнению запасов (резервов) администрации городского округа Кинель Самарской области для обеспечения мероприятий по гражданской обороне и ликв</w:t>
      </w:r>
      <w:r w:rsidR="001C5CD7">
        <w:rPr>
          <w:rFonts w:ascii="Times New Roman" w:hAnsi="Times New Roman" w:cs="Times New Roman"/>
          <w:sz w:val="28"/>
          <w:szCs w:val="28"/>
        </w:rPr>
        <w:t>и</w:t>
      </w:r>
      <w:r w:rsidR="001C5CD7">
        <w:rPr>
          <w:rFonts w:ascii="Times New Roman" w:hAnsi="Times New Roman" w:cs="Times New Roman"/>
          <w:sz w:val="28"/>
          <w:szCs w:val="28"/>
        </w:rPr>
        <w:t>дации чрезвычайных ситуаций природного и техногенного характера на территории горо</w:t>
      </w:r>
      <w:r w:rsidR="001C5CD7">
        <w:rPr>
          <w:rFonts w:ascii="Times New Roman" w:hAnsi="Times New Roman" w:cs="Times New Roman"/>
          <w:sz w:val="28"/>
          <w:szCs w:val="28"/>
        </w:rPr>
        <w:t>д</w:t>
      </w:r>
      <w:r w:rsidR="001C5CD7">
        <w:rPr>
          <w:rFonts w:ascii="Times New Roman" w:hAnsi="Times New Roman" w:cs="Times New Roman"/>
          <w:sz w:val="28"/>
          <w:szCs w:val="28"/>
        </w:rPr>
        <w:t>ского округа Кинель Самарской области.</w:t>
      </w:r>
    </w:p>
    <w:p w:rsidR="001C5CD7" w:rsidRDefault="00400649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282B">
        <w:rPr>
          <w:rFonts w:ascii="Times New Roman" w:hAnsi="Times New Roman" w:cs="Times New Roman"/>
          <w:sz w:val="28"/>
          <w:szCs w:val="28"/>
        </w:rPr>
        <w:t>. Постановлени</w:t>
      </w:r>
      <w:r w:rsidR="001C5CD7">
        <w:rPr>
          <w:rFonts w:ascii="Times New Roman" w:hAnsi="Times New Roman" w:cs="Times New Roman"/>
          <w:sz w:val="28"/>
          <w:szCs w:val="28"/>
        </w:rPr>
        <w:t>е</w:t>
      </w:r>
      <w:r w:rsidR="00BE282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</w:t>
      </w:r>
      <w:r w:rsidR="00BE282B">
        <w:rPr>
          <w:rFonts w:ascii="Times New Roman" w:hAnsi="Times New Roman" w:cs="Times New Roman"/>
          <w:sz w:val="28"/>
          <w:szCs w:val="28"/>
        </w:rPr>
        <w:t>с</w:t>
      </w:r>
      <w:r w:rsidR="00BE282B">
        <w:rPr>
          <w:rFonts w:ascii="Times New Roman" w:hAnsi="Times New Roman" w:cs="Times New Roman"/>
          <w:sz w:val="28"/>
          <w:szCs w:val="28"/>
        </w:rPr>
        <w:t>ти от</w:t>
      </w:r>
      <w:r w:rsidR="001C5CD7">
        <w:rPr>
          <w:rFonts w:ascii="Times New Roman" w:hAnsi="Times New Roman" w:cs="Times New Roman"/>
          <w:sz w:val="28"/>
          <w:szCs w:val="28"/>
        </w:rPr>
        <w:t xml:space="preserve"> 1 июня 2021 года № 1647 «О создании, хранении, использовании и восполн</w:t>
      </w:r>
      <w:r w:rsidR="001C5CD7">
        <w:rPr>
          <w:rFonts w:ascii="Times New Roman" w:hAnsi="Times New Roman" w:cs="Times New Roman"/>
          <w:sz w:val="28"/>
          <w:szCs w:val="28"/>
        </w:rPr>
        <w:t>е</w:t>
      </w:r>
      <w:r w:rsidR="001C5CD7">
        <w:rPr>
          <w:rFonts w:ascii="Times New Roman" w:hAnsi="Times New Roman" w:cs="Times New Roman"/>
          <w:sz w:val="28"/>
          <w:szCs w:val="28"/>
        </w:rPr>
        <w:lastRenderedPageBreak/>
        <w:t>нии резерва материальных ресурсов для ликвидации чрезвычайных ситуаций пр</w:t>
      </w:r>
      <w:r w:rsidR="001C5CD7">
        <w:rPr>
          <w:rFonts w:ascii="Times New Roman" w:hAnsi="Times New Roman" w:cs="Times New Roman"/>
          <w:sz w:val="28"/>
          <w:szCs w:val="28"/>
        </w:rPr>
        <w:t>и</w:t>
      </w:r>
      <w:r w:rsidR="001C5CD7">
        <w:rPr>
          <w:rFonts w:ascii="Times New Roman" w:hAnsi="Times New Roman" w:cs="Times New Roman"/>
          <w:sz w:val="28"/>
          <w:szCs w:val="28"/>
        </w:rPr>
        <w:t>родного и техногенного характера в городском округе Кинель Самарской области» признать утратившим силу.</w:t>
      </w:r>
    </w:p>
    <w:p w:rsidR="001C5CD7" w:rsidRDefault="00400649" w:rsidP="002622C5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5CD7">
        <w:rPr>
          <w:rFonts w:ascii="Times New Roman" w:hAnsi="Times New Roman" w:cs="Times New Roman"/>
          <w:sz w:val="28"/>
          <w:szCs w:val="28"/>
        </w:rPr>
        <w:t>. Постановление администрации городского округа Кинель Самарской обла</w:t>
      </w:r>
      <w:r w:rsidR="001C5CD7">
        <w:rPr>
          <w:rFonts w:ascii="Times New Roman" w:hAnsi="Times New Roman" w:cs="Times New Roman"/>
          <w:sz w:val="28"/>
          <w:szCs w:val="28"/>
        </w:rPr>
        <w:t>с</w:t>
      </w:r>
      <w:r w:rsidR="001C5CD7">
        <w:rPr>
          <w:rFonts w:ascii="Times New Roman" w:hAnsi="Times New Roman" w:cs="Times New Roman"/>
          <w:sz w:val="28"/>
          <w:szCs w:val="28"/>
        </w:rPr>
        <w:t>ти от 1 марта 2022 года № 467 «О создании и содержании в целях гражданской об</w:t>
      </w:r>
      <w:r w:rsidR="001C5CD7">
        <w:rPr>
          <w:rFonts w:ascii="Times New Roman" w:hAnsi="Times New Roman" w:cs="Times New Roman"/>
          <w:sz w:val="28"/>
          <w:szCs w:val="28"/>
        </w:rPr>
        <w:t>о</w:t>
      </w:r>
      <w:r w:rsidR="001C5CD7">
        <w:rPr>
          <w:rFonts w:ascii="Times New Roman" w:hAnsi="Times New Roman" w:cs="Times New Roman"/>
          <w:sz w:val="28"/>
          <w:szCs w:val="28"/>
        </w:rPr>
        <w:t>роны запасов материально-технических, продовольственных, медицинских и иных средств на территории городского округа Кинель Самарской области» признать у</w:t>
      </w:r>
      <w:r w:rsidR="001C5CD7">
        <w:rPr>
          <w:rFonts w:ascii="Times New Roman" w:hAnsi="Times New Roman" w:cs="Times New Roman"/>
          <w:sz w:val="28"/>
          <w:szCs w:val="28"/>
        </w:rPr>
        <w:t>т</w:t>
      </w:r>
      <w:r w:rsidR="001C5CD7">
        <w:rPr>
          <w:rFonts w:ascii="Times New Roman" w:hAnsi="Times New Roman" w:cs="Times New Roman"/>
          <w:sz w:val="28"/>
          <w:szCs w:val="28"/>
        </w:rPr>
        <w:t>ратившим силу.</w:t>
      </w:r>
    </w:p>
    <w:p w:rsidR="00BF7612" w:rsidRDefault="00400649" w:rsidP="002622C5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BFB" w:rsidRPr="00705BFB">
        <w:rPr>
          <w:rFonts w:ascii="Times New Roman" w:hAnsi="Times New Roman" w:cs="Times New Roman"/>
          <w:sz w:val="28"/>
          <w:szCs w:val="28"/>
        </w:rPr>
        <w:t xml:space="preserve">. </w:t>
      </w:r>
      <w:r w:rsidR="00BF7612" w:rsidRPr="00705BF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BF7612" w:rsidRPr="00705BFB" w:rsidRDefault="00400649" w:rsidP="002622C5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5BFB" w:rsidRPr="00705BFB">
        <w:rPr>
          <w:rFonts w:ascii="Times New Roman" w:hAnsi="Times New Roman" w:cs="Times New Roman"/>
          <w:sz w:val="28"/>
          <w:szCs w:val="28"/>
        </w:rPr>
        <w:t xml:space="preserve">. </w:t>
      </w:r>
      <w:r w:rsidR="00BF7612" w:rsidRPr="00705B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1232" w:rsidRPr="00AA1232" w:rsidRDefault="00400649" w:rsidP="002622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5BFB">
        <w:rPr>
          <w:rFonts w:ascii="Times New Roman" w:hAnsi="Times New Roman" w:cs="Times New Roman"/>
          <w:sz w:val="28"/>
          <w:szCs w:val="28"/>
        </w:rPr>
        <w:t xml:space="preserve">. </w:t>
      </w:r>
      <w:r w:rsidR="00AA1232" w:rsidRPr="00AA12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A1232">
        <w:rPr>
          <w:rFonts w:ascii="Times New Roman" w:hAnsi="Times New Roman" w:cs="Times New Roman"/>
          <w:sz w:val="28"/>
          <w:szCs w:val="28"/>
        </w:rPr>
        <w:t>исполнением</w:t>
      </w:r>
      <w:r w:rsidR="00AA1232" w:rsidRPr="00AA123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E6FF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850C6">
        <w:rPr>
          <w:rFonts w:ascii="Times New Roman" w:hAnsi="Times New Roman" w:cs="Times New Roman"/>
          <w:sz w:val="28"/>
          <w:szCs w:val="28"/>
        </w:rPr>
        <w:t>Пе</w:t>
      </w:r>
      <w:r w:rsidR="00E850C6">
        <w:rPr>
          <w:rFonts w:ascii="Times New Roman" w:hAnsi="Times New Roman" w:cs="Times New Roman"/>
          <w:sz w:val="28"/>
          <w:szCs w:val="28"/>
        </w:rPr>
        <w:t>р</w:t>
      </w:r>
      <w:r w:rsidR="00E850C6">
        <w:rPr>
          <w:rFonts w:ascii="Times New Roman" w:hAnsi="Times New Roman" w:cs="Times New Roman"/>
          <w:sz w:val="28"/>
          <w:szCs w:val="28"/>
        </w:rPr>
        <w:t xml:space="preserve">вого </w:t>
      </w:r>
      <w:r w:rsidR="00EF5F02">
        <w:rPr>
          <w:rFonts w:ascii="Times New Roman" w:hAnsi="Times New Roman" w:cs="Times New Roman"/>
          <w:sz w:val="28"/>
          <w:szCs w:val="28"/>
        </w:rPr>
        <w:t>заместителя Главы городского округа</w:t>
      </w:r>
      <w:r w:rsidR="001E6FF9">
        <w:rPr>
          <w:rFonts w:ascii="Times New Roman" w:hAnsi="Times New Roman" w:cs="Times New Roman"/>
          <w:sz w:val="28"/>
          <w:szCs w:val="28"/>
        </w:rPr>
        <w:t xml:space="preserve"> Кинель Самарской области (</w:t>
      </w:r>
      <w:r w:rsidR="00EF5F02">
        <w:rPr>
          <w:rFonts w:ascii="Times New Roman" w:hAnsi="Times New Roman" w:cs="Times New Roman"/>
          <w:sz w:val="28"/>
          <w:szCs w:val="28"/>
        </w:rPr>
        <w:t>Лужнов А.Н.</w:t>
      </w:r>
      <w:r w:rsidR="001E6FF9">
        <w:rPr>
          <w:rFonts w:ascii="Times New Roman" w:hAnsi="Times New Roman" w:cs="Times New Roman"/>
          <w:sz w:val="28"/>
          <w:szCs w:val="28"/>
        </w:rPr>
        <w:t>).</w:t>
      </w:r>
    </w:p>
    <w:p w:rsidR="00AA1232" w:rsidRDefault="00AA1232" w:rsidP="00AA123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1232" w:rsidRPr="00AA1232" w:rsidRDefault="00AA1232" w:rsidP="00AA123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28DE" w:rsidRDefault="00571A0B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4F21EE">
        <w:rPr>
          <w:rFonts w:ascii="Times New Roman" w:hAnsi="Times New Roman" w:cs="Times New Roman"/>
          <w:sz w:val="28"/>
          <w:szCs w:val="28"/>
        </w:rPr>
        <w:t>А.А. Прокудин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28DE" w:rsidRDefault="009B28DE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236E5" w:rsidRDefault="00A236E5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0649" w:rsidRDefault="00400649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F59FA" w:rsidRDefault="00BF59FA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571A0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W w:w="0" w:type="auto"/>
        <w:tblLook w:val="01E0"/>
      </w:tblPr>
      <w:tblGrid>
        <w:gridCol w:w="4643"/>
        <w:gridCol w:w="5210"/>
      </w:tblGrid>
      <w:tr w:rsidR="00D64224" w:rsidRPr="008B691B" w:rsidTr="00D64224">
        <w:tc>
          <w:tcPr>
            <w:tcW w:w="4643" w:type="dxa"/>
          </w:tcPr>
          <w:p w:rsidR="00D64224" w:rsidRPr="008B691B" w:rsidRDefault="00D64224" w:rsidP="00D64224">
            <w:pPr>
              <w:spacing w:line="336" w:lineRule="auto"/>
            </w:pPr>
          </w:p>
        </w:tc>
        <w:tc>
          <w:tcPr>
            <w:tcW w:w="5210" w:type="dxa"/>
          </w:tcPr>
          <w:p w:rsidR="00D64224" w:rsidRPr="008B691B" w:rsidRDefault="00D64224" w:rsidP="00D642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E1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224" w:rsidRPr="008B691B" w:rsidRDefault="00D64224" w:rsidP="00D6422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64224" w:rsidRPr="008B691B" w:rsidRDefault="00D64224" w:rsidP="00D6422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Кинель </w:t>
            </w:r>
          </w:p>
          <w:p w:rsidR="00D64224" w:rsidRPr="008B691B" w:rsidRDefault="00D64224" w:rsidP="00D6422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D64224" w:rsidRPr="008B691B" w:rsidRDefault="00CE176C" w:rsidP="00D642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4224" w:rsidRPr="008B69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0C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850C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64224" w:rsidRPr="008B691B" w:rsidRDefault="00D64224" w:rsidP="00D64224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B27503" w:rsidRDefault="00B27503" w:rsidP="00D642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создания, хранения, использования и восполнения запасов (резервов) </w:t>
      </w:r>
    </w:p>
    <w:p w:rsidR="00FC571F" w:rsidRDefault="00B27503" w:rsidP="00D642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материальных ресурсов администрации городского округа Кинель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для обеспечения мероприятий по гражданской обороне и ликвидации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 на территории горо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0457B">
        <w:rPr>
          <w:rFonts w:ascii="Times New Roman" w:hAnsi="Times New Roman" w:cs="Times New Roman"/>
          <w:sz w:val="28"/>
          <w:szCs w:val="28"/>
        </w:rPr>
        <w:t>ского округа Кинель С</w:t>
      </w:r>
      <w:r>
        <w:rPr>
          <w:rFonts w:ascii="Times New Roman" w:hAnsi="Times New Roman" w:cs="Times New Roman"/>
          <w:sz w:val="28"/>
          <w:szCs w:val="28"/>
        </w:rPr>
        <w:t>амарской области</w:t>
      </w:r>
    </w:p>
    <w:p w:rsidR="001B2F24" w:rsidRDefault="001B2F24" w:rsidP="001B2F2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B2F2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4224" w:rsidRPr="008474AB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8B691B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>, хранения, использования и восполнения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пасов (резервов) материальных ресурсов администрации городского округа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нель Самарской области для обеспечения мероприятий по гражданской обороне и ликв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дации чрезвычайных ситуаций природного и техногенного характера на территории городского округа Кинель Самарской области</w:t>
      </w:r>
      <w:r w:rsidRPr="008474AB">
        <w:rPr>
          <w:rFonts w:ascii="Times New Roman" w:hAnsi="Times New Roman" w:cs="Times New Roman"/>
          <w:sz w:val="28"/>
          <w:szCs w:val="28"/>
        </w:rPr>
        <w:t xml:space="preserve"> </w:t>
      </w:r>
      <w:r w:rsidR="00D64224" w:rsidRPr="008474AB">
        <w:rPr>
          <w:rFonts w:ascii="Times New Roman" w:hAnsi="Times New Roman" w:cs="Times New Roman"/>
          <w:sz w:val="28"/>
          <w:szCs w:val="28"/>
        </w:rPr>
        <w:t>(далее – Порядок)</w:t>
      </w:r>
      <w:r w:rsidR="00D64224" w:rsidRPr="008474AB">
        <w:rPr>
          <w:sz w:val="23"/>
          <w:szCs w:val="23"/>
          <w:shd w:val="clear" w:color="auto" w:fill="FFFFFF"/>
        </w:rPr>
        <w:t xml:space="preserve"> 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принципы созд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>хранения, использования и восполнения запасов (резервов) материальных ресурсов администрации городского округа Кинель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для обеспечения мероприятий по гражданской обороне и ликвидации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 на территории городского округа Кинель Самарской области (далее –</w:t>
      </w:r>
      <w:r w:rsidR="0040064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006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2F24" w:rsidRPr="008474AB" w:rsidRDefault="001B2F24" w:rsidP="008474A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400649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1E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</w:t>
      </w:r>
      <w:r w:rsidR="0040064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A71E6">
        <w:rPr>
          <w:rFonts w:ascii="Times New Roman" w:hAnsi="Times New Roman" w:cs="Times New Roman"/>
          <w:sz w:val="28"/>
          <w:szCs w:val="28"/>
          <w:shd w:val="clear" w:color="auto" w:fill="FFFFFF"/>
        </w:rPr>
        <w:t>тся заблаговременно в целях экстренного привлечения нео</w:t>
      </w:r>
      <w:r w:rsidR="003A71E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A7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ходимых средств 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первоочередного жизнеобеспечения населения, постр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давшего при военных конфликтах или вследствие этих конфликтов, а также при чрезвыча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ных ситуациях природного и техногенного характера, оснащения ав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рийно-спасательных формирований, спасательных служб и нештатных формир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ностей при военных конфликтах или вследствие этих конфликтов, а также при чре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вычайных ситуациях природного и техногенного хара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>тера.</w:t>
      </w:r>
    </w:p>
    <w:p w:rsidR="009C33CF" w:rsidRDefault="00D64224" w:rsidP="008474AB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4AB">
        <w:rPr>
          <w:sz w:val="28"/>
          <w:szCs w:val="28"/>
          <w:shd w:val="clear" w:color="auto" w:fill="FFFFFF"/>
        </w:rPr>
        <w:tab/>
        <w:t xml:space="preserve">3. </w:t>
      </w:r>
      <w:r w:rsidR="00400649">
        <w:rPr>
          <w:sz w:val="28"/>
          <w:szCs w:val="28"/>
          <w:shd w:val="clear" w:color="auto" w:fill="FFFFFF"/>
        </w:rPr>
        <w:t>Резерв</w:t>
      </w:r>
      <w:r w:rsidR="003A71E6">
        <w:rPr>
          <w:sz w:val="28"/>
          <w:szCs w:val="28"/>
        </w:rPr>
        <w:t xml:space="preserve"> </w:t>
      </w:r>
      <w:r w:rsidRPr="008474AB">
        <w:rPr>
          <w:sz w:val="28"/>
          <w:szCs w:val="28"/>
        </w:rPr>
        <w:t>включа</w:t>
      </w:r>
      <w:r w:rsidR="00400649">
        <w:rPr>
          <w:sz w:val="28"/>
          <w:szCs w:val="28"/>
        </w:rPr>
        <w:t>е</w:t>
      </w:r>
      <w:r w:rsidRPr="008474AB">
        <w:rPr>
          <w:sz w:val="28"/>
          <w:szCs w:val="28"/>
        </w:rPr>
        <w:t xml:space="preserve">т в себя </w:t>
      </w:r>
      <w:r w:rsidR="009C33CF">
        <w:rPr>
          <w:sz w:val="28"/>
          <w:szCs w:val="28"/>
        </w:rPr>
        <w:t>следующие материальные ресурсы: продовольс</w:t>
      </w:r>
      <w:r w:rsidR="009C33CF">
        <w:rPr>
          <w:sz w:val="28"/>
          <w:szCs w:val="28"/>
        </w:rPr>
        <w:t>т</w:t>
      </w:r>
      <w:r w:rsidR="009C33CF">
        <w:rPr>
          <w:sz w:val="28"/>
          <w:szCs w:val="28"/>
        </w:rPr>
        <w:t>вие, вещевое имущество, медикаменты и имущество медицинского назначения, нефт</w:t>
      </w:r>
      <w:r w:rsidR="009C33CF">
        <w:rPr>
          <w:sz w:val="28"/>
          <w:szCs w:val="28"/>
        </w:rPr>
        <w:t>е</w:t>
      </w:r>
      <w:r w:rsidR="009C33CF">
        <w:rPr>
          <w:sz w:val="28"/>
          <w:szCs w:val="28"/>
        </w:rPr>
        <w:t>продукты</w:t>
      </w:r>
      <w:r w:rsidR="001A4B98">
        <w:rPr>
          <w:sz w:val="28"/>
          <w:szCs w:val="28"/>
        </w:rPr>
        <w:t xml:space="preserve"> и другие материальные ресурсы.</w:t>
      </w:r>
    </w:p>
    <w:p w:rsidR="003A71E6" w:rsidRDefault="001A4B98" w:rsidP="003A71E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4224" w:rsidRPr="008474AB">
        <w:rPr>
          <w:sz w:val="28"/>
          <w:szCs w:val="28"/>
        </w:rPr>
        <w:t xml:space="preserve">4. Номенклатура и объемы </w:t>
      </w:r>
      <w:r w:rsidR="00400649">
        <w:rPr>
          <w:sz w:val="28"/>
          <w:szCs w:val="28"/>
        </w:rPr>
        <w:t xml:space="preserve">материальных ресурсов </w:t>
      </w:r>
      <w:r w:rsidR="00400649">
        <w:rPr>
          <w:sz w:val="28"/>
          <w:szCs w:val="28"/>
          <w:shd w:val="clear" w:color="auto" w:fill="FFFFFF"/>
        </w:rPr>
        <w:t>Резерва</w:t>
      </w:r>
      <w:r w:rsidR="00D64224" w:rsidRPr="008474AB">
        <w:rPr>
          <w:sz w:val="28"/>
          <w:szCs w:val="28"/>
        </w:rPr>
        <w:t xml:space="preserve"> </w:t>
      </w:r>
      <w:r w:rsidR="003A71E6">
        <w:rPr>
          <w:sz w:val="28"/>
          <w:szCs w:val="28"/>
        </w:rPr>
        <w:t>утверждаются а</w:t>
      </w:r>
      <w:r w:rsidR="003A71E6">
        <w:rPr>
          <w:sz w:val="28"/>
          <w:szCs w:val="28"/>
        </w:rPr>
        <w:t>д</w:t>
      </w:r>
      <w:r w:rsidR="003A71E6">
        <w:rPr>
          <w:sz w:val="28"/>
          <w:szCs w:val="28"/>
        </w:rPr>
        <w:t>министрацией городского округа Кинель Самарской области и устанавливаются и</w:t>
      </w:r>
      <w:r w:rsidR="003A71E6">
        <w:rPr>
          <w:sz w:val="28"/>
          <w:szCs w:val="28"/>
        </w:rPr>
        <w:t>с</w:t>
      </w:r>
      <w:r w:rsidR="003A71E6">
        <w:rPr>
          <w:sz w:val="28"/>
          <w:szCs w:val="28"/>
        </w:rPr>
        <w:t xml:space="preserve">ходя из возможного характера военных конфликтов, </w:t>
      </w:r>
      <w:r w:rsidR="003A71E6" w:rsidRPr="008474AB">
        <w:rPr>
          <w:sz w:val="28"/>
          <w:szCs w:val="28"/>
        </w:rPr>
        <w:t xml:space="preserve">величины возможного ущерба </w:t>
      </w:r>
      <w:r w:rsidR="003A71E6" w:rsidRPr="008474AB">
        <w:rPr>
          <w:sz w:val="28"/>
          <w:szCs w:val="28"/>
        </w:rPr>
        <w:lastRenderedPageBreak/>
        <w:t>объектам экономики и инфраструктуры, природных, экономических, ф</w:t>
      </w:r>
      <w:r w:rsidR="003A71E6" w:rsidRPr="008474AB">
        <w:rPr>
          <w:sz w:val="28"/>
          <w:szCs w:val="28"/>
        </w:rPr>
        <w:t>и</w:t>
      </w:r>
      <w:r w:rsidR="003A71E6" w:rsidRPr="008474AB">
        <w:rPr>
          <w:sz w:val="28"/>
          <w:szCs w:val="28"/>
        </w:rPr>
        <w:t>зико-географических и иных особенностей территори</w:t>
      </w:r>
      <w:r w:rsidR="003A71E6">
        <w:rPr>
          <w:sz w:val="28"/>
          <w:szCs w:val="28"/>
        </w:rPr>
        <w:t>и</w:t>
      </w:r>
      <w:r w:rsidR="003A71E6" w:rsidRPr="008474AB">
        <w:rPr>
          <w:sz w:val="28"/>
          <w:szCs w:val="28"/>
        </w:rPr>
        <w:t>, условий размещения организ</w:t>
      </w:r>
      <w:r w:rsidR="003A71E6" w:rsidRPr="008474AB">
        <w:rPr>
          <w:sz w:val="28"/>
          <w:szCs w:val="28"/>
        </w:rPr>
        <w:t>а</w:t>
      </w:r>
      <w:r w:rsidR="003A71E6" w:rsidRPr="008474AB">
        <w:rPr>
          <w:sz w:val="28"/>
          <w:szCs w:val="28"/>
        </w:rPr>
        <w:t xml:space="preserve">ций, а также норм минимально необходимой достаточности </w:t>
      </w:r>
      <w:r w:rsidR="0090457B">
        <w:rPr>
          <w:sz w:val="28"/>
          <w:szCs w:val="28"/>
        </w:rPr>
        <w:t>Резерва</w:t>
      </w:r>
      <w:r w:rsidR="003A71E6" w:rsidRPr="008474AB">
        <w:rPr>
          <w:sz w:val="28"/>
          <w:szCs w:val="28"/>
        </w:rPr>
        <w:t xml:space="preserve"> при возникн</w:t>
      </w:r>
      <w:r w:rsidR="003A71E6" w:rsidRPr="008474AB">
        <w:rPr>
          <w:sz w:val="28"/>
          <w:szCs w:val="28"/>
        </w:rPr>
        <w:t>о</w:t>
      </w:r>
      <w:r w:rsidR="003A71E6" w:rsidRPr="008474AB">
        <w:rPr>
          <w:sz w:val="28"/>
          <w:szCs w:val="28"/>
        </w:rPr>
        <w:t>вении военных конфликтов или вследствие этих конфлик</w:t>
      </w:r>
      <w:r w:rsidR="003A71E6">
        <w:rPr>
          <w:sz w:val="28"/>
          <w:szCs w:val="28"/>
        </w:rPr>
        <w:t>тов, а также исходя из пр</w:t>
      </w:r>
      <w:r w:rsidR="003A71E6">
        <w:rPr>
          <w:sz w:val="28"/>
          <w:szCs w:val="28"/>
        </w:rPr>
        <w:t>о</w:t>
      </w:r>
      <w:r w:rsidR="003A71E6">
        <w:rPr>
          <w:sz w:val="28"/>
          <w:szCs w:val="28"/>
        </w:rPr>
        <w:t>гноз</w:t>
      </w:r>
      <w:r w:rsidR="003A71E6">
        <w:rPr>
          <w:sz w:val="28"/>
          <w:szCs w:val="28"/>
        </w:rPr>
        <w:t>и</w:t>
      </w:r>
      <w:r w:rsidR="003A71E6">
        <w:rPr>
          <w:sz w:val="28"/>
          <w:szCs w:val="28"/>
        </w:rPr>
        <w:t xml:space="preserve">руемых видов и </w:t>
      </w:r>
      <w:r w:rsidR="0090457B">
        <w:rPr>
          <w:sz w:val="28"/>
          <w:szCs w:val="28"/>
        </w:rPr>
        <w:t>масштабов чрезвычайных ситуаций</w:t>
      </w:r>
      <w:r w:rsidR="003A71E6">
        <w:rPr>
          <w:sz w:val="28"/>
          <w:szCs w:val="28"/>
        </w:rPr>
        <w:t>.</w:t>
      </w:r>
    </w:p>
    <w:p w:rsidR="00400649" w:rsidRDefault="00400649" w:rsidP="003A71E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5. Создание, хранение и восполнение </w:t>
      </w:r>
      <w:r>
        <w:rPr>
          <w:sz w:val="28"/>
          <w:szCs w:val="28"/>
          <w:shd w:val="clear" w:color="auto" w:fill="FFFFFF"/>
        </w:rPr>
        <w:t>Резерва осуществляется за счет средств бюджета городского округа Кинель Самарской области.</w:t>
      </w:r>
    </w:p>
    <w:p w:rsidR="00400649" w:rsidRDefault="00400649" w:rsidP="003A71E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6. Объем финансовых средств, необходимых для приобретения материал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ем, хранением восполнением Резерва.</w:t>
      </w:r>
    </w:p>
    <w:p w:rsidR="00400649" w:rsidRDefault="00400649" w:rsidP="003A71E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7. Функции по созданию, размещению, хранению и восполнение Резерва во</w:t>
      </w:r>
      <w:r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лагаются:</w:t>
      </w:r>
    </w:p>
    <w:p w:rsidR="00886696" w:rsidRDefault="00400649" w:rsidP="003A71E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886696">
        <w:rPr>
          <w:sz w:val="28"/>
          <w:szCs w:val="28"/>
        </w:rPr>
        <w:t xml:space="preserve">по материально-техническому снабжению – на администрацию городского округа Кинель Самарской области, </w:t>
      </w:r>
      <w:r w:rsidR="00C4556A">
        <w:rPr>
          <w:sz w:val="28"/>
          <w:szCs w:val="28"/>
        </w:rPr>
        <w:t>МБУ</w:t>
      </w:r>
      <w:r w:rsidR="00886696">
        <w:rPr>
          <w:sz w:val="28"/>
          <w:szCs w:val="28"/>
        </w:rPr>
        <w:t xml:space="preserve"> «Служба благоустройства и содержания городского округа Кинель»;</w:t>
      </w:r>
    </w:p>
    <w:p w:rsidR="00400649" w:rsidRDefault="00400649" w:rsidP="00886696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продовольствию – на ООО «Элит»;</w:t>
      </w:r>
    </w:p>
    <w:p w:rsidR="00400649" w:rsidRDefault="00400649" w:rsidP="00886696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вещевому снабжению </w:t>
      </w:r>
      <w:r w:rsidR="00886696">
        <w:rPr>
          <w:sz w:val="28"/>
          <w:szCs w:val="28"/>
          <w:shd w:val="clear" w:color="auto" w:fill="FFFFFF"/>
        </w:rPr>
        <w:t>– на ГБОУ СОШ № 5 «ОЦ Лидер»;</w:t>
      </w:r>
    </w:p>
    <w:p w:rsidR="00400649" w:rsidRDefault="00400649" w:rsidP="003A71E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6696">
        <w:rPr>
          <w:sz w:val="28"/>
          <w:szCs w:val="28"/>
        </w:rPr>
        <w:t>по нефтепродуктам – на ООО «СоооГазНефть»;</w:t>
      </w:r>
    </w:p>
    <w:p w:rsidR="00886696" w:rsidRDefault="00886696" w:rsidP="003A71E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медицинскому имуществу – на ООО «Панацея».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 xml:space="preserve">8. </w:t>
      </w:r>
      <w:r w:rsidR="00C4556A">
        <w:rPr>
          <w:rFonts w:ascii="Times New Roman" w:hAnsi="Times New Roman" w:cs="Times New Roman"/>
          <w:sz w:val="28"/>
          <w:szCs w:val="28"/>
        </w:rPr>
        <w:t>Организации</w:t>
      </w:r>
      <w:r w:rsidRPr="00886696">
        <w:rPr>
          <w:rFonts w:ascii="Times New Roman" w:hAnsi="Times New Roman" w:cs="Times New Roman"/>
          <w:sz w:val="28"/>
          <w:szCs w:val="28"/>
        </w:rPr>
        <w:t>, на которые возложены функции по созданию Резерва</w:t>
      </w:r>
      <w:r w:rsidR="00C4556A">
        <w:rPr>
          <w:rFonts w:ascii="Times New Roman" w:hAnsi="Times New Roman" w:cs="Times New Roman"/>
          <w:sz w:val="28"/>
          <w:szCs w:val="28"/>
        </w:rPr>
        <w:t>, указа</w:t>
      </w:r>
      <w:r w:rsidR="00C4556A">
        <w:rPr>
          <w:rFonts w:ascii="Times New Roman" w:hAnsi="Times New Roman" w:cs="Times New Roman"/>
          <w:sz w:val="28"/>
          <w:szCs w:val="28"/>
        </w:rPr>
        <w:t>н</w:t>
      </w:r>
      <w:r w:rsidR="00C4556A">
        <w:rPr>
          <w:rFonts w:ascii="Times New Roman" w:hAnsi="Times New Roman" w:cs="Times New Roman"/>
          <w:sz w:val="28"/>
          <w:szCs w:val="28"/>
        </w:rPr>
        <w:t>ные в пункте 7 (далее – организации)</w:t>
      </w:r>
      <w:r w:rsidRPr="00886696">
        <w:rPr>
          <w:rFonts w:ascii="Times New Roman" w:hAnsi="Times New Roman" w:cs="Times New Roman"/>
          <w:sz w:val="28"/>
          <w:szCs w:val="28"/>
        </w:rPr>
        <w:t>: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материальных р</w:t>
      </w:r>
      <w:r w:rsidRPr="00886696">
        <w:rPr>
          <w:rFonts w:ascii="Times New Roman" w:hAnsi="Times New Roman" w:cs="Times New Roman"/>
          <w:sz w:val="28"/>
          <w:szCs w:val="28"/>
        </w:rPr>
        <w:t>е</w:t>
      </w:r>
      <w:r w:rsidRPr="00886696">
        <w:rPr>
          <w:rFonts w:ascii="Times New Roman" w:hAnsi="Times New Roman" w:cs="Times New Roman"/>
          <w:sz w:val="28"/>
          <w:szCs w:val="28"/>
        </w:rPr>
        <w:t>сурсов Резерва;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>представляют на очередной год бюджетные заявки для закупки материал</w:t>
      </w:r>
      <w:r w:rsidRPr="00886696">
        <w:rPr>
          <w:rFonts w:ascii="Times New Roman" w:hAnsi="Times New Roman" w:cs="Times New Roman"/>
          <w:sz w:val="28"/>
          <w:szCs w:val="28"/>
        </w:rPr>
        <w:t>ь</w:t>
      </w:r>
      <w:r w:rsidRPr="00886696">
        <w:rPr>
          <w:rFonts w:ascii="Times New Roman" w:hAnsi="Times New Roman" w:cs="Times New Roman"/>
          <w:sz w:val="28"/>
          <w:szCs w:val="28"/>
        </w:rPr>
        <w:t>ных ресурсов в Р</w:t>
      </w:r>
      <w:r w:rsidRPr="00886696">
        <w:rPr>
          <w:rFonts w:ascii="Times New Roman" w:hAnsi="Times New Roman" w:cs="Times New Roman"/>
          <w:sz w:val="28"/>
          <w:szCs w:val="28"/>
        </w:rPr>
        <w:t>е</w:t>
      </w:r>
      <w:r w:rsidRPr="00886696">
        <w:rPr>
          <w:rFonts w:ascii="Times New Roman" w:hAnsi="Times New Roman" w:cs="Times New Roman"/>
          <w:sz w:val="28"/>
          <w:szCs w:val="28"/>
        </w:rPr>
        <w:t>зерв;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 отвечающие тр</w:t>
      </w:r>
      <w:r w:rsidRPr="00886696">
        <w:rPr>
          <w:rFonts w:ascii="Times New Roman" w:hAnsi="Times New Roman" w:cs="Times New Roman"/>
          <w:sz w:val="28"/>
          <w:szCs w:val="28"/>
        </w:rPr>
        <w:t>е</w:t>
      </w:r>
      <w:r w:rsidRPr="00886696">
        <w:rPr>
          <w:rFonts w:ascii="Times New Roman" w:hAnsi="Times New Roman" w:cs="Times New Roman"/>
          <w:sz w:val="28"/>
          <w:szCs w:val="28"/>
        </w:rPr>
        <w:t>бованиям по условиям хр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>нения и обеспечивающие возможность доставки в зоны чрезвычайных ситуаций;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>заключают в объеме выделенных ассигнований договоры (контракты) на п</w:t>
      </w:r>
      <w:r w:rsidRPr="00886696">
        <w:rPr>
          <w:rFonts w:ascii="Times New Roman" w:hAnsi="Times New Roman" w:cs="Times New Roman"/>
          <w:sz w:val="28"/>
          <w:szCs w:val="28"/>
        </w:rPr>
        <w:t>о</w:t>
      </w:r>
      <w:r w:rsidRPr="00886696">
        <w:rPr>
          <w:rFonts w:ascii="Times New Roman" w:hAnsi="Times New Roman" w:cs="Times New Roman"/>
          <w:sz w:val="28"/>
          <w:szCs w:val="28"/>
        </w:rPr>
        <w:t>ставку материальных ресурсов в Резерв, а также на ответственное хранение и с</w:t>
      </w:r>
      <w:r w:rsidRPr="00886696">
        <w:rPr>
          <w:rFonts w:ascii="Times New Roman" w:hAnsi="Times New Roman" w:cs="Times New Roman"/>
          <w:sz w:val="28"/>
          <w:szCs w:val="28"/>
        </w:rPr>
        <w:t>о</w:t>
      </w:r>
      <w:r w:rsidRPr="00886696">
        <w:rPr>
          <w:rFonts w:ascii="Times New Roman" w:hAnsi="Times New Roman" w:cs="Times New Roman"/>
          <w:sz w:val="28"/>
          <w:szCs w:val="28"/>
        </w:rPr>
        <w:t>держание Резерва;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lastRenderedPageBreak/>
        <w:t>организуют хранение, освежение, замену, обслуживание и выпуск материал</w:t>
      </w:r>
      <w:r w:rsidRPr="00886696">
        <w:rPr>
          <w:rFonts w:ascii="Times New Roman" w:hAnsi="Times New Roman" w:cs="Times New Roman"/>
          <w:sz w:val="28"/>
          <w:szCs w:val="28"/>
        </w:rPr>
        <w:t>ь</w:t>
      </w:r>
      <w:r w:rsidRPr="00886696">
        <w:rPr>
          <w:rFonts w:ascii="Times New Roman" w:hAnsi="Times New Roman" w:cs="Times New Roman"/>
          <w:sz w:val="28"/>
          <w:szCs w:val="28"/>
        </w:rPr>
        <w:t>ных ресурсов, нах</w:t>
      </w:r>
      <w:r w:rsidRPr="00886696">
        <w:rPr>
          <w:rFonts w:ascii="Times New Roman" w:hAnsi="Times New Roman" w:cs="Times New Roman"/>
          <w:sz w:val="28"/>
          <w:szCs w:val="28"/>
        </w:rPr>
        <w:t>о</w:t>
      </w:r>
      <w:r w:rsidRPr="00886696">
        <w:rPr>
          <w:rFonts w:ascii="Times New Roman" w:hAnsi="Times New Roman" w:cs="Times New Roman"/>
          <w:sz w:val="28"/>
          <w:szCs w:val="28"/>
        </w:rPr>
        <w:t>дящихся в Резерве;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>нию;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>осуществляют контроль за наличием, качественным состоянием, соблюд</w:t>
      </w:r>
      <w:r w:rsidRPr="00886696">
        <w:rPr>
          <w:rFonts w:ascii="Times New Roman" w:hAnsi="Times New Roman" w:cs="Times New Roman"/>
          <w:sz w:val="28"/>
          <w:szCs w:val="28"/>
        </w:rPr>
        <w:t>е</w:t>
      </w:r>
      <w:r w:rsidRPr="00886696">
        <w:rPr>
          <w:rFonts w:ascii="Times New Roman" w:hAnsi="Times New Roman" w:cs="Times New Roman"/>
          <w:sz w:val="28"/>
          <w:szCs w:val="28"/>
        </w:rPr>
        <w:t>нием условий хранения и выполнением мероприятий по содержанию материальных р</w:t>
      </w:r>
      <w:r w:rsidRPr="00886696">
        <w:rPr>
          <w:rFonts w:ascii="Times New Roman" w:hAnsi="Times New Roman" w:cs="Times New Roman"/>
          <w:sz w:val="28"/>
          <w:szCs w:val="28"/>
        </w:rPr>
        <w:t>е</w:t>
      </w:r>
      <w:r w:rsidRPr="00886696">
        <w:rPr>
          <w:rFonts w:ascii="Times New Roman" w:hAnsi="Times New Roman" w:cs="Times New Roman"/>
          <w:sz w:val="28"/>
          <w:szCs w:val="28"/>
        </w:rPr>
        <w:t>сурсов, находящихся на хранении в Резерве.</w:t>
      </w:r>
    </w:p>
    <w:p w:rsidR="00886696" w:rsidRPr="00886696" w:rsidRDefault="00C4556A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31011"/>
      <w:r>
        <w:rPr>
          <w:rFonts w:ascii="Times New Roman" w:hAnsi="Times New Roman" w:cs="Times New Roman"/>
          <w:sz w:val="28"/>
          <w:szCs w:val="28"/>
        </w:rPr>
        <w:t>9</w:t>
      </w:r>
      <w:r w:rsidR="00886696" w:rsidRPr="00886696">
        <w:rPr>
          <w:rFonts w:ascii="Times New Roman" w:hAnsi="Times New Roman" w:cs="Times New Roman"/>
          <w:sz w:val="28"/>
          <w:szCs w:val="28"/>
        </w:rPr>
        <w:t>. Методическое руководство и обеспечение создания, хранения, использов</w:t>
      </w:r>
      <w:r w:rsidR="00886696" w:rsidRPr="00886696">
        <w:rPr>
          <w:rFonts w:ascii="Times New Roman" w:hAnsi="Times New Roman" w:cs="Times New Roman"/>
          <w:sz w:val="28"/>
          <w:szCs w:val="28"/>
        </w:rPr>
        <w:t>а</w:t>
      </w:r>
      <w:r w:rsidR="00886696" w:rsidRPr="00886696">
        <w:rPr>
          <w:rFonts w:ascii="Times New Roman" w:hAnsi="Times New Roman" w:cs="Times New Roman"/>
          <w:sz w:val="28"/>
          <w:szCs w:val="28"/>
        </w:rPr>
        <w:t>ния и восполнения Резерва осуществляет Главное управление МЧС России по С</w:t>
      </w:r>
      <w:r w:rsidR="00886696" w:rsidRPr="00886696">
        <w:rPr>
          <w:rFonts w:ascii="Times New Roman" w:hAnsi="Times New Roman" w:cs="Times New Roman"/>
          <w:sz w:val="28"/>
          <w:szCs w:val="28"/>
        </w:rPr>
        <w:t>а</w:t>
      </w:r>
      <w:r w:rsidR="00886696" w:rsidRPr="00886696">
        <w:rPr>
          <w:rFonts w:ascii="Times New Roman" w:hAnsi="Times New Roman" w:cs="Times New Roman"/>
          <w:sz w:val="28"/>
          <w:szCs w:val="28"/>
        </w:rPr>
        <w:t>марской области.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231012"/>
      <w:bookmarkEnd w:id="0"/>
      <w:r w:rsidRPr="00886696"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0</w:t>
      </w:r>
      <w:r w:rsidRPr="00886696">
        <w:rPr>
          <w:rFonts w:ascii="Times New Roman" w:hAnsi="Times New Roman" w:cs="Times New Roman"/>
          <w:sz w:val="28"/>
          <w:szCs w:val="28"/>
        </w:rPr>
        <w:t xml:space="preserve">. Материальные ресурсы, входящие в состав Резерва, независимо от места их размещения, являются собственностью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886696">
        <w:rPr>
          <w:rFonts w:ascii="Times New Roman" w:hAnsi="Times New Roman" w:cs="Times New Roman"/>
          <w:sz w:val="28"/>
          <w:szCs w:val="28"/>
        </w:rPr>
        <w:t>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231014"/>
      <w:bookmarkEnd w:id="1"/>
      <w:r w:rsidRPr="00886696"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1</w:t>
      </w:r>
      <w:r w:rsidRPr="00886696">
        <w:rPr>
          <w:rFonts w:ascii="Times New Roman" w:hAnsi="Times New Roman" w:cs="Times New Roman"/>
          <w:sz w:val="28"/>
          <w:szCs w:val="28"/>
        </w:rPr>
        <w:t>. Хранение материальных ресурсов Резерва организуется как на объектах, специально предназначенных для их хранения и обслуживания, так и в соответс</w:t>
      </w:r>
      <w:r w:rsidRPr="00886696">
        <w:rPr>
          <w:rFonts w:ascii="Times New Roman" w:hAnsi="Times New Roman" w:cs="Times New Roman"/>
          <w:sz w:val="28"/>
          <w:szCs w:val="28"/>
        </w:rPr>
        <w:t>т</w:t>
      </w:r>
      <w:r w:rsidRPr="00886696">
        <w:rPr>
          <w:rFonts w:ascii="Times New Roman" w:hAnsi="Times New Roman" w:cs="Times New Roman"/>
          <w:sz w:val="28"/>
          <w:szCs w:val="28"/>
        </w:rPr>
        <w:t>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</w:t>
      </w:r>
      <w:r w:rsidRPr="00886696">
        <w:rPr>
          <w:rFonts w:ascii="Times New Roman" w:hAnsi="Times New Roman" w:cs="Times New Roman"/>
          <w:sz w:val="28"/>
          <w:szCs w:val="28"/>
        </w:rPr>
        <w:t>с</w:t>
      </w:r>
      <w:r w:rsidRPr="00886696">
        <w:rPr>
          <w:rFonts w:ascii="Times New Roman" w:hAnsi="Times New Roman" w:cs="Times New Roman"/>
          <w:sz w:val="28"/>
          <w:szCs w:val="28"/>
        </w:rPr>
        <w:t>ловная сохранность и откуда возможна их оперативная доставка.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231015"/>
      <w:bookmarkEnd w:id="2"/>
      <w:r w:rsidRPr="00886696"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2</w:t>
      </w:r>
      <w:r w:rsidRPr="00886696">
        <w:rPr>
          <w:rFonts w:ascii="Times New Roman" w:hAnsi="Times New Roman" w:cs="Times New Roman"/>
          <w:sz w:val="28"/>
          <w:szCs w:val="28"/>
        </w:rPr>
        <w:t xml:space="preserve">. </w:t>
      </w:r>
      <w:r w:rsidR="00C4556A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886696">
        <w:rPr>
          <w:rFonts w:ascii="Times New Roman" w:hAnsi="Times New Roman" w:cs="Times New Roman"/>
          <w:sz w:val="28"/>
          <w:szCs w:val="28"/>
        </w:rPr>
        <w:t>заключившие договоры,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C45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696">
        <w:rPr>
          <w:rFonts w:ascii="Times New Roman" w:hAnsi="Times New Roman" w:cs="Times New Roman"/>
          <w:sz w:val="28"/>
          <w:szCs w:val="28"/>
        </w:rPr>
        <w:t>н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>стоящего Порядка, осуществляют контроль за количеством, качеством и услови</w:t>
      </w:r>
      <w:r w:rsidRPr="00886696">
        <w:rPr>
          <w:rFonts w:ascii="Times New Roman" w:hAnsi="Times New Roman" w:cs="Times New Roman"/>
          <w:sz w:val="28"/>
          <w:szCs w:val="28"/>
        </w:rPr>
        <w:t>я</w:t>
      </w:r>
      <w:r w:rsidRPr="00886696">
        <w:rPr>
          <w:rFonts w:ascii="Times New Roman" w:hAnsi="Times New Roman" w:cs="Times New Roman"/>
          <w:sz w:val="28"/>
          <w:szCs w:val="28"/>
        </w:rPr>
        <w:t>ми хранения материальных ресурсов и устанавливают порядок их своевременной выд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>чи.</w:t>
      </w:r>
    </w:p>
    <w:bookmarkEnd w:id="3"/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</w:t>
      </w:r>
      <w:r w:rsidRPr="00886696">
        <w:rPr>
          <w:rFonts w:ascii="Times New Roman" w:hAnsi="Times New Roman" w:cs="Times New Roman"/>
          <w:sz w:val="28"/>
          <w:szCs w:val="28"/>
        </w:rPr>
        <w:t>т</w:t>
      </w:r>
      <w:r w:rsidRPr="00886696">
        <w:rPr>
          <w:rFonts w:ascii="Times New Roman" w:hAnsi="Times New Roman" w:cs="Times New Roman"/>
          <w:sz w:val="28"/>
          <w:szCs w:val="28"/>
        </w:rPr>
        <w:t xml:space="preserve">ветственное хранение Резерва, производится за счет средств </w:t>
      </w:r>
      <w:r>
        <w:rPr>
          <w:rFonts w:ascii="Times New Roman" w:hAnsi="Times New Roman" w:cs="Times New Roman"/>
          <w:sz w:val="28"/>
          <w:szCs w:val="28"/>
        </w:rPr>
        <w:t>городского округа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нель Самарской области</w:t>
      </w:r>
      <w:r w:rsidRPr="00886696">
        <w:rPr>
          <w:rFonts w:ascii="Times New Roman" w:hAnsi="Times New Roman" w:cs="Times New Roman"/>
          <w:sz w:val="28"/>
          <w:szCs w:val="28"/>
        </w:rPr>
        <w:t>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231016"/>
      <w:r w:rsidRPr="00886696"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3</w:t>
      </w:r>
      <w:r w:rsidRPr="00886696">
        <w:rPr>
          <w:rFonts w:ascii="Times New Roman" w:hAnsi="Times New Roman" w:cs="Times New Roman"/>
          <w:sz w:val="28"/>
          <w:szCs w:val="28"/>
        </w:rPr>
        <w:t xml:space="preserve">. Выпуск материальных ресурсов из Резерва осуществляется по решению </w:t>
      </w:r>
      <w:r w:rsidR="002D1517">
        <w:rPr>
          <w:rFonts w:ascii="Times New Roman" w:hAnsi="Times New Roman" w:cs="Times New Roman"/>
          <w:sz w:val="28"/>
          <w:szCs w:val="28"/>
        </w:rPr>
        <w:t>Главы городского округа Кинель Самарской области</w:t>
      </w:r>
      <w:r w:rsidRPr="00886696">
        <w:rPr>
          <w:rFonts w:ascii="Times New Roman" w:hAnsi="Times New Roman" w:cs="Times New Roman"/>
          <w:sz w:val="28"/>
          <w:szCs w:val="28"/>
        </w:rPr>
        <w:t xml:space="preserve"> или лица, его замещающего, и оформляется письменным распоряжением. Решения готовятся на основании обр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>щений организ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>ций.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231017"/>
      <w:bookmarkEnd w:id="4"/>
      <w:r w:rsidRPr="00886696"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4</w:t>
      </w:r>
      <w:r w:rsidRPr="00886696">
        <w:rPr>
          <w:rFonts w:ascii="Times New Roman" w:hAnsi="Times New Roman" w:cs="Times New Roman"/>
          <w:sz w:val="28"/>
          <w:szCs w:val="28"/>
        </w:rPr>
        <w:t>. Использование Резерва осуществляется на безвозмездной или возмез</w:t>
      </w:r>
      <w:r w:rsidRPr="00886696">
        <w:rPr>
          <w:rFonts w:ascii="Times New Roman" w:hAnsi="Times New Roman" w:cs="Times New Roman"/>
          <w:sz w:val="28"/>
          <w:szCs w:val="28"/>
        </w:rPr>
        <w:t>д</w:t>
      </w:r>
      <w:r w:rsidRPr="00886696">
        <w:rPr>
          <w:rFonts w:ascii="Times New Roman" w:hAnsi="Times New Roman" w:cs="Times New Roman"/>
          <w:sz w:val="28"/>
          <w:szCs w:val="28"/>
        </w:rPr>
        <w:t>ной основе.</w:t>
      </w:r>
    </w:p>
    <w:bookmarkEnd w:id="5"/>
    <w:p w:rsidR="00886696" w:rsidRPr="00886696" w:rsidRDefault="00886696" w:rsidP="002D1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69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на территории </w:t>
      </w:r>
      <w:r w:rsidR="002D1517">
        <w:rPr>
          <w:rFonts w:ascii="Times New Roman" w:hAnsi="Times New Roman" w:cs="Times New Roman"/>
          <w:sz w:val="28"/>
          <w:szCs w:val="28"/>
        </w:rPr>
        <w:t>городского округа Кинель Сама</w:t>
      </w:r>
      <w:r w:rsidR="002D1517">
        <w:rPr>
          <w:rFonts w:ascii="Times New Roman" w:hAnsi="Times New Roman" w:cs="Times New Roman"/>
          <w:sz w:val="28"/>
          <w:szCs w:val="28"/>
        </w:rPr>
        <w:t>р</w:t>
      </w:r>
      <w:r w:rsidR="002D1517">
        <w:rPr>
          <w:rFonts w:ascii="Times New Roman" w:hAnsi="Times New Roman" w:cs="Times New Roman"/>
          <w:sz w:val="28"/>
          <w:szCs w:val="28"/>
        </w:rPr>
        <w:t>ской области</w:t>
      </w:r>
      <w:r w:rsidRPr="00886696">
        <w:rPr>
          <w:rFonts w:ascii="Times New Roman" w:hAnsi="Times New Roman" w:cs="Times New Roman"/>
          <w:sz w:val="28"/>
          <w:szCs w:val="28"/>
        </w:rPr>
        <w:t xml:space="preserve"> чрезвычайной ситуации техногенного характера расходы по выпуску мат</w:t>
      </w:r>
      <w:r w:rsidRPr="00886696">
        <w:rPr>
          <w:rFonts w:ascii="Times New Roman" w:hAnsi="Times New Roman" w:cs="Times New Roman"/>
          <w:sz w:val="28"/>
          <w:szCs w:val="28"/>
        </w:rPr>
        <w:t>е</w:t>
      </w:r>
      <w:r w:rsidRPr="00886696">
        <w:rPr>
          <w:rFonts w:ascii="Times New Roman" w:hAnsi="Times New Roman" w:cs="Times New Roman"/>
          <w:sz w:val="28"/>
          <w:szCs w:val="28"/>
        </w:rPr>
        <w:t>риальных ресурсов из Резерва возмещаются за счет средств и имущества хозяйс</w:t>
      </w:r>
      <w:r w:rsidRPr="00886696">
        <w:rPr>
          <w:rFonts w:ascii="Times New Roman" w:hAnsi="Times New Roman" w:cs="Times New Roman"/>
          <w:sz w:val="28"/>
          <w:szCs w:val="28"/>
        </w:rPr>
        <w:t>т</w:t>
      </w:r>
      <w:r w:rsidRPr="00886696">
        <w:rPr>
          <w:rFonts w:ascii="Times New Roman" w:hAnsi="Times New Roman" w:cs="Times New Roman"/>
          <w:sz w:val="28"/>
          <w:szCs w:val="28"/>
        </w:rPr>
        <w:t>вующего субъекта, виновного в возни</w:t>
      </w:r>
      <w:r w:rsidRPr="00886696">
        <w:rPr>
          <w:rFonts w:ascii="Times New Roman" w:hAnsi="Times New Roman" w:cs="Times New Roman"/>
          <w:sz w:val="28"/>
          <w:szCs w:val="28"/>
        </w:rPr>
        <w:t>к</w:t>
      </w:r>
      <w:r w:rsidRPr="00886696">
        <w:rPr>
          <w:rFonts w:ascii="Times New Roman" w:hAnsi="Times New Roman" w:cs="Times New Roman"/>
          <w:sz w:val="28"/>
          <w:szCs w:val="28"/>
        </w:rPr>
        <w:t>новении чрезвычайной ситуации.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231018"/>
      <w:r w:rsidRPr="00886696"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5</w:t>
      </w:r>
      <w:r w:rsidRPr="00886696">
        <w:rPr>
          <w:rFonts w:ascii="Times New Roman" w:hAnsi="Times New Roman" w:cs="Times New Roman"/>
          <w:sz w:val="28"/>
          <w:szCs w:val="28"/>
        </w:rPr>
        <w:t>. Перевозка материальных ресурсов, входящих в состав Резерва, в целях л</w:t>
      </w:r>
      <w:r w:rsidRPr="00886696">
        <w:rPr>
          <w:rFonts w:ascii="Times New Roman" w:hAnsi="Times New Roman" w:cs="Times New Roman"/>
          <w:sz w:val="28"/>
          <w:szCs w:val="28"/>
        </w:rPr>
        <w:t>и</w:t>
      </w:r>
      <w:r w:rsidRPr="00886696">
        <w:rPr>
          <w:rFonts w:ascii="Times New Roman" w:hAnsi="Times New Roman" w:cs="Times New Roman"/>
          <w:sz w:val="28"/>
          <w:szCs w:val="28"/>
        </w:rPr>
        <w:t>квидации чрезвычайных ситуаций осуществляется транспортными организ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 xml:space="preserve">циями на договорной основе с </w:t>
      </w:r>
      <w:r w:rsidR="002D1517"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 Самарской о</w:t>
      </w:r>
      <w:r w:rsidR="002D1517">
        <w:rPr>
          <w:rFonts w:ascii="Times New Roman" w:hAnsi="Times New Roman" w:cs="Times New Roman"/>
          <w:sz w:val="28"/>
          <w:szCs w:val="28"/>
        </w:rPr>
        <w:t>б</w:t>
      </w:r>
      <w:r w:rsidR="002D1517">
        <w:rPr>
          <w:rFonts w:ascii="Times New Roman" w:hAnsi="Times New Roman" w:cs="Times New Roman"/>
          <w:sz w:val="28"/>
          <w:szCs w:val="28"/>
        </w:rPr>
        <w:t>ласти</w:t>
      </w:r>
      <w:r w:rsidRPr="00886696">
        <w:rPr>
          <w:rFonts w:ascii="Times New Roman" w:hAnsi="Times New Roman" w:cs="Times New Roman"/>
          <w:sz w:val="28"/>
          <w:szCs w:val="28"/>
        </w:rPr>
        <w:t>.</w:t>
      </w:r>
    </w:p>
    <w:p w:rsidR="00886696" w:rsidRPr="00886696" w:rsidRDefault="00886696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231019"/>
      <w:bookmarkEnd w:id="6"/>
      <w:r w:rsidRPr="00886696"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6</w:t>
      </w:r>
      <w:r w:rsidRPr="00886696">
        <w:rPr>
          <w:rFonts w:ascii="Times New Roman" w:hAnsi="Times New Roman" w:cs="Times New Roman"/>
          <w:sz w:val="28"/>
          <w:szCs w:val="28"/>
        </w:rPr>
        <w:t>. Организации, обратившиеся за помощью и получившие материальные р</w:t>
      </w:r>
      <w:r w:rsidRPr="00886696">
        <w:rPr>
          <w:rFonts w:ascii="Times New Roman" w:hAnsi="Times New Roman" w:cs="Times New Roman"/>
          <w:sz w:val="28"/>
          <w:szCs w:val="28"/>
        </w:rPr>
        <w:t>е</w:t>
      </w:r>
      <w:r w:rsidRPr="00886696">
        <w:rPr>
          <w:rFonts w:ascii="Times New Roman" w:hAnsi="Times New Roman" w:cs="Times New Roman"/>
          <w:sz w:val="28"/>
          <w:szCs w:val="28"/>
        </w:rPr>
        <w:t>сурсы из Резерва, организуют прием, хранение и целевое использование доставле</w:t>
      </w:r>
      <w:r w:rsidRPr="00886696">
        <w:rPr>
          <w:rFonts w:ascii="Times New Roman" w:hAnsi="Times New Roman" w:cs="Times New Roman"/>
          <w:sz w:val="28"/>
          <w:szCs w:val="28"/>
        </w:rPr>
        <w:t>н</w:t>
      </w:r>
      <w:r w:rsidRPr="00886696">
        <w:rPr>
          <w:rFonts w:ascii="Times New Roman" w:hAnsi="Times New Roman" w:cs="Times New Roman"/>
          <w:sz w:val="28"/>
          <w:szCs w:val="28"/>
        </w:rPr>
        <w:t>ных в зону чрезвычайной ситуации м</w:t>
      </w:r>
      <w:r w:rsidRPr="00886696">
        <w:rPr>
          <w:rFonts w:ascii="Times New Roman" w:hAnsi="Times New Roman" w:cs="Times New Roman"/>
          <w:sz w:val="28"/>
          <w:szCs w:val="28"/>
        </w:rPr>
        <w:t>а</w:t>
      </w:r>
      <w:r w:rsidRPr="00886696">
        <w:rPr>
          <w:rFonts w:ascii="Times New Roman" w:hAnsi="Times New Roman" w:cs="Times New Roman"/>
          <w:sz w:val="28"/>
          <w:szCs w:val="28"/>
        </w:rPr>
        <w:t>териальных ресурсов.</w:t>
      </w:r>
    </w:p>
    <w:p w:rsidR="00886696" w:rsidRPr="00886696" w:rsidRDefault="002D1517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sub_231021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7</w:t>
      </w:r>
      <w:r w:rsidR="00886696" w:rsidRPr="00886696">
        <w:rPr>
          <w:rFonts w:ascii="Times New Roman" w:hAnsi="Times New Roman" w:cs="Times New Roman"/>
          <w:sz w:val="28"/>
          <w:szCs w:val="28"/>
        </w:rPr>
        <w:t xml:space="preserve">. Для обеспечения жизнедеятельности пострадавшего населения </w:t>
      </w:r>
      <w:r w:rsidR="00BF59FA">
        <w:rPr>
          <w:rFonts w:ascii="Times New Roman" w:hAnsi="Times New Roman" w:cs="Times New Roman"/>
          <w:sz w:val="28"/>
          <w:szCs w:val="28"/>
        </w:rPr>
        <w:t>при вое</w:t>
      </w:r>
      <w:r w:rsidR="00BF59FA">
        <w:rPr>
          <w:rFonts w:ascii="Times New Roman" w:hAnsi="Times New Roman" w:cs="Times New Roman"/>
          <w:sz w:val="28"/>
          <w:szCs w:val="28"/>
        </w:rPr>
        <w:t>н</w:t>
      </w:r>
      <w:r w:rsidR="00BF59FA">
        <w:rPr>
          <w:rFonts w:ascii="Times New Roman" w:hAnsi="Times New Roman" w:cs="Times New Roman"/>
          <w:sz w:val="28"/>
          <w:szCs w:val="28"/>
        </w:rPr>
        <w:t xml:space="preserve">ных конфликтах или вследствие этих конфликтов, а также при </w:t>
      </w:r>
      <w:r w:rsidR="00BF59FA" w:rsidRPr="00886696">
        <w:rPr>
          <w:rFonts w:ascii="Times New Roman" w:hAnsi="Times New Roman" w:cs="Times New Roman"/>
          <w:sz w:val="28"/>
          <w:szCs w:val="28"/>
        </w:rPr>
        <w:t>ликвидации чрезв</w:t>
      </w:r>
      <w:r w:rsidR="00BF59FA" w:rsidRPr="00886696">
        <w:rPr>
          <w:rFonts w:ascii="Times New Roman" w:hAnsi="Times New Roman" w:cs="Times New Roman"/>
          <w:sz w:val="28"/>
          <w:szCs w:val="28"/>
        </w:rPr>
        <w:t>ы</w:t>
      </w:r>
      <w:r w:rsidR="00BF59FA" w:rsidRPr="00886696">
        <w:rPr>
          <w:rFonts w:ascii="Times New Roman" w:hAnsi="Times New Roman" w:cs="Times New Roman"/>
          <w:sz w:val="28"/>
          <w:szCs w:val="28"/>
        </w:rPr>
        <w:t xml:space="preserve">чайных ситуаций </w:t>
      </w:r>
      <w:r w:rsidR="00BF59FA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</w:rPr>
        <w:t>администрация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Кинель Самарской области</w:t>
      </w:r>
      <w:r w:rsidR="00886696" w:rsidRPr="00886696">
        <w:rPr>
          <w:rFonts w:ascii="Times New Roman" w:hAnsi="Times New Roman" w:cs="Times New Roman"/>
          <w:sz w:val="28"/>
          <w:szCs w:val="28"/>
        </w:rPr>
        <w:t xml:space="preserve"> может использовать находящиеся на его террит</w:t>
      </w:r>
      <w:r w:rsidR="00886696" w:rsidRPr="00886696">
        <w:rPr>
          <w:rFonts w:ascii="Times New Roman" w:hAnsi="Times New Roman" w:cs="Times New Roman"/>
          <w:sz w:val="28"/>
          <w:szCs w:val="28"/>
        </w:rPr>
        <w:t>о</w:t>
      </w:r>
      <w:r w:rsidR="00886696" w:rsidRPr="00886696">
        <w:rPr>
          <w:rFonts w:ascii="Times New Roman" w:hAnsi="Times New Roman" w:cs="Times New Roman"/>
          <w:sz w:val="28"/>
          <w:szCs w:val="28"/>
        </w:rPr>
        <w:t>рии объектовые резервы материальных ресурсов по согласованию с создавшими их организаци</w:t>
      </w:r>
      <w:r w:rsidR="00886696" w:rsidRPr="00886696">
        <w:rPr>
          <w:rFonts w:ascii="Times New Roman" w:hAnsi="Times New Roman" w:cs="Times New Roman"/>
          <w:sz w:val="28"/>
          <w:szCs w:val="28"/>
        </w:rPr>
        <w:t>я</w:t>
      </w:r>
      <w:r w:rsidR="00886696" w:rsidRPr="00886696">
        <w:rPr>
          <w:rFonts w:ascii="Times New Roman" w:hAnsi="Times New Roman" w:cs="Times New Roman"/>
          <w:sz w:val="28"/>
          <w:szCs w:val="28"/>
        </w:rPr>
        <w:t>ми.</w:t>
      </w:r>
    </w:p>
    <w:p w:rsidR="00886696" w:rsidRDefault="002D1517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sub_231022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C4556A">
        <w:rPr>
          <w:rFonts w:ascii="Times New Roman" w:hAnsi="Times New Roman" w:cs="Times New Roman"/>
          <w:sz w:val="28"/>
          <w:szCs w:val="28"/>
        </w:rPr>
        <w:t>8</w:t>
      </w:r>
      <w:r w:rsidR="00886696" w:rsidRPr="00886696">
        <w:rPr>
          <w:rFonts w:ascii="Times New Roman" w:hAnsi="Times New Roman" w:cs="Times New Roman"/>
          <w:sz w:val="28"/>
          <w:szCs w:val="28"/>
        </w:rPr>
        <w:t>. Восполнение материальных ресурсов Резерва, израсходованных при ли</w:t>
      </w:r>
      <w:r w:rsidR="00886696" w:rsidRPr="00886696">
        <w:rPr>
          <w:rFonts w:ascii="Times New Roman" w:hAnsi="Times New Roman" w:cs="Times New Roman"/>
          <w:sz w:val="28"/>
          <w:szCs w:val="28"/>
        </w:rPr>
        <w:t>к</w:t>
      </w:r>
      <w:r w:rsidR="00886696" w:rsidRPr="00886696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ситуаций,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8F53F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Кинель Самарской области</w:t>
      </w:r>
      <w:r w:rsidR="00886696" w:rsidRPr="00886696">
        <w:rPr>
          <w:rFonts w:ascii="Times New Roman" w:hAnsi="Times New Roman" w:cs="Times New Roman"/>
          <w:sz w:val="28"/>
          <w:szCs w:val="28"/>
        </w:rPr>
        <w:t>.</w:t>
      </w:r>
    </w:p>
    <w:p w:rsidR="008F53FA" w:rsidRDefault="008F53FA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номенклатура восполняемых материальных ресурсов Резерва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соответствовать объемам и номенклатуре израсходованных при ликвидации чрезвычайных ситуаций ресурсов, если нет иного решения администрации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Кинель Самарской области.</w:t>
      </w:r>
    </w:p>
    <w:p w:rsidR="008F53FA" w:rsidRDefault="008F53FA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Восполнение материальных ресурсов Резерва, израсходованных при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чрезвычайных ситуаций,</w:t>
      </w:r>
      <w:r w:rsidR="00BF59F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решением админис</w:t>
      </w:r>
      <w:r w:rsidR="00BF59FA">
        <w:rPr>
          <w:rFonts w:ascii="Times New Roman" w:hAnsi="Times New Roman" w:cs="Times New Roman"/>
          <w:sz w:val="28"/>
          <w:szCs w:val="28"/>
        </w:rPr>
        <w:t>т</w:t>
      </w:r>
      <w:r w:rsidR="00BF59FA">
        <w:rPr>
          <w:rFonts w:ascii="Times New Roman" w:hAnsi="Times New Roman" w:cs="Times New Roman"/>
          <w:sz w:val="28"/>
          <w:szCs w:val="28"/>
        </w:rPr>
        <w:t>рации городского округа Кинель Самарской области, определяющем исто</w:t>
      </w:r>
      <w:r w:rsidR="00BF59FA">
        <w:rPr>
          <w:rFonts w:ascii="Times New Roman" w:hAnsi="Times New Roman" w:cs="Times New Roman"/>
          <w:sz w:val="28"/>
          <w:szCs w:val="28"/>
        </w:rPr>
        <w:t>ч</w:t>
      </w:r>
      <w:r w:rsidR="00BF59FA">
        <w:rPr>
          <w:rFonts w:ascii="Times New Roman" w:hAnsi="Times New Roman" w:cs="Times New Roman"/>
          <w:sz w:val="28"/>
          <w:szCs w:val="28"/>
        </w:rPr>
        <w:t>ники их восполнения, или за счет средств организаций, в интересах которых использовались материальные ресурсы Резерва.</w:t>
      </w:r>
    </w:p>
    <w:p w:rsidR="00886696" w:rsidRPr="00886696" w:rsidRDefault="00BF59FA" w:rsidP="0088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231023"/>
      <w:bookmarkEnd w:id="9"/>
      <w:r>
        <w:rPr>
          <w:rFonts w:ascii="Times New Roman" w:hAnsi="Times New Roman" w:cs="Times New Roman"/>
          <w:sz w:val="28"/>
          <w:szCs w:val="28"/>
        </w:rPr>
        <w:t>19</w:t>
      </w:r>
      <w:r w:rsidR="008F53FA">
        <w:rPr>
          <w:rFonts w:ascii="Times New Roman" w:hAnsi="Times New Roman" w:cs="Times New Roman"/>
          <w:sz w:val="28"/>
          <w:szCs w:val="28"/>
        </w:rPr>
        <w:t xml:space="preserve"> </w:t>
      </w:r>
      <w:r w:rsidR="00886696" w:rsidRPr="00886696">
        <w:rPr>
          <w:rFonts w:ascii="Times New Roman" w:hAnsi="Times New Roman" w:cs="Times New Roman"/>
          <w:sz w:val="28"/>
          <w:szCs w:val="28"/>
        </w:rPr>
        <w:t>. По операциям с материальными ресурсами Резерва организации несут о</w:t>
      </w:r>
      <w:r w:rsidR="00886696" w:rsidRPr="00886696">
        <w:rPr>
          <w:rFonts w:ascii="Times New Roman" w:hAnsi="Times New Roman" w:cs="Times New Roman"/>
          <w:sz w:val="28"/>
          <w:szCs w:val="28"/>
        </w:rPr>
        <w:t>т</w:t>
      </w:r>
      <w:r w:rsidR="00886696" w:rsidRPr="00886696">
        <w:rPr>
          <w:rFonts w:ascii="Times New Roman" w:hAnsi="Times New Roman" w:cs="Times New Roman"/>
          <w:sz w:val="28"/>
          <w:szCs w:val="28"/>
        </w:rPr>
        <w:t>ветственность в порядке, установленном законодательством Российской Фед</w:t>
      </w:r>
      <w:r w:rsidR="00886696" w:rsidRPr="00886696">
        <w:rPr>
          <w:rFonts w:ascii="Times New Roman" w:hAnsi="Times New Roman" w:cs="Times New Roman"/>
          <w:sz w:val="28"/>
          <w:szCs w:val="28"/>
        </w:rPr>
        <w:t>е</w:t>
      </w:r>
      <w:r w:rsidR="00886696" w:rsidRPr="00886696">
        <w:rPr>
          <w:rFonts w:ascii="Times New Roman" w:hAnsi="Times New Roman" w:cs="Times New Roman"/>
          <w:sz w:val="28"/>
          <w:szCs w:val="28"/>
        </w:rPr>
        <w:t>рации и договорами.</w:t>
      </w:r>
    </w:p>
    <w:bookmarkEnd w:id="10"/>
    <w:tbl>
      <w:tblPr>
        <w:tblW w:w="0" w:type="auto"/>
        <w:tblLook w:val="01E0"/>
      </w:tblPr>
      <w:tblGrid>
        <w:gridCol w:w="4643"/>
        <w:gridCol w:w="5210"/>
      </w:tblGrid>
      <w:tr w:rsidR="002512DE" w:rsidRPr="008B691B" w:rsidTr="00375F15">
        <w:tc>
          <w:tcPr>
            <w:tcW w:w="4643" w:type="dxa"/>
          </w:tcPr>
          <w:p w:rsidR="002512DE" w:rsidRPr="008B691B" w:rsidRDefault="002512DE" w:rsidP="00375F15">
            <w:pPr>
              <w:spacing w:line="336" w:lineRule="auto"/>
            </w:pPr>
          </w:p>
        </w:tc>
        <w:tc>
          <w:tcPr>
            <w:tcW w:w="5210" w:type="dxa"/>
          </w:tcPr>
          <w:p w:rsidR="00EA6DD4" w:rsidRPr="008B691B" w:rsidRDefault="00EA6DD4" w:rsidP="00EA6D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6DD4" w:rsidRPr="008B691B" w:rsidRDefault="00EA6DD4" w:rsidP="00EA6DD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A6DD4" w:rsidRPr="008B691B" w:rsidRDefault="00EA6DD4" w:rsidP="00EA6DD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Кинель </w:t>
            </w:r>
          </w:p>
          <w:p w:rsidR="00EA6DD4" w:rsidRPr="008B691B" w:rsidRDefault="00EA6DD4" w:rsidP="00EA6DD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EA6DD4" w:rsidRPr="008B691B" w:rsidRDefault="00EA6DD4" w:rsidP="00EA6D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г. № _____</w:t>
            </w:r>
          </w:p>
          <w:p w:rsidR="002512DE" w:rsidRPr="008B691B" w:rsidRDefault="002512DE" w:rsidP="00375F15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2622C5" w:rsidRDefault="002622C5" w:rsidP="00EA6D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Номенклатуру и объемы запасов (резервов) материальных ресурсов </w:t>
      </w:r>
    </w:p>
    <w:p w:rsidR="00EA6DD4" w:rsidRDefault="002622C5" w:rsidP="00EA6D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 для обеспечения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по гражданской обороне и ликвидации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и техногенного характера на территории городского округа Кинель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</w:p>
    <w:tbl>
      <w:tblPr>
        <w:tblStyle w:val="afb"/>
        <w:tblW w:w="10301" w:type="dxa"/>
        <w:tblInd w:w="0" w:type="dxa"/>
        <w:tblLayout w:type="fixed"/>
        <w:tblLook w:val="04A0"/>
      </w:tblPr>
      <w:tblGrid>
        <w:gridCol w:w="660"/>
        <w:gridCol w:w="4432"/>
        <w:gridCol w:w="1386"/>
        <w:gridCol w:w="1385"/>
        <w:gridCol w:w="2438"/>
      </w:tblGrid>
      <w:tr w:rsidR="00562389" w:rsidTr="00BF59FA">
        <w:trPr>
          <w:trHeight w:val="63"/>
        </w:trPr>
        <w:tc>
          <w:tcPr>
            <w:tcW w:w="660" w:type="dxa"/>
          </w:tcPr>
          <w:p w:rsidR="00562389" w:rsidRPr="00B631F7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432" w:type="dxa"/>
          </w:tcPr>
          <w:p w:rsidR="00562389" w:rsidRPr="00B631F7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Наименование матер</w:t>
            </w: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альных средств</w:t>
            </w:r>
          </w:p>
        </w:tc>
        <w:tc>
          <w:tcPr>
            <w:tcW w:w="1386" w:type="dxa"/>
          </w:tcPr>
          <w:p w:rsidR="00562389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 xml:space="preserve">Единица </w:t>
            </w:r>
          </w:p>
          <w:p w:rsidR="00562389" w:rsidRPr="00B631F7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измер</w:t>
            </w: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1385" w:type="dxa"/>
          </w:tcPr>
          <w:p w:rsidR="00562389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 xml:space="preserve">Общее </w:t>
            </w:r>
          </w:p>
          <w:p w:rsidR="00562389" w:rsidRPr="00B631F7" w:rsidRDefault="00562389" w:rsidP="006F6A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631F7">
              <w:rPr>
                <w:rFonts w:ascii="Times New Roman" w:hAnsi="Times New Roman" w:cs="Times New Roman"/>
                <w:sz w:val="24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</w:p>
        </w:tc>
        <w:tc>
          <w:tcPr>
            <w:tcW w:w="2438" w:type="dxa"/>
          </w:tcPr>
          <w:p w:rsidR="00562389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Места хранения</w:t>
            </w:r>
          </w:p>
        </w:tc>
      </w:tr>
      <w:tr w:rsidR="00562389" w:rsidTr="00BF59FA">
        <w:trPr>
          <w:trHeight w:val="63"/>
        </w:trPr>
        <w:tc>
          <w:tcPr>
            <w:tcW w:w="10300" w:type="dxa"/>
            <w:gridSpan w:val="5"/>
          </w:tcPr>
          <w:p w:rsidR="00562389" w:rsidRDefault="00562389" w:rsidP="006519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9A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Продовольствие </w:t>
            </w:r>
          </w:p>
          <w:p w:rsidR="00562389" w:rsidRPr="006519A7" w:rsidRDefault="00562389" w:rsidP="006519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(из расчета снабжения 50 человек </w:t>
            </w:r>
            <w:r w:rsidRPr="00787A8D">
              <w:rPr>
                <w:rFonts w:ascii="Times New Roman" w:hAnsi="Times New Roman" w:cs="Times New Roman"/>
                <w:sz w:val="24"/>
                <w:szCs w:val="28"/>
              </w:rPr>
              <w:t xml:space="preserve">на 3-е суток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пострадавших)</w:t>
            </w: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Хлеб и хлебобулочные изделия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250000</w:t>
            </w:r>
          </w:p>
        </w:tc>
        <w:tc>
          <w:tcPr>
            <w:tcW w:w="2438" w:type="dxa"/>
            <w:vMerge w:val="restart"/>
          </w:tcPr>
          <w:p w:rsidR="00262E6A" w:rsidRDefault="00262E6A" w:rsidP="00262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безвозмез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хранения мат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риальных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сурсов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с ООО «Элит»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12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 г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ода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 xml:space="preserve">№ 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62E6A" w:rsidRDefault="00262E6A" w:rsidP="00262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E6A" w:rsidRDefault="00262E6A" w:rsidP="00263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на поставку продовольственной продукции в горо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ской резерв, предн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значенный для 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видации чрезвыча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ситуаций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родного и техноге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характера на территории горо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 округа в 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ное и военное время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с ООО «Элит»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12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января 2023 года</w:t>
            </w: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B631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32" w:type="dxa"/>
          </w:tcPr>
          <w:p w:rsidR="00262E6A" w:rsidRPr="00D00DFF" w:rsidRDefault="00262E6A" w:rsidP="00152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Крупа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, мука грубого помола, макароны, гранулы и пр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чие продукты</w:t>
            </w: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Консервы мясные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275000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Консервы рыбные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Консервы молочные, сгущенные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Мука пшеничная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525000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Сахар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1525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Чай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Соль поваренная пищевая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432" w:type="dxa"/>
          </w:tcPr>
          <w:p w:rsidR="00262E6A" w:rsidRDefault="00262E6A" w:rsidP="00152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1525B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Масла и жиры</w:t>
            </w:r>
          </w:p>
          <w:p w:rsidR="00262E6A" w:rsidRPr="00D00DFF" w:rsidRDefault="00262E6A" w:rsidP="00152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152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1525B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28250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Соки овощефруктовые</w:t>
            </w:r>
          </w:p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530D21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50000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2389" w:rsidTr="00BF59FA">
        <w:trPr>
          <w:trHeight w:val="63"/>
        </w:trPr>
        <w:tc>
          <w:tcPr>
            <w:tcW w:w="10300" w:type="dxa"/>
            <w:gridSpan w:val="5"/>
          </w:tcPr>
          <w:p w:rsidR="00562389" w:rsidRDefault="00562389" w:rsidP="006519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9A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Продовольствие</w:t>
            </w:r>
          </w:p>
          <w:p w:rsidR="00562389" w:rsidRDefault="00562389" w:rsidP="00787A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(из расчета снабжения </w:t>
            </w:r>
            <w:r w:rsidR="0028656D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Pr="00787A8D">
              <w:rPr>
                <w:rFonts w:ascii="Times New Roman" w:hAnsi="Times New Roman" w:cs="Times New Roman"/>
                <w:sz w:val="24"/>
                <w:szCs w:val="28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3-е суток, </w:t>
            </w:r>
          </w:p>
          <w:p w:rsidR="00562389" w:rsidRPr="006519A7" w:rsidRDefault="00562389" w:rsidP="006519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нештатных формирований гражданской 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роны)</w:t>
            </w: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Хлеб и хлебобулочные изделия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250000</w:t>
            </w:r>
          </w:p>
        </w:tc>
        <w:tc>
          <w:tcPr>
            <w:tcW w:w="2438" w:type="dxa"/>
            <w:vMerge w:val="restart"/>
          </w:tcPr>
          <w:p w:rsidR="00262E6A" w:rsidRPr="00262E6A" w:rsidRDefault="00262E6A" w:rsidP="00262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Договор безвозмез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ного хранения мат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риальных р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 xml:space="preserve">сурсов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с ООО «Элит»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от 12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января 2023 года № 1</w:t>
            </w:r>
          </w:p>
          <w:p w:rsidR="00262E6A" w:rsidRPr="00262E6A" w:rsidRDefault="00262E6A" w:rsidP="00262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E6A" w:rsidRDefault="00262E6A" w:rsidP="00262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Договор на поставку продовольственной продукции в горо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ской резерв, предн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значенный для ли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видации чрезвыча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ных ситуаций пр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родного и техноге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ного характера на территории горо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ского округа в ми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62E6A">
              <w:rPr>
                <w:rFonts w:ascii="Times New Roman" w:hAnsi="Times New Roman" w:cs="Times New Roman"/>
                <w:sz w:val="24"/>
                <w:szCs w:val="28"/>
              </w:rPr>
              <w:t xml:space="preserve">ное и военное время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с ООО «Элит» от 12 января 2023 года</w:t>
            </w: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32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Крупа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, мука грубого помола, макароны, гранулы и пр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чие продукты</w:t>
            </w: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Консервы мясные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275000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Консервы рыбные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Консервы молочные, сгущенные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Мука пшеничная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525000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Сахар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Чай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lastRenderedPageBreak/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Соль поваренная пищевая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00DF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B631F7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1525B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Масла и жиры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1525BF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28250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Default="00262E6A" w:rsidP="00375F1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432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Соки овощефруктовые</w:t>
            </w:r>
          </w:p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грамм</w:t>
            </w:r>
          </w:p>
        </w:tc>
        <w:tc>
          <w:tcPr>
            <w:tcW w:w="1385" w:type="dxa"/>
          </w:tcPr>
          <w:p w:rsidR="00262E6A" w:rsidRPr="00530D21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50000</w:t>
            </w:r>
          </w:p>
        </w:tc>
        <w:tc>
          <w:tcPr>
            <w:tcW w:w="2438" w:type="dxa"/>
            <w:vMerge/>
          </w:tcPr>
          <w:p w:rsidR="00262E6A" w:rsidRDefault="00262E6A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2389" w:rsidRPr="006F6AA7" w:rsidTr="00BF59FA">
        <w:trPr>
          <w:trHeight w:val="63"/>
        </w:trPr>
        <w:tc>
          <w:tcPr>
            <w:tcW w:w="10300" w:type="dxa"/>
            <w:gridSpan w:val="5"/>
          </w:tcPr>
          <w:p w:rsidR="00562389" w:rsidRPr="006F6AA7" w:rsidRDefault="00562389" w:rsidP="006519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0870CD">
              <w:rPr>
                <w:rFonts w:ascii="Times New Roman" w:hAnsi="Times New Roman" w:cs="Times New Roman"/>
                <w:sz w:val="24"/>
                <w:szCs w:val="28"/>
              </w:rPr>
              <w:t>Вещевое имущество</w:t>
            </w: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2389" w:rsidRDefault="00562389" w:rsidP="006519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(из расчета снабжения 50 человек)</w:t>
            </w:r>
          </w:p>
        </w:tc>
      </w:tr>
      <w:tr w:rsidR="00F73163" w:rsidRPr="006F6AA7" w:rsidTr="00BF59FA">
        <w:trPr>
          <w:trHeight w:val="63"/>
        </w:trPr>
        <w:tc>
          <w:tcPr>
            <w:tcW w:w="660" w:type="dxa"/>
          </w:tcPr>
          <w:p w:rsidR="00F73163" w:rsidRPr="006F6AA7" w:rsidRDefault="00F73163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32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>Кровати</w:t>
            </w:r>
          </w:p>
        </w:tc>
        <w:tc>
          <w:tcPr>
            <w:tcW w:w="1386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8" w:type="dxa"/>
            <w:vMerge w:val="restart"/>
          </w:tcPr>
          <w:p w:rsidR="00F73163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Соглашение с ГБОУ СОШ № 5 «ОЦ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дер» от 3 февраля 2020 года</w:t>
            </w:r>
          </w:p>
        </w:tc>
      </w:tr>
      <w:tr w:rsidR="00F73163" w:rsidRPr="006F6AA7" w:rsidTr="00BF59FA">
        <w:trPr>
          <w:trHeight w:val="63"/>
        </w:trPr>
        <w:tc>
          <w:tcPr>
            <w:tcW w:w="660" w:type="dxa"/>
          </w:tcPr>
          <w:p w:rsidR="00F73163" w:rsidRPr="006F6AA7" w:rsidRDefault="00F73163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32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 xml:space="preserve">Матрасы </w:t>
            </w:r>
          </w:p>
        </w:tc>
        <w:tc>
          <w:tcPr>
            <w:tcW w:w="1386" w:type="dxa"/>
          </w:tcPr>
          <w:p w:rsidR="00F73163" w:rsidRPr="006F6AA7" w:rsidRDefault="00F73163" w:rsidP="006F6AA7">
            <w:pPr>
              <w:ind w:firstLine="0"/>
              <w:jc w:val="center"/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8" w:type="dxa"/>
            <w:vMerge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163" w:rsidRPr="006F6AA7" w:rsidTr="00BF59FA">
        <w:trPr>
          <w:trHeight w:val="63"/>
        </w:trPr>
        <w:tc>
          <w:tcPr>
            <w:tcW w:w="660" w:type="dxa"/>
          </w:tcPr>
          <w:p w:rsidR="00F73163" w:rsidRPr="006F6AA7" w:rsidRDefault="00F73163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432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 xml:space="preserve">Одеяла </w:t>
            </w:r>
          </w:p>
        </w:tc>
        <w:tc>
          <w:tcPr>
            <w:tcW w:w="1386" w:type="dxa"/>
          </w:tcPr>
          <w:p w:rsidR="00F73163" w:rsidRPr="006F6AA7" w:rsidRDefault="00F73163" w:rsidP="006F6AA7">
            <w:pPr>
              <w:ind w:firstLine="0"/>
              <w:jc w:val="center"/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8" w:type="dxa"/>
            <w:vMerge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163" w:rsidRPr="006F6AA7" w:rsidTr="00BF59FA">
        <w:trPr>
          <w:trHeight w:val="63"/>
        </w:trPr>
        <w:tc>
          <w:tcPr>
            <w:tcW w:w="660" w:type="dxa"/>
          </w:tcPr>
          <w:p w:rsidR="00F73163" w:rsidRPr="006F6AA7" w:rsidRDefault="00F73163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432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 xml:space="preserve">Подушки </w:t>
            </w:r>
          </w:p>
        </w:tc>
        <w:tc>
          <w:tcPr>
            <w:tcW w:w="1386" w:type="dxa"/>
          </w:tcPr>
          <w:p w:rsidR="00F73163" w:rsidRPr="006F6AA7" w:rsidRDefault="00F73163" w:rsidP="006F6AA7">
            <w:pPr>
              <w:ind w:firstLine="0"/>
              <w:jc w:val="center"/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8" w:type="dxa"/>
            <w:vMerge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163" w:rsidRPr="006F6AA7" w:rsidTr="00BF59FA">
        <w:trPr>
          <w:trHeight w:val="63"/>
        </w:trPr>
        <w:tc>
          <w:tcPr>
            <w:tcW w:w="660" w:type="dxa"/>
          </w:tcPr>
          <w:p w:rsidR="00F73163" w:rsidRPr="006F6AA7" w:rsidRDefault="00F73163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432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 xml:space="preserve">Полотенца </w:t>
            </w:r>
          </w:p>
        </w:tc>
        <w:tc>
          <w:tcPr>
            <w:tcW w:w="1386" w:type="dxa"/>
          </w:tcPr>
          <w:p w:rsidR="00F73163" w:rsidRPr="006F6AA7" w:rsidRDefault="00F73163" w:rsidP="006F6AA7">
            <w:pPr>
              <w:ind w:firstLine="0"/>
              <w:jc w:val="center"/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8" w:type="dxa"/>
            <w:vMerge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163" w:rsidRPr="006F6AA7" w:rsidTr="00BF59FA">
        <w:trPr>
          <w:trHeight w:val="63"/>
        </w:trPr>
        <w:tc>
          <w:tcPr>
            <w:tcW w:w="660" w:type="dxa"/>
          </w:tcPr>
          <w:p w:rsidR="00F73163" w:rsidRPr="006F6AA7" w:rsidRDefault="00F73163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432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>Постельные принадлежности</w:t>
            </w:r>
          </w:p>
        </w:tc>
        <w:tc>
          <w:tcPr>
            <w:tcW w:w="1386" w:type="dxa"/>
          </w:tcPr>
          <w:p w:rsidR="00F73163" w:rsidRPr="006F6AA7" w:rsidRDefault="00F73163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AA7">
              <w:rPr>
                <w:rFonts w:ascii="Times New Roman" w:hAnsi="Times New Roman" w:cs="Times New Roman"/>
                <w:sz w:val="23"/>
                <w:szCs w:val="23"/>
              </w:rPr>
              <w:t xml:space="preserve">Компл. </w:t>
            </w:r>
          </w:p>
        </w:tc>
        <w:tc>
          <w:tcPr>
            <w:tcW w:w="1385" w:type="dxa"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6AA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8" w:type="dxa"/>
            <w:vMerge/>
          </w:tcPr>
          <w:p w:rsidR="00F73163" w:rsidRPr="006F6AA7" w:rsidRDefault="00F73163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2389" w:rsidTr="00BF59FA">
        <w:trPr>
          <w:trHeight w:val="63"/>
        </w:trPr>
        <w:tc>
          <w:tcPr>
            <w:tcW w:w="10300" w:type="dxa"/>
            <w:gridSpan w:val="5"/>
          </w:tcPr>
          <w:p w:rsidR="00562389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Медицинское имущество</w:t>
            </w:r>
          </w:p>
        </w:tc>
      </w:tr>
      <w:tr w:rsidR="00262E6A" w:rsidTr="00BF59FA">
        <w:trPr>
          <w:trHeight w:val="63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32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Медикаменты: лекарственные средства общие, антиби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тики</w:t>
            </w: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438" w:type="dxa"/>
            <w:vMerge w:val="restart"/>
          </w:tcPr>
          <w:p w:rsidR="00262E6A" w:rsidRPr="00263242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62E6A" w:rsidRP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262E6A" w:rsidRDefault="00262E6A" w:rsidP="00263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безвозмез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хранения лека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ственных средств и медицинских изд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лий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с ООО «Пан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цея»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12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 г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>ода №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62E6A" w:rsidTr="00BF59FA">
        <w:trPr>
          <w:trHeight w:val="230"/>
        </w:trPr>
        <w:tc>
          <w:tcPr>
            <w:tcW w:w="660" w:type="dxa"/>
          </w:tcPr>
          <w:p w:rsidR="00262E6A" w:rsidRPr="00B631F7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32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Перевязочные средства: бинты (стерил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ь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ные, нестерил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ь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ные), вата, марля, салфетки</w:t>
            </w:r>
          </w:p>
        </w:tc>
        <w:tc>
          <w:tcPr>
            <w:tcW w:w="1386" w:type="dxa"/>
          </w:tcPr>
          <w:p w:rsidR="00262E6A" w:rsidRPr="00D00DFF" w:rsidRDefault="00262E6A" w:rsidP="0037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компл.</w:t>
            </w:r>
          </w:p>
        </w:tc>
        <w:tc>
          <w:tcPr>
            <w:tcW w:w="1385" w:type="dxa"/>
          </w:tcPr>
          <w:p w:rsidR="00262E6A" w:rsidRPr="00B631F7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230"/>
        </w:trPr>
        <w:tc>
          <w:tcPr>
            <w:tcW w:w="660" w:type="dxa"/>
          </w:tcPr>
          <w:p w:rsidR="00262E6A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432" w:type="dxa"/>
          </w:tcPr>
          <w:p w:rsidR="00262E6A" w:rsidRDefault="00262E6A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Медицинское имущество: инструменты, приборы, аппараты, передвижное обор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дование</w:t>
            </w:r>
          </w:p>
        </w:tc>
        <w:tc>
          <w:tcPr>
            <w:tcW w:w="1386" w:type="dxa"/>
          </w:tcPr>
          <w:p w:rsidR="00262E6A" w:rsidRPr="00D00DFF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компл.</w:t>
            </w:r>
          </w:p>
        </w:tc>
        <w:tc>
          <w:tcPr>
            <w:tcW w:w="1385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118"/>
        </w:trPr>
        <w:tc>
          <w:tcPr>
            <w:tcW w:w="660" w:type="dxa"/>
          </w:tcPr>
          <w:p w:rsidR="00262E6A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432" w:type="dxa"/>
          </w:tcPr>
          <w:p w:rsidR="00262E6A" w:rsidRDefault="00262E6A" w:rsidP="0072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726510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Дезинфицирующие средства</w:t>
            </w:r>
          </w:p>
        </w:tc>
        <w:tc>
          <w:tcPr>
            <w:tcW w:w="1386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т.</w:t>
            </w:r>
          </w:p>
        </w:tc>
        <w:tc>
          <w:tcPr>
            <w:tcW w:w="1385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2E6A" w:rsidTr="00BF59FA">
        <w:trPr>
          <w:trHeight w:val="118"/>
        </w:trPr>
        <w:tc>
          <w:tcPr>
            <w:tcW w:w="660" w:type="dxa"/>
          </w:tcPr>
          <w:p w:rsidR="00262E6A" w:rsidRDefault="00262E6A" w:rsidP="00375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432" w:type="dxa"/>
          </w:tcPr>
          <w:p w:rsidR="00262E6A" w:rsidRPr="00726510" w:rsidRDefault="00262E6A" w:rsidP="0072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Медицинские предметы (расходные)</w:t>
            </w:r>
          </w:p>
        </w:tc>
        <w:tc>
          <w:tcPr>
            <w:tcW w:w="1386" w:type="dxa"/>
          </w:tcPr>
          <w:p w:rsidR="00262E6A" w:rsidRDefault="00262E6A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2438" w:type="dxa"/>
            <w:vMerge/>
          </w:tcPr>
          <w:p w:rsidR="00262E6A" w:rsidRDefault="00262E6A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2389" w:rsidTr="00BF59FA">
        <w:trPr>
          <w:trHeight w:val="118"/>
        </w:trPr>
        <w:tc>
          <w:tcPr>
            <w:tcW w:w="10300" w:type="dxa"/>
            <w:gridSpan w:val="5"/>
          </w:tcPr>
          <w:p w:rsidR="00562389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Материально-техническое снабжение</w:t>
            </w: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Pr="00B631F7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Ранцевый огнетушитель</w:t>
            </w:r>
          </w:p>
        </w:tc>
        <w:tc>
          <w:tcPr>
            <w:tcW w:w="1386" w:type="dxa"/>
          </w:tcPr>
          <w:p w:rsidR="00D6581B" w:rsidRPr="00D00DFF" w:rsidRDefault="00D6581B" w:rsidP="00124D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38" w:type="dxa"/>
            <w:vMerge w:val="restart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81B" w:rsidRPr="00263242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63242" w:rsidRDefault="00D6581B" w:rsidP="00263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безвозмез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хранения мат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риальных ресурсов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с МБУ «Служба бл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гоустройства и с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держания городского о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руга Кинель»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от 12 января 2023 года № 3</w:t>
            </w:r>
          </w:p>
          <w:p w:rsidR="00263242" w:rsidRDefault="00263242" w:rsidP="00263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81B" w:rsidRDefault="00D6581B" w:rsidP="00263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Pr="00B631F7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Пожарный рукав диаметром 50 мм</w:t>
            </w:r>
          </w:p>
        </w:tc>
        <w:tc>
          <w:tcPr>
            <w:tcW w:w="1386" w:type="dxa"/>
          </w:tcPr>
          <w:p w:rsidR="00D6581B" w:rsidRPr="00D00DFF" w:rsidRDefault="00D6581B" w:rsidP="00124D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метр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Pr="00B631F7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Ствол пожарный диаметром 50 мм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Pr="00B631F7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Колонка пожарная</w:t>
            </w:r>
          </w:p>
        </w:tc>
        <w:tc>
          <w:tcPr>
            <w:tcW w:w="1386" w:type="dxa"/>
          </w:tcPr>
          <w:p w:rsidR="00D6581B" w:rsidRPr="00D00DFF" w:rsidRDefault="00D6581B" w:rsidP="00124D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Pr="00B631F7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Лопаты штыковые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25"/>
        </w:trPr>
        <w:tc>
          <w:tcPr>
            <w:tcW w:w="660" w:type="dxa"/>
          </w:tcPr>
          <w:p w:rsidR="00D6581B" w:rsidRPr="00B631F7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Полуприцеп тракторный ОПМ-3,5</w:t>
            </w:r>
          </w:p>
        </w:tc>
        <w:tc>
          <w:tcPr>
            <w:tcW w:w="1386" w:type="dxa"/>
          </w:tcPr>
          <w:p w:rsidR="00D6581B" w:rsidRPr="00D00DFF" w:rsidRDefault="00D6581B" w:rsidP="00124D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Косилка роторная навесная КНР-2,1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230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Плуг пятикорпусный навесной ПЛН 5-35 для тракторов МТЗ 1221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432" w:type="dxa"/>
          </w:tcPr>
          <w:p w:rsidR="00D6581B" w:rsidRPr="00D00DFF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Мотопомпы </w:t>
            </w:r>
          </w:p>
        </w:tc>
        <w:tc>
          <w:tcPr>
            <w:tcW w:w="1386" w:type="dxa"/>
          </w:tcPr>
          <w:p w:rsidR="00D6581B" w:rsidRPr="00D00DFF" w:rsidRDefault="00D6581B" w:rsidP="00124D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Pr="00B631F7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Погружные насосы для откачки воды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Передвижная электростанция 100кВт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Мешки 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Противогаз ГП-7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Default="00CA7211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D6581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38" w:type="dxa"/>
            <w:vMerge w:val="restart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родского округа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нель Самарской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ласти</w:t>
            </w: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432" w:type="dxa"/>
          </w:tcPr>
          <w:p w:rsidR="00D6581B" w:rsidRDefault="00D6581B" w:rsidP="00D65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D6581B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Лодка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Электромотор 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Электроагрегат 2,5 кВ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25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432" w:type="dxa"/>
          </w:tcPr>
          <w:p w:rsidR="00D6581B" w:rsidRDefault="00D6581B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Электроагрегат 13,5 кВ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1385" w:type="dxa"/>
          </w:tcPr>
          <w:p w:rsidR="00D6581B" w:rsidRDefault="00D6581B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8" w:type="dxa"/>
            <w:vMerge/>
          </w:tcPr>
          <w:p w:rsidR="00D6581B" w:rsidRDefault="00D6581B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81B" w:rsidTr="00BF59FA">
        <w:trPr>
          <w:trHeight w:val="118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432" w:type="dxa"/>
          </w:tcPr>
          <w:p w:rsidR="00D6581B" w:rsidRDefault="00D6581B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Комплект спасательного снаряжения</w:t>
            </w:r>
          </w:p>
        </w:tc>
        <w:tc>
          <w:tcPr>
            <w:tcW w:w="1386" w:type="dxa"/>
          </w:tcPr>
          <w:p w:rsidR="00D6581B" w:rsidRPr="00D00DFF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компл.</w:t>
            </w:r>
          </w:p>
        </w:tc>
        <w:tc>
          <w:tcPr>
            <w:tcW w:w="1385" w:type="dxa"/>
          </w:tcPr>
          <w:p w:rsidR="00D6581B" w:rsidRDefault="00D6581B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8" w:type="dxa"/>
            <w:vMerge/>
          </w:tcPr>
          <w:p w:rsidR="00D6581B" w:rsidRDefault="00D6581B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1C32" w:rsidTr="00BF59FA">
        <w:trPr>
          <w:trHeight w:val="118"/>
        </w:trPr>
        <w:tc>
          <w:tcPr>
            <w:tcW w:w="660" w:type="dxa"/>
          </w:tcPr>
          <w:p w:rsidR="00BB1C32" w:rsidRDefault="00BB1C32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4432" w:type="dxa"/>
          </w:tcPr>
          <w:p w:rsidR="00BB1C32" w:rsidRDefault="00BB1C32" w:rsidP="00F73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Посуда столовая одноразовая</w:t>
            </w:r>
          </w:p>
        </w:tc>
        <w:tc>
          <w:tcPr>
            <w:tcW w:w="1386" w:type="dxa"/>
          </w:tcPr>
          <w:p w:rsidR="00BB1C32" w:rsidRDefault="00BB1C32" w:rsidP="00BB1C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BB1C32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компл.</w:t>
            </w:r>
          </w:p>
        </w:tc>
        <w:tc>
          <w:tcPr>
            <w:tcW w:w="1385" w:type="dxa"/>
          </w:tcPr>
          <w:p w:rsidR="00BB1C32" w:rsidRDefault="00BB1C32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438" w:type="dxa"/>
          </w:tcPr>
          <w:p w:rsidR="00BB1C32" w:rsidRDefault="00BB1C32" w:rsidP="00F731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2389" w:rsidTr="00BF59FA">
        <w:trPr>
          <w:trHeight w:val="118"/>
        </w:trPr>
        <w:tc>
          <w:tcPr>
            <w:tcW w:w="10300" w:type="dxa"/>
            <w:gridSpan w:val="5"/>
          </w:tcPr>
          <w:p w:rsidR="00562389" w:rsidRDefault="00562389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Нефтепродукты</w:t>
            </w:r>
          </w:p>
        </w:tc>
      </w:tr>
      <w:tr w:rsidR="00D6581B" w:rsidTr="00BF59FA">
        <w:trPr>
          <w:trHeight w:val="125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Автомобильный бензин А-92</w:t>
            </w:r>
          </w:p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6" w:type="dxa"/>
          </w:tcPr>
          <w:p w:rsidR="00D6581B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38" w:type="dxa"/>
            <w:vMerge w:val="restart"/>
          </w:tcPr>
          <w:p w:rsidR="00D6581B" w:rsidRDefault="00D6581B" w:rsidP="002632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на поставку нефтепродуктов в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родской резерв, предназначенный для ликвидации чрезвычайных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туаций природного и техногенного хара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тера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городск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 округа в мирное и военное время 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с ООО «Со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63242" w:rsidRPr="00263242">
              <w:rPr>
                <w:rFonts w:ascii="Times New Roman" w:hAnsi="Times New Roman" w:cs="Times New Roman"/>
                <w:sz w:val="24"/>
                <w:szCs w:val="28"/>
              </w:rPr>
              <w:t>оГазНефть»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12</w:t>
            </w:r>
            <w:r w:rsidR="00263242">
              <w:rPr>
                <w:rFonts w:ascii="Times New Roman" w:hAnsi="Times New Roman" w:cs="Times New Roman"/>
                <w:sz w:val="24"/>
                <w:szCs w:val="28"/>
              </w:rPr>
              <w:t xml:space="preserve"> января 2023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6581B" w:rsidTr="00BF59FA">
        <w:trPr>
          <w:trHeight w:val="125"/>
        </w:trPr>
        <w:tc>
          <w:tcPr>
            <w:tcW w:w="660" w:type="dxa"/>
          </w:tcPr>
          <w:p w:rsidR="00D6581B" w:rsidRDefault="00D6581B" w:rsidP="00124D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</w:p>
        </w:tc>
        <w:tc>
          <w:tcPr>
            <w:tcW w:w="4432" w:type="dxa"/>
          </w:tcPr>
          <w:p w:rsidR="00D6581B" w:rsidRDefault="00D6581B" w:rsidP="0037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Дизельное топливо</w:t>
            </w:r>
          </w:p>
        </w:tc>
        <w:tc>
          <w:tcPr>
            <w:tcW w:w="1386" w:type="dxa"/>
          </w:tcPr>
          <w:p w:rsidR="00D6581B" w:rsidRDefault="00D6581B" w:rsidP="00F73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т.</w:t>
            </w:r>
          </w:p>
        </w:tc>
        <w:tc>
          <w:tcPr>
            <w:tcW w:w="1385" w:type="dxa"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38" w:type="dxa"/>
            <w:vMerge/>
          </w:tcPr>
          <w:p w:rsidR="00D6581B" w:rsidRDefault="00D6581B" w:rsidP="002512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631F7" w:rsidRDefault="00B631F7" w:rsidP="002512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63242" w:rsidSect="00BF59FA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6F"/>
    <w:multiLevelType w:val="multilevel"/>
    <w:tmpl w:val="EB1664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8EF692A"/>
    <w:multiLevelType w:val="hybridMultilevel"/>
    <w:tmpl w:val="8C063ED8"/>
    <w:lvl w:ilvl="0" w:tplc="391AFD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627036"/>
    <w:multiLevelType w:val="hybridMultilevel"/>
    <w:tmpl w:val="136C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8337D"/>
    <w:multiLevelType w:val="hybridMultilevel"/>
    <w:tmpl w:val="DE3C4E0C"/>
    <w:lvl w:ilvl="0" w:tplc="D51C3224">
      <w:start w:val="1"/>
      <w:numFmt w:val="decimal"/>
      <w:lvlText w:val="%1."/>
      <w:lvlJc w:val="left"/>
      <w:pPr>
        <w:tabs>
          <w:tab w:val="num" w:pos="915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97AE5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D69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43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AC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E2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40B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4A5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80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0A3772"/>
    <w:multiLevelType w:val="hybridMultilevel"/>
    <w:tmpl w:val="2730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F120C"/>
    <w:multiLevelType w:val="hybridMultilevel"/>
    <w:tmpl w:val="2C40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C6B66"/>
    <w:multiLevelType w:val="multilevel"/>
    <w:tmpl w:val="D5C6951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8">
    <w:nsid w:val="35AD5B87"/>
    <w:multiLevelType w:val="hybridMultilevel"/>
    <w:tmpl w:val="8CAAB742"/>
    <w:lvl w:ilvl="0" w:tplc="F7EC9E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8845BB5"/>
    <w:multiLevelType w:val="hybridMultilevel"/>
    <w:tmpl w:val="77486CE4"/>
    <w:lvl w:ilvl="0" w:tplc="1B04C22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C705013"/>
    <w:multiLevelType w:val="multilevel"/>
    <w:tmpl w:val="C39269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655737B"/>
    <w:multiLevelType w:val="hybridMultilevel"/>
    <w:tmpl w:val="30F813C2"/>
    <w:lvl w:ilvl="0" w:tplc="F53E1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E572ADD"/>
    <w:multiLevelType w:val="multilevel"/>
    <w:tmpl w:val="9ACCFD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>
    <w:nsid w:val="751D17F3"/>
    <w:multiLevelType w:val="hybridMultilevel"/>
    <w:tmpl w:val="14B22EA4"/>
    <w:lvl w:ilvl="0" w:tplc="C3BEC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C9069BA"/>
    <w:multiLevelType w:val="multilevel"/>
    <w:tmpl w:val="FA985B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C7C8F"/>
    <w:rsid w:val="0002567E"/>
    <w:rsid w:val="00050A92"/>
    <w:rsid w:val="00067877"/>
    <w:rsid w:val="00072052"/>
    <w:rsid w:val="000852AE"/>
    <w:rsid w:val="000870CD"/>
    <w:rsid w:val="000A0F67"/>
    <w:rsid w:val="000A10E0"/>
    <w:rsid w:val="000B66ED"/>
    <w:rsid w:val="000D0AF9"/>
    <w:rsid w:val="000D7BA2"/>
    <w:rsid w:val="000E4F55"/>
    <w:rsid w:val="00104C34"/>
    <w:rsid w:val="00107C37"/>
    <w:rsid w:val="00110846"/>
    <w:rsid w:val="00110BE7"/>
    <w:rsid w:val="00124DB4"/>
    <w:rsid w:val="00144B04"/>
    <w:rsid w:val="001525BF"/>
    <w:rsid w:val="00175F59"/>
    <w:rsid w:val="00181832"/>
    <w:rsid w:val="001A0618"/>
    <w:rsid w:val="001A4B98"/>
    <w:rsid w:val="001B2F24"/>
    <w:rsid w:val="001B3B9E"/>
    <w:rsid w:val="001B46BB"/>
    <w:rsid w:val="001C5CD7"/>
    <w:rsid w:val="001E6FF9"/>
    <w:rsid w:val="00236717"/>
    <w:rsid w:val="00247855"/>
    <w:rsid w:val="002512DE"/>
    <w:rsid w:val="002622C5"/>
    <w:rsid w:val="00262E6A"/>
    <w:rsid w:val="00263242"/>
    <w:rsid w:val="0028656D"/>
    <w:rsid w:val="002B433D"/>
    <w:rsid w:val="002D1517"/>
    <w:rsid w:val="002E2A21"/>
    <w:rsid w:val="003715A2"/>
    <w:rsid w:val="00373985"/>
    <w:rsid w:val="00375F15"/>
    <w:rsid w:val="0038420E"/>
    <w:rsid w:val="003972D5"/>
    <w:rsid w:val="003A71E6"/>
    <w:rsid w:val="003C141E"/>
    <w:rsid w:val="00400649"/>
    <w:rsid w:val="00412F15"/>
    <w:rsid w:val="00432995"/>
    <w:rsid w:val="004542E0"/>
    <w:rsid w:val="00457938"/>
    <w:rsid w:val="00490C0D"/>
    <w:rsid w:val="004D075E"/>
    <w:rsid w:val="004F21EE"/>
    <w:rsid w:val="00530D21"/>
    <w:rsid w:val="00533C63"/>
    <w:rsid w:val="00536790"/>
    <w:rsid w:val="00544D43"/>
    <w:rsid w:val="00561E01"/>
    <w:rsid w:val="00562389"/>
    <w:rsid w:val="00571A0B"/>
    <w:rsid w:val="005762BD"/>
    <w:rsid w:val="00587554"/>
    <w:rsid w:val="00587847"/>
    <w:rsid w:val="005F4AE1"/>
    <w:rsid w:val="006029F2"/>
    <w:rsid w:val="0061682D"/>
    <w:rsid w:val="006278C3"/>
    <w:rsid w:val="006519A7"/>
    <w:rsid w:val="00653DFD"/>
    <w:rsid w:val="00667921"/>
    <w:rsid w:val="00681408"/>
    <w:rsid w:val="006A727D"/>
    <w:rsid w:val="006C5D27"/>
    <w:rsid w:val="006C7C8F"/>
    <w:rsid w:val="006E7FDC"/>
    <w:rsid w:val="006F6AA7"/>
    <w:rsid w:val="00704395"/>
    <w:rsid w:val="00705BFB"/>
    <w:rsid w:val="00726510"/>
    <w:rsid w:val="007313E7"/>
    <w:rsid w:val="0077504F"/>
    <w:rsid w:val="00776AF2"/>
    <w:rsid w:val="00787A8D"/>
    <w:rsid w:val="007B16C6"/>
    <w:rsid w:val="007B234A"/>
    <w:rsid w:val="007F07F2"/>
    <w:rsid w:val="008474AB"/>
    <w:rsid w:val="00855361"/>
    <w:rsid w:val="00857BB8"/>
    <w:rsid w:val="00881B76"/>
    <w:rsid w:val="00886438"/>
    <w:rsid w:val="00886696"/>
    <w:rsid w:val="0089270E"/>
    <w:rsid w:val="008B691B"/>
    <w:rsid w:val="008F53FA"/>
    <w:rsid w:val="0090457B"/>
    <w:rsid w:val="00922C39"/>
    <w:rsid w:val="00932409"/>
    <w:rsid w:val="009644E6"/>
    <w:rsid w:val="00987CEC"/>
    <w:rsid w:val="009B28DE"/>
    <w:rsid w:val="009C33CF"/>
    <w:rsid w:val="009C380B"/>
    <w:rsid w:val="009C6C12"/>
    <w:rsid w:val="009D133F"/>
    <w:rsid w:val="009E3E60"/>
    <w:rsid w:val="00A236E5"/>
    <w:rsid w:val="00A426AA"/>
    <w:rsid w:val="00A56BDA"/>
    <w:rsid w:val="00A62AE6"/>
    <w:rsid w:val="00A909D6"/>
    <w:rsid w:val="00AA1232"/>
    <w:rsid w:val="00AC0D04"/>
    <w:rsid w:val="00AD1F78"/>
    <w:rsid w:val="00B0310A"/>
    <w:rsid w:val="00B27503"/>
    <w:rsid w:val="00B631F7"/>
    <w:rsid w:val="00B823AE"/>
    <w:rsid w:val="00BB1C32"/>
    <w:rsid w:val="00BB2852"/>
    <w:rsid w:val="00BE282B"/>
    <w:rsid w:val="00BE76AB"/>
    <w:rsid w:val="00BF59FA"/>
    <w:rsid w:val="00BF7612"/>
    <w:rsid w:val="00C279AC"/>
    <w:rsid w:val="00C4556A"/>
    <w:rsid w:val="00C56BAF"/>
    <w:rsid w:val="00C6657E"/>
    <w:rsid w:val="00C93ABA"/>
    <w:rsid w:val="00CA7211"/>
    <w:rsid w:val="00CB3DC2"/>
    <w:rsid w:val="00CC4F94"/>
    <w:rsid w:val="00CE176C"/>
    <w:rsid w:val="00D00DFF"/>
    <w:rsid w:val="00D028AA"/>
    <w:rsid w:val="00D32018"/>
    <w:rsid w:val="00D64224"/>
    <w:rsid w:val="00D6581B"/>
    <w:rsid w:val="00D66C82"/>
    <w:rsid w:val="00D87CB3"/>
    <w:rsid w:val="00DF004D"/>
    <w:rsid w:val="00DF5D1C"/>
    <w:rsid w:val="00E47E77"/>
    <w:rsid w:val="00E661BD"/>
    <w:rsid w:val="00E850C6"/>
    <w:rsid w:val="00E858E6"/>
    <w:rsid w:val="00E87918"/>
    <w:rsid w:val="00E90D21"/>
    <w:rsid w:val="00EA6AB4"/>
    <w:rsid w:val="00EA6DD4"/>
    <w:rsid w:val="00EB40C9"/>
    <w:rsid w:val="00EB7A31"/>
    <w:rsid w:val="00EE3C0F"/>
    <w:rsid w:val="00EF5F02"/>
    <w:rsid w:val="00EF7659"/>
    <w:rsid w:val="00F256ED"/>
    <w:rsid w:val="00F50F88"/>
    <w:rsid w:val="00F73163"/>
    <w:rsid w:val="00FA3E16"/>
    <w:rsid w:val="00FA67FF"/>
    <w:rsid w:val="00FC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table" w:styleId="afb">
    <w:name w:val="Table Grid"/>
    <w:basedOn w:val="a1"/>
    <w:uiPriority w:val="5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c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">
    <w:name w:val="Normal (Web)"/>
    <w:basedOn w:val="a"/>
    <w:uiPriority w:val="99"/>
    <w:unhideWhenUsed/>
    <w:rsid w:val="00BF76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00D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2544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Эдуард</cp:lastModifiedBy>
  <cp:revision>2</cp:revision>
  <cp:lastPrinted>2023-06-08T10:35:00Z</cp:lastPrinted>
  <dcterms:created xsi:type="dcterms:W3CDTF">2023-06-09T03:47:00Z</dcterms:created>
  <dcterms:modified xsi:type="dcterms:W3CDTF">2023-06-09T03:47:00Z</dcterms:modified>
</cp:coreProperties>
</file>