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567" w:tblpY="1"/>
        <w:tblOverlap w:val="never"/>
        <w:tblW w:w="1488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567"/>
        <w:gridCol w:w="988"/>
        <w:gridCol w:w="236"/>
        <w:gridCol w:w="477"/>
        <w:gridCol w:w="4202"/>
        <w:gridCol w:w="1042"/>
        <w:gridCol w:w="4198"/>
        <w:gridCol w:w="481"/>
      </w:tblGrid>
      <w:tr w:rsidR="00C930AA" w:rsidRPr="00BE31A4" w:rsidTr="00C930AA">
        <w:trPr>
          <w:trHeight w:val="2340"/>
        </w:trPr>
        <w:tc>
          <w:tcPr>
            <w:tcW w:w="4962" w:type="dxa"/>
            <w:gridSpan w:val="6"/>
          </w:tcPr>
          <w:p w:rsidR="00C930AA" w:rsidRDefault="00C930AA" w:rsidP="00553A43">
            <w:pPr>
              <w:spacing w:line="240" w:lineRule="auto"/>
              <w:ind w:left="-105" w:right="182" w:firstLine="28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A7C6E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  <w:r>
              <w:rPr>
                <w:rFonts w:ascii="Times New Roman" w:hAnsi="Times New Roman"/>
                <w:sz w:val="18"/>
                <w:szCs w:val="20"/>
              </w:rPr>
              <w:br/>
            </w:r>
            <w:r w:rsidRPr="002A7C6E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  <w:r>
              <w:rPr>
                <w:rFonts w:ascii="Times New Roman" w:hAnsi="Times New Roman"/>
                <w:sz w:val="18"/>
                <w:szCs w:val="20"/>
              </w:rPr>
              <w:br/>
            </w:r>
            <w:r w:rsidRPr="002A7C6E">
              <w:rPr>
                <w:rFonts w:ascii="Times New Roman" w:hAnsi="Times New Roman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18"/>
                <w:szCs w:val="20"/>
              </w:rPr>
              <w:br/>
            </w:r>
            <w:r w:rsidRPr="002A7C6E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:rsidR="00C930AA" w:rsidRPr="002A7C6E" w:rsidRDefault="00C930AA" w:rsidP="00553A43">
            <w:pPr>
              <w:spacing w:line="240" w:lineRule="auto"/>
              <w:ind w:left="-105" w:right="182" w:firstLine="284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C930AA" w:rsidRPr="002A7C6E" w:rsidRDefault="00C930AA" w:rsidP="00553A43">
            <w:pPr>
              <w:keepNext/>
              <w:spacing w:line="240" w:lineRule="auto"/>
              <w:ind w:left="-105" w:right="182" w:firstLine="284"/>
              <w:jc w:val="center"/>
              <w:outlineLvl w:val="0"/>
              <w:rPr>
                <w:rFonts w:ascii="Times New Roman" w:hAnsi="Times New Roman"/>
                <w:b/>
                <w:sz w:val="32"/>
                <w:szCs w:val="20"/>
              </w:rPr>
            </w:pPr>
            <w:r w:rsidRPr="002A7C6E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244" w:type="dxa"/>
            <w:gridSpan w:val="2"/>
          </w:tcPr>
          <w:p w:rsidR="00C930AA" w:rsidRPr="00C930AA" w:rsidRDefault="00C930AA" w:rsidP="00C930AA">
            <w:pPr>
              <w:spacing w:line="240" w:lineRule="auto"/>
              <w:rPr>
                <w:rFonts w:ascii="Times New Roman" w:hAnsi="Times New Roman"/>
                <w:sz w:val="28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</w:t>
            </w:r>
            <w:r w:rsidRPr="00C930AA">
              <w:rPr>
                <w:rFonts w:ascii="Times New Roman" w:hAnsi="Times New Roman"/>
                <w:sz w:val="28"/>
                <w:szCs w:val="20"/>
              </w:rPr>
              <w:t>ПРОЕКТ</w:t>
            </w:r>
          </w:p>
        </w:tc>
        <w:tc>
          <w:tcPr>
            <w:tcW w:w="4679" w:type="dxa"/>
            <w:gridSpan w:val="2"/>
          </w:tcPr>
          <w:p w:rsidR="00C930AA" w:rsidRPr="00A73038" w:rsidRDefault="00C930AA" w:rsidP="00553A43">
            <w:pPr>
              <w:spacing w:line="240" w:lineRule="auto"/>
              <w:ind w:left="-567" w:firstLine="567"/>
              <w:jc w:val="center"/>
              <w:rPr>
                <w:sz w:val="28"/>
                <w:szCs w:val="20"/>
              </w:rPr>
            </w:pPr>
          </w:p>
        </w:tc>
      </w:tr>
      <w:tr w:rsidR="00C930AA" w:rsidRPr="00BE31A4" w:rsidTr="00C930AA">
        <w:trPr>
          <w:gridAfter w:val="1"/>
          <w:wAfter w:w="481" w:type="dxa"/>
          <w:trHeight w:val="494"/>
        </w:trPr>
        <w:tc>
          <w:tcPr>
            <w:tcW w:w="993" w:type="dxa"/>
            <w:vAlign w:val="bottom"/>
          </w:tcPr>
          <w:p w:rsidR="00C930AA" w:rsidRPr="00AA11FD" w:rsidRDefault="00C930AA" w:rsidP="00553A43">
            <w:pPr>
              <w:spacing w:line="240" w:lineRule="auto"/>
              <w:ind w:left="-105"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11F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930AA" w:rsidRPr="00AE0BB8" w:rsidRDefault="00C930AA" w:rsidP="00553A43">
            <w:pPr>
              <w:spacing w:line="240" w:lineRule="auto"/>
              <w:ind w:left="-105" w:firstLine="284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C930AA" w:rsidRPr="00CC00AA" w:rsidRDefault="00C930AA" w:rsidP="00553A43">
            <w:pPr>
              <w:spacing w:line="240" w:lineRule="auto"/>
              <w:ind w:left="-105" w:firstLine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00A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:rsidR="00C930AA" w:rsidRPr="00CC00AA" w:rsidRDefault="00C930AA" w:rsidP="00CC00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C930AA" w:rsidRPr="00AA11FD" w:rsidRDefault="00C930AA" w:rsidP="00553A43">
            <w:pPr>
              <w:spacing w:line="240" w:lineRule="auto"/>
              <w:ind w:left="-10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C930AA" w:rsidRPr="00C930AA" w:rsidRDefault="00C930AA" w:rsidP="00553A43">
            <w:pPr>
              <w:spacing w:line="240" w:lineRule="auto"/>
              <w:ind w:left="-567" w:firstLine="567"/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0" w:type="dxa"/>
            <w:gridSpan w:val="2"/>
          </w:tcPr>
          <w:p w:rsidR="00C930AA" w:rsidRPr="00C930AA" w:rsidRDefault="00C930AA" w:rsidP="00553A43">
            <w:pPr>
              <w:spacing w:line="240" w:lineRule="auto"/>
              <w:ind w:left="-567" w:firstLine="567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C930AA" w:rsidRPr="00BE31A4" w:rsidTr="00C930AA">
        <w:trPr>
          <w:trHeight w:val="365"/>
        </w:trPr>
        <w:tc>
          <w:tcPr>
            <w:tcW w:w="4962" w:type="dxa"/>
            <w:gridSpan w:val="6"/>
          </w:tcPr>
          <w:p w:rsidR="00C930AA" w:rsidRPr="002A7C6E" w:rsidRDefault="00C930AA" w:rsidP="00553A43">
            <w:pPr>
              <w:spacing w:line="240" w:lineRule="auto"/>
              <w:ind w:left="-105" w:firstLine="28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44" w:type="dxa"/>
            <w:gridSpan w:val="2"/>
          </w:tcPr>
          <w:p w:rsidR="00C930AA" w:rsidRPr="00C930AA" w:rsidRDefault="00C930AA" w:rsidP="00553A43">
            <w:pPr>
              <w:spacing w:line="240" w:lineRule="auto"/>
              <w:ind w:left="-567" w:firstLine="567"/>
              <w:jc w:val="right"/>
              <w:rPr>
                <w:sz w:val="28"/>
                <w:szCs w:val="20"/>
                <w:highlight w:val="yellow"/>
              </w:rPr>
            </w:pPr>
          </w:p>
        </w:tc>
        <w:tc>
          <w:tcPr>
            <w:tcW w:w="4679" w:type="dxa"/>
            <w:gridSpan w:val="2"/>
          </w:tcPr>
          <w:p w:rsidR="00C930AA" w:rsidRPr="00BE31A4" w:rsidRDefault="00C930AA" w:rsidP="00553A43">
            <w:pPr>
              <w:spacing w:line="240" w:lineRule="auto"/>
              <w:ind w:left="-567" w:firstLine="567"/>
              <w:jc w:val="right"/>
              <w:rPr>
                <w:sz w:val="28"/>
                <w:szCs w:val="20"/>
              </w:rPr>
            </w:pPr>
          </w:p>
        </w:tc>
      </w:tr>
      <w:tr w:rsidR="00C930AA" w:rsidRPr="005B6940" w:rsidTr="00C930AA">
        <w:trPr>
          <w:gridAfter w:val="2"/>
          <w:wAfter w:w="4679" w:type="dxa"/>
          <w:trHeight w:val="600"/>
        </w:trPr>
        <w:tc>
          <w:tcPr>
            <w:tcW w:w="4962" w:type="dxa"/>
            <w:gridSpan w:val="6"/>
          </w:tcPr>
          <w:p w:rsidR="00C930AA" w:rsidRPr="002A7C6E" w:rsidRDefault="00C930AA" w:rsidP="00553A43">
            <w:pPr>
              <w:spacing w:line="240" w:lineRule="auto"/>
              <w:ind w:left="-10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изменения в  постановление администрации городского округа Кинель Самарской области от 2 июня 2016 г. № 1855 «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Об утверждении реестра муниципальных маршрутов регулярных перевозок городского округа Кинель Самарской области» </w:t>
            </w:r>
            <w:r w:rsidRPr="002A7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редакции от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6 июня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A7C6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7C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A7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5244" w:type="dxa"/>
            <w:gridSpan w:val="2"/>
          </w:tcPr>
          <w:p w:rsidR="00C930AA" w:rsidRPr="00C930AA" w:rsidRDefault="00C930AA" w:rsidP="00553A43">
            <w:pPr>
              <w:spacing w:line="240" w:lineRule="auto"/>
              <w:ind w:left="-105" w:firstLine="28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2A7C6E" w:rsidRPr="002A7C6E" w:rsidRDefault="002A7C6E" w:rsidP="00553A43">
      <w:pPr>
        <w:shd w:val="clear" w:color="auto" w:fill="FFFFFF"/>
        <w:ind w:left="-567" w:firstLine="567"/>
        <w:contextualSpacing/>
        <w:rPr>
          <w:rFonts w:ascii="Times New Roman" w:hAnsi="Times New Roman"/>
          <w:sz w:val="28"/>
          <w:szCs w:val="28"/>
        </w:rPr>
      </w:pPr>
    </w:p>
    <w:p w:rsidR="002A7C6E" w:rsidRDefault="002A7C6E" w:rsidP="00553A43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 г. № 131-ФЗ «Об общих принципах организации местного самоуправления в Российской Федерации», </w:t>
      </w:r>
      <w:bookmarkStart w:id="0" w:name="_Hlk528048205"/>
      <w:r w:rsidRPr="002A7C6E">
        <w:rPr>
          <w:rFonts w:ascii="Times New Roman" w:hAnsi="Times New Roman"/>
          <w:sz w:val="28"/>
          <w:szCs w:val="28"/>
        </w:rPr>
        <w:t>Положением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утверждённого постановлением администрации городского округа Кинель Самарской области от 2 июня 2016 г. № 1854, руководствуясь Уставом городского округа Кинель Самарской области,</w:t>
      </w:r>
    </w:p>
    <w:bookmarkEnd w:id="0"/>
    <w:p w:rsidR="002A7C6E" w:rsidRPr="002A7C6E" w:rsidRDefault="002A7C6E" w:rsidP="00B062D8">
      <w:pPr>
        <w:suppressAutoHyphens/>
        <w:spacing w:before="120" w:line="360" w:lineRule="auto"/>
        <w:ind w:left="-567" w:right="-6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ПОСТАНОВЛЯЮ:</w:t>
      </w:r>
    </w:p>
    <w:p w:rsidR="002A7C6E" w:rsidRPr="002A7C6E" w:rsidRDefault="002A7C6E" w:rsidP="00553A43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1. Внести в</w:t>
      </w:r>
      <w:r w:rsidRPr="002A7C6E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администрации городского округа Кинель Самарской области от 2 июня 2016 г. № 1855 (в редакции от</w:t>
      </w:r>
      <w:r w:rsidRPr="002A7C6E">
        <w:rPr>
          <w:rFonts w:ascii="Times New Roman" w:hAnsi="Times New Roman"/>
          <w:sz w:val="28"/>
          <w:szCs w:val="28"/>
        </w:rPr>
        <w:t xml:space="preserve"> 2</w:t>
      </w:r>
      <w:r w:rsidR="00130880">
        <w:rPr>
          <w:rFonts w:ascii="Times New Roman" w:hAnsi="Times New Roman"/>
          <w:sz w:val="28"/>
          <w:szCs w:val="28"/>
        </w:rPr>
        <w:t>6</w:t>
      </w:r>
      <w:r w:rsidR="007F1273">
        <w:rPr>
          <w:rFonts w:ascii="Times New Roman" w:hAnsi="Times New Roman"/>
          <w:sz w:val="28"/>
          <w:szCs w:val="28"/>
        </w:rPr>
        <w:t xml:space="preserve"> </w:t>
      </w:r>
      <w:r w:rsidR="00130880">
        <w:rPr>
          <w:rFonts w:ascii="Times New Roman" w:hAnsi="Times New Roman"/>
          <w:sz w:val="28"/>
          <w:szCs w:val="28"/>
        </w:rPr>
        <w:t>июня</w:t>
      </w:r>
      <w:r w:rsidR="007F1273">
        <w:rPr>
          <w:rFonts w:ascii="Times New Roman" w:hAnsi="Times New Roman"/>
          <w:sz w:val="28"/>
          <w:szCs w:val="28"/>
        </w:rPr>
        <w:t xml:space="preserve"> </w:t>
      </w:r>
      <w:r w:rsidRPr="002A7C6E">
        <w:rPr>
          <w:rFonts w:ascii="Times New Roman" w:hAnsi="Times New Roman"/>
          <w:sz w:val="28"/>
          <w:szCs w:val="28"/>
        </w:rPr>
        <w:t>202</w:t>
      </w:r>
      <w:r w:rsidR="00130880">
        <w:rPr>
          <w:rFonts w:ascii="Times New Roman" w:hAnsi="Times New Roman"/>
          <w:sz w:val="28"/>
          <w:szCs w:val="28"/>
        </w:rPr>
        <w:t xml:space="preserve">3 </w:t>
      </w:r>
      <w:r w:rsidRPr="002A7C6E">
        <w:rPr>
          <w:rFonts w:ascii="Times New Roman" w:hAnsi="Times New Roman"/>
          <w:sz w:val="28"/>
          <w:szCs w:val="28"/>
        </w:rPr>
        <w:t>г.</w:t>
      </w:r>
      <w:r w:rsidRPr="002A7C6E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130880">
        <w:rPr>
          <w:rFonts w:ascii="Times New Roman" w:hAnsi="Times New Roman"/>
          <w:bCs/>
          <w:color w:val="000000"/>
          <w:sz w:val="28"/>
          <w:szCs w:val="28"/>
        </w:rPr>
        <w:br/>
      </w:r>
      <w:r w:rsidRPr="002A7C6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2A7C6E">
        <w:rPr>
          <w:rFonts w:ascii="Times New Roman" w:hAnsi="Times New Roman"/>
          <w:sz w:val="28"/>
          <w:szCs w:val="28"/>
        </w:rPr>
        <w:t>Об утверждении реестра муниципальных маршрутов регулярных перевозок городского округа Кинель Самарской области» следующее изменение:</w:t>
      </w:r>
    </w:p>
    <w:p w:rsidR="002A7C6E" w:rsidRPr="002A7C6E" w:rsidRDefault="002A7C6E" w:rsidP="00553A43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bCs/>
          <w:color w:val="000000"/>
          <w:sz w:val="28"/>
          <w:szCs w:val="28"/>
        </w:rPr>
        <w:t>1.1. Приложение изложить в новой редакции согласно Приложению к настоящему постановлению.</w:t>
      </w:r>
    </w:p>
    <w:p w:rsidR="002A7C6E" w:rsidRPr="002A7C6E" w:rsidRDefault="002A7C6E" w:rsidP="00553A43">
      <w:pPr>
        <w:suppressAutoHyphens/>
        <w:spacing w:before="12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2. Официально опубликовать настоящее постановление.</w:t>
      </w:r>
    </w:p>
    <w:p w:rsidR="002A7C6E" w:rsidRPr="002A7C6E" w:rsidRDefault="002A7C6E" w:rsidP="00553A43">
      <w:pPr>
        <w:suppressAutoHyphens/>
        <w:spacing w:before="12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B062D8" w:rsidRDefault="002A7C6E" w:rsidP="00B062D8">
      <w:pPr>
        <w:suppressAutoHyphens/>
        <w:spacing w:before="12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7C6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proofErr w:type="spellStart"/>
      <w:r>
        <w:rPr>
          <w:rFonts w:ascii="Times New Roman" w:hAnsi="Times New Roman"/>
          <w:sz w:val="28"/>
          <w:szCs w:val="28"/>
        </w:rPr>
        <w:t>Нижегородов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 w:rsidRPr="002A7C6E">
        <w:rPr>
          <w:rFonts w:ascii="Times New Roman" w:hAnsi="Times New Roman"/>
          <w:sz w:val="28"/>
          <w:szCs w:val="28"/>
        </w:rPr>
        <w:t>).</w:t>
      </w:r>
    </w:p>
    <w:p w:rsidR="00B062D8" w:rsidRDefault="00B062D8" w:rsidP="00B062D8">
      <w:pPr>
        <w:suppressAutoHyphens/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62D8" w:rsidRDefault="00B062D8" w:rsidP="00B062D8">
      <w:pPr>
        <w:suppressAutoHyphens/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62D8" w:rsidRDefault="00B062D8" w:rsidP="00B062D8">
      <w:pPr>
        <w:suppressAutoHyphens/>
        <w:spacing w:before="12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A7C6E" w:rsidRPr="00B062D8" w:rsidRDefault="00C930AA" w:rsidP="00B062D8">
      <w:pPr>
        <w:suppressAutoHyphens/>
        <w:spacing w:before="120" w:line="240" w:lineRule="auto"/>
        <w:ind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A7C6E" w:rsidRPr="00B062D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A7C6E" w:rsidRPr="00B062D8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A7C6E" w:rsidRPr="00B062D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Прокудин</w:t>
      </w:r>
    </w:p>
    <w:p w:rsidR="002A7C6E" w:rsidRPr="00B062D8" w:rsidRDefault="002A7C6E" w:rsidP="00553A43">
      <w:pPr>
        <w:pStyle w:val="2"/>
        <w:suppressAutoHyphens/>
        <w:spacing w:after="0" w:line="276" w:lineRule="auto"/>
        <w:ind w:left="-567"/>
        <w:rPr>
          <w:szCs w:val="28"/>
        </w:rPr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</w:p>
    <w:p w:rsidR="00626CA0" w:rsidRDefault="00626CA0" w:rsidP="00553A43">
      <w:pPr>
        <w:pStyle w:val="2"/>
        <w:suppressAutoHyphens/>
        <w:spacing w:after="0" w:line="276" w:lineRule="auto"/>
        <w:ind w:left="-567"/>
      </w:pPr>
    </w:p>
    <w:p w:rsidR="00626CA0" w:rsidRDefault="00626CA0" w:rsidP="00553A43">
      <w:pPr>
        <w:pStyle w:val="2"/>
        <w:suppressAutoHyphens/>
        <w:spacing w:after="0" w:line="276" w:lineRule="auto"/>
        <w:ind w:left="-567"/>
      </w:pPr>
    </w:p>
    <w:p w:rsidR="007135BD" w:rsidRDefault="007135BD" w:rsidP="00553A43">
      <w:pPr>
        <w:pStyle w:val="2"/>
        <w:suppressAutoHyphens/>
        <w:spacing w:after="0" w:line="276" w:lineRule="auto"/>
        <w:ind w:left="-567"/>
      </w:pPr>
    </w:p>
    <w:p w:rsidR="007135BD" w:rsidRDefault="007135BD" w:rsidP="00553A43">
      <w:pPr>
        <w:pStyle w:val="2"/>
        <w:suppressAutoHyphens/>
        <w:spacing w:after="0" w:line="276" w:lineRule="auto"/>
        <w:ind w:left="-567"/>
      </w:pPr>
    </w:p>
    <w:p w:rsidR="00626CA0" w:rsidRDefault="00626CA0" w:rsidP="00553A43">
      <w:pPr>
        <w:pStyle w:val="2"/>
        <w:suppressAutoHyphens/>
        <w:spacing w:after="0" w:line="276" w:lineRule="auto"/>
        <w:ind w:left="-567"/>
      </w:pPr>
    </w:p>
    <w:p w:rsidR="00626CA0" w:rsidRDefault="00626CA0" w:rsidP="00553A43">
      <w:pPr>
        <w:pStyle w:val="2"/>
        <w:suppressAutoHyphens/>
        <w:spacing w:after="0" w:line="276" w:lineRule="auto"/>
        <w:ind w:left="-567"/>
      </w:pPr>
    </w:p>
    <w:p w:rsidR="00B062D8" w:rsidRDefault="00B062D8" w:rsidP="00553A43">
      <w:pPr>
        <w:pStyle w:val="2"/>
        <w:suppressAutoHyphens/>
        <w:spacing w:after="0" w:line="276" w:lineRule="auto"/>
        <w:ind w:left="-567"/>
      </w:pPr>
    </w:p>
    <w:p w:rsidR="00B062D8" w:rsidRDefault="00B062D8" w:rsidP="00553A43">
      <w:pPr>
        <w:pStyle w:val="2"/>
        <w:suppressAutoHyphens/>
        <w:spacing w:after="0" w:line="276" w:lineRule="auto"/>
        <w:ind w:left="-567"/>
      </w:pPr>
    </w:p>
    <w:p w:rsidR="00B062D8" w:rsidRDefault="00B062D8" w:rsidP="00553A43">
      <w:pPr>
        <w:pStyle w:val="2"/>
        <w:suppressAutoHyphens/>
        <w:spacing w:after="0" w:line="276" w:lineRule="auto"/>
        <w:ind w:left="-567"/>
      </w:pPr>
    </w:p>
    <w:p w:rsidR="00626CA0" w:rsidRDefault="00626CA0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553A43">
      <w:pPr>
        <w:pStyle w:val="2"/>
        <w:suppressAutoHyphens/>
        <w:spacing w:after="0" w:line="276" w:lineRule="auto"/>
        <w:ind w:left="-567"/>
      </w:pPr>
      <w:proofErr w:type="spellStart"/>
      <w:r>
        <w:t>Нижегородов</w:t>
      </w:r>
      <w:proofErr w:type="spellEnd"/>
      <w:r>
        <w:t xml:space="preserve"> 21287</w:t>
      </w:r>
    </w:p>
    <w:p w:rsidR="00605857" w:rsidRPr="00605857" w:rsidRDefault="00605857" w:rsidP="00605857">
      <w:pPr>
        <w:spacing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605857">
        <w:rPr>
          <w:rFonts w:ascii="Times New Roman" w:hAnsi="Times New Roman"/>
          <w:sz w:val="28"/>
          <w:szCs w:val="28"/>
          <w:u w:val="single"/>
        </w:rPr>
        <w:lastRenderedPageBreak/>
        <w:t>ЛИСТ СОГЛАСОВАНИЯ</w:t>
      </w:r>
    </w:p>
    <w:p w:rsidR="00605857" w:rsidRPr="00605857" w:rsidRDefault="00605857" w:rsidP="0060585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05857">
        <w:rPr>
          <w:rFonts w:ascii="Times New Roman" w:hAnsi="Times New Roman"/>
          <w:sz w:val="28"/>
          <w:szCs w:val="28"/>
          <w:u w:val="single"/>
        </w:rPr>
        <w:t>к проекту постановления администрации городского округа Кинель Самарской области «</w:t>
      </w:r>
      <w:r w:rsidRPr="00605857">
        <w:rPr>
          <w:rFonts w:ascii="Times New Roman" w:hAnsi="Times New Roman"/>
          <w:bCs/>
          <w:color w:val="000000"/>
          <w:sz w:val="28"/>
          <w:szCs w:val="28"/>
          <w:u w:val="single"/>
        </w:rPr>
        <w:t>О внесении изменения в  постановление администрации городского округа Кинель Самарской области от 2 июня 2016 г. № 1855 «</w:t>
      </w:r>
      <w:r w:rsidRPr="00605857">
        <w:rPr>
          <w:rFonts w:ascii="Times New Roman" w:hAnsi="Times New Roman"/>
          <w:sz w:val="28"/>
          <w:szCs w:val="28"/>
          <w:u w:val="single"/>
        </w:rPr>
        <w:t xml:space="preserve">Об утверждении реестра муниципальных маршрутов регулярных перевозок городского округа Кинель Самарской области» </w:t>
      </w:r>
      <w:r w:rsidRPr="00605857">
        <w:rPr>
          <w:rFonts w:ascii="Times New Roman" w:hAnsi="Times New Roman"/>
          <w:bCs/>
          <w:color w:val="000000"/>
          <w:sz w:val="28"/>
          <w:szCs w:val="28"/>
          <w:u w:val="single"/>
        </w:rPr>
        <w:t>(в редакции от</w:t>
      </w:r>
      <w:r w:rsidRPr="00605857">
        <w:rPr>
          <w:rFonts w:ascii="Times New Roman" w:hAnsi="Times New Roman"/>
          <w:sz w:val="28"/>
          <w:szCs w:val="28"/>
          <w:u w:val="single"/>
        </w:rPr>
        <w:t xml:space="preserve"> 26 июня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5857">
        <w:rPr>
          <w:rFonts w:ascii="Times New Roman" w:hAnsi="Times New Roman"/>
          <w:sz w:val="28"/>
          <w:szCs w:val="28"/>
          <w:u w:val="single"/>
        </w:rPr>
        <w:t>2023 г.</w:t>
      </w:r>
      <w:r w:rsidRPr="0060585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) </w:t>
      </w:r>
      <w:r w:rsidRPr="00605857">
        <w:rPr>
          <w:rFonts w:ascii="Times New Roman" w:hAnsi="Times New Roman"/>
          <w:sz w:val="28"/>
          <w:szCs w:val="28"/>
          <w:u w:val="single"/>
        </w:rPr>
        <w:t>»</w:t>
      </w:r>
    </w:p>
    <w:p w:rsidR="00605857" w:rsidRPr="00594422" w:rsidRDefault="00605857" w:rsidP="0060585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2704"/>
        <w:gridCol w:w="2596"/>
      </w:tblGrid>
      <w:tr w:rsidR="00605857" w:rsidRPr="0077592F" w:rsidTr="00605857">
        <w:tc>
          <w:tcPr>
            <w:tcW w:w="3772" w:type="dxa"/>
          </w:tcPr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704" w:type="dxa"/>
          </w:tcPr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 xml:space="preserve">Роспись, </w:t>
            </w:r>
          </w:p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596" w:type="dxa"/>
          </w:tcPr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</w:tr>
      <w:tr w:rsidR="00605857" w:rsidRPr="0077592F" w:rsidTr="00605857">
        <w:tc>
          <w:tcPr>
            <w:tcW w:w="3772" w:type="dxa"/>
          </w:tcPr>
          <w:p w:rsidR="00605857" w:rsidRPr="0077592F" w:rsidRDefault="00605857" w:rsidP="00976B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2704" w:type="dxa"/>
          </w:tcPr>
          <w:p w:rsidR="00605857" w:rsidRPr="0077592F" w:rsidRDefault="00605857" w:rsidP="00976B5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F">
              <w:rPr>
                <w:rFonts w:ascii="Times New Roman" w:hAnsi="Times New Roman"/>
                <w:sz w:val="24"/>
                <w:szCs w:val="24"/>
              </w:rPr>
              <w:t>А.П. Молодцов</w:t>
            </w:r>
          </w:p>
        </w:tc>
      </w:tr>
      <w:tr w:rsidR="00605857" w:rsidRPr="0077592F" w:rsidTr="00605857">
        <w:trPr>
          <w:trHeight w:val="718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57" w:rsidRPr="0077592F" w:rsidRDefault="00605857" w:rsidP="00976B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57" w:rsidRPr="0077592F" w:rsidRDefault="00605857" w:rsidP="00976B5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57" w:rsidRPr="0077592F" w:rsidRDefault="00605857" w:rsidP="00976B5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Галимова</w:t>
            </w:r>
          </w:p>
        </w:tc>
      </w:tr>
    </w:tbl>
    <w:p w:rsidR="00605857" w:rsidRDefault="00605857" w:rsidP="00553A43">
      <w:pPr>
        <w:pStyle w:val="2"/>
        <w:suppressAutoHyphens/>
        <w:spacing w:after="0" w:line="276" w:lineRule="auto"/>
        <w:ind w:left="-567"/>
      </w:pPr>
    </w:p>
    <w:p w:rsidR="002A7C6E" w:rsidRDefault="002A7C6E" w:rsidP="002A7C6E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</w:p>
    <w:p w:rsidR="0097034F" w:rsidRDefault="0097034F" w:rsidP="00CC00AA">
      <w:pPr>
        <w:spacing w:line="240" w:lineRule="auto"/>
        <w:ind w:left="360"/>
        <w:contextualSpacing/>
        <w:jc w:val="center"/>
        <w:rPr>
          <w:szCs w:val="28"/>
        </w:rPr>
        <w:sectPr w:rsidR="0097034F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7561"/>
      </w:tblGrid>
      <w:tr w:rsidR="002A7C6E" w:rsidRPr="002A7C6E" w:rsidTr="007D787B">
        <w:tc>
          <w:tcPr>
            <w:tcW w:w="3397" w:type="dxa"/>
          </w:tcPr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7062" w:type="dxa"/>
          </w:tcPr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4932" w:rsidRPr="002F6009">
              <w:rPr>
                <w:rFonts w:ascii="Times New Roman" w:hAnsi="Times New Roman"/>
                <w:sz w:val="28"/>
                <w:szCs w:val="28"/>
              </w:rPr>
              <w:t>___</w:t>
            </w:r>
            <w:r w:rsidR="00B062D8" w:rsidRPr="00B062D8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2F6009">
              <w:rPr>
                <w:rFonts w:ascii="Times New Roman" w:hAnsi="Times New Roman"/>
                <w:sz w:val="28"/>
                <w:szCs w:val="28"/>
                <w:u w:val="single"/>
              </w:rPr>
              <w:t>202</w:t>
            </w:r>
            <w:r w:rsidR="00664932" w:rsidRPr="002F6009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2F60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№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7C6E" w:rsidRPr="002A7C6E" w:rsidRDefault="00B062D8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A7C6E" w:rsidRPr="002A7C6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C6E">
              <w:rPr>
                <w:rFonts w:ascii="Times New Roman" w:hAnsi="Times New Roman"/>
                <w:sz w:val="28"/>
                <w:szCs w:val="28"/>
              </w:rPr>
              <w:t>от 2 июня 2016 г. № 1855</w:t>
            </w:r>
          </w:p>
          <w:p w:rsidR="002A7C6E" w:rsidRPr="002A7C6E" w:rsidRDefault="002A7C6E" w:rsidP="007D787B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79"/>
        <w:gridCol w:w="2126"/>
        <w:gridCol w:w="1843"/>
        <w:gridCol w:w="709"/>
        <w:gridCol w:w="850"/>
        <w:gridCol w:w="851"/>
        <w:gridCol w:w="850"/>
        <w:gridCol w:w="1140"/>
        <w:gridCol w:w="850"/>
        <w:gridCol w:w="851"/>
        <w:gridCol w:w="1701"/>
        <w:gridCol w:w="992"/>
        <w:gridCol w:w="1417"/>
      </w:tblGrid>
      <w:tr w:rsidR="006D2909" w:rsidRPr="002A7C6E" w:rsidTr="006D2909">
        <w:trPr>
          <w:trHeight w:val="1164"/>
          <w:tblHeader/>
        </w:trPr>
        <w:tc>
          <w:tcPr>
            <w:tcW w:w="534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Регистрационный № маршрута п/п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Порядковый № маршрута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 маршрута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D2909" w:rsidRPr="002A7C6E" w:rsidRDefault="006D2909" w:rsidP="0097034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 улиц, автомобильных дорог, ко которым предполагается движение транспортных средств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Протяжённость маршрута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5392" w:type="dxa"/>
            <w:gridSpan w:val="5"/>
            <w:shd w:val="clear" w:color="auto" w:fill="auto"/>
          </w:tcPr>
          <w:p w:rsidR="006D2909" w:rsidRPr="002A7C6E" w:rsidRDefault="006D2909" w:rsidP="0097034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Характеристики транспортных средств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(ТС)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Наименование, место нахождения юридического лица, осуществляющего перевозки</w:t>
            </w:r>
          </w:p>
        </w:tc>
      </w:tr>
      <w:tr w:rsidR="006D2909" w:rsidRPr="002A7C6E" w:rsidTr="006D2909">
        <w:trPr>
          <w:trHeight w:val="275"/>
        </w:trPr>
        <w:tc>
          <w:tcPr>
            <w:tcW w:w="534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D2909" w:rsidRDefault="006D2909" w:rsidP="006D290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Класс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ТС, 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Максимальное количество ТС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каждого класса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67109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1701" w:type="dxa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Характеристики ТС, влияющие на качество перевозок</w:t>
            </w:r>
          </w:p>
        </w:tc>
        <w:tc>
          <w:tcPr>
            <w:tcW w:w="992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909" w:rsidRPr="002A7C6E" w:rsidTr="006D2909">
        <w:trPr>
          <w:trHeight w:val="275"/>
        </w:trPr>
        <w:tc>
          <w:tcPr>
            <w:tcW w:w="534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6D2909" w:rsidRPr="002A7C6E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««</w:t>
            </w:r>
            <w:r w:rsidRPr="002A7C6E">
              <w:rPr>
                <w:rFonts w:ascii="Times New Roman" w:hAnsi="Times New Roman"/>
                <w:color w:val="000000"/>
                <w:sz w:val="16"/>
                <w:szCs w:val="16"/>
              </w:rPr>
              <w:t>Военная часть - 3-й рабочий городок»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D2909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</w:p>
          <w:p w:rsidR="006D2909" w:rsidRPr="002A7C6E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63B8">
              <w:rPr>
                <w:rFonts w:ascii="Times New Roman" w:hAnsi="Times New Roman"/>
                <w:sz w:val="16"/>
                <w:szCs w:val="16"/>
              </w:rPr>
              <w:t>Военная часть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 м-н «Максимка»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Завод №12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Лесоторговый склад – Вагонное депо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>м-н «Крестьянка» -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 Школа №3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ул.Дзержинского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Лесхоз – Школа №1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>м-н «Новинка»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 ж/д больница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 ж/д переезд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склад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горторг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8F63B8">
              <w:rPr>
                <w:rFonts w:ascii="Times New Roman" w:hAnsi="Times New Roman"/>
                <w:sz w:val="16"/>
                <w:szCs w:val="16"/>
              </w:rPr>
              <w:t>ул.Энгельса</w:t>
            </w:r>
            <w:proofErr w:type="spellEnd"/>
            <w:r w:rsidRPr="008F63B8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ул.Степная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ул. Юбилейная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 xml:space="preserve">пер. Заречный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8F63B8">
              <w:rPr>
                <w:rFonts w:ascii="Times New Roman" w:hAnsi="Times New Roman"/>
                <w:sz w:val="16"/>
                <w:szCs w:val="16"/>
              </w:rPr>
              <w:t>3-й рабочий городок</w:t>
            </w:r>
          </w:p>
          <w:p w:rsidR="006D2909" w:rsidRDefault="006D2909" w:rsidP="008F63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</w:p>
          <w:p w:rsidR="006D2909" w:rsidRPr="00EB07FE" w:rsidRDefault="006D2909" w:rsidP="002F6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6009">
              <w:rPr>
                <w:rFonts w:ascii="Times New Roman" w:hAnsi="Times New Roman"/>
                <w:sz w:val="16"/>
                <w:szCs w:val="16"/>
              </w:rPr>
              <w:t xml:space="preserve">3-й рабочий городок–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пер. Заречный–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ул. Юбилейная–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lastRenderedPageBreak/>
              <w:t>ул.Степная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ул.Энгельса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Склад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горторг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ж/д переезд–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ж/д больница–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м-н «Новинка»–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Школа №1–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Лесхоз–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ул.Дзержинского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F6009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2F6009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Школа №3–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м-н «Крестьянка»– Вагонное депо– Лесоторговый склад-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Завод №12–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 xml:space="preserve">м-н «Максимка»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F6009">
              <w:rPr>
                <w:rFonts w:ascii="Times New Roman" w:hAnsi="Times New Roman"/>
                <w:sz w:val="16"/>
                <w:szCs w:val="16"/>
              </w:rPr>
              <w:t>Военная часть</w:t>
            </w:r>
          </w:p>
          <w:p w:rsidR="006D2909" w:rsidRPr="002A7C6E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D2909" w:rsidRPr="002032E4" w:rsidRDefault="006D2909" w:rsidP="002032E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 xml:space="preserve">в прямом </w:t>
            </w:r>
            <w:proofErr w:type="spellStart"/>
            <w:proofErr w:type="gramStart"/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t>направлении:</w:t>
            </w:r>
            <w:r w:rsidRPr="00937E0C">
              <w:rPr>
                <w:rFonts w:ascii="Times New Roman" w:hAnsi="Times New Roman"/>
                <w:sz w:val="16"/>
                <w:szCs w:val="16"/>
              </w:rPr>
              <w:t>ул.Заводская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ул.Спортивная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ул.Первомайская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ул.Пушкина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ул.Чернышевского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937E0C">
              <w:rPr>
                <w:rFonts w:ascii="Times New Roman" w:hAnsi="Times New Roman"/>
                <w:sz w:val="16"/>
                <w:szCs w:val="16"/>
              </w:rPr>
              <w:t>ул.Кооперативная</w:t>
            </w:r>
            <w:proofErr w:type="spellEnd"/>
            <w:r w:rsidRPr="00937E0C">
              <w:rPr>
                <w:rFonts w:ascii="Times New Roman" w:hAnsi="Times New Roman"/>
                <w:sz w:val="16"/>
                <w:szCs w:val="16"/>
              </w:rPr>
              <w:t xml:space="preserve"> – ул.Советская –ул.Набережная – пер.Моховой</w:t>
            </w:r>
          </w:p>
          <w:p w:rsidR="006D2909" w:rsidRPr="00F2193E" w:rsidRDefault="006D2909" w:rsidP="002032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2193E">
              <w:rPr>
                <w:rFonts w:ascii="Times New Roman" w:hAnsi="Times New Roman"/>
                <w:sz w:val="16"/>
                <w:szCs w:val="16"/>
                <w:u w:val="single"/>
              </w:rPr>
              <w:t>в обратномнаправлении:</w:t>
            </w:r>
          </w:p>
          <w:p w:rsidR="006D2909" w:rsidRPr="002032E4" w:rsidRDefault="006D2909" w:rsidP="002032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032E4">
              <w:rPr>
                <w:rFonts w:ascii="Times New Roman" w:hAnsi="Times New Roman"/>
                <w:sz w:val="16"/>
                <w:szCs w:val="16"/>
              </w:rPr>
              <w:t>пер.Моховой</w:t>
            </w:r>
            <w:proofErr w:type="gramEnd"/>
            <w:r w:rsidRPr="002032E4">
              <w:rPr>
                <w:rFonts w:ascii="Times New Roman" w:hAnsi="Times New Roman"/>
                <w:sz w:val="16"/>
                <w:szCs w:val="16"/>
              </w:rPr>
              <w:t>-ул.Набережная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ул.Кооперативная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ул.Карбышева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- ул.Чернышевского– ул.Пушкина–ул.Ленина–ул.Первомайская–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lastRenderedPageBreak/>
              <w:t>ул.Спортивная- ул.Заводская</w:t>
            </w:r>
          </w:p>
          <w:p w:rsidR="006D2909" w:rsidRPr="002A7C6E" w:rsidRDefault="006D2909" w:rsidP="002032E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17 км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114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- 1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евро 3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10 лет</w:t>
            </w:r>
          </w:p>
        </w:tc>
        <w:tc>
          <w:tcPr>
            <w:tcW w:w="1701" w:type="dxa"/>
          </w:tcPr>
          <w:p w:rsidR="006D2909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Глонасс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D2909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валидаторов, </w:t>
            </w:r>
          </w:p>
          <w:p w:rsidR="006D2909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видеорегистраторов,</w:t>
            </w:r>
          </w:p>
          <w:p w:rsidR="006D2909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системы информирования</w:t>
            </w:r>
          </w:p>
        </w:tc>
        <w:tc>
          <w:tcPr>
            <w:tcW w:w="992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01.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>023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«Логистика</w:t>
            </w:r>
            <w:r w:rsidR="00C04E73"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>Сервис»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446433, 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г. Кинель,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>ул. Пушкина,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д. 100, литер А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909" w:rsidRPr="002A7C6E" w:rsidTr="006D2909">
        <w:trPr>
          <w:trHeight w:val="285"/>
        </w:trPr>
        <w:tc>
          <w:tcPr>
            <w:tcW w:w="534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6D2909" w:rsidRPr="002A7C6E" w:rsidRDefault="006D2909" w:rsidP="0078516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85160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Pr="00785160">
              <w:rPr>
                <w:rFonts w:ascii="Times New Roman" w:hAnsi="Times New Roman"/>
                <w:sz w:val="16"/>
                <w:szCs w:val="16"/>
              </w:rPr>
              <w:t>п.Лебедь  -</w:t>
            </w:r>
            <w:proofErr w:type="gramEnd"/>
            <w:r w:rsidRPr="00785160">
              <w:rPr>
                <w:rFonts w:ascii="Times New Roman" w:hAnsi="Times New Roman"/>
                <w:sz w:val="16"/>
                <w:szCs w:val="16"/>
              </w:rPr>
              <w:t>г. – Кинель (ПМС)»</w:t>
            </w:r>
          </w:p>
        </w:tc>
        <w:tc>
          <w:tcPr>
            <w:tcW w:w="2126" w:type="dxa"/>
            <w:shd w:val="clear" w:color="auto" w:fill="auto"/>
          </w:tcPr>
          <w:p w:rsidR="006D2909" w:rsidRDefault="006D2909" w:rsidP="00F03B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</w:p>
          <w:p w:rsidR="006D2909" w:rsidRPr="00EB07FE" w:rsidRDefault="006D2909" w:rsidP="0071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3BE6">
              <w:rPr>
                <w:rFonts w:ascii="Times New Roman" w:hAnsi="Times New Roman"/>
                <w:sz w:val="16"/>
                <w:szCs w:val="16"/>
              </w:rPr>
              <w:t>п.Лебедь–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 Очистные– ул.Железнодорожная- СЛК– м-н «Империя»- Училище–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>м-н «Бармалей»-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Детская больница–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м-н «Бармалей»- </w:t>
            </w:r>
            <w:r w:rsidR="0097034F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Техникум - м-н «Империя»– </w:t>
            </w:r>
            <w:r w:rsidR="0097034F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Школа-интернат– ул.Молодогвардейская– ул.Ново-Садовая– ул.Фурманова–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>Школа №10–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ЦБГИР - ж/д Вокзал– Сбербанк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Аптека №101 -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>м-н «Товары для дома»– база «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Райпо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>» - ПМС</w:t>
            </w:r>
          </w:p>
          <w:p w:rsidR="006D2909" w:rsidRDefault="006D2909" w:rsidP="0071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</w:p>
          <w:p w:rsidR="006D2909" w:rsidRPr="00F03BE6" w:rsidRDefault="006D2909" w:rsidP="007135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3BE6">
              <w:rPr>
                <w:rFonts w:ascii="Times New Roman" w:hAnsi="Times New Roman"/>
                <w:sz w:val="16"/>
                <w:szCs w:val="16"/>
              </w:rPr>
              <w:t>ПМС – база «</w:t>
            </w:r>
            <w:proofErr w:type="spellStart"/>
            <w:r w:rsidRPr="00F03BE6">
              <w:rPr>
                <w:rFonts w:ascii="Times New Roman" w:hAnsi="Times New Roman"/>
                <w:sz w:val="16"/>
                <w:szCs w:val="16"/>
              </w:rPr>
              <w:t>Райпо</w:t>
            </w:r>
            <w:proofErr w:type="spellEnd"/>
            <w:r w:rsidRPr="00F03BE6">
              <w:rPr>
                <w:rFonts w:ascii="Times New Roman" w:hAnsi="Times New Roman"/>
                <w:sz w:val="16"/>
                <w:szCs w:val="16"/>
              </w:rPr>
              <w:t xml:space="preserve">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м-н «Товары для дома» - </w:t>
            </w:r>
            <w:r w:rsidRPr="00F03BE6">
              <w:rPr>
                <w:rFonts w:ascii="Times New Roman" w:hAnsi="Times New Roman"/>
                <w:sz w:val="16"/>
                <w:szCs w:val="16"/>
              </w:rPr>
              <w:lastRenderedPageBreak/>
              <w:t>Пенсионный фонд – Детский сад №19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 Аптека №101 – Сбербанк - ж/д вокзал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ЦБГИР – Школа №10 – ул.Фурманова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ул.Ново-Садовая – ул.Молодогвардейская – Школа-интернат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м-н «Империя»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>Техникум – м-н «Бармалей» -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Детская больница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м-н «Бармалей»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 xml:space="preserve">Техникум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F03BE6">
              <w:rPr>
                <w:rFonts w:ascii="Times New Roman" w:hAnsi="Times New Roman"/>
                <w:sz w:val="16"/>
                <w:szCs w:val="16"/>
              </w:rPr>
              <w:t>м-н «Империя» - СЛК – ул.Железнодорожная – Очистные – п.Лебедь</w:t>
            </w:r>
          </w:p>
          <w:p w:rsidR="006D2909" w:rsidRPr="002A7C6E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D2909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032E4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в прямом направлении:</w:t>
            </w:r>
          </w:p>
          <w:p w:rsidR="006D2909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а/д Кинель-Богатое-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Элеваторная–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ул.Мостовая–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Герцена– ул.Украинская–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Фасадная–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ул.Ново-Садовая– ул.Светлая–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>ул. Орджоникидзе– пер. Колхозный – ул.Октябрьская–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ул.Д. Бедного–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ул.50 лет Октября– ул.Чехова–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Маяковского–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Каховская -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>ул. Орджоникидзе</w:t>
            </w:r>
          </w:p>
          <w:p w:rsidR="006D2909" w:rsidRPr="002032E4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032E4">
              <w:rPr>
                <w:rFonts w:ascii="Times New Roman" w:hAnsi="Times New Roman"/>
                <w:sz w:val="16"/>
                <w:szCs w:val="16"/>
                <w:u w:val="single"/>
              </w:rPr>
              <w:t xml:space="preserve">в обратномнаправлении: </w:t>
            </w:r>
          </w:p>
          <w:p w:rsidR="006D2909" w:rsidRPr="002032E4" w:rsidRDefault="006D2909" w:rsidP="002032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032E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ул. Орджоникидзе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Каховская 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 xml:space="preserve">ул. Маяковского – ул.Крымская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Орджоникидзе – ул.Чехова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ул.50 лет Октября – ул.Д. Бедного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ул.Золинская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2032E4">
              <w:rPr>
                <w:rFonts w:ascii="Times New Roman" w:hAnsi="Times New Roman"/>
                <w:sz w:val="16"/>
                <w:szCs w:val="16"/>
              </w:rPr>
              <w:br/>
              <w:t xml:space="preserve">ул. Орджоникидзе – ул.Светлая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ул.Ново-Садовая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Фасадная – ул.Украинская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Герцена – ул.Мостовая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ул. Элеваторная -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032E4">
              <w:rPr>
                <w:rFonts w:ascii="Times New Roman" w:hAnsi="Times New Roman"/>
                <w:sz w:val="16"/>
                <w:szCs w:val="16"/>
              </w:rPr>
              <w:t xml:space="preserve">а/д Кинель-Богатое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ул.Железнодорожная</w:t>
            </w:r>
            <w:proofErr w:type="spellEnd"/>
            <w:r w:rsidRPr="002032E4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2032E4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</w:p>
          <w:p w:rsidR="006D2909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D2909" w:rsidRPr="002A7C6E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24,2 км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114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Малый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- 1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10 лет</w:t>
            </w:r>
          </w:p>
        </w:tc>
        <w:tc>
          <w:tcPr>
            <w:tcW w:w="1701" w:type="dxa"/>
          </w:tcPr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Глонасс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D2909" w:rsidRDefault="004D366A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6D2909">
              <w:rPr>
                <w:rFonts w:ascii="Times New Roman" w:hAnsi="Times New Roman"/>
                <w:sz w:val="16"/>
                <w:szCs w:val="16"/>
              </w:rPr>
              <w:t xml:space="preserve">алидаторов, </w:t>
            </w:r>
          </w:p>
          <w:p w:rsidR="006D2909" w:rsidRDefault="004D366A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6D2909">
              <w:rPr>
                <w:rFonts w:ascii="Times New Roman" w:hAnsi="Times New Roman"/>
                <w:sz w:val="16"/>
                <w:szCs w:val="16"/>
              </w:rPr>
              <w:t>идеорегистраторов,</w:t>
            </w:r>
          </w:p>
          <w:p w:rsidR="006D2909" w:rsidRDefault="006D2909" w:rsidP="00547A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системы информирования</w:t>
            </w:r>
          </w:p>
        </w:tc>
        <w:tc>
          <w:tcPr>
            <w:tcW w:w="992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01.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446433, 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г. Кинель,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>ул. Пушкина, д. 100, литер А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909" w:rsidRPr="002A7C6E" w:rsidTr="006D2909">
        <w:trPr>
          <w:trHeight w:val="275"/>
        </w:trPr>
        <w:tc>
          <w:tcPr>
            <w:tcW w:w="534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«г. Кинель (Юго-Запад) – 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п.г.т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. Алексеевка»</w:t>
            </w:r>
          </w:p>
        </w:tc>
        <w:tc>
          <w:tcPr>
            <w:tcW w:w="2126" w:type="dxa"/>
            <w:shd w:val="clear" w:color="auto" w:fill="auto"/>
          </w:tcPr>
          <w:p w:rsidR="006D2909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</w:p>
          <w:p w:rsidR="006D2909" w:rsidRPr="002A7C6E" w:rsidRDefault="006D2909" w:rsidP="00C636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Юго-запад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завод «АЛПЛА»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ул.27 Партсъезда 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ул.Фестивальная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«Оптика»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«Товары для дома»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«Любимый»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площадь (ул.Мира) – Сбербанк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ж/д. вокзал – ЦБГИР – Школа №10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«Бармалей»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Училище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«Империя»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поворот СХИ- </w:t>
            </w:r>
            <w:r w:rsidRPr="00C636B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СХИ</w:t>
            </w:r>
            <w:r w:rsidRPr="00C636BC">
              <w:rPr>
                <w:rFonts w:ascii="Times New Roman" w:hAnsi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Дорожник– п.Советы – Нижняя Алексеевка – Нижняя Алексеевка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ул.БратьевВолодичкиных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lastRenderedPageBreak/>
              <w:t>ул.Октябрьская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ул.Школьная – ул.Советская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Школа №8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«Южный» - пер. Профессиональный – Больница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Энергостандарт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ул.Шахтерская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–Алексеевка центр</w:t>
            </w:r>
          </w:p>
          <w:p w:rsidR="006D2909" w:rsidRDefault="006D2909" w:rsidP="00C63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</w:p>
          <w:p w:rsidR="006D2909" w:rsidRPr="00C636BC" w:rsidRDefault="006D2909" w:rsidP="00C636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Алексеевка центр–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ул.Шахтерская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Энергостандарт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Больница-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пер. Профессиональный– м-н «Южный»–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 Школа №8–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ул.Октябрьская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ул.БратьевВолодичкиных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Нижняя Алексеевка– Нижняя Алексеевка– п.Советы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Дорожник-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СХИ - </w:t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поворот СХИ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«Империя»-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Училище– м-н «Бармалей»–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Школа №10– ЦБГИР–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ж/д. вокзал– Сбербанк- площадь (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)-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м-н «Любимый»-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м-н «Товары для дома»–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 м-н «Оптика»-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ул.Фестивальная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27 Партсъезда–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завод «АЛПЛА»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Юго-Запад</w:t>
            </w:r>
          </w:p>
          <w:p w:rsidR="006D2909" w:rsidRPr="002A7C6E" w:rsidRDefault="006D2909" w:rsidP="00C636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D2909" w:rsidRDefault="006D2909" w:rsidP="00C636B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в прямом направлении:</w:t>
            </w:r>
          </w:p>
          <w:p w:rsidR="006D2909" w:rsidRDefault="006D2909" w:rsidP="00C636B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ул.27 Партсъезда - ул.Фестивальная– ул.Крымская – ул.Маяковского – ул.Мира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50 лет Октября – ул.Демьяна Бедного – ул.Октябрьская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Золинская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Орджоникидзе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ул.Светлая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ул.50 лет Октября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ул.Украинская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а/д Кинель - Богатое–а/д «Самара-Бугуруслан» – ул.Шоссейная –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Шоссейная -а/д «Самара-Бугуруслан» 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lastRenderedPageBreak/>
              <w:t>ул.Чапаевская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ул.Зазина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ул. Советская – ул.Куйбышева - пер.Профессиональный – ул.Силикатная – ул.Кооперативная</w:t>
            </w:r>
          </w:p>
          <w:p w:rsidR="006D2909" w:rsidRDefault="006D2909" w:rsidP="00C636B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</w:t>
            </w:r>
          </w:p>
          <w:p w:rsidR="006D2909" w:rsidRPr="00C636BC" w:rsidRDefault="006D2909" w:rsidP="00C636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Кооперативная– ул.Силикатная- пер.Профессиональный– ул. Куйбышева–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Советская–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ул.Зазина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ул.Чапаевская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а/д «Самара-Бугуруслан» – </w:t>
            </w:r>
            <w:proofErr w:type="spellStart"/>
            <w:r w:rsidRPr="00C636BC">
              <w:rPr>
                <w:rFonts w:ascii="Times New Roman" w:hAnsi="Times New Roman"/>
                <w:sz w:val="16"/>
                <w:szCs w:val="16"/>
              </w:rPr>
              <w:t>ул.Шоссейная</w:t>
            </w:r>
            <w:proofErr w:type="spellEnd"/>
            <w:r w:rsidRPr="00C636BC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а/д Кинель – Богатое– ул.Украинская–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ул.50 лет Октября– ул.Светлая–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Орджоникидзе – пер. Колхозный– ул.Октябрьская– ул.Демьяна Бедного– ул. 50 лет Октября–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 xml:space="preserve">ул. Мира– ул.Маяковского– ул.Крымская- ул.Фестивальная -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636BC">
              <w:rPr>
                <w:rFonts w:ascii="Times New Roman" w:hAnsi="Times New Roman"/>
                <w:sz w:val="16"/>
                <w:szCs w:val="16"/>
              </w:rPr>
              <w:t>27 Партсъезда</w:t>
            </w:r>
          </w:p>
          <w:p w:rsidR="006D2909" w:rsidRPr="002A7C6E" w:rsidRDefault="006D2909" w:rsidP="000C220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8,5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114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 - 4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10 лет</w:t>
            </w:r>
          </w:p>
        </w:tc>
        <w:tc>
          <w:tcPr>
            <w:tcW w:w="1701" w:type="dxa"/>
          </w:tcPr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Глонасс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валидаторов, </w:t>
            </w:r>
          </w:p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видеорегистраторов,</w:t>
            </w:r>
          </w:p>
          <w:p w:rsidR="006D2909" w:rsidRDefault="006D2909" w:rsidP="00547A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системы информирования</w:t>
            </w:r>
          </w:p>
        </w:tc>
        <w:tc>
          <w:tcPr>
            <w:tcW w:w="992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01.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446433, 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г. Кинель,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>ул. Пушкина, д. 100, литер А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909" w:rsidRPr="002A7C6E" w:rsidTr="006D2909">
        <w:trPr>
          <w:trHeight w:val="275"/>
        </w:trPr>
        <w:tc>
          <w:tcPr>
            <w:tcW w:w="534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79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«г. Кинель (ж/д </w:t>
            </w: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вокзал) - п. Горный - п. 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Елшняги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D2909" w:rsidRDefault="006D2909" w:rsidP="000C22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Маршрут кольцевой.</w:t>
            </w:r>
          </w:p>
          <w:p w:rsidR="006D2909" w:rsidRPr="000C220E" w:rsidRDefault="006D2909" w:rsidP="000C22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220E">
              <w:rPr>
                <w:rFonts w:ascii="Times New Roman" w:hAnsi="Times New Roman"/>
                <w:sz w:val="16"/>
                <w:szCs w:val="16"/>
              </w:rPr>
              <w:t>ж/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двокзал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ЦБГИР – Сбербанк – Площадь </w:t>
            </w:r>
            <w:r w:rsidRPr="000C220E"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м-н «Любимый»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>Клиника «Эль» -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 м-н «Антей» -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ул.Новаторная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п.Горный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ул.Транзитная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ул.Дачная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DD1298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п.Елшняги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ул.Ново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-Садовая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ул.Ватутина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 Клиника «Эль»– </w:t>
            </w:r>
            <w:r w:rsidRPr="000C220E">
              <w:rPr>
                <w:rFonts w:ascii="Times New Roman" w:hAnsi="Times New Roman"/>
                <w:sz w:val="16"/>
                <w:szCs w:val="16"/>
              </w:rPr>
              <w:br/>
              <w:t xml:space="preserve">м-н «Любимый»–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ул.Мира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)– Сбербанк– ЦБГИР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>ж/д вокзал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D2909" w:rsidRPr="00EB07FE" w:rsidRDefault="006D2909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lastRenderedPageBreak/>
              <w:t>ул.Октябрьская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ул.Золинская</w:t>
            </w:r>
            <w:proofErr w:type="spellEnd"/>
            <w:r w:rsidRPr="000C220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lastRenderedPageBreak/>
              <w:t>ул.Орджоникидзе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 – ул.Светлая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ул.50 лет Октября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 Мира – ул.Маяковского – ул.Чехова–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 Некрасова 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ул.Ватутина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а\д «Кинель-Богатое» - ул. Светлая - </w:t>
            </w:r>
            <w:proofErr w:type="spellStart"/>
            <w:r w:rsidRPr="000C220E">
              <w:rPr>
                <w:rFonts w:ascii="Times New Roman" w:hAnsi="Times New Roman"/>
                <w:sz w:val="16"/>
                <w:szCs w:val="16"/>
              </w:rPr>
              <w:t>ул.Елшняги</w:t>
            </w:r>
            <w:proofErr w:type="spellEnd"/>
            <w:r w:rsidRPr="000C220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>ул. Светлая –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ул.Ново-Садовая – ул.Ватутина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 Некрасова–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 Чехова – ул.Маяковского-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 xml:space="preserve">ул. Мира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C220E">
              <w:rPr>
                <w:rFonts w:ascii="Times New Roman" w:hAnsi="Times New Roman"/>
                <w:sz w:val="16"/>
                <w:szCs w:val="16"/>
              </w:rPr>
              <w:t>ул.50 лет Октября – ул.Светлая – ул.Орджоникидзе – пер.Колхозный – ул.Октябрьская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17,5 км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только в установленных </w:t>
            </w: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регулярные перевозк</w:t>
            </w: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и по регулируемым тарифам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автобус</w:t>
            </w:r>
          </w:p>
        </w:tc>
        <w:tc>
          <w:tcPr>
            <w:tcW w:w="114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Средний - 1 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10 лет</w:t>
            </w:r>
          </w:p>
        </w:tc>
        <w:tc>
          <w:tcPr>
            <w:tcW w:w="1701" w:type="dxa"/>
          </w:tcPr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Глонасс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валидаторов, </w:t>
            </w:r>
          </w:p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видеорегистраторов,</w:t>
            </w:r>
          </w:p>
          <w:p w:rsidR="006D2909" w:rsidRDefault="006D2909" w:rsidP="00547AB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системы информирования</w:t>
            </w:r>
          </w:p>
        </w:tc>
        <w:tc>
          <w:tcPr>
            <w:tcW w:w="992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</w:t>
            </w: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F3548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446433, Самарская область, 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г. Кинель, </w:t>
            </w:r>
            <w:r w:rsidR="007F3548"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>ул. Пушкина, д. 100, литер А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2909" w:rsidRPr="002A7C6E" w:rsidTr="006D2909">
        <w:trPr>
          <w:trHeight w:val="275"/>
        </w:trPr>
        <w:tc>
          <w:tcPr>
            <w:tcW w:w="534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6D2909" w:rsidRPr="000C220E" w:rsidRDefault="006D2909" w:rsidP="000C220E">
            <w:pPr>
              <w:autoSpaceDE w:val="0"/>
              <w:autoSpaceDN w:val="0"/>
              <w:adjustRightInd w:val="0"/>
              <w:spacing w:before="108" w:after="108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20E">
              <w:rPr>
                <w:rFonts w:ascii="Times New Roman" w:hAnsi="Times New Roman"/>
                <w:sz w:val="16"/>
                <w:szCs w:val="16"/>
              </w:rPr>
              <w:t>«</w:t>
            </w:r>
            <w:r w:rsidRPr="000C220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г. Кинель (юг- завод АЛПЛА) </w:t>
            </w:r>
          </w:p>
          <w:p w:rsidR="006D2909" w:rsidRPr="000C220E" w:rsidRDefault="006D2909" w:rsidP="000C220E">
            <w:pPr>
              <w:autoSpaceDE w:val="0"/>
              <w:autoSpaceDN w:val="0"/>
              <w:adjustRightInd w:val="0"/>
              <w:spacing w:before="108" w:after="108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220E">
              <w:rPr>
                <w:rFonts w:ascii="Times New Roman" w:hAnsi="Times New Roman"/>
                <w:color w:val="000000"/>
                <w:sz w:val="16"/>
                <w:szCs w:val="16"/>
              </w:rPr>
              <w:t>- г. Кинель (север- Ж/Д переезд)»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D2909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прямом направлении:</w:t>
            </w:r>
          </w:p>
          <w:p w:rsidR="006D2909" w:rsidRPr="002A7C6E" w:rsidRDefault="006D2909" w:rsidP="000477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завод «АЛПЛА»–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ул. 27 Партсъезда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ул. Фестивальная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м-н «Оптика» - </w:t>
            </w:r>
            <w:proofErr w:type="spellStart"/>
            <w:r w:rsidRPr="002769AF">
              <w:rPr>
                <w:rFonts w:ascii="Times New Roman" w:hAnsi="Times New Roman"/>
                <w:sz w:val="16"/>
                <w:szCs w:val="16"/>
              </w:rPr>
              <w:t>Райпо</w:t>
            </w:r>
            <w:proofErr w:type="spellEnd"/>
            <w:r w:rsidRPr="002769AF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м-н «Товары для дома»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м-н «Любимый»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>площадь (ул. Мира) - Сбербанк – ж/</w:t>
            </w:r>
            <w:proofErr w:type="spellStart"/>
            <w:r w:rsidRPr="002769AF">
              <w:rPr>
                <w:rFonts w:ascii="Times New Roman" w:hAnsi="Times New Roman"/>
                <w:sz w:val="16"/>
                <w:szCs w:val="16"/>
              </w:rPr>
              <w:t>двокзал</w:t>
            </w:r>
            <w:proofErr w:type="spellEnd"/>
            <w:r w:rsidRPr="002769AF">
              <w:rPr>
                <w:rFonts w:ascii="Times New Roman" w:hAnsi="Times New Roman"/>
                <w:sz w:val="16"/>
                <w:szCs w:val="16"/>
              </w:rPr>
              <w:t xml:space="preserve"> – ЦБГИР – Школа № 10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м-н «Бармалей»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>Детская поликлиника – Училище – м-н «Империя» - ул. Российская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 ул. Деповская - 12-й завод – Лесоторговый склад - Вагонное депо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 м-н «Крестьянка»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Школа № 3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ул. Шоссейная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Лесхоз –Школа № 1 -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>м-н «Новинка» -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 xml:space="preserve"> ж/д больница 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2769AF">
              <w:rPr>
                <w:rFonts w:ascii="Times New Roman" w:hAnsi="Times New Roman"/>
                <w:sz w:val="16"/>
                <w:szCs w:val="16"/>
              </w:rPr>
              <w:t>ж/д переезд</w:t>
            </w:r>
          </w:p>
          <w:p w:rsidR="006D2909" w:rsidRDefault="006D2909" w:rsidP="000C220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</w:p>
          <w:p w:rsidR="006D2909" w:rsidRPr="0004779C" w:rsidRDefault="006D2909" w:rsidP="000477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ж/д переезд-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ж/д больница- м-н «Новинка»–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Школа № 1– Лесхоз–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Шоссейная-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Школа № 3– м-н «Крестьянка»-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Вагонное депо– Лесоторговый склад-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12-й завод– ул. Деповская- ул. Российская–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м-н «Империя–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>Училище- Детская поликлиника–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 м-н «Бармалей»–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 Школа № 10– ЦБГИР– ж/</w:t>
            </w:r>
            <w:proofErr w:type="spellStart"/>
            <w:r w:rsidRPr="0004779C">
              <w:rPr>
                <w:rFonts w:ascii="Times New Roman" w:hAnsi="Times New Roman"/>
                <w:sz w:val="16"/>
                <w:szCs w:val="16"/>
              </w:rPr>
              <w:t>двокзал</w:t>
            </w:r>
            <w:proofErr w:type="spellEnd"/>
            <w:r w:rsidRPr="0004779C">
              <w:rPr>
                <w:rFonts w:ascii="Times New Roman" w:hAnsi="Times New Roman"/>
                <w:sz w:val="16"/>
                <w:szCs w:val="16"/>
              </w:rPr>
              <w:t xml:space="preserve"> – Сбербанк- площадь (ул. Мира)-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м-н «Любимый»–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м-н «Товары для дома»–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м-н «Оптика–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Фестивальная– 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>ул. 27 Партсъезда –</w:t>
            </w:r>
            <w:r w:rsidR="00DD1298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>завод «АЛПЛА»</w:t>
            </w:r>
          </w:p>
          <w:p w:rsidR="006D2909" w:rsidRDefault="006D2909" w:rsidP="000C220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D2909" w:rsidRPr="002A7C6E" w:rsidRDefault="006D2909" w:rsidP="000C220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D2909" w:rsidRDefault="006D2909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>в прямом направлении:</w:t>
            </w:r>
          </w:p>
          <w:p w:rsidR="006D2909" w:rsidRPr="001D4445" w:rsidRDefault="006D2909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27 Партсъезда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Фестивальная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Крымская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Маяковского–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Маяковского – ул.Мира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50 лет Октября – ул. Демьяна Бедного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Октябрьская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04779C">
              <w:rPr>
                <w:rFonts w:ascii="Times New Roman" w:hAnsi="Times New Roman"/>
                <w:sz w:val="16"/>
                <w:szCs w:val="16"/>
              </w:rPr>
              <w:t>Золинская</w:t>
            </w:r>
            <w:proofErr w:type="spellEnd"/>
            <w:r w:rsidRPr="0004779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Орджоникидзе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Светлая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50 лет Октября – ул. Украинская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Герцена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Мостовая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Элеваторная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ул. Украинская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а/д «Кинель-Богатое» -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а/д «Самара – Бугуруслан» -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Деповская –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>ул. Первомайская–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 ул. Первомайская –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 ул.Ленина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Шоссейная–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 xml:space="preserve">ул. Кооперативная–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04779C"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  <w:p w:rsidR="006D2909" w:rsidRDefault="006D2909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7C6E">
              <w:rPr>
                <w:rFonts w:ascii="Times New Roman" w:hAnsi="Times New Roman"/>
                <w:sz w:val="16"/>
                <w:szCs w:val="16"/>
                <w:u w:val="single"/>
              </w:rPr>
              <w:t>в обратном направлении:</w:t>
            </w:r>
          </w:p>
          <w:p w:rsidR="006D2909" w:rsidRPr="001D4445" w:rsidRDefault="006D2909" w:rsidP="001D44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Советская–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Кооперативная–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Шоссейная– ул.Ленина–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Первомайская–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Первомайская-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Деповская- а/д «Самара – Бугуруслан»– а/д «Кинель-Богатое»– ул. Украинская–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Элеваторная–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Мостовая–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Герцена–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Украинская–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50 лет Октября–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Светлая–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Орджоникидзе– пер. Колхозный 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Октябрьская–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Демьяна Бедного– ул. 50 лет Октября–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Мира–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Маяковского–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Крымская–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 xml:space="preserve">ул. Фестивальная - </w:t>
            </w:r>
            <w:r w:rsidR="00B23BE4">
              <w:rPr>
                <w:rFonts w:ascii="Times New Roman" w:hAnsi="Times New Roman"/>
                <w:sz w:val="16"/>
                <w:szCs w:val="16"/>
              </w:rPr>
              <w:br/>
            </w:r>
            <w:r w:rsidRPr="001D4445">
              <w:rPr>
                <w:rFonts w:ascii="Times New Roman" w:hAnsi="Times New Roman"/>
                <w:sz w:val="16"/>
                <w:szCs w:val="16"/>
              </w:rPr>
              <w:t>ул. 27 Партсъезда</w:t>
            </w:r>
          </w:p>
          <w:p w:rsidR="006D2909" w:rsidRPr="002A7C6E" w:rsidRDefault="006D2909" w:rsidP="000C22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D2909" w:rsidRPr="002A7C6E" w:rsidRDefault="006D2909" w:rsidP="007D78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lastRenderedPageBreak/>
              <w:t>42 км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114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Средний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- 2 </w:t>
            </w:r>
          </w:p>
        </w:tc>
        <w:tc>
          <w:tcPr>
            <w:tcW w:w="850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евро 3</w:t>
            </w:r>
          </w:p>
        </w:tc>
        <w:tc>
          <w:tcPr>
            <w:tcW w:w="851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10 лет</w:t>
            </w:r>
          </w:p>
        </w:tc>
        <w:tc>
          <w:tcPr>
            <w:tcW w:w="1701" w:type="dxa"/>
          </w:tcPr>
          <w:p w:rsidR="006D2909" w:rsidRDefault="006D2909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Глонасс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D2909" w:rsidRDefault="004D366A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6D2909">
              <w:rPr>
                <w:rFonts w:ascii="Times New Roman" w:hAnsi="Times New Roman"/>
                <w:sz w:val="16"/>
                <w:szCs w:val="16"/>
              </w:rPr>
              <w:t xml:space="preserve">алидаторов, </w:t>
            </w:r>
          </w:p>
          <w:p w:rsidR="006D2909" w:rsidRDefault="004D366A" w:rsidP="00547AB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6D2909">
              <w:rPr>
                <w:rFonts w:ascii="Times New Roman" w:hAnsi="Times New Roman"/>
                <w:sz w:val="16"/>
                <w:szCs w:val="16"/>
              </w:rPr>
              <w:t>идеорегистраторов,</w:t>
            </w:r>
          </w:p>
          <w:p w:rsidR="006D2909" w:rsidRDefault="006D2909" w:rsidP="00547AB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системы информирования</w:t>
            </w:r>
          </w:p>
        </w:tc>
        <w:tc>
          <w:tcPr>
            <w:tcW w:w="992" w:type="dxa"/>
            <w:shd w:val="clear" w:color="auto" w:fill="auto"/>
          </w:tcPr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2A7C6E">
              <w:rPr>
                <w:rFonts w:ascii="Times New Roman" w:hAnsi="Times New Roman"/>
                <w:sz w:val="16"/>
                <w:szCs w:val="16"/>
              </w:rPr>
              <w:t>ЛогистикаСервис</w:t>
            </w:r>
            <w:proofErr w:type="spellEnd"/>
            <w:r w:rsidRPr="002A7C6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D2909" w:rsidRPr="002A7C6E" w:rsidRDefault="006D2909" w:rsidP="007D787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6E">
              <w:rPr>
                <w:rFonts w:ascii="Times New Roman" w:hAnsi="Times New Roman"/>
                <w:sz w:val="16"/>
                <w:szCs w:val="16"/>
              </w:rPr>
              <w:t xml:space="preserve">446433, Самарская область, </w:t>
            </w:r>
            <w:r w:rsidR="007F3548"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г. Кинель, </w:t>
            </w:r>
            <w:r w:rsidR="007F3548"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>ул. Пушкина,</w:t>
            </w:r>
            <w:r w:rsidR="007F3548">
              <w:rPr>
                <w:rFonts w:ascii="Times New Roman" w:hAnsi="Times New Roman"/>
                <w:sz w:val="16"/>
                <w:szCs w:val="16"/>
              </w:rPr>
              <w:br/>
            </w:r>
            <w:r w:rsidRPr="002A7C6E">
              <w:rPr>
                <w:rFonts w:ascii="Times New Roman" w:hAnsi="Times New Roman"/>
                <w:sz w:val="16"/>
                <w:szCs w:val="16"/>
              </w:rPr>
              <w:t xml:space="preserve"> д. 100, литер А</w:t>
            </w:r>
          </w:p>
          <w:p w:rsidR="006D2909" w:rsidRPr="002A7C6E" w:rsidRDefault="006D2909" w:rsidP="007D787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A7C6E" w:rsidRPr="002A7C6E" w:rsidRDefault="00B062D8" w:rsidP="002A7C6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».</w:t>
      </w:r>
    </w:p>
    <w:p w:rsidR="0097034F" w:rsidRPr="002A7C6E" w:rsidRDefault="0097034F">
      <w:pPr>
        <w:rPr>
          <w:rFonts w:ascii="Times New Roman" w:hAnsi="Times New Roman"/>
        </w:rPr>
      </w:pPr>
    </w:p>
    <w:sectPr w:rsidR="0097034F" w:rsidRPr="002A7C6E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D6"/>
    <w:rsid w:val="00017E40"/>
    <w:rsid w:val="0004779C"/>
    <w:rsid w:val="000C220E"/>
    <w:rsid w:val="00130880"/>
    <w:rsid w:val="001C6D37"/>
    <w:rsid w:val="001D4445"/>
    <w:rsid w:val="001E5034"/>
    <w:rsid w:val="002032E4"/>
    <w:rsid w:val="002708DA"/>
    <w:rsid w:val="002769AF"/>
    <w:rsid w:val="00294428"/>
    <w:rsid w:val="002A7C6E"/>
    <w:rsid w:val="002F6009"/>
    <w:rsid w:val="002F7C82"/>
    <w:rsid w:val="003319FD"/>
    <w:rsid w:val="0034488B"/>
    <w:rsid w:val="0041736D"/>
    <w:rsid w:val="004343C6"/>
    <w:rsid w:val="00437223"/>
    <w:rsid w:val="00482207"/>
    <w:rsid w:val="00485F4A"/>
    <w:rsid w:val="004A6EAB"/>
    <w:rsid w:val="004C41CC"/>
    <w:rsid w:val="004D366A"/>
    <w:rsid w:val="004E529A"/>
    <w:rsid w:val="004F189F"/>
    <w:rsid w:val="00547AB1"/>
    <w:rsid w:val="00553A43"/>
    <w:rsid w:val="00605857"/>
    <w:rsid w:val="00626CA0"/>
    <w:rsid w:val="0064266D"/>
    <w:rsid w:val="00664932"/>
    <w:rsid w:val="00671095"/>
    <w:rsid w:val="006B4FFE"/>
    <w:rsid w:val="006D2909"/>
    <w:rsid w:val="007038F2"/>
    <w:rsid w:val="007135BD"/>
    <w:rsid w:val="0075112A"/>
    <w:rsid w:val="00785160"/>
    <w:rsid w:val="007942E2"/>
    <w:rsid w:val="007D09E2"/>
    <w:rsid w:val="007F1273"/>
    <w:rsid w:val="007F3548"/>
    <w:rsid w:val="008366C8"/>
    <w:rsid w:val="008462B9"/>
    <w:rsid w:val="008B61B1"/>
    <w:rsid w:val="008E0EC5"/>
    <w:rsid w:val="008F63B8"/>
    <w:rsid w:val="00937E0C"/>
    <w:rsid w:val="0097034F"/>
    <w:rsid w:val="009C2AE0"/>
    <w:rsid w:val="009F4526"/>
    <w:rsid w:val="00A466CB"/>
    <w:rsid w:val="00A53627"/>
    <w:rsid w:val="00A57893"/>
    <w:rsid w:val="00AA11FD"/>
    <w:rsid w:val="00AE0BB8"/>
    <w:rsid w:val="00B062D8"/>
    <w:rsid w:val="00B23BE4"/>
    <w:rsid w:val="00B812D6"/>
    <w:rsid w:val="00BE152C"/>
    <w:rsid w:val="00C04E73"/>
    <w:rsid w:val="00C636BC"/>
    <w:rsid w:val="00C91D57"/>
    <w:rsid w:val="00C930AA"/>
    <w:rsid w:val="00CA1135"/>
    <w:rsid w:val="00CC00AA"/>
    <w:rsid w:val="00CD4954"/>
    <w:rsid w:val="00D51AEE"/>
    <w:rsid w:val="00DC2D51"/>
    <w:rsid w:val="00DD1298"/>
    <w:rsid w:val="00E018B5"/>
    <w:rsid w:val="00E3212E"/>
    <w:rsid w:val="00E92785"/>
    <w:rsid w:val="00E93239"/>
    <w:rsid w:val="00F03BE6"/>
    <w:rsid w:val="00F2193E"/>
    <w:rsid w:val="00F4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0F11"/>
  <w15:docId w15:val="{471C968F-27BA-4B38-9634-5BF06271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5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A7C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2A7C6E"/>
    <w:pPr>
      <w:spacing w:after="120" w:line="48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A7C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F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2023-11-10T11:44:00Z</cp:lastPrinted>
  <dcterms:created xsi:type="dcterms:W3CDTF">2023-11-08T06:58:00Z</dcterms:created>
  <dcterms:modified xsi:type="dcterms:W3CDTF">2023-11-10T11:45:00Z</dcterms:modified>
</cp:coreProperties>
</file>