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3810B7" w:rsidRPr="003810B7" w:rsidTr="005B41D7">
        <w:trPr>
          <w:trHeight w:val="2340"/>
        </w:trPr>
        <w:tc>
          <w:tcPr>
            <w:tcW w:w="4734" w:type="dxa"/>
            <w:gridSpan w:val="5"/>
          </w:tcPr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  <w:t>Российская Федерация</w:t>
            </w: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  <w:t>Самарская область</w:t>
            </w: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Cs w:val="20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Cs w:val="20"/>
                <w:lang w:eastAsia="ru-RU"/>
              </w:rPr>
              <w:t>АДМИНИСТРАЦИЯ</w:t>
            </w: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Cs w:val="20"/>
                <w:lang w:eastAsia="ru-RU"/>
              </w:rPr>
              <w:t>городского округа Кинель</w:t>
            </w: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</w:pP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18"/>
                <w:szCs w:val="20"/>
                <w:lang w:eastAsia="ru-RU"/>
              </w:rPr>
            </w:pPr>
          </w:p>
          <w:p w:rsidR="003810B7" w:rsidRPr="003810B7" w:rsidRDefault="003810B7" w:rsidP="003810B7">
            <w:pPr>
              <w:keepNext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  <w:t>ПОСТАНОВЛЕНИЕ</w:t>
            </w:r>
          </w:p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3810B7" w:rsidRPr="003810B7" w:rsidRDefault="00B76C93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3810B7" w:rsidRPr="003810B7" w:rsidTr="005B41D7">
        <w:trPr>
          <w:trHeight w:val="345"/>
        </w:trPr>
        <w:tc>
          <w:tcPr>
            <w:tcW w:w="907" w:type="dxa"/>
            <w:vAlign w:val="bottom"/>
          </w:tcPr>
          <w:p w:rsidR="003810B7" w:rsidRPr="003810B7" w:rsidRDefault="003810B7" w:rsidP="003810B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810B7" w:rsidRPr="003810B7" w:rsidRDefault="003810B7" w:rsidP="003810B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3810B7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3810B7" w:rsidRPr="003810B7" w:rsidRDefault="003810B7" w:rsidP="003810B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10B7" w:rsidRPr="003810B7" w:rsidTr="005B41D7">
        <w:trPr>
          <w:trHeight w:val="365"/>
        </w:trPr>
        <w:tc>
          <w:tcPr>
            <w:tcW w:w="4734" w:type="dxa"/>
            <w:gridSpan w:val="5"/>
          </w:tcPr>
          <w:p w:rsidR="003810B7" w:rsidRPr="003810B7" w:rsidRDefault="003810B7" w:rsidP="003810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3810B7" w:rsidRPr="003810B7" w:rsidRDefault="003810B7" w:rsidP="003810B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810B7" w:rsidRPr="003810B7" w:rsidTr="005B41D7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3810B7" w:rsidRPr="003810B7" w:rsidRDefault="003810B7" w:rsidP="00381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3810B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соблюдении требований к служебному поведению руководителями муниципальных предприятий и учреждений городского округа Кинель Самарской области и урегулированию конфликта интересов</w:t>
            </w:r>
          </w:p>
          <w:p w:rsidR="003810B7" w:rsidRPr="003810B7" w:rsidRDefault="003810B7" w:rsidP="003810B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lang w:eastAsia="ru-RU"/>
              </w:rPr>
            </w:pPr>
          </w:p>
        </w:tc>
      </w:tr>
    </w:tbl>
    <w:p w:rsidR="003810B7" w:rsidRPr="003810B7" w:rsidRDefault="003810B7" w:rsidP="003810B7">
      <w:pPr>
        <w:shd w:val="clear" w:color="auto" w:fill="FFFFFF"/>
        <w:spacing w:after="0" w:line="240" w:lineRule="auto"/>
        <w:ind w:firstLine="709"/>
        <w:rPr>
          <w:rFonts w:ascii="Times New Roman CYR" w:eastAsia="Times New Roman" w:hAnsi="Times New Roman CYR" w:cs="Times New Roman"/>
          <w:color w:val="000000"/>
          <w:sz w:val="12"/>
          <w:szCs w:val="28"/>
          <w:lang w:eastAsia="ru-RU"/>
        </w:rPr>
      </w:pPr>
    </w:p>
    <w:p w:rsidR="003810B7" w:rsidRPr="003810B7" w:rsidRDefault="003810B7" w:rsidP="003810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3810B7" w:rsidRPr="003810B7" w:rsidRDefault="003810B7" w:rsidP="00CF5BBD">
      <w:pPr>
        <w:autoSpaceDE w:val="0"/>
        <w:autoSpaceDN w:val="0"/>
        <w:adjustRightInd w:val="0"/>
        <w:spacing w:after="0" w:line="360" w:lineRule="auto"/>
        <w:ind w:left="709" w:right="-993" w:firstLine="708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№ 174-ФЗ «Об автономных учреждениях», в целях принятия мер по предупреждению коррупции в городском округе Кинель</w:t>
      </w:r>
      <w:r w:rsidRPr="003810B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,</w:t>
      </w:r>
    </w:p>
    <w:p w:rsidR="003810B7" w:rsidRPr="003810B7" w:rsidRDefault="003810B7" w:rsidP="00CF5BBD">
      <w:pPr>
        <w:autoSpaceDE w:val="0"/>
        <w:autoSpaceDN w:val="0"/>
        <w:adjustRightInd w:val="0"/>
        <w:spacing w:after="0" w:line="360" w:lineRule="auto"/>
        <w:ind w:left="709" w:right="-993" w:firstLine="708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3810B7" w:rsidRPr="003810B7" w:rsidRDefault="003810B7" w:rsidP="00CF5BBD">
      <w:pPr>
        <w:tabs>
          <w:tab w:val="left" w:pos="6804"/>
        </w:tabs>
        <w:suppressAutoHyphens/>
        <w:spacing w:after="0" w:line="360" w:lineRule="auto"/>
        <w:ind w:left="709" w:right="-993" w:firstLine="567"/>
        <w:jc w:val="center"/>
        <w:rPr>
          <w:rFonts w:ascii="Times New Roman" w:eastAsia="Times New Roman" w:hAnsi="Times New Roman" w:cs="Times New Roman"/>
          <w:caps/>
          <w:spacing w:val="60"/>
          <w:sz w:val="28"/>
          <w:szCs w:val="20"/>
          <w:lang w:eastAsia="ru-RU"/>
        </w:rPr>
      </w:pPr>
      <w:bookmarkStart w:id="1" w:name="sub_1"/>
      <w:r w:rsidRPr="003810B7">
        <w:rPr>
          <w:rFonts w:ascii="Times New Roman" w:eastAsia="Times New Roman" w:hAnsi="Times New Roman" w:cs="Times New Roman"/>
          <w:caps/>
          <w:spacing w:val="60"/>
          <w:sz w:val="28"/>
          <w:szCs w:val="20"/>
          <w:lang w:eastAsia="ru-RU"/>
        </w:rPr>
        <w:t>Постановляю:</w:t>
      </w:r>
    </w:p>
    <w:bookmarkEnd w:id="1"/>
    <w:p w:rsidR="003810B7" w:rsidRDefault="009E748B" w:rsidP="00CF5BB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3810B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3810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3" w:history="1">
        <w:r w:rsidR="003810B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3810B7">
        <w:rPr>
          <w:rFonts w:ascii="Times New Roman" w:hAnsi="Times New Roman" w:cs="Times New Roman"/>
          <w:sz w:val="28"/>
          <w:szCs w:val="28"/>
        </w:rPr>
        <w:t xml:space="preserve"> уведомления руководителями муниципальных предприятий и учреждений городского округа Кинель Самарской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3810B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3810B7" w:rsidRDefault="003810B7" w:rsidP="00CF5BB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Создать комиссию Администрации городского округа Кинель Самарской области по соблюдению требований к служебному поведению руководителями муниципальных предприятий и учреждений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9E748B">
        <w:rPr>
          <w:rFonts w:ascii="Times New Roman" w:hAnsi="Times New Roman" w:cs="Times New Roman"/>
          <w:sz w:val="28"/>
          <w:szCs w:val="28"/>
        </w:rPr>
        <w:t xml:space="preserve"> 2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3810B7" w:rsidRDefault="003810B7" w:rsidP="00CF5BB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Администрации городского округа Кинель Самарской области по соблюдению требований к служебному поведению руководителями муниципальных предприятий и учреждений городского округа Кинель Самарской области и урегулированию конфликта интересов согласно приложению №</w:t>
      </w:r>
      <w:r w:rsidR="009E748B">
        <w:rPr>
          <w:rFonts w:ascii="Times New Roman" w:hAnsi="Times New Roman" w:cs="Times New Roman"/>
          <w:sz w:val="28"/>
          <w:szCs w:val="28"/>
        </w:rPr>
        <w:t xml:space="preserve"> 3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E748B" w:rsidRDefault="003810B7" w:rsidP="00CF5BB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муниципальных предприятий и учреждений городского округа Кинель Самарской области в течение 15 (пятнадцати) рабочих дней со дн</w:t>
      </w:r>
      <w:r w:rsidR="009E748B">
        <w:rPr>
          <w:rFonts w:ascii="Times New Roman" w:hAnsi="Times New Roman" w:cs="Times New Roman"/>
          <w:sz w:val="28"/>
          <w:szCs w:val="28"/>
        </w:rPr>
        <w:t>я вступления в силу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уведомить представителя нанимателя (работодателя) или уполномоченное им должностное лицо о возникновении личной заинтересованности при исполнении должностных обязанностей, которая приводит или может привести к конфликту интересов, в по</w:t>
      </w:r>
      <w:r w:rsidR="009E748B">
        <w:rPr>
          <w:rFonts w:ascii="Times New Roman" w:hAnsi="Times New Roman" w:cs="Times New Roman"/>
          <w:sz w:val="28"/>
          <w:szCs w:val="28"/>
        </w:rPr>
        <w:t>рядке, установленном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остановлением, в случае если при исполнении должностных обязанностей руководителями муниципальных предприятий либо учреждений городского округа Кинель Самарской области имеется личная заинтересованность, возникшая д</w:t>
      </w:r>
      <w:r w:rsidR="009E748B">
        <w:rPr>
          <w:rFonts w:ascii="Times New Roman" w:hAnsi="Times New Roman" w:cs="Times New Roman"/>
          <w:sz w:val="28"/>
          <w:szCs w:val="28"/>
        </w:rPr>
        <w:t>о вступления в силу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9E748B" w:rsidRDefault="009E748B" w:rsidP="00CF5BB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5.   </w:t>
      </w:r>
      <w:r w:rsidR="003810B7" w:rsidRPr="003810B7">
        <w:rPr>
          <w:rFonts w:ascii="Times New Roman" w:eastAsia="Times New Roman" w:hAnsi="Times New Roman" w:cs="Times New Roman"/>
          <w:sz w:val="28"/>
          <w:lang w:eastAsia="ru-RU"/>
        </w:rPr>
        <w:t>Официально опубликовать настоящее постановление.</w:t>
      </w:r>
    </w:p>
    <w:p w:rsidR="009E748B" w:rsidRDefault="009E748B" w:rsidP="00CF5BB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6. </w:t>
      </w:r>
      <w:r w:rsidR="003810B7" w:rsidRPr="003810B7">
        <w:rPr>
          <w:rFonts w:ascii="Times New Roman" w:eastAsia="Times New Roman" w:hAnsi="Times New Roman" w:cs="Times New Roman"/>
          <w:sz w:val="28"/>
          <w:lang w:eastAsia="ru-RU"/>
        </w:rPr>
        <w:t>Постановление вступает в силу на следующий день после официального опубликования.</w:t>
      </w:r>
    </w:p>
    <w:p w:rsidR="003810B7" w:rsidRPr="003810B7" w:rsidRDefault="009E748B" w:rsidP="00CF5BB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</w:t>
      </w:r>
      <w:r w:rsidR="003810B7" w:rsidRPr="003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A4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управлению муниципальным имуществом администрации городского округа Кинель</w:t>
      </w:r>
      <w:r w:rsidR="003810B7" w:rsidRPr="00381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0B7" w:rsidRDefault="003810B7" w:rsidP="00CF5BBD">
      <w:pPr>
        <w:spacing w:after="0" w:line="240" w:lineRule="auto"/>
        <w:ind w:left="709" w:right="-993" w:firstLine="567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3810B7" w:rsidRDefault="003810B7" w:rsidP="00CF5BBD">
      <w:pPr>
        <w:spacing w:after="120" w:line="240" w:lineRule="auto"/>
        <w:ind w:left="709" w:right="-993"/>
        <w:contextualSpacing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3810B7" w:rsidRPr="003810B7" w:rsidRDefault="003810B7" w:rsidP="00CF5BBD">
      <w:pPr>
        <w:spacing w:after="120" w:line="240" w:lineRule="auto"/>
        <w:ind w:left="709" w:right="-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Главы</w:t>
      </w:r>
      <w:r w:rsidRPr="003810B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городского округа           </w:t>
      </w:r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0A5EC2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   </w:t>
      </w:r>
      <w:r w:rsidR="00CF5BB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</w:t>
      </w:r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 w:rsidR="009E748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Лужнов</w:t>
      </w:r>
      <w:proofErr w:type="spellEnd"/>
      <w:r w:rsidRPr="003810B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3810B7" w:rsidRPr="003810B7" w:rsidRDefault="003810B7" w:rsidP="00CF5BBD">
      <w:pPr>
        <w:spacing w:after="0" w:line="240" w:lineRule="auto"/>
        <w:ind w:left="709" w:right="-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Маштакова</w:t>
      </w:r>
      <w:proofErr w:type="spellEnd"/>
      <w:r w:rsidR="009E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Pr="003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63561</w:t>
      </w:r>
    </w:p>
    <w:p w:rsidR="009E748B" w:rsidRPr="009E748B" w:rsidRDefault="000A5EC2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="009E748B"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:rsidR="009E748B" w:rsidRPr="009E748B" w:rsidRDefault="009E748B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к постановлению администрации           </w:t>
      </w:r>
    </w:p>
    <w:p w:rsidR="009E748B" w:rsidRPr="009E748B" w:rsidRDefault="009E748B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городского округа Кинель </w:t>
      </w:r>
    </w:p>
    <w:p w:rsidR="009E748B" w:rsidRPr="009E748B" w:rsidRDefault="009E748B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от _______ 2024 года № ______</w:t>
      </w:r>
    </w:p>
    <w:p w:rsidR="009E748B" w:rsidRDefault="009E748B" w:rsidP="00CF5BBD">
      <w:pPr>
        <w:ind w:left="709" w:right="-993"/>
      </w:pP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B">
        <w:rPr>
          <w:rFonts w:ascii="Times New Roman" w:hAnsi="Times New Roman" w:cs="Times New Roman"/>
          <w:b/>
          <w:bCs/>
          <w:sz w:val="28"/>
          <w:szCs w:val="28"/>
        </w:rPr>
        <w:t>УВЕДОМЛЕНИЯ РУКОВОДИТЕЛЯМИ МУНИЦИПАЛЬНЫХ ПРЕДПРИЯТИЙ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B">
        <w:rPr>
          <w:rFonts w:ascii="Times New Roman" w:hAnsi="Times New Roman" w:cs="Times New Roman"/>
          <w:b/>
          <w:bCs/>
          <w:sz w:val="28"/>
          <w:szCs w:val="28"/>
        </w:rPr>
        <w:t>И УЧРЕЖДЕНИЙ ГОРОДСКОГО ОК</w:t>
      </w:r>
      <w:r>
        <w:rPr>
          <w:rFonts w:ascii="Times New Roman" w:hAnsi="Times New Roman" w:cs="Times New Roman"/>
          <w:b/>
          <w:bCs/>
          <w:sz w:val="28"/>
          <w:szCs w:val="28"/>
        </w:rPr>
        <w:t>РУГА КИНЕЛЬ САМАРСКОЙ ОБЛАСТИ</w:t>
      </w:r>
      <w:r w:rsidRPr="009E748B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B">
        <w:rPr>
          <w:rFonts w:ascii="Times New Roman" w:hAnsi="Times New Roman" w:cs="Times New Roman"/>
          <w:b/>
          <w:bCs/>
          <w:sz w:val="28"/>
          <w:szCs w:val="28"/>
        </w:rPr>
        <w:t>ЗАИНТЕРЕСОВАННОСТИ ПРИ ИСПОЛНЕНИИ ДОЛЖНОСТНЫХ ОБЯЗАННОСТЕЙ,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B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240" w:lineRule="auto"/>
        <w:ind w:left="709" w:right="-99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руководителями муниципальных предприятий и учреждений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9E748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процедуру: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а) уведомления руководителями муниципальных предприятий и учреждений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9E748B">
        <w:rPr>
          <w:rFonts w:ascii="Times New Roman" w:hAnsi="Times New Roman" w:cs="Times New Roman"/>
          <w:sz w:val="28"/>
          <w:szCs w:val="28"/>
        </w:rPr>
        <w:t xml:space="preserve"> (далее - муниципальные организации) представителя нанимателя (работодателя) или уполномоченного им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б) регистрации и рассмотрения обозначенных уведомлений, а также принятия по ним соответствующих решений.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значении, определенном Федеральным </w:t>
      </w:r>
      <w:hyperlink r:id="rId16" w:history="1">
        <w:r w:rsidRPr="009E748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0632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9E748B">
        <w:rPr>
          <w:rFonts w:ascii="Times New Roman" w:hAnsi="Times New Roman" w:cs="Times New Roman"/>
          <w:sz w:val="28"/>
          <w:szCs w:val="28"/>
        </w:rPr>
        <w:t>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3. Руководители муниципальных организаций обязаны в письменной форме уведомлять представителя нанимателя (работодателя) или уполномоченное им должностное лицо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подобного конфликта.</w:t>
      </w:r>
    </w:p>
    <w:p w:rsidR="009E748B" w:rsidRPr="00C82D43" w:rsidRDefault="00B76C93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E748B" w:rsidRPr="009E748B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9E748B" w:rsidRPr="009E748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лицом, являющимся руководителем муниципальной организации</w:t>
      </w:r>
      <w:r w:rsidR="00206326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 1 к настоящему Порядку и направляется им не позднее рабочего дня, следующего за днем, когда ему стало известно о возникновени</w:t>
      </w:r>
      <w:r w:rsidR="00206326">
        <w:rPr>
          <w:rFonts w:ascii="Times New Roman" w:hAnsi="Times New Roman" w:cs="Times New Roman"/>
          <w:sz w:val="28"/>
          <w:szCs w:val="28"/>
        </w:rPr>
        <w:t xml:space="preserve">и личной заинтересованности, </w:t>
      </w:r>
      <w:r w:rsidR="00206326" w:rsidRPr="00C82D43">
        <w:rPr>
          <w:rFonts w:ascii="Times New Roman" w:hAnsi="Times New Roman" w:cs="Times New Roman"/>
          <w:sz w:val="28"/>
          <w:szCs w:val="28"/>
        </w:rPr>
        <w:t xml:space="preserve">в </w:t>
      </w:r>
      <w:r w:rsidR="00A43369" w:rsidRPr="00C82D43">
        <w:rPr>
          <w:rFonts w:ascii="Times New Roman" w:hAnsi="Times New Roman" w:cs="Times New Roman"/>
          <w:sz w:val="28"/>
          <w:szCs w:val="28"/>
        </w:rPr>
        <w:t>Администраци</w:t>
      </w:r>
      <w:r w:rsidR="006346DC" w:rsidRPr="00C82D43">
        <w:rPr>
          <w:rFonts w:ascii="Times New Roman" w:hAnsi="Times New Roman" w:cs="Times New Roman"/>
          <w:sz w:val="28"/>
          <w:szCs w:val="28"/>
        </w:rPr>
        <w:t>ю</w:t>
      </w:r>
      <w:r w:rsidR="00A43369" w:rsidRPr="00C82D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6346DC" w:rsidRPr="00C82D43">
        <w:rPr>
          <w:rFonts w:ascii="Times New Roman" w:hAnsi="Times New Roman" w:cs="Times New Roman"/>
          <w:sz w:val="28"/>
          <w:szCs w:val="28"/>
        </w:rPr>
        <w:t xml:space="preserve"> и</w:t>
      </w:r>
      <w:r w:rsidR="00A43369" w:rsidRPr="00C82D43"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</w:t>
      </w:r>
      <w:r w:rsidR="006346DC" w:rsidRPr="00C82D43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A43369" w:rsidRPr="00C82D4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2D43">
        <w:rPr>
          <w:rFonts w:ascii="Times New Roman" w:hAnsi="Times New Roman" w:cs="Times New Roman"/>
          <w:sz w:val="28"/>
          <w:szCs w:val="28"/>
        </w:rPr>
        <w:t>Комитет</w:t>
      </w:r>
      <w:r w:rsidR="00A43369" w:rsidRPr="00C82D43">
        <w:rPr>
          <w:rFonts w:ascii="Times New Roman" w:hAnsi="Times New Roman" w:cs="Times New Roman"/>
          <w:sz w:val="28"/>
          <w:szCs w:val="28"/>
        </w:rPr>
        <w:t>)</w:t>
      </w:r>
      <w:r w:rsidR="009E748B" w:rsidRPr="00C82D43">
        <w:rPr>
          <w:rFonts w:ascii="Times New Roman" w:hAnsi="Times New Roman" w:cs="Times New Roman"/>
          <w:sz w:val="28"/>
          <w:szCs w:val="28"/>
        </w:rPr>
        <w:t>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4. Регистрация уведомлений</w:t>
      </w:r>
      <w:r w:rsidR="00C82D43">
        <w:rPr>
          <w:rFonts w:ascii="Times New Roman" w:hAnsi="Times New Roman" w:cs="Times New Roman"/>
          <w:sz w:val="28"/>
          <w:szCs w:val="28"/>
        </w:rPr>
        <w:t xml:space="preserve"> осуществляется Комитетом</w:t>
      </w:r>
      <w:r w:rsidRPr="009E748B">
        <w:rPr>
          <w:rFonts w:ascii="Times New Roman" w:hAnsi="Times New Roman" w:cs="Times New Roman"/>
          <w:sz w:val="28"/>
          <w:szCs w:val="28"/>
        </w:rPr>
        <w:t xml:space="preserve"> в день их поступления в </w:t>
      </w:r>
      <w:hyperlink r:id="rId18" w:history="1">
        <w:r w:rsidRPr="009E748B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9E748B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 муниципальных предприятий и учреждений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9E748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</w:t>
      </w:r>
      <w:r w:rsidR="00206326">
        <w:rPr>
          <w:rFonts w:ascii="Times New Roman" w:hAnsi="Times New Roman" w:cs="Times New Roman"/>
          <w:sz w:val="28"/>
          <w:szCs w:val="28"/>
        </w:rPr>
        <w:t>м по форме согласно приложению №</w:t>
      </w:r>
      <w:r w:rsidRPr="009E748B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 день его регистрации выдается на руки лицу, представившему его, или направляется ему по почте с уведомлением о вручении. На копии уведомления должны быть указаны дата и номер регистрации уведомления.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9E748B">
        <w:rPr>
          <w:rFonts w:ascii="Times New Roman" w:hAnsi="Times New Roman" w:cs="Times New Roman"/>
          <w:sz w:val="28"/>
          <w:szCs w:val="28"/>
        </w:rPr>
        <w:t xml:space="preserve">5. Уведомление </w:t>
      </w:r>
      <w:r w:rsidR="00C82D43">
        <w:rPr>
          <w:rFonts w:ascii="Times New Roman" w:hAnsi="Times New Roman" w:cs="Times New Roman"/>
          <w:sz w:val="28"/>
          <w:szCs w:val="28"/>
        </w:rPr>
        <w:t>рассматривается Комитетом, который</w:t>
      </w:r>
      <w:r w:rsidRPr="009E748B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(далее - заключение).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CB129F">
        <w:rPr>
          <w:rFonts w:ascii="Times New Roman" w:hAnsi="Times New Roman" w:cs="Times New Roman"/>
          <w:sz w:val="28"/>
          <w:szCs w:val="28"/>
        </w:rPr>
        <w:t>руководитель К</w:t>
      </w:r>
      <w:r w:rsidR="0045343A">
        <w:rPr>
          <w:rFonts w:ascii="Times New Roman" w:hAnsi="Times New Roman" w:cs="Times New Roman"/>
          <w:sz w:val="28"/>
          <w:szCs w:val="28"/>
        </w:rPr>
        <w:t>омитет</w:t>
      </w:r>
      <w:r w:rsidR="00CB129F">
        <w:rPr>
          <w:rFonts w:ascii="Times New Roman" w:hAnsi="Times New Roman" w:cs="Times New Roman"/>
          <w:sz w:val="28"/>
          <w:szCs w:val="28"/>
        </w:rPr>
        <w:t>а</w:t>
      </w:r>
      <w:r w:rsidR="0045343A" w:rsidRPr="009E748B">
        <w:rPr>
          <w:rFonts w:ascii="Times New Roman" w:hAnsi="Times New Roman" w:cs="Times New Roman"/>
          <w:sz w:val="28"/>
          <w:szCs w:val="28"/>
        </w:rPr>
        <w:t xml:space="preserve"> </w:t>
      </w:r>
      <w:r w:rsidR="0045343A">
        <w:rPr>
          <w:rFonts w:ascii="Times New Roman" w:hAnsi="Times New Roman" w:cs="Times New Roman"/>
          <w:sz w:val="28"/>
          <w:szCs w:val="28"/>
        </w:rPr>
        <w:t>имее</w:t>
      </w:r>
      <w:r w:rsidRPr="009E748B">
        <w:rPr>
          <w:rFonts w:ascii="Times New Roman" w:hAnsi="Times New Roman" w:cs="Times New Roman"/>
          <w:sz w:val="28"/>
          <w:szCs w:val="28"/>
        </w:rPr>
        <w:t>т право проводить собеседование с руководителем муниципальной организации,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6. Заключение, указанное в </w:t>
      </w:r>
      <w:hyperlink w:anchor="Par14" w:history="1">
        <w:r w:rsidRPr="009E748B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9E748B">
        <w:rPr>
          <w:rFonts w:ascii="Times New Roman" w:hAnsi="Times New Roman" w:cs="Times New Roman"/>
          <w:sz w:val="28"/>
          <w:szCs w:val="28"/>
        </w:rPr>
        <w:t xml:space="preserve"> настоящего Порядка, должно содержать: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а) информацию, изложенную в уведомлении руководителя муниципальной организации;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самоуправления, заинтересованной организации на основании запросов;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в) мотивированный вывод по результатам рассмотрения уведомления руководителя муниципальной организации и рекомендаций для принятия решения в отношении руководителя муниципальной организации.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7. Уведомление, заключение и другие материалы, полученные в ходе рассмотрения уведомления, направляются в течение 7 (семи) рабочих дней со дня поступления уведомления </w:t>
      </w:r>
      <w:r w:rsidR="00CB129F">
        <w:rPr>
          <w:rFonts w:ascii="Times New Roman" w:hAnsi="Times New Roman" w:cs="Times New Roman"/>
          <w:sz w:val="28"/>
          <w:szCs w:val="28"/>
        </w:rPr>
        <w:t>Комитетом</w:t>
      </w:r>
      <w:r w:rsidRPr="009E748B">
        <w:rPr>
          <w:rFonts w:ascii="Times New Roman" w:hAnsi="Times New Roman" w:cs="Times New Roman"/>
          <w:sz w:val="28"/>
          <w:szCs w:val="28"/>
        </w:rPr>
        <w:t xml:space="preserve"> председателю комиссии Администрации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9E748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руководителями муниципальных предприятий и учреждений городского округа </w:t>
      </w:r>
      <w:r w:rsidR="0020632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9E748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 В случае направления запросов уведомление, а также заключение и другие матер</w:t>
      </w:r>
      <w:r w:rsidR="00CB129F">
        <w:rPr>
          <w:rFonts w:ascii="Times New Roman" w:hAnsi="Times New Roman" w:cs="Times New Roman"/>
          <w:sz w:val="28"/>
          <w:szCs w:val="28"/>
        </w:rPr>
        <w:t>иалы представляются Комитетом</w:t>
      </w:r>
      <w:r w:rsidRPr="009E748B">
        <w:rPr>
          <w:rFonts w:ascii="Times New Roman" w:hAnsi="Times New Roman" w:cs="Times New Roman"/>
          <w:sz w:val="28"/>
          <w:szCs w:val="28"/>
        </w:rPr>
        <w:t xml:space="preserve"> председателю комиссии </w:t>
      </w:r>
      <w:r w:rsidR="00CB129F" w:rsidRPr="00CB129F">
        <w:rPr>
          <w:rFonts w:ascii="Times New Roman" w:hAnsi="Times New Roman" w:cs="Times New Roman"/>
          <w:sz w:val="28"/>
          <w:szCs w:val="28"/>
        </w:rPr>
        <w:t>в течение 30</w:t>
      </w:r>
      <w:r w:rsidR="00A43369">
        <w:rPr>
          <w:rFonts w:ascii="Times New Roman" w:hAnsi="Times New Roman" w:cs="Times New Roman"/>
          <w:sz w:val="28"/>
          <w:szCs w:val="28"/>
        </w:rPr>
        <w:t xml:space="preserve"> </w:t>
      </w:r>
      <w:r w:rsidR="00CB129F" w:rsidRPr="009E748B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9E748B">
        <w:rPr>
          <w:rFonts w:ascii="Times New Roman" w:hAnsi="Times New Roman" w:cs="Times New Roman"/>
          <w:sz w:val="28"/>
          <w:szCs w:val="28"/>
        </w:rPr>
        <w:t>дней со дня поступления уведомления. Указанный срок может быть продлен, но не более чем на 30 (тридцать) дней.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 xml:space="preserve">8. Комиссия рассматривает уведомление руководителя муниципальной организации, заключение и другие материалы, поступившие из </w:t>
      </w:r>
      <w:r w:rsidR="00CB129F">
        <w:rPr>
          <w:rFonts w:ascii="Times New Roman" w:hAnsi="Times New Roman" w:cs="Times New Roman"/>
          <w:sz w:val="28"/>
          <w:szCs w:val="28"/>
        </w:rPr>
        <w:t>Комитета</w:t>
      </w:r>
      <w:r w:rsidRPr="009E748B">
        <w:rPr>
          <w:rFonts w:ascii="Times New Roman" w:hAnsi="Times New Roman" w:cs="Times New Roman"/>
          <w:sz w:val="28"/>
          <w:szCs w:val="28"/>
        </w:rPr>
        <w:t>, и принимает решение в порядке, установленном Положением о комиссии.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9E748B">
        <w:rPr>
          <w:rFonts w:ascii="Times New Roman" w:hAnsi="Times New Roman" w:cs="Times New Roman"/>
          <w:sz w:val="28"/>
          <w:szCs w:val="28"/>
        </w:rPr>
        <w:t xml:space="preserve">9. </w:t>
      </w:r>
      <w:r w:rsidRPr="00CB129F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или уполномоченное им должностное лицо </w:t>
      </w:r>
      <w:r w:rsidR="00A43369" w:rsidRPr="00CB129F">
        <w:rPr>
          <w:rFonts w:ascii="Times New Roman" w:hAnsi="Times New Roman" w:cs="Times New Roman"/>
          <w:sz w:val="28"/>
          <w:szCs w:val="28"/>
        </w:rPr>
        <w:t xml:space="preserve"> </w:t>
      </w:r>
      <w:r w:rsidRPr="009E748B">
        <w:rPr>
          <w:rFonts w:ascii="Times New Roman" w:hAnsi="Times New Roman" w:cs="Times New Roman"/>
          <w:sz w:val="28"/>
          <w:szCs w:val="28"/>
        </w:rPr>
        <w:t>в течение 2 (двух) рабочих дней со дня получения копии протокола заседания комиссии</w:t>
      </w:r>
      <w:r w:rsidR="00A43369">
        <w:rPr>
          <w:rFonts w:ascii="Times New Roman" w:hAnsi="Times New Roman" w:cs="Times New Roman"/>
          <w:sz w:val="28"/>
          <w:szCs w:val="28"/>
        </w:rPr>
        <w:t>,</w:t>
      </w:r>
      <w:r w:rsidRPr="009E748B">
        <w:rPr>
          <w:rFonts w:ascii="Times New Roman" w:hAnsi="Times New Roman" w:cs="Times New Roman"/>
          <w:sz w:val="28"/>
          <w:szCs w:val="28"/>
        </w:rPr>
        <w:t xml:space="preserve"> рассматривает указанный протокол и принимает в отношении руководителя муниципальной организации одно из следующих решений: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руководителем муниципальной организации конфликт интересов отсутствует;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б) признать, что при исполнении руководителем муниципальной организации должностных обязанностей личная заинтересованность приводит или может привести к конфликту интересов.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В этом случае представитель нанимателя (работодатель) руководителя муниципальной организации или уполномоченное им должностное лицо и (или) руководитель муниципальной организации принимает меры по предотвращению или урегулированию конфликта интересов;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в) признать, что руководитель муниципальной организации не соблюдал требования об урегулировании конфликта интересов.</w:t>
      </w:r>
    </w:p>
    <w:p w:rsidR="009E748B" w:rsidRPr="009E748B" w:rsidRDefault="009E748B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B">
        <w:rPr>
          <w:rFonts w:ascii="Times New Roman" w:hAnsi="Times New Roman" w:cs="Times New Roman"/>
          <w:sz w:val="28"/>
          <w:szCs w:val="28"/>
        </w:rPr>
        <w:t>В этом случае представитель нанимателя (работодатель) или уполномоченное им должностное лицо применяет к руководителю муниципальной организации конкретную меру ответственности в соответствии с действующим законодательством.</w:t>
      </w:r>
    </w:p>
    <w:p w:rsidR="009E748B" w:rsidRPr="009E748B" w:rsidRDefault="00CF5BBD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CB129F">
        <w:rPr>
          <w:rFonts w:ascii="Times New Roman" w:hAnsi="Times New Roman" w:cs="Times New Roman"/>
          <w:sz w:val="28"/>
          <w:szCs w:val="28"/>
        </w:rPr>
        <w:t>представителем</w:t>
      </w:r>
      <w:r w:rsidR="00CB129F" w:rsidRPr="009E748B">
        <w:rPr>
          <w:rFonts w:ascii="Times New Roman" w:hAnsi="Times New Roman" w:cs="Times New Roman"/>
          <w:sz w:val="28"/>
          <w:szCs w:val="28"/>
        </w:rPr>
        <w:t xml:space="preserve"> нанимателя (работодатель) или уполномоченное им должностное лицо</w:t>
      </w:r>
      <w:r w:rsidR="00A43369" w:rsidRPr="00A43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решение доводится </w:t>
      </w:r>
      <w:r w:rsidR="00CB129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до сведения руководителя муниципальной организации в течение 2 (двух) рабочих дней со дня </w:t>
      </w:r>
      <w:r w:rsidR="00D22F21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9E748B" w:rsidRPr="009E748B">
        <w:rPr>
          <w:rFonts w:ascii="Times New Roman" w:hAnsi="Times New Roman" w:cs="Times New Roman"/>
          <w:sz w:val="28"/>
          <w:szCs w:val="28"/>
        </w:rPr>
        <w:t>путем оглашения руководителю муниципальной организации принятого решения с внесением соответствующей записи в Журнал под личную подпись руководителя муниципальной организации.</w:t>
      </w:r>
    </w:p>
    <w:p w:rsidR="009E748B" w:rsidRPr="009E748B" w:rsidRDefault="00CF5BBD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. О результатах рассмотрения протокола заседания комиссии и принятом в соответствии с </w:t>
      </w:r>
      <w:hyperlink w:anchor="Par22" w:history="1">
        <w:r w:rsidR="009E748B" w:rsidRPr="009E748B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="00CB129F">
        <w:rPr>
          <w:rFonts w:ascii="Times New Roman" w:hAnsi="Times New Roman" w:cs="Times New Roman"/>
          <w:sz w:val="28"/>
          <w:szCs w:val="28"/>
        </w:rPr>
        <w:t xml:space="preserve"> настоящего Порядка решении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или уполномоченное им должностное лицо в письменной форме уведомляет комиссию в течение 5 (пяти) рабочих дней со дня поступления к нему копии протокола заседания комиссии.</w:t>
      </w:r>
    </w:p>
    <w:p w:rsidR="009E748B" w:rsidRPr="009E748B" w:rsidRDefault="00CF5BBD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E748B" w:rsidRPr="009E748B">
        <w:rPr>
          <w:rFonts w:ascii="Times New Roman" w:hAnsi="Times New Roman" w:cs="Times New Roman"/>
          <w:sz w:val="28"/>
          <w:szCs w:val="28"/>
        </w:rPr>
        <w:t xml:space="preserve">. Уведомление, копия протокола заседания комиссии или выписка из него, подписанная председателем (заместителем председателя) комиссии и секретарем комиссии, решение представителя нанимателя (работодателя) или уполномоченного им должностного лица, принятое в соответствии с </w:t>
      </w:r>
      <w:hyperlink w:anchor="Par22" w:history="1">
        <w:r w:rsidR="009E748B" w:rsidRPr="009E748B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="009E748B" w:rsidRPr="009E748B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личному делу руководителя муниципальной организации.</w:t>
      </w:r>
    </w:p>
    <w:p w:rsidR="009E748B" w:rsidRDefault="009E748B" w:rsidP="00CF5BBD">
      <w:pPr>
        <w:spacing w:after="0" w:line="360" w:lineRule="auto"/>
        <w:ind w:left="709" w:right="-993"/>
      </w:pPr>
    </w:p>
    <w:p w:rsidR="00792149" w:rsidRDefault="00792149" w:rsidP="00CF5BBD">
      <w:pPr>
        <w:spacing w:after="0" w:line="360" w:lineRule="auto"/>
        <w:ind w:left="709" w:right="-993"/>
      </w:pPr>
    </w:p>
    <w:p w:rsidR="00792149" w:rsidRDefault="00792149" w:rsidP="00CF5BBD">
      <w:pPr>
        <w:spacing w:after="0" w:line="240" w:lineRule="auto"/>
        <w:ind w:left="709" w:right="-993"/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CF5BBD">
      <w:pPr>
        <w:autoSpaceDE w:val="0"/>
        <w:autoSpaceDN w:val="0"/>
        <w:adjustRightInd w:val="0"/>
        <w:spacing w:after="0" w:line="240" w:lineRule="auto"/>
        <w:ind w:left="709" w:right="-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25A" w:rsidRDefault="0026225A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EC2" w:rsidRDefault="000A5EC2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EC2" w:rsidRDefault="000A5EC2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EC2" w:rsidRDefault="000A5EC2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EC2" w:rsidRDefault="000A5EC2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к Порядку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уведомления руководителями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муниципальных предприятий и учреждений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73DF">
        <w:rPr>
          <w:rFonts w:ascii="Times New Roman" w:hAnsi="Times New Roman" w:cs="Times New Roman"/>
          <w:sz w:val="28"/>
          <w:szCs w:val="28"/>
        </w:rPr>
        <w:t>Кинель Са</w:t>
      </w:r>
      <w:r w:rsidR="000473DF" w:rsidRPr="000473DF">
        <w:rPr>
          <w:rFonts w:ascii="Times New Roman" w:hAnsi="Times New Roman" w:cs="Times New Roman"/>
          <w:sz w:val="28"/>
          <w:szCs w:val="28"/>
        </w:rPr>
        <w:t>марской области</w:t>
      </w:r>
      <w:r w:rsidRPr="000473DF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792149" w:rsidRPr="000473DF" w:rsidRDefault="00792149" w:rsidP="000A5EC2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A078DC" w:rsidRDefault="00A078DC" w:rsidP="000A5EC2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496"/>
        <w:gridCol w:w="556"/>
        <w:gridCol w:w="643"/>
        <w:gridCol w:w="1417"/>
        <w:gridCol w:w="340"/>
        <w:gridCol w:w="2778"/>
      </w:tblGrid>
      <w:tr w:rsidR="000A5EC2">
        <w:tc>
          <w:tcPr>
            <w:tcW w:w="3830" w:type="dxa"/>
            <w:gridSpan w:val="4"/>
            <w:vMerge w:val="restart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представителя нанимателя (работодателя)</w:t>
            </w: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  <w:vMerge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0A5EC2">
        <w:tc>
          <w:tcPr>
            <w:tcW w:w="9008" w:type="dxa"/>
            <w:gridSpan w:val="8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0A5EC2">
        <w:tc>
          <w:tcPr>
            <w:tcW w:w="9008" w:type="dxa"/>
            <w:gridSpan w:val="8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0A5EC2">
        <w:tc>
          <w:tcPr>
            <w:tcW w:w="9008" w:type="dxa"/>
            <w:gridSpan w:val="8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0A5EC2"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0A5EC2">
        <w:tc>
          <w:tcPr>
            <w:tcW w:w="9008" w:type="dxa"/>
            <w:gridSpan w:val="8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5EC2">
        <w:tc>
          <w:tcPr>
            <w:tcW w:w="9008" w:type="dxa"/>
            <w:gridSpan w:val="8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Администрации городского округа </w:t>
            </w:r>
            <w:r w:rsidR="00FB5713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руководителями муниципальных предприятий и учреждений городского округа </w:t>
            </w:r>
            <w:r w:rsidR="00FB5713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при рассмотрении настоящего уведомления (нужное подчеркнуть).</w:t>
            </w:r>
          </w:p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 с обработкой моих персональных данных в соответствии с действующим законодательством. Даю согласие на действия (операции) с персональными данными, включая сбор, систематизацию, хранение, использование, распространение (в том числе передачу), обезличивание, блокирование, уничтожение в целях обработки персональных данных.</w:t>
            </w:r>
          </w:p>
        </w:tc>
      </w:tr>
      <w:tr w:rsidR="000A5EC2">
        <w:tc>
          <w:tcPr>
            <w:tcW w:w="9008" w:type="dxa"/>
            <w:gridSpan w:val="8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2438" w:type="dxa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 20__ г.</w:t>
            </w:r>
          </w:p>
        </w:tc>
        <w:tc>
          <w:tcPr>
            <w:tcW w:w="340" w:type="dxa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2438" w:type="dxa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6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0A5EC2">
        <w:tc>
          <w:tcPr>
            <w:tcW w:w="3830" w:type="dxa"/>
            <w:gridSpan w:val="4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4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C2">
        <w:tc>
          <w:tcPr>
            <w:tcW w:w="3830" w:type="dxa"/>
            <w:gridSpan w:val="4"/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:rsidR="000A5EC2" w:rsidRDefault="000A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 20___ г.</w:t>
            </w:r>
          </w:p>
        </w:tc>
      </w:tr>
    </w:tbl>
    <w:p w:rsidR="00A078DC" w:rsidRDefault="00A078DC" w:rsidP="000A5EC2">
      <w:pPr>
        <w:spacing w:after="0" w:line="240" w:lineRule="auto"/>
        <w:ind w:right="-709"/>
        <w:rPr>
          <w:rFonts w:ascii="Times New Roman" w:hAnsi="Times New Roman" w:cs="Times New Roman"/>
        </w:rPr>
      </w:pPr>
    </w:p>
    <w:p w:rsidR="00A078DC" w:rsidRDefault="00A078DC" w:rsidP="000A5EC2">
      <w:pPr>
        <w:spacing w:after="0" w:line="240" w:lineRule="auto"/>
        <w:ind w:right="-709"/>
        <w:rPr>
          <w:rFonts w:ascii="Times New Roman" w:hAnsi="Times New Roman" w:cs="Times New Roman"/>
        </w:rPr>
      </w:pPr>
    </w:p>
    <w:p w:rsidR="00A424A6" w:rsidRPr="000473DF" w:rsidRDefault="00A424A6" w:rsidP="000A5EC2">
      <w:pPr>
        <w:spacing w:after="0" w:line="240" w:lineRule="auto"/>
        <w:ind w:right="-709"/>
        <w:rPr>
          <w:rFonts w:ascii="Times New Roman" w:hAnsi="Times New Roman" w:cs="Times New Roman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</w:rPr>
        <w:sectPr w:rsidR="00660D07" w:rsidSect="00A078DC">
          <w:headerReference w:type="default" r:id="rId19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473DF" w:rsidRPr="000473DF" w:rsidRDefault="00660D07" w:rsidP="000473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3DF" w:rsidRPr="000473DF">
        <w:rPr>
          <w:rFonts w:ascii="Times New Roman" w:hAnsi="Times New Roman" w:cs="Times New Roman"/>
          <w:sz w:val="28"/>
          <w:szCs w:val="28"/>
        </w:rPr>
        <w:t>риложение 2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к Порядку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уведомления руководителями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муниципальных предприятий и учреждений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о возникновении личной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Журнал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регистрации уведомлений руководителей муниципальных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предприятий и учреждений городского округа Кинель Самарской области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0473DF" w:rsidRDefault="000473DF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D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078DC" w:rsidRPr="000473DF" w:rsidRDefault="00A078DC" w:rsidP="0004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DF" w:rsidRPr="000473DF" w:rsidRDefault="000473DF" w:rsidP="0004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1020"/>
        <w:gridCol w:w="851"/>
        <w:gridCol w:w="1417"/>
        <w:gridCol w:w="1077"/>
        <w:gridCol w:w="1077"/>
        <w:gridCol w:w="1077"/>
        <w:gridCol w:w="1559"/>
        <w:gridCol w:w="1814"/>
        <w:gridCol w:w="964"/>
        <w:gridCol w:w="1247"/>
      </w:tblGrid>
      <w:tr w:rsidR="000473DF" w:rsidRPr="000473D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подпись, дата) либо о направлении копии уведомления по почте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Дата, краткое содержание принятого решения по уведомлению лица, его представившего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Ознакомлен с принятым решением</w:t>
            </w:r>
          </w:p>
        </w:tc>
      </w:tr>
      <w:tr w:rsidR="000473DF" w:rsidRPr="000473D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473DF" w:rsidRPr="000473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73DF" w:rsidRPr="000473DF" w:rsidTr="00660D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473DF" w:rsidRPr="000473DF" w:rsidRDefault="000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A6" w:rsidRPr="000473DF" w:rsidRDefault="00A424A6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3DF" w:rsidRDefault="000473DF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Pr="000473DF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7" w:rsidRDefault="00660D07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0D07" w:rsidSect="00660D0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73DF" w:rsidRPr="000473DF" w:rsidRDefault="000473DF" w:rsidP="009E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3DF" w:rsidRPr="009E748B" w:rsidRDefault="000473DF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B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</w:p>
    <w:p w:rsidR="000473DF" w:rsidRPr="009E748B" w:rsidRDefault="000473DF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к постановлению администрации           </w:t>
      </w:r>
    </w:p>
    <w:p w:rsidR="000473DF" w:rsidRPr="009E748B" w:rsidRDefault="000473DF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городского округа Кинель </w:t>
      </w:r>
    </w:p>
    <w:p w:rsidR="000473DF" w:rsidRPr="009E748B" w:rsidRDefault="000473DF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от _______ 2024 года № ______</w:t>
      </w:r>
    </w:p>
    <w:p w:rsidR="000473DF" w:rsidRDefault="000473DF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BA3A72" w:rsidRDefault="00BA3A72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BA3A72" w:rsidRDefault="00BA3A72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BA3A72" w:rsidRPr="00856D21" w:rsidRDefault="00BA3A72" w:rsidP="00CF5BBD">
      <w:pPr>
        <w:spacing w:line="240" w:lineRule="auto"/>
        <w:ind w:left="709" w:righ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21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Кинель Самарской области по соблюдению требований к служебному поведению руководителями муниципальных предприятий и учреждений городского округа Кинель и урегулированию конфликта интересов</w:t>
      </w:r>
    </w:p>
    <w:p w:rsidR="00BA3A72" w:rsidRPr="009574A2" w:rsidRDefault="00BA3A72" w:rsidP="00CF5BBD">
      <w:pPr>
        <w:spacing w:line="240" w:lineRule="auto"/>
        <w:ind w:left="709" w:righ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3A72" w:rsidRDefault="00BA3A72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7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5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</w:t>
      </w:r>
      <w:r w:rsidRPr="009574A2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Кинель </w:t>
      </w:r>
      <w:r w:rsidRPr="0095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9574A2">
        <w:rPr>
          <w:rFonts w:ascii="Times New Roman" w:hAnsi="Times New Roman" w:cs="Times New Roman"/>
          <w:sz w:val="28"/>
          <w:szCs w:val="28"/>
        </w:rPr>
        <w:t>.</w:t>
      </w:r>
    </w:p>
    <w:p w:rsidR="00BA3A72" w:rsidRPr="009574A2" w:rsidRDefault="00BA3A72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72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– первый </w:t>
      </w:r>
      <w:r w:rsidRPr="009574A2">
        <w:rPr>
          <w:rFonts w:ascii="Times New Roman" w:hAnsi="Times New Roman" w:cs="Times New Roman"/>
          <w:sz w:val="28"/>
          <w:szCs w:val="28"/>
        </w:rPr>
        <w:t>заместитель Главы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области.</w:t>
      </w:r>
    </w:p>
    <w:p w:rsidR="00BA3A72" w:rsidRDefault="00BA3A72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72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имущественных отношений комитета по управлению муниципальным имуществом администрации городского округа Кинель Самарской области.</w:t>
      </w:r>
    </w:p>
    <w:p w:rsidR="00BA3A72" w:rsidRPr="00BA3A72" w:rsidRDefault="00BA3A72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7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078DC" w:rsidRDefault="00A078DC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городского округа Кинель;</w:t>
      </w:r>
    </w:p>
    <w:p w:rsidR="00A078DC" w:rsidRDefault="00A078DC" w:rsidP="00CF5BBD">
      <w:pPr>
        <w:spacing w:line="360" w:lineRule="auto"/>
        <w:ind w:left="709" w:right="-9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правового отдела администрации городского округа Кинель.</w:t>
      </w:r>
    </w:p>
    <w:p w:rsidR="00BA3A72" w:rsidRPr="00CB129F" w:rsidRDefault="00CB129F" w:rsidP="00CF5BBD">
      <w:pPr>
        <w:spacing w:after="0" w:line="360" w:lineRule="auto"/>
        <w:ind w:left="709"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CB129F">
        <w:rPr>
          <w:rFonts w:ascii="Times New Roman" w:hAnsi="Times New Roman" w:cs="Times New Roman"/>
          <w:sz w:val="28"/>
          <w:szCs w:val="28"/>
        </w:rPr>
        <w:t>ачальник отдела муниципальной службы и кадров аппарата администрации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8DC" w:rsidRDefault="00A078DC" w:rsidP="00CF5BBD">
      <w:pPr>
        <w:spacing w:after="0" w:line="36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36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CB129F" w:rsidRDefault="00A078DC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</w:p>
    <w:p w:rsidR="00A078DC" w:rsidRPr="009E748B" w:rsidRDefault="00CB129F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A07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A078DC"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A07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</w:p>
    <w:p w:rsidR="00A078DC" w:rsidRPr="009E748B" w:rsidRDefault="00A078DC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к постановлению администрации           </w:t>
      </w:r>
    </w:p>
    <w:p w:rsidR="00A078DC" w:rsidRPr="009E748B" w:rsidRDefault="00A078DC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городского округа Кинель </w:t>
      </w:r>
    </w:p>
    <w:p w:rsidR="00A078DC" w:rsidRPr="009E748B" w:rsidRDefault="00A078DC" w:rsidP="00CF5BBD">
      <w:pPr>
        <w:spacing w:after="0" w:line="240" w:lineRule="auto"/>
        <w:ind w:left="709" w:right="-99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4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от _______ 2024 года № ______</w:t>
      </w: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Default="00A078DC" w:rsidP="00CF5BBD">
      <w:pPr>
        <w:spacing w:after="0" w:line="240" w:lineRule="auto"/>
        <w:ind w:left="709" w:right="-993"/>
        <w:rPr>
          <w:rFonts w:ascii="Times New Roman" w:hAnsi="Times New Roman" w:cs="Times New Roman"/>
        </w:rPr>
      </w:pP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АДМИНИСТРАЦИИ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КИНЕЛЬ САМАРСКОЙ ОБЛАСТИ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ПРЕДПРИЯТИЙ И УЧРЕЖДЕНИЙ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DC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240" w:lineRule="auto"/>
        <w:ind w:left="709" w:right="-99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руководителями муниципальных предприятий и учреждений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0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законами Самарской области, иными правовыми актами Самарской области, муниципальными правовыми актами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муниципальных предприятий и учреждений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(далее - кадровые службы).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4. Комиссия образуется постановлением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>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5. В состав комиссии входят пр</w:t>
      </w:r>
      <w:r>
        <w:rPr>
          <w:rFonts w:ascii="Times New Roman" w:hAnsi="Times New Roman" w:cs="Times New Roman"/>
          <w:sz w:val="28"/>
          <w:szCs w:val="28"/>
        </w:rPr>
        <w:t>едседатель комиссии, заместитель</w:t>
      </w:r>
      <w:r w:rsidRPr="00A078DC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комиссии и члены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"/>
      <w:bookmarkEnd w:id="4"/>
      <w:r w:rsidRPr="00A078DC">
        <w:rPr>
          <w:rFonts w:ascii="Times New Roman" w:hAnsi="Times New Roman" w:cs="Times New Roman"/>
          <w:sz w:val="28"/>
          <w:szCs w:val="28"/>
        </w:rPr>
        <w:t xml:space="preserve">6. В заседаниях комиссии с правом совещательного голоса могут участвовать другие специалисты, которые могут дать пояснения по вопросам, рассматриваемым комиссией; представители государственных органов, органов местного самоуправления, заинтересованных организаций; представитель руководителя муниципального предприятия и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(далее - муниципальная организация),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(три) дня до дня заседания комиссии на основании ходатайства руководителя муниципальной организации, в отношении которого комиссией рассматривается этот вопрос, или любого члена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8. Председатель комиссии осуществляет общее руководство деятельностью комиссии, председательствует на заседаниях комиссии, устанавливает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один из заместителей.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решает организационные вопросы, связанные с подготовкой заседания комиссии;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извещает членов комиссии о дате, времени и месте заседания комиссии, о вопросах, внесенных в повестку заседания, не позднее чем за 2 (два) рабочих дня до дня заседания комиссии;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регистрирует поступившие в комиссию документы, являющиеся основаниями для проведения заседания комиссии в соответствии с </w:t>
      </w:r>
      <w:hyperlink w:anchor="Par21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hyperlink r:id="rId21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регистрации материалов к заседанию комиссии, составленном по форме согласно приложению к настоящему Положению, в день поступления указанных документов в комиссию.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A078DC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A078DC" w:rsidRPr="00957428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</w:t>
      </w:r>
      <w:r w:rsidR="00957428">
        <w:rPr>
          <w:rFonts w:ascii="Times New Roman" w:hAnsi="Times New Roman" w:cs="Times New Roman"/>
          <w:sz w:val="28"/>
          <w:szCs w:val="28"/>
        </w:rPr>
        <w:t>представление руководителя</w:t>
      </w:r>
      <w:r w:rsidRPr="00957428">
        <w:rPr>
          <w:rFonts w:ascii="Times New Roman" w:hAnsi="Times New Roman" w:cs="Times New Roman"/>
          <w:sz w:val="28"/>
          <w:szCs w:val="28"/>
        </w:rPr>
        <w:t xml:space="preserve"> </w:t>
      </w:r>
      <w:r w:rsidR="00660D07" w:rsidRPr="00957428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муниципального имущества </w:t>
      </w:r>
      <w:r w:rsidRPr="0095742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Самарской области, </w:t>
      </w:r>
      <w:r w:rsidR="00957428" w:rsidRPr="00957428">
        <w:rPr>
          <w:rFonts w:ascii="Times New Roman" w:hAnsi="Times New Roman" w:cs="Times New Roman"/>
          <w:sz w:val="28"/>
          <w:szCs w:val="28"/>
        </w:rPr>
        <w:t>материалы</w:t>
      </w:r>
      <w:r w:rsidRPr="00957428">
        <w:rPr>
          <w:rFonts w:ascii="Times New Roman" w:hAnsi="Times New Roman" w:cs="Times New Roman"/>
          <w:sz w:val="28"/>
          <w:szCs w:val="28"/>
        </w:rPr>
        <w:t xml:space="preserve"> проверки, свидетельствующих: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3"/>
      <w:bookmarkEnd w:id="6"/>
      <w:r w:rsidRPr="00A078DC">
        <w:rPr>
          <w:rFonts w:ascii="Times New Roman" w:hAnsi="Times New Roman" w:cs="Times New Roman"/>
          <w:sz w:val="28"/>
          <w:szCs w:val="28"/>
        </w:rPr>
        <w:t>о представлении руковод</w:t>
      </w:r>
      <w:r w:rsidR="00957428">
        <w:rPr>
          <w:rFonts w:ascii="Times New Roman" w:hAnsi="Times New Roman" w:cs="Times New Roman"/>
          <w:sz w:val="28"/>
          <w:szCs w:val="28"/>
        </w:rPr>
        <w:t>ителем муниципальной организации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"/>
      <w:bookmarkEnd w:id="7"/>
      <w:r w:rsidRPr="00A078DC">
        <w:rPr>
          <w:rFonts w:ascii="Times New Roman" w:hAnsi="Times New Roman" w:cs="Times New Roman"/>
          <w:sz w:val="28"/>
          <w:szCs w:val="28"/>
        </w:rPr>
        <w:t>о несоблюдении руководителем муниципальной организации требований к служебному поведению и (или) требований об урегулировании конфликтов интересов;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5"/>
      <w:bookmarkEnd w:id="8"/>
      <w:r w:rsidRPr="00A078DC">
        <w:rPr>
          <w:rFonts w:ascii="Times New Roman" w:hAnsi="Times New Roman" w:cs="Times New Roman"/>
          <w:sz w:val="28"/>
          <w:szCs w:val="28"/>
        </w:rPr>
        <w:t xml:space="preserve">б) поступившее на имя председателя комиссии заявление руководителя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078DC" w:rsidRPr="00A078DC" w:rsidRDefault="00FB5713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"/>
      <w:bookmarkEnd w:id="9"/>
      <w:r>
        <w:rPr>
          <w:rFonts w:ascii="Times New Roman" w:hAnsi="Times New Roman" w:cs="Times New Roman"/>
          <w:sz w:val="28"/>
          <w:szCs w:val="28"/>
        </w:rPr>
        <w:t xml:space="preserve">в) поступившее в комитет по управлению муниципальным имуществом </w:t>
      </w:r>
      <w:r w:rsidR="00A078DC" w:rsidRPr="00A078DC">
        <w:rPr>
          <w:rFonts w:ascii="Times New Roman" w:hAnsi="Times New Roman" w:cs="Times New Roman"/>
          <w:sz w:val="28"/>
          <w:szCs w:val="28"/>
        </w:rPr>
        <w:t xml:space="preserve"> уведомление руководителя муниципальной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7"/>
      <w:bookmarkEnd w:id="10"/>
      <w:r w:rsidRPr="00A078DC">
        <w:rPr>
          <w:rFonts w:ascii="Times New Roman" w:hAnsi="Times New Roman" w:cs="Times New Roman"/>
          <w:sz w:val="28"/>
          <w:szCs w:val="28"/>
        </w:rPr>
        <w:t xml:space="preserve">г) </w:t>
      </w:r>
      <w:r w:rsidRPr="00957428">
        <w:rPr>
          <w:rFonts w:ascii="Times New Roman" w:hAnsi="Times New Roman" w:cs="Times New Roman"/>
          <w:sz w:val="28"/>
          <w:szCs w:val="28"/>
        </w:rPr>
        <w:t>поступившие на имя председателя комиссии представление представителя нанимателя (работодателя) или уполномоченного им должностного лица либо любого члена комиссии</w:t>
      </w:r>
      <w:r w:rsidRPr="00A078DC">
        <w:rPr>
          <w:rFonts w:ascii="Times New Roman" w:hAnsi="Times New Roman" w:cs="Times New Roman"/>
          <w:sz w:val="28"/>
          <w:szCs w:val="28"/>
        </w:rPr>
        <w:t>, касающегося обеспечения соблюдения руководителем муниципальной организации требований к служебному поведению и (или) требований об урегулировании конфликта интересов, и материалы проверки по нему (при наличии).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в пятнадцатидневный срок назначает дату заседания комиссии. При этом дата заседания комиссии не может быть назначена позднее 25 (двадцати пяти) дней со дня поступления указанной информации, за исключением случая, предусмотренного </w:t>
      </w:r>
      <w:hyperlink w:anchor="Par33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б) не позднее чем за 5 (пять) дней до дня заседания комиссии организует ознакомление руководителя муниципальной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2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"/>
      <w:bookmarkEnd w:id="11"/>
      <w:r w:rsidRPr="00A078DC">
        <w:rPr>
          <w:rFonts w:ascii="Times New Roman" w:hAnsi="Times New Roman" w:cs="Times New Roman"/>
          <w:sz w:val="28"/>
          <w:szCs w:val="28"/>
        </w:rPr>
        <w:t xml:space="preserve">14. Заседание комиссии по рассмотрению заявления, указанного в </w:t>
      </w:r>
      <w:hyperlink w:anchor="Par25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руководителя муниципальной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организации указывает в заявлении или уведомлении, представляемых в соответствии с </w:t>
      </w:r>
      <w:hyperlink w:anchor="Par25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"в"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16. Заседания комиссии могут проводиться в отсутствие руководителя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ar25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"в"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организации лично присутствовать на заседании комиссии;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б) если руководитель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руководителя муниципальной организации (с его согласия) и иных лиц в случае их участия в заседании, рассматриваются материалы, относящиеся к вопросам, включенным в повестку дня заседания.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9"/>
      <w:bookmarkEnd w:id="12"/>
      <w:r w:rsidRPr="00A078DC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ar23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 данном случае комиссия рекомендует представителю нанимателя (работодателя) или уполномоченному им должностному лицу применить к руководителю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19. По итогам рассматриваемого вопроса, указанного в </w:t>
      </w:r>
      <w:hyperlink w:anchor="Par24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а) установить, что руководитель муниципальной организации соблюдал требования к служебному поведению и (или) требования об урегулировании конфликта интересов;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б) установить, что руководитель муниципальной организации не соблюдал требования к служебному поведению и (или) требования об урегулировании конфликта интересов.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В данном случае комиссия рекомендует представителю нанимателя (работодателю) или уполномоченному им должностному лицу указать руководителю муниципальной организации на недопустимость нарушения либо применить к руководителю муниципальной организации конкретную меру ответственности.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ar25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представителю нанимателя (работодателю) или уполномоченному им должностному лицу применить к руководителю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 Применение мер ответственности не освобождает руководителя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указанные сведения.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3"/>
      <w:bookmarkEnd w:id="13"/>
      <w:r w:rsidRPr="00A078DC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26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муниципальной организации и (или) представителю нанимателя (работодателю) принять меры по предотвращению или урегулированию конфликта интересов;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представителю нанимателя (работодателю) применить к руководителю муниципального учреждения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w:anchor="Par27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ar22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5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"в" пункта 11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39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пунктами 18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25. Решение комиссии принимается большинством голосов членов комиссии, присутствующих на заседании. При принятии решения все члены комиссии обладают равными правами. В случае равенства голосов решающим является голос председательствующего на заседании комиссии.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 для представителя нанимателя (работодателя) или уполномоченного им должностного лица носят рекомендательный характер.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муниципальной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в) предъявляемые к руководителю муниципальной организации претензии, материалы, на которых они основываются;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г) содержание пояснений руководителя муниципальной организации и других лиц по существу предъявляемых претензий;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муниципальной организации.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29. Копии протокола заседания комиссии в течение 5 (пяти) рабочих дней со дня заседания комиссии направляются секретарем комиссии представителю нанимателя (работодателю) или уполномоченному им должностному лицу, полностью или в виде выписок из него - руководителю муниципальной организации, а также по решению комиссии - иным заинтересованным лицам.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руководителя муниципальной организации информация об этом незамедлительно представляется представителю нанимателя (работодателю) или уполномоченному им должностному лицу для решения вопроса о применении к руководителю организации мер ответственности, предусмотренных Трудовым </w:t>
      </w:r>
      <w:hyperlink r:id="rId22" w:history="1">
        <w:r w:rsidRPr="00A078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078D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31. Решение представителя нанимателя (работодателя) или уполномоченного им должностного лица, принятое по результатам рассмотрения протокола заседания комиссии, оглашается на ближайшем заседании комиссии и принимается к сведению.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>32. В случае установления комиссией факта совершения руководителем муниципальной организации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5 (пяти) рабочих дней со дня заслушивания комиссии, а при необходимости - немедленно.</w:t>
      </w:r>
    </w:p>
    <w:p w:rsidR="00A078DC" w:rsidRPr="00A078DC" w:rsidRDefault="00A078DC" w:rsidP="00CF5BBD">
      <w:pPr>
        <w:autoSpaceDE w:val="0"/>
        <w:autoSpaceDN w:val="0"/>
        <w:adjustRightInd w:val="0"/>
        <w:spacing w:after="0" w:line="360" w:lineRule="auto"/>
        <w:ind w:left="709" w:righ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DC">
        <w:rPr>
          <w:rFonts w:ascii="Times New Roman" w:hAnsi="Times New Roman" w:cs="Times New Roman"/>
          <w:sz w:val="28"/>
          <w:szCs w:val="28"/>
        </w:rPr>
        <w:t xml:space="preserve">33. Материалы заседания комиссии хранятся в </w:t>
      </w:r>
      <w:r w:rsidR="00582C7B">
        <w:rPr>
          <w:rFonts w:ascii="Times New Roman" w:hAnsi="Times New Roman" w:cs="Times New Roman"/>
          <w:sz w:val="28"/>
          <w:szCs w:val="28"/>
        </w:rPr>
        <w:t xml:space="preserve">комитете по управлению муниципальным имуществом </w:t>
      </w:r>
      <w:r w:rsidRPr="00A078D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A078DC">
        <w:rPr>
          <w:rFonts w:ascii="Times New Roman" w:hAnsi="Times New Roman" w:cs="Times New Roman"/>
          <w:sz w:val="28"/>
          <w:szCs w:val="28"/>
        </w:rPr>
        <w:t>.</w:t>
      </w:r>
    </w:p>
    <w:p w:rsidR="00A078DC" w:rsidRDefault="00A078DC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CF5BBD">
      <w:pPr>
        <w:spacing w:after="0" w:line="360" w:lineRule="auto"/>
        <w:ind w:left="709" w:right="-993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0A5EC2">
      <w:pPr>
        <w:spacing w:after="0" w:line="36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городского округа Кинель</w:t>
      </w: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6D1" w:rsidRDefault="007326D1" w:rsidP="00732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проекту постановления</w:t>
      </w:r>
    </w:p>
    <w:p w:rsidR="007326D1" w:rsidRDefault="007326D1" w:rsidP="00732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</w:t>
      </w: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732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</w:t>
      </w:r>
      <w:r w:rsidRPr="007326D1">
        <w:rPr>
          <w:rFonts w:ascii="Times New Roman" w:hAnsi="Times New Roman" w:cs="Times New Roman"/>
          <w:sz w:val="28"/>
          <w:szCs w:val="28"/>
          <w:u w:val="single"/>
        </w:rPr>
        <w:t xml:space="preserve"> соблюдении требований к служебному поведению руководителями муниципальных предприятий и учреждений городского округа Кинель Самарской области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7326D1" w:rsidRDefault="007326D1" w:rsidP="007326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наименование вопроса</w:t>
      </w:r>
    </w:p>
    <w:p w:rsidR="007326D1" w:rsidRPr="005847C1" w:rsidRDefault="007326D1" w:rsidP="007326D1">
      <w:pPr>
        <w:ind w:firstLine="709"/>
        <w:contextualSpacing/>
        <w:jc w:val="center"/>
        <w:rPr>
          <w:i/>
          <w:iCs/>
          <w:color w:val="FFFFFF" w:themeColor="background1"/>
          <w:sz w:val="16"/>
          <w:szCs w:val="16"/>
        </w:rPr>
      </w:pPr>
      <w:proofErr w:type="spellStart"/>
      <w:r w:rsidRPr="005847C1">
        <w:rPr>
          <w:i/>
          <w:iCs/>
          <w:color w:val="FFFFFF" w:themeColor="background1"/>
          <w:sz w:val="16"/>
          <w:szCs w:val="16"/>
        </w:rPr>
        <w:t>менование</w:t>
      </w:r>
      <w:proofErr w:type="spellEnd"/>
      <w:r w:rsidRPr="005847C1">
        <w:rPr>
          <w:i/>
          <w:iCs/>
          <w:color w:val="FFFFFF" w:themeColor="background1"/>
          <w:sz w:val="16"/>
          <w:szCs w:val="16"/>
        </w:rPr>
        <w:t xml:space="preserve"> вопроса</w:t>
      </w:r>
    </w:p>
    <w:p w:rsidR="007326D1" w:rsidRDefault="007326D1" w:rsidP="007326D1">
      <w:pPr>
        <w:jc w:val="center"/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7326D1" w:rsidTr="004F2AF7">
        <w:tc>
          <w:tcPr>
            <w:tcW w:w="3510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7326D1" w:rsidTr="004F2AF7">
        <w:trPr>
          <w:trHeight w:val="1497"/>
        </w:trPr>
        <w:tc>
          <w:tcPr>
            <w:tcW w:w="3510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977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26D1" w:rsidRPr="007326D1" w:rsidRDefault="003D512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</w:tc>
      </w:tr>
      <w:tr w:rsidR="007326D1" w:rsidTr="004F2AF7">
        <w:trPr>
          <w:trHeight w:val="579"/>
        </w:trPr>
        <w:tc>
          <w:tcPr>
            <w:tcW w:w="3510" w:type="dxa"/>
          </w:tcPr>
          <w:p w:rsidR="007326D1" w:rsidRPr="007326D1" w:rsidRDefault="007326D1" w:rsidP="007326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отдела </w:t>
            </w:r>
          </w:p>
        </w:tc>
        <w:tc>
          <w:tcPr>
            <w:tcW w:w="2977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6D1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7326D1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</w:p>
        </w:tc>
      </w:tr>
      <w:tr w:rsidR="007326D1" w:rsidTr="004F2AF7">
        <w:trPr>
          <w:trHeight w:val="579"/>
        </w:trPr>
        <w:tc>
          <w:tcPr>
            <w:tcW w:w="3510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</w:p>
        </w:tc>
        <w:tc>
          <w:tcPr>
            <w:tcW w:w="2977" w:type="dxa"/>
          </w:tcPr>
          <w:p w:rsidR="007326D1" w:rsidRPr="007326D1" w:rsidRDefault="007326D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26D1" w:rsidRPr="007326D1" w:rsidRDefault="003D5121" w:rsidP="004F2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Default="007326D1" w:rsidP="007326D1"/>
    <w:p w:rsidR="007326D1" w:rsidRPr="00A078DC" w:rsidRDefault="007326D1" w:rsidP="007326D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ectPr w:rsidR="007326D1" w:rsidRPr="00A078DC" w:rsidSect="00660D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FD" w:rsidRDefault="00376BFD" w:rsidP="00A424A6">
      <w:pPr>
        <w:spacing w:after="0" w:line="240" w:lineRule="auto"/>
      </w:pPr>
      <w:r>
        <w:separator/>
      </w:r>
    </w:p>
  </w:endnote>
  <w:endnote w:type="continuationSeparator" w:id="0">
    <w:p w:rsidR="00376BFD" w:rsidRDefault="00376BFD" w:rsidP="00A4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FD" w:rsidRDefault="00376BFD" w:rsidP="00A424A6">
      <w:pPr>
        <w:spacing w:after="0" w:line="240" w:lineRule="auto"/>
      </w:pPr>
      <w:r>
        <w:separator/>
      </w:r>
    </w:p>
  </w:footnote>
  <w:footnote w:type="continuationSeparator" w:id="0">
    <w:p w:rsidR="00376BFD" w:rsidRDefault="00376BFD" w:rsidP="00A4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D43" w:rsidRDefault="00C82D43" w:rsidP="00C82D43">
    <w:pPr>
      <w:pStyle w:val="a4"/>
    </w:pPr>
  </w:p>
  <w:p w:rsidR="00C82D43" w:rsidRDefault="00C82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17227"/>
    <w:multiLevelType w:val="hybridMultilevel"/>
    <w:tmpl w:val="8D0437F2"/>
    <w:lvl w:ilvl="0" w:tplc="5BDECEE4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">
    <w:nsid w:val="49533399"/>
    <w:multiLevelType w:val="hybridMultilevel"/>
    <w:tmpl w:val="8986514A"/>
    <w:lvl w:ilvl="0" w:tplc="5BDECEE4">
      <w:start w:val="5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4"/>
    <w:rsid w:val="000450FB"/>
    <w:rsid w:val="000473DF"/>
    <w:rsid w:val="000A5EC2"/>
    <w:rsid w:val="00101010"/>
    <w:rsid w:val="001048EF"/>
    <w:rsid w:val="001E3C5B"/>
    <w:rsid w:val="00206326"/>
    <w:rsid w:val="0026225A"/>
    <w:rsid w:val="00276B92"/>
    <w:rsid w:val="00286FCC"/>
    <w:rsid w:val="002E4B5F"/>
    <w:rsid w:val="00376BFD"/>
    <w:rsid w:val="003810B7"/>
    <w:rsid w:val="003D5121"/>
    <w:rsid w:val="0045343A"/>
    <w:rsid w:val="004A3364"/>
    <w:rsid w:val="0050314E"/>
    <w:rsid w:val="00582C7B"/>
    <w:rsid w:val="005B5A1C"/>
    <w:rsid w:val="006346DC"/>
    <w:rsid w:val="00660D07"/>
    <w:rsid w:val="00675795"/>
    <w:rsid w:val="007326D1"/>
    <w:rsid w:val="007377D8"/>
    <w:rsid w:val="00792149"/>
    <w:rsid w:val="008E4BEE"/>
    <w:rsid w:val="0094329F"/>
    <w:rsid w:val="00957428"/>
    <w:rsid w:val="00986999"/>
    <w:rsid w:val="009E748B"/>
    <w:rsid w:val="00A078DC"/>
    <w:rsid w:val="00A424A6"/>
    <w:rsid w:val="00A43369"/>
    <w:rsid w:val="00AC5990"/>
    <w:rsid w:val="00B76C93"/>
    <w:rsid w:val="00B92AEA"/>
    <w:rsid w:val="00BA3A72"/>
    <w:rsid w:val="00BB7C37"/>
    <w:rsid w:val="00C82D43"/>
    <w:rsid w:val="00CB129F"/>
    <w:rsid w:val="00CF5BBD"/>
    <w:rsid w:val="00D22F21"/>
    <w:rsid w:val="00D40D91"/>
    <w:rsid w:val="00D87928"/>
    <w:rsid w:val="00DE07A3"/>
    <w:rsid w:val="00DE5011"/>
    <w:rsid w:val="00E9648E"/>
    <w:rsid w:val="00ED019B"/>
    <w:rsid w:val="00F008D9"/>
    <w:rsid w:val="00FA1A74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9E16-EF11-4FDB-9237-5F83579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4A6"/>
  </w:style>
  <w:style w:type="paragraph" w:styleId="a6">
    <w:name w:val="footer"/>
    <w:basedOn w:val="a"/>
    <w:link w:val="a7"/>
    <w:uiPriority w:val="99"/>
    <w:unhideWhenUsed/>
    <w:rsid w:val="00A4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4A6"/>
  </w:style>
  <w:style w:type="paragraph" w:customStyle="1" w:styleId="ConsPlusNormal">
    <w:name w:val="ConsPlusNormal"/>
    <w:rsid w:val="00732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table" w:styleId="a8">
    <w:name w:val="Table Grid"/>
    <w:basedOn w:val="a1"/>
    <w:uiPriority w:val="59"/>
    <w:rsid w:val="007326D1"/>
    <w:pPr>
      <w:spacing w:after="0" w:line="240" w:lineRule="auto"/>
    </w:pPr>
    <w:rPr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127" TargetMode="External"/><Relationship Id="rId13" Type="http://schemas.openxmlformats.org/officeDocument/2006/relationships/hyperlink" Target="https://login.consultant.ru/link/?req=doc&amp;base=RLAW256&amp;n=181681&amp;dst=100015" TargetMode="External"/><Relationship Id="rId18" Type="http://schemas.openxmlformats.org/officeDocument/2006/relationships/hyperlink" Target="https://login.consultant.ru/link/?req=doc&amp;base=RLAW256&amp;n=181681&amp;dst=100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181681&amp;dst=100171" TargetMode="External"/><Relationship Id="rId7" Type="http://schemas.openxmlformats.org/officeDocument/2006/relationships/hyperlink" Target="https://login.consultant.ru/link/?req=doc&amp;base=RZB&amp;n=474024" TargetMode="External"/><Relationship Id="rId12" Type="http://schemas.openxmlformats.org/officeDocument/2006/relationships/hyperlink" Target="https://login.consultant.ru/link/?req=doc&amp;base=RZB&amp;n=431880&amp;dst=100182" TargetMode="External"/><Relationship Id="rId17" Type="http://schemas.openxmlformats.org/officeDocument/2006/relationships/hyperlink" Target="https://login.consultant.ru/link/?req=doc&amp;base=RLAW256&amp;n=181681&amp;dst=1000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4894" TargetMode="External"/><Relationship Id="rId20" Type="http://schemas.openxmlformats.org/officeDocument/2006/relationships/hyperlink" Target="https://login.consultant.ru/link/?req=doc&amp;base=RZB&amp;n=28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74038&amp;dst=10021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56&amp;n=181681&amp;dst=1000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0789&amp;dst=30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0809" TargetMode="External"/><Relationship Id="rId14" Type="http://schemas.openxmlformats.org/officeDocument/2006/relationships/hyperlink" Target="https://login.consultant.ru/link/?req=doc&amp;base=RLAW256&amp;n=181681&amp;dst=100092" TargetMode="External"/><Relationship Id="rId22" Type="http://schemas.openxmlformats.org/officeDocument/2006/relationships/hyperlink" Target="https://login.consultant.ru/link/?req=doc&amp;base=RZB&amp;n=47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5089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Болесова</cp:lastModifiedBy>
  <cp:revision>16</cp:revision>
  <cp:lastPrinted>2024-08-23T06:11:00Z</cp:lastPrinted>
  <dcterms:created xsi:type="dcterms:W3CDTF">2024-08-22T06:33:00Z</dcterms:created>
  <dcterms:modified xsi:type="dcterms:W3CDTF">2024-08-23T06:22:00Z</dcterms:modified>
</cp:coreProperties>
</file>