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A532FB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83448E">
              <w:rPr>
                <w:sz w:val="18"/>
                <w:szCs w:val="20"/>
              </w:rPr>
              <w:t xml:space="preserve"> </w:t>
            </w:r>
            <w:r w:rsidR="00696FF5">
              <w:rPr>
                <w:sz w:val="18"/>
                <w:szCs w:val="20"/>
              </w:rPr>
              <w:t xml:space="preserve"> </w:t>
            </w:r>
            <w:r w:rsidR="009A5DE4"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2775E5" w:rsidRDefault="00A279D1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="00EF25CF">
              <w:rPr>
                <w:sz w:val="28"/>
                <w:szCs w:val="20"/>
              </w:rPr>
              <w:t xml:space="preserve"> </w:t>
            </w:r>
          </w:p>
          <w:p w:rsidR="009A5DE4" w:rsidRPr="00EA6322" w:rsidRDefault="002775E5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  <w:r>
              <w:rPr>
                <w:sz w:val="28"/>
                <w:szCs w:val="20"/>
              </w:rPr>
              <w:t>ПРОЕКТ</w:t>
            </w:r>
            <w:r w:rsidR="00EF25CF">
              <w:rPr>
                <w:sz w:val="28"/>
                <w:szCs w:val="20"/>
              </w:rPr>
              <w:t xml:space="preserve">      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2F400E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7E5AC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4539FB" w:rsidRPr="004539FB" w:rsidRDefault="004539FB" w:rsidP="004539FB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  <w:proofErr w:type="gramStart"/>
            <w:r w:rsidRPr="004539FB">
              <w:rPr>
                <w:sz w:val="28"/>
                <w:szCs w:val="28"/>
              </w:rPr>
              <w:t xml:space="preserve">Об утверждении Порядка предоставления субсидий за счет средств бюджета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539FB">
              <w:rPr>
                <w:sz w:val="28"/>
                <w:szCs w:val="28"/>
              </w:rPr>
              <w:t xml:space="preserve">Самарской области </w:t>
            </w:r>
            <w:r>
              <w:rPr>
                <w:sz w:val="28"/>
                <w:szCs w:val="28"/>
              </w:rPr>
              <w:t>организации</w:t>
            </w:r>
            <w:r w:rsidRPr="004539FB">
              <w:rPr>
                <w:sz w:val="28"/>
                <w:szCs w:val="28"/>
              </w:rPr>
              <w:t xml:space="preserve"> коммунального комплекса на возмещение</w:t>
            </w:r>
            <w:r w:rsidRPr="004539FB">
              <w:rPr>
                <w:b/>
                <w:sz w:val="28"/>
                <w:szCs w:val="28"/>
              </w:rPr>
              <w:t xml:space="preserve"> </w:t>
            </w:r>
            <w:r w:rsidRPr="004539FB">
              <w:rPr>
                <w:sz w:val="28"/>
                <w:szCs w:val="28"/>
              </w:rPr>
              <w:t>затрат в связи с возникновением</w:t>
            </w:r>
            <w:proofErr w:type="gramEnd"/>
            <w:r w:rsidRPr="004539FB">
              <w:rPr>
                <w:sz w:val="28"/>
                <w:szCs w:val="28"/>
              </w:rPr>
              <w:t xml:space="preserve">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</w:t>
            </w:r>
          </w:p>
          <w:p w:rsidR="00A21BEB" w:rsidRPr="002E5A73" w:rsidRDefault="00A21BEB" w:rsidP="009F75AD">
            <w:pPr>
              <w:spacing w:line="240" w:lineRule="auto"/>
              <w:ind w:firstLine="374"/>
              <w:rPr>
                <w:sz w:val="28"/>
                <w:szCs w:val="22"/>
              </w:rPr>
            </w:pPr>
          </w:p>
        </w:tc>
      </w:tr>
    </w:tbl>
    <w:p w:rsidR="00A21BEB" w:rsidRDefault="00A21BEB" w:rsidP="00B74D36">
      <w:pPr>
        <w:spacing w:line="480" w:lineRule="auto"/>
        <w:contextualSpacing/>
        <w:rPr>
          <w:sz w:val="28"/>
          <w:szCs w:val="28"/>
        </w:rPr>
      </w:pPr>
    </w:p>
    <w:p w:rsidR="00A967A9" w:rsidRPr="00A967A9" w:rsidRDefault="00A967A9" w:rsidP="00A967A9">
      <w:pPr>
        <w:pStyle w:val="af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A967A9">
        <w:rPr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Pr="00A967A9">
        <w:rPr>
          <w:sz w:val="28"/>
          <w:szCs w:val="28"/>
        </w:rPr>
        <w:t xml:space="preserve">, </w:t>
      </w:r>
      <w:proofErr w:type="gramStart"/>
      <w:r w:rsidRPr="00A967A9">
        <w:rPr>
          <w:sz w:val="28"/>
          <w:szCs w:val="28"/>
        </w:rPr>
        <w:t xml:space="preserve"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Самарской области от 28.06.2024 № 50-ГД «О внесении изменений в Закон Самарской области «Об областном бюджете на 2024 год и на плановый период 2025 и 2026 годов», </w:t>
      </w:r>
      <w:r w:rsidRPr="00A967A9">
        <w:rPr>
          <w:b/>
          <w:sz w:val="28"/>
          <w:szCs w:val="28"/>
        </w:rPr>
        <w:t xml:space="preserve"> </w:t>
      </w:r>
      <w:r w:rsidRPr="00A967A9">
        <w:rPr>
          <w:sz w:val="28"/>
          <w:szCs w:val="28"/>
        </w:rPr>
        <w:t xml:space="preserve"> руководствуясь Уст</w:t>
      </w:r>
      <w:r>
        <w:rPr>
          <w:sz w:val="28"/>
          <w:szCs w:val="28"/>
        </w:rPr>
        <w:t xml:space="preserve">авом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Pr="00A967A9">
        <w:rPr>
          <w:sz w:val="28"/>
          <w:szCs w:val="28"/>
        </w:rPr>
        <w:t xml:space="preserve"> Самарской области, </w:t>
      </w:r>
      <w:proofErr w:type="gramEnd"/>
    </w:p>
    <w:p w:rsidR="001A50EE" w:rsidRPr="006E6940" w:rsidRDefault="001A50EE" w:rsidP="00A279D1">
      <w:pPr>
        <w:ind w:firstLine="708"/>
        <w:rPr>
          <w:sz w:val="20"/>
          <w:szCs w:val="20"/>
        </w:rPr>
      </w:pPr>
    </w:p>
    <w:p w:rsidR="008B010D" w:rsidRDefault="008B010D" w:rsidP="00AB7424">
      <w:pPr>
        <w:pStyle w:val="21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lastRenderedPageBreak/>
        <w:t>Постановляю:</w:t>
      </w:r>
    </w:p>
    <w:p w:rsidR="009064A3" w:rsidRPr="00B4728A" w:rsidRDefault="001A50EE" w:rsidP="004A743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proofErr w:type="spellStart"/>
      <w:r w:rsidR="008B010D" w:rsidRPr="00EA6322">
        <w:rPr>
          <w:sz w:val="28"/>
          <w:szCs w:val="28"/>
        </w:rPr>
        <w:t>Кинель</w:t>
      </w:r>
      <w:proofErr w:type="spellEnd"/>
      <w:r w:rsidR="00286DF8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</w:t>
      </w:r>
      <w:r w:rsidR="00286DF8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области</w:t>
      </w:r>
      <w:r w:rsidR="00286DF8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относится</w:t>
      </w:r>
      <w:r w:rsidR="00B4728A" w:rsidRPr="00B4728A">
        <w:rPr>
          <w:sz w:val="26"/>
          <w:szCs w:val="26"/>
        </w:rPr>
        <w:t xml:space="preserve"> </w:t>
      </w:r>
      <w:r w:rsidR="00B4728A" w:rsidRPr="00B4728A">
        <w:rPr>
          <w:sz w:val="28"/>
          <w:szCs w:val="28"/>
        </w:rPr>
        <w:t>возмещение затрат в связи с возникновением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услугами.</w:t>
      </w:r>
      <w:bookmarkStart w:id="2" w:name="sub_2"/>
      <w:bookmarkEnd w:id="1"/>
    </w:p>
    <w:p w:rsidR="009064A3" w:rsidRPr="00270ABC" w:rsidRDefault="001A50EE" w:rsidP="00270AB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outlineLvl w:val="0"/>
        <w:rPr>
          <w:sz w:val="28"/>
          <w:szCs w:val="28"/>
        </w:rPr>
      </w:pPr>
      <w:r w:rsidRPr="00270ABC">
        <w:rPr>
          <w:sz w:val="28"/>
          <w:szCs w:val="28"/>
        </w:rPr>
        <w:t xml:space="preserve">Утвердить </w:t>
      </w:r>
      <w:r w:rsidR="00270ABC" w:rsidRPr="00270ABC">
        <w:rPr>
          <w:sz w:val="28"/>
          <w:szCs w:val="28"/>
        </w:rPr>
        <w:t xml:space="preserve">Порядок предоставления субсидии </w:t>
      </w:r>
      <w:proofErr w:type="gramStart"/>
      <w:r w:rsidR="00270ABC" w:rsidRPr="00270ABC">
        <w:rPr>
          <w:sz w:val="28"/>
          <w:szCs w:val="28"/>
        </w:rPr>
        <w:t>из бюд</w:t>
      </w:r>
      <w:r w:rsidR="00451851">
        <w:rPr>
          <w:sz w:val="28"/>
          <w:szCs w:val="28"/>
        </w:rPr>
        <w:t xml:space="preserve">жета городского округа </w:t>
      </w:r>
      <w:proofErr w:type="spellStart"/>
      <w:r w:rsidR="00451851">
        <w:rPr>
          <w:sz w:val="28"/>
          <w:szCs w:val="28"/>
        </w:rPr>
        <w:t>Кинель</w:t>
      </w:r>
      <w:proofErr w:type="spellEnd"/>
      <w:r w:rsidR="00270ABC" w:rsidRPr="00270ABC">
        <w:rPr>
          <w:sz w:val="28"/>
          <w:szCs w:val="28"/>
        </w:rPr>
        <w:t xml:space="preserve"> Самарской области организациям коммунального комплекса на возмещение</w:t>
      </w:r>
      <w:r w:rsidR="00270ABC" w:rsidRPr="00270ABC">
        <w:rPr>
          <w:b/>
          <w:sz w:val="28"/>
          <w:szCs w:val="28"/>
        </w:rPr>
        <w:t xml:space="preserve"> </w:t>
      </w:r>
      <w:r w:rsidR="00270ABC" w:rsidRPr="00270ABC">
        <w:rPr>
          <w:sz w:val="28"/>
          <w:szCs w:val="28"/>
        </w:rPr>
        <w:t>затрат в связи с возникновением задолженности по оплате</w:t>
      </w:r>
      <w:proofErr w:type="gramEnd"/>
      <w:r w:rsidR="00270ABC" w:rsidRPr="00270ABC">
        <w:rPr>
          <w:sz w:val="28"/>
          <w:szCs w:val="28"/>
        </w:rPr>
        <w:t xml:space="preserve">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  </w:t>
      </w:r>
      <w:r w:rsidR="003D4C26" w:rsidRPr="00270ABC">
        <w:rPr>
          <w:sz w:val="28"/>
          <w:szCs w:val="28"/>
        </w:rPr>
        <w:t xml:space="preserve">(далее - Порядок) </w:t>
      </w:r>
      <w:r w:rsidR="00FB2E90" w:rsidRPr="00270ABC">
        <w:rPr>
          <w:sz w:val="28"/>
          <w:szCs w:val="28"/>
        </w:rPr>
        <w:t>согласно</w:t>
      </w:r>
      <w:r w:rsidR="00286DF8" w:rsidRPr="00270ABC">
        <w:rPr>
          <w:sz w:val="28"/>
          <w:szCs w:val="28"/>
        </w:rPr>
        <w:t xml:space="preserve"> </w:t>
      </w:r>
      <w:r w:rsidR="004F4593" w:rsidRPr="00270ABC">
        <w:rPr>
          <w:sz w:val="28"/>
          <w:szCs w:val="28"/>
        </w:rPr>
        <w:t>П</w:t>
      </w:r>
      <w:r w:rsidR="00FB2E90" w:rsidRPr="00270ABC">
        <w:rPr>
          <w:sz w:val="28"/>
          <w:szCs w:val="28"/>
        </w:rPr>
        <w:t>риложению к настоящему постановлению</w:t>
      </w:r>
      <w:r w:rsidRPr="00270ABC">
        <w:rPr>
          <w:sz w:val="28"/>
          <w:szCs w:val="28"/>
        </w:rPr>
        <w:t>.</w:t>
      </w:r>
      <w:bookmarkStart w:id="3" w:name="sub_3"/>
      <w:bookmarkEnd w:id="2"/>
    </w:p>
    <w:p w:rsidR="009064A3" w:rsidRPr="00732945" w:rsidRDefault="00C14694" w:rsidP="004A743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</w:t>
      </w:r>
      <w:proofErr w:type="spellStart"/>
      <w:r w:rsidRPr="00C106DF">
        <w:rPr>
          <w:sz w:val="28"/>
          <w:szCs w:val="28"/>
        </w:rPr>
        <w:t>Кинель</w:t>
      </w:r>
      <w:proofErr w:type="spellEnd"/>
      <w:r w:rsidRPr="00C106DF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 xml:space="preserve">Самарской </w:t>
      </w:r>
      <w:r w:rsidR="00286DF8">
        <w:rPr>
          <w:sz w:val="28"/>
          <w:szCs w:val="28"/>
        </w:rPr>
        <w:t>области ис</w:t>
      </w:r>
      <w:r w:rsidRPr="00C106DF">
        <w:rPr>
          <w:sz w:val="28"/>
          <w:szCs w:val="28"/>
        </w:rPr>
        <w:t xml:space="preserve">полняется самостоятельно за счет средств бюджета городского округа </w:t>
      </w:r>
      <w:proofErr w:type="spellStart"/>
      <w:r w:rsidRPr="00C106DF">
        <w:rPr>
          <w:sz w:val="28"/>
          <w:szCs w:val="28"/>
        </w:rPr>
        <w:t>Кинель</w:t>
      </w:r>
      <w:proofErr w:type="spellEnd"/>
      <w:r w:rsidRPr="00C106DF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бюджетных</w:t>
      </w:r>
      <w:r w:rsidR="00286DF8">
        <w:rPr>
          <w:sz w:val="28"/>
          <w:szCs w:val="28"/>
        </w:rPr>
        <w:t xml:space="preserve"> </w:t>
      </w:r>
      <w:r w:rsidR="00872FA1">
        <w:rPr>
          <w:sz w:val="28"/>
          <w:szCs w:val="28"/>
        </w:rPr>
        <w:t>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в установленном порядке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администрации городского округа </w:t>
      </w:r>
      <w:proofErr w:type="spellStart"/>
      <w:r w:rsidR="00265AE0">
        <w:rPr>
          <w:sz w:val="28"/>
          <w:szCs w:val="28"/>
        </w:rPr>
        <w:t>Кинель</w:t>
      </w:r>
      <w:proofErr w:type="spellEnd"/>
      <w:r w:rsidR="00265AE0">
        <w:rPr>
          <w:sz w:val="28"/>
          <w:szCs w:val="28"/>
        </w:rPr>
        <w:t xml:space="preserve"> </w:t>
      </w:r>
      <w:r w:rsidR="00265AE0" w:rsidRPr="00732945">
        <w:rPr>
          <w:sz w:val="28"/>
          <w:szCs w:val="28"/>
        </w:rPr>
        <w:t>Самарской области</w:t>
      </w:r>
      <w:r w:rsidR="00BD4D94" w:rsidRPr="00732945">
        <w:rPr>
          <w:sz w:val="28"/>
          <w:szCs w:val="28"/>
        </w:rPr>
        <w:t xml:space="preserve"> как </w:t>
      </w:r>
      <w:r w:rsidR="00872FA1" w:rsidRPr="00732945">
        <w:rPr>
          <w:sz w:val="28"/>
          <w:szCs w:val="28"/>
        </w:rPr>
        <w:t>получателю бюджетных средств</w:t>
      </w:r>
      <w:r w:rsidR="00342FC3" w:rsidRPr="00732945">
        <w:rPr>
          <w:sz w:val="28"/>
          <w:szCs w:val="28"/>
        </w:rPr>
        <w:t xml:space="preserve"> в соответствующем финансовом году</w:t>
      </w:r>
      <w:r w:rsidR="00BD4D94" w:rsidRPr="00732945">
        <w:rPr>
          <w:sz w:val="28"/>
          <w:szCs w:val="28"/>
        </w:rPr>
        <w:t>.</w:t>
      </w:r>
      <w:bookmarkEnd w:id="3"/>
      <w:proofErr w:type="gramEnd"/>
    </w:p>
    <w:p w:rsidR="00E33229" w:rsidRPr="00732945" w:rsidRDefault="00E37405" w:rsidP="004A743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732945">
        <w:rPr>
          <w:sz w:val="28"/>
          <w:szCs w:val="28"/>
        </w:rPr>
        <w:t>Официально опубликовать настоящее</w:t>
      </w:r>
      <w:r w:rsidR="00A74114" w:rsidRPr="00732945">
        <w:rPr>
          <w:sz w:val="28"/>
          <w:szCs w:val="28"/>
        </w:rPr>
        <w:t xml:space="preserve"> постановление</w:t>
      </w:r>
      <w:r w:rsidR="00E33229" w:rsidRPr="00732945">
        <w:rPr>
          <w:sz w:val="28"/>
          <w:szCs w:val="28"/>
        </w:rPr>
        <w:t>.</w:t>
      </w:r>
    </w:p>
    <w:p w:rsidR="00AC2044" w:rsidRPr="00AC2044" w:rsidRDefault="007C4AB0" w:rsidP="00AC204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32945">
        <w:rPr>
          <w:sz w:val="28"/>
          <w:szCs w:val="28"/>
        </w:rPr>
        <w:t>Нас</w:t>
      </w:r>
      <w:r w:rsidR="00D1540F" w:rsidRPr="00732945">
        <w:rPr>
          <w:sz w:val="28"/>
          <w:szCs w:val="28"/>
        </w:rPr>
        <w:t xml:space="preserve">тоящее постановление вступает в </w:t>
      </w:r>
      <w:r w:rsidRPr="00732945">
        <w:rPr>
          <w:sz w:val="28"/>
          <w:szCs w:val="28"/>
        </w:rPr>
        <w:t>силу</w:t>
      </w:r>
      <w:r w:rsidR="00A74114" w:rsidRPr="00732945">
        <w:rPr>
          <w:sz w:val="28"/>
          <w:szCs w:val="28"/>
        </w:rPr>
        <w:t xml:space="preserve"> на следующий день после дня его официального опубликования</w:t>
      </w:r>
      <w:r w:rsidR="00AC2044" w:rsidRPr="00403988">
        <w:rPr>
          <w:sz w:val="26"/>
          <w:szCs w:val="26"/>
        </w:rPr>
        <w:t xml:space="preserve">, </w:t>
      </w:r>
      <w:r w:rsidR="00AC2044" w:rsidRPr="00AC2044">
        <w:rPr>
          <w:sz w:val="28"/>
          <w:szCs w:val="28"/>
        </w:rPr>
        <w:t xml:space="preserve">но не ранее подписания соглашения между министерством энергетики и жилищно-коммунального хозяйства Самарской области и администрацией городского округа </w:t>
      </w:r>
      <w:proofErr w:type="spellStart"/>
      <w:r w:rsidR="001D6629">
        <w:rPr>
          <w:sz w:val="28"/>
          <w:szCs w:val="28"/>
        </w:rPr>
        <w:t>Кинель</w:t>
      </w:r>
      <w:proofErr w:type="spellEnd"/>
      <w:r w:rsidR="001D6629">
        <w:rPr>
          <w:sz w:val="28"/>
          <w:szCs w:val="28"/>
        </w:rPr>
        <w:t xml:space="preserve"> </w:t>
      </w:r>
      <w:r w:rsidR="00AC2044" w:rsidRPr="00AC2044">
        <w:rPr>
          <w:sz w:val="28"/>
          <w:szCs w:val="28"/>
        </w:rPr>
        <w:t xml:space="preserve">Самарской области о </w:t>
      </w:r>
      <w:proofErr w:type="gramStart"/>
      <w:r w:rsidR="00AC2044" w:rsidRPr="00AC2044">
        <w:rPr>
          <w:sz w:val="28"/>
          <w:szCs w:val="28"/>
        </w:rPr>
        <w:t xml:space="preserve">предоставлении субсидии из областного бюджета местным бюджетам в Самарской области в целях </w:t>
      </w:r>
      <w:proofErr w:type="spellStart"/>
      <w:r w:rsidR="00AC2044" w:rsidRPr="00AC2044">
        <w:rPr>
          <w:sz w:val="28"/>
          <w:szCs w:val="28"/>
        </w:rPr>
        <w:t>софинансирования</w:t>
      </w:r>
      <w:proofErr w:type="spellEnd"/>
      <w:r w:rsidR="00AC2044" w:rsidRPr="00AC2044">
        <w:rPr>
          <w:sz w:val="28"/>
          <w:szCs w:val="28"/>
        </w:rPr>
        <w:t xml:space="preserve"> расходных обязательств городского округа </w:t>
      </w:r>
      <w:proofErr w:type="spellStart"/>
      <w:r w:rsidR="001D6629">
        <w:rPr>
          <w:sz w:val="28"/>
          <w:szCs w:val="28"/>
        </w:rPr>
        <w:t>Кинель</w:t>
      </w:r>
      <w:proofErr w:type="spellEnd"/>
      <w:r w:rsidR="001D6629">
        <w:rPr>
          <w:sz w:val="28"/>
          <w:szCs w:val="28"/>
        </w:rPr>
        <w:t xml:space="preserve"> </w:t>
      </w:r>
      <w:r w:rsidR="00AC2044" w:rsidRPr="00AC2044">
        <w:rPr>
          <w:sz w:val="28"/>
          <w:szCs w:val="28"/>
        </w:rPr>
        <w:t xml:space="preserve">Самарской области по выполнению мероприятий по обеспечению бесперебойного снабжения коммунальными услугами населения Самарской области, возникающих при выполнении полномочий органов </w:t>
      </w:r>
      <w:r w:rsidR="00AC2044" w:rsidRPr="00AC2044">
        <w:rPr>
          <w:sz w:val="28"/>
          <w:szCs w:val="28"/>
        </w:rPr>
        <w:lastRenderedPageBreak/>
        <w:t xml:space="preserve">местного самоуправления по организации теплоснабжения, водоснабжения потребителей и водоотведения на территории городского округа </w:t>
      </w:r>
      <w:proofErr w:type="spellStart"/>
      <w:r w:rsidR="001D6629">
        <w:rPr>
          <w:sz w:val="28"/>
          <w:szCs w:val="28"/>
        </w:rPr>
        <w:t>Кинель</w:t>
      </w:r>
      <w:proofErr w:type="spellEnd"/>
      <w:r w:rsidR="001D6629">
        <w:rPr>
          <w:sz w:val="28"/>
          <w:szCs w:val="28"/>
        </w:rPr>
        <w:t xml:space="preserve"> </w:t>
      </w:r>
      <w:r w:rsidR="00AC2044" w:rsidRPr="00AC2044">
        <w:rPr>
          <w:sz w:val="28"/>
          <w:szCs w:val="28"/>
        </w:rPr>
        <w:t>Самарской области.</w:t>
      </w:r>
      <w:proofErr w:type="gramEnd"/>
    </w:p>
    <w:p w:rsidR="00C14694" w:rsidRPr="00C106DF" w:rsidRDefault="00C14694" w:rsidP="004A743A">
      <w:pPr>
        <w:pStyle w:val="a4"/>
        <w:numPr>
          <w:ilvl w:val="0"/>
          <w:numId w:val="1"/>
        </w:numPr>
        <w:spacing w:line="324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732945">
        <w:rPr>
          <w:sz w:val="28"/>
          <w:szCs w:val="28"/>
        </w:rPr>
        <w:t>Контроль за</w:t>
      </w:r>
      <w:proofErr w:type="gramEnd"/>
      <w:r w:rsidRPr="00732945">
        <w:rPr>
          <w:sz w:val="28"/>
          <w:szCs w:val="28"/>
        </w:rPr>
        <w:t xml:space="preserve"> выполнением настоящего постановления возложить</w:t>
      </w:r>
      <w:r w:rsidRPr="00C106DF">
        <w:rPr>
          <w:sz w:val="28"/>
          <w:szCs w:val="28"/>
        </w:rPr>
        <w:t xml:space="preserve"> на</w:t>
      </w:r>
      <w:r w:rsidR="001D6629">
        <w:rPr>
          <w:sz w:val="28"/>
          <w:szCs w:val="28"/>
        </w:rPr>
        <w:t xml:space="preserve"> заместителя Главы городского округа </w:t>
      </w:r>
      <w:proofErr w:type="spellStart"/>
      <w:r w:rsidR="008C0896">
        <w:rPr>
          <w:sz w:val="28"/>
          <w:szCs w:val="28"/>
        </w:rPr>
        <w:t>Кинель</w:t>
      </w:r>
      <w:proofErr w:type="spellEnd"/>
      <w:r w:rsidR="008C0896">
        <w:rPr>
          <w:sz w:val="28"/>
          <w:szCs w:val="28"/>
        </w:rPr>
        <w:t xml:space="preserve"> Самарской области </w:t>
      </w:r>
      <w:r w:rsidR="001D6629">
        <w:rPr>
          <w:sz w:val="28"/>
          <w:szCs w:val="28"/>
        </w:rPr>
        <w:t>по жилищно-коммунальному хозяйству</w:t>
      </w:r>
      <w:r w:rsidRPr="00C106DF">
        <w:rPr>
          <w:sz w:val="28"/>
          <w:szCs w:val="28"/>
        </w:rPr>
        <w:t>.</w:t>
      </w:r>
    </w:p>
    <w:p w:rsidR="00EA43FB" w:rsidRDefault="00EA43FB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C14694" w:rsidRPr="00C106DF" w:rsidRDefault="00C13A13" w:rsidP="00C14694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C14694" w:rsidRPr="00C106DF">
        <w:rPr>
          <w:sz w:val="28"/>
          <w:szCs w:val="28"/>
        </w:rPr>
        <w:t>лав</w:t>
      </w:r>
      <w:r w:rsidR="001D6629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829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9A33E3">
        <w:rPr>
          <w:sz w:val="28"/>
          <w:szCs w:val="28"/>
        </w:rPr>
        <w:t xml:space="preserve">       </w:t>
      </w:r>
      <w:r w:rsidR="001D6629">
        <w:rPr>
          <w:sz w:val="28"/>
          <w:szCs w:val="28"/>
        </w:rPr>
        <w:t xml:space="preserve">     В.С</w:t>
      </w:r>
      <w:r w:rsidR="00D12108">
        <w:rPr>
          <w:sz w:val="28"/>
          <w:szCs w:val="28"/>
        </w:rPr>
        <w:t>.</w:t>
      </w:r>
      <w:r w:rsidR="002A600D">
        <w:rPr>
          <w:sz w:val="28"/>
          <w:szCs w:val="28"/>
        </w:rPr>
        <w:t xml:space="preserve"> </w:t>
      </w:r>
      <w:r w:rsidR="001D6629">
        <w:rPr>
          <w:sz w:val="28"/>
          <w:szCs w:val="28"/>
        </w:rPr>
        <w:t>Тимошенко</w:t>
      </w: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42866" w:rsidRDefault="0094286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42866" w:rsidRDefault="0094286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42866" w:rsidRDefault="0094286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42866" w:rsidRDefault="0094286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24F3" w:rsidRDefault="00E324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24F3" w:rsidRDefault="00E324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24F3" w:rsidRDefault="00E324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04DF1" w:rsidRDefault="00D04DF1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2A600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Б</w:t>
      </w:r>
      <w:r w:rsidR="00E25854">
        <w:rPr>
          <w:sz w:val="28"/>
        </w:rPr>
        <w:t>огданова</w:t>
      </w:r>
      <w:r w:rsidR="00E33229">
        <w:rPr>
          <w:sz w:val="28"/>
        </w:rPr>
        <w:t xml:space="preserve"> 61459</w:t>
      </w:r>
    </w:p>
    <w:p w:rsidR="008C0896" w:rsidRDefault="008C0896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E37405">
        <w:rPr>
          <w:b/>
          <w:bCs/>
          <w:sz w:val="28"/>
          <w:szCs w:val="28"/>
        </w:rPr>
        <w:t>Кинель</w:t>
      </w:r>
      <w:proofErr w:type="spellEnd"/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3E9A" w:rsidRDefault="00AB3E9A" w:rsidP="00E516DB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sz w:val="28"/>
          <w:szCs w:val="28"/>
        </w:rPr>
      </w:pPr>
      <w:proofErr w:type="gramStart"/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E37405"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E37405">
        <w:rPr>
          <w:color w:val="000000"/>
          <w:sz w:val="28"/>
          <w:szCs w:val="28"/>
        </w:rPr>
        <w:t>Кинель</w:t>
      </w:r>
      <w:proofErr w:type="spellEnd"/>
      <w:r w:rsidRPr="00E37405">
        <w:rPr>
          <w:color w:val="000000"/>
          <w:sz w:val="28"/>
          <w:szCs w:val="28"/>
        </w:rPr>
        <w:t xml:space="preserve"> Самарской области «</w:t>
      </w:r>
      <w:r w:rsidRPr="00E35C83">
        <w:rPr>
          <w:sz w:val="28"/>
          <w:szCs w:val="22"/>
        </w:rPr>
        <w:t>Об утверждении</w:t>
      </w:r>
      <w:r w:rsidR="001D6629" w:rsidRPr="001D6629">
        <w:rPr>
          <w:sz w:val="28"/>
          <w:szCs w:val="28"/>
        </w:rPr>
        <w:t xml:space="preserve"> </w:t>
      </w:r>
      <w:r w:rsidR="001D6629" w:rsidRPr="004539FB">
        <w:rPr>
          <w:sz w:val="28"/>
          <w:szCs w:val="28"/>
        </w:rPr>
        <w:t xml:space="preserve">Порядка предоставления субсидий за счет средств бюджета городского округа </w:t>
      </w:r>
      <w:proofErr w:type="spellStart"/>
      <w:r w:rsidR="001D6629">
        <w:rPr>
          <w:sz w:val="28"/>
          <w:szCs w:val="28"/>
        </w:rPr>
        <w:t>Кинель</w:t>
      </w:r>
      <w:proofErr w:type="spellEnd"/>
      <w:r w:rsidR="001D6629">
        <w:rPr>
          <w:sz w:val="28"/>
          <w:szCs w:val="28"/>
        </w:rPr>
        <w:t xml:space="preserve"> </w:t>
      </w:r>
      <w:r w:rsidR="001D6629" w:rsidRPr="004539FB">
        <w:rPr>
          <w:sz w:val="28"/>
          <w:szCs w:val="28"/>
        </w:rPr>
        <w:t xml:space="preserve">Самарской области </w:t>
      </w:r>
      <w:r w:rsidR="001D6629">
        <w:rPr>
          <w:sz w:val="28"/>
          <w:szCs w:val="28"/>
        </w:rPr>
        <w:t>организации</w:t>
      </w:r>
      <w:r w:rsidR="001D6629" w:rsidRPr="004539FB">
        <w:rPr>
          <w:sz w:val="28"/>
          <w:szCs w:val="28"/>
        </w:rPr>
        <w:t xml:space="preserve"> коммунального комплекса на возмещение</w:t>
      </w:r>
      <w:r w:rsidR="001D6629" w:rsidRPr="004539FB">
        <w:rPr>
          <w:b/>
          <w:sz w:val="28"/>
          <w:szCs w:val="28"/>
        </w:rPr>
        <w:t xml:space="preserve"> </w:t>
      </w:r>
      <w:r w:rsidR="001D6629" w:rsidRPr="004539FB">
        <w:rPr>
          <w:sz w:val="28"/>
          <w:szCs w:val="28"/>
        </w:rPr>
        <w:t>затрат в связи с возникновением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</w:t>
      </w:r>
      <w:r w:rsidR="009F75AD">
        <w:rPr>
          <w:sz w:val="28"/>
          <w:szCs w:val="28"/>
        </w:rPr>
        <w:t>»</w:t>
      </w:r>
      <w:proofErr w:type="gramEnd"/>
    </w:p>
    <w:p w:rsidR="007D68A1" w:rsidRPr="00E37405" w:rsidRDefault="007D68A1" w:rsidP="00AB3E9A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AB3E9A" w:rsidRPr="00E37405" w:rsidTr="009A5C88">
        <w:tc>
          <w:tcPr>
            <w:tcW w:w="4928" w:type="dxa"/>
            <w:vAlign w:val="center"/>
          </w:tcPr>
          <w:p w:rsidR="00AB3E9A" w:rsidRPr="00E37405" w:rsidRDefault="00AB3E9A" w:rsidP="009A5C8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9A5C8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AB3E9A" w:rsidRPr="00E37405" w:rsidRDefault="00AB3E9A" w:rsidP="009A5C8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E37405" w:rsidRDefault="00AB3E9A" w:rsidP="009A5C8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1D6629" w:rsidRPr="00E37405" w:rsidTr="009A5C88">
        <w:tc>
          <w:tcPr>
            <w:tcW w:w="4928" w:type="dxa"/>
            <w:vAlign w:val="center"/>
          </w:tcPr>
          <w:p w:rsidR="001D6629" w:rsidRPr="00E37405" w:rsidRDefault="001D6629" w:rsidP="001D66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1D6629" w:rsidRPr="00E37405" w:rsidRDefault="001D6629" w:rsidP="009A5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D6629" w:rsidRPr="001D6629" w:rsidRDefault="001D6629" w:rsidP="009A5C8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1D6629">
              <w:rPr>
                <w:bCs/>
                <w:sz w:val="28"/>
                <w:szCs w:val="28"/>
              </w:rPr>
              <w:t>Нижегородов</w:t>
            </w:r>
            <w:proofErr w:type="spellEnd"/>
            <w:r w:rsidRPr="001D6629">
              <w:rPr>
                <w:bCs/>
                <w:sz w:val="28"/>
                <w:szCs w:val="28"/>
              </w:rPr>
              <w:t xml:space="preserve"> В.Г.</w:t>
            </w:r>
          </w:p>
        </w:tc>
      </w:tr>
      <w:tr w:rsidR="00AB3E9A" w:rsidRPr="00E37405" w:rsidTr="009A5C88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2A600D" w:rsidP="009A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9A5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2A600D" w:rsidP="009A5C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Индерейкин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  <w:r w:rsidR="00AB3E9A">
              <w:rPr>
                <w:sz w:val="28"/>
                <w:szCs w:val="28"/>
              </w:rPr>
              <w:t>.</w:t>
            </w:r>
          </w:p>
        </w:tc>
      </w:tr>
      <w:tr w:rsidR="00AB3E9A" w:rsidRPr="00E37405" w:rsidTr="009A5C88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AB3E9A" w:rsidP="009A5C88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9A5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AB3E9A" w:rsidP="009A5C88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324F68" w:rsidRPr="00E37405" w:rsidTr="009A5C88">
        <w:trPr>
          <w:trHeight w:val="966"/>
        </w:trPr>
        <w:tc>
          <w:tcPr>
            <w:tcW w:w="4928" w:type="dxa"/>
            <w:vAlign w:val="center"/>
          </w:tcPr>
          <w:p w:rsidR="00324F68" w:rsidRPr="00E37405" w:rsidRDefault="009A33E3" w:rsidP="009A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324F68" w:rsidRPr="00E3740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24F68" w:rsidRPr="00E37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правового </w:t>
            </w:r>
            <w:r w:rsidR="00324F68" w:rsidRPr="00E37405">
              <w:rPr>
                <w:sz w:val="28"/>
                <w:szCs w:val="28"/>
              </w:rPr>
              <w:t xml:space="preserve">отдела </w:t>
            </w:r>
            <w:r w:rsidR="00324F6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067" w:type="dxa"/>
            <w:vAlign w:val="center"/>
          </w:tcPr>
          <w:p w:rsidR="00324F68" w:rsidRPr="00E37405" w:rsidRDefault="00324F68" w:rsidP="009A5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324F68" w:rsidRPr="00E37405" w:rsidRDefault="002A600D" w:rsidP="009A5C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Н.Г</w:t>
            </w:r>
            <w:r w:rsidR="00324F68" w:rsidRPr="00E37405">
              <w:rPr>
                <w:sz w:val="28"/>
                <w:szCs w:val="28"/>
              </w:rPr>
              <w:t>.</w:t>
            </w:r>
          </w:p>
        </w:tc>
      </w:tr>
    </w:tbl>
    <w:p w:rsidR="00AB3E9A" w:rsidRPr="00E37405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D357B3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357B3">
        <w:rPr>
          <w:sz w:val="28"/>
          <w:szCs w:val="28"/>
        </w:rPr>
        <w:lastRenderedPageBreak/>
        <w:t>П</w:t>
      </w:r>
      <w:r w:rsidR="00633CB7" w:rsidRPr="00D357B3">
        <w:rPr>
          <w:sz w:val="28"/>
          <w:szCs w:val="28"/>
        </w:rPr>
        <w:t>риложение</w:t>
      </w:r>
      <w:r w:rsidR="00341C97" w:rsidRPr="00D357B3">
        <w:rPr>
          <w:sz w:val="28"/>
          <w:szCs w:val="28"/>
        </w:rPr>
        <w:t xml:space="preserve"> </w:t>
      </w:r>
    </w:p>
    <w:p w:rsidR="007E61BF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357B3">
        <w:rPr>
          <w:sz w:val="28"/>
          <w:szCs w:val="28"/>
        </w:rPr>
        <w:t xml:space="preserve">к </w:t>
      </w:r>
      <w:r w:rsidR="001A333A" w:rsidRPr="00D357B3">
        <w:rPr>
          <w:sz w:val="28"/>
          <w:szCs w:val="28"/>
        </w:rPr>
        <w:t>постановлени</w:t>
      </w:r>
      <w:r w:rsidRPr="00D357B3">
        <w:rPr>
          <w:sz w:val="28"/>
          <w:szCs w:val="28"/>
        </w:rPr>
        <w:t>ю</w:t>
      </w:r>
      <w:r w:rsidR="001A333A" w:rsidRPr="00D357B3">
        <w:rPr>
          <w:sz w:val="28"/>
          <w:szCs w:val="28"/>
        </w:rPr>
        <w:t xml:space="preserve"> администрации городского округа </w:t>
      </w:r>
      <w:proofErr w:type="spellStart"/>
      <w:r w:rsidR="001A333A" w:rsidRPr="00D357B3">
        <w:rPr>
          <w:sz w:val="28"/>
          <w:szCs w:val="28"/>
        </w:rPr>
        <w:t>Кинель</w:t>
      </w:r>
      <w:proofErr w:type="spellEnd"/>
      <w:r w:rsidR="001A333A" w:rsidRPr="00D357B3">
        <w:rPr>
          <w:sz w:val="28"/>
          <w:szCs w:val="28"/>
        </w:rPr>
        <w:t xml:space="preserve"> </w:t>
      </w:r>
    </w:p>
    <w:p w:rsidR="001A333A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357B3">
        <w:rPr>
          <w:sz w:val="28"/>
          <w:szCs w:val="28"/>
        </w:rPr>
        <w:t>Самарской области</w:t>
      </w:r>
    </w:p>
    <w:p w:rsidR="007E61BF" w:rsidRPr="00D357B3" w:rsidRDefault="007E61BF" w:rsidP="0033403C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A333A" w:rsidRPr="00D357B3" w:rsidRDefault="001A333A" w:rsidP="0033403C">
      <w:pPr>
        <w:spacing w:line="240" w:lineRule="auto"/>
        <w:ind w:left="5103" w:firstLine="0"/>
        <w:jc w:val="center"/>
        <w:rPr>
          <w:sz w:val="28"/>
          <w:szCs w:val="28"/>
          <w:u w:val="single"/>
        </w:rPr>
      </w:pPr>
      <w:r w:rsidRPr="00D357B3">
        <w:rPr>
          <w:sz w:val="28"/>
          <w:szCs w:val="28"/>
        </w:rPr>
        <w:t>от</w:t>
      </w:r>
      <w:r w:rsidR="004579C2" w:rsidRPr="00D357B3">
        <w:rPr>
          <w:sz w:val="28"/>
          <w:szCs w:val="28"/>
        </w:rPr>
        <w:t xml:space="preserve"> </w:t>
      </w:r>
      <w:r w:rsidR="00245ABA" w:rsidRPr="00D357B3">
        <w:rPr>
          <w:sz w:val="28"/>
          <w:szCs w:val="28"/>
        </w:rPr>
        <w:t>___________</w:t>
      </w:r>
      <w:r w:rsidRPr="00D357B3">
        <w:rPr>
          <w:sz w:val="28"/>
          <w:szCs w:val="28"/>
        </w:rPr>
        <w:t xml:space="preserve"> № </w:t>
      </w:r>
      <w:r w:rsidR="00E33229" w:rsidRPr="00D357B3">
        <w:rPr>
          <w:sz w:val="28"/>
          <w:szCs w:val="28"/>
        </w:rPr>
        <w:t>_</w:t>
      </w:r>
      <w:r w:rsidR="00245ABA" w:rsidRPr="00D357B3">
        <w:rPr>
          <w:sz w:val="28"/>
          <w:szCs w:val="28"/>
        </w:rPr>
        <w:t>____</w:t>
      </w:r>
    </w:p>
    <w:p w:rsidR="00C502BF" w:rsidRPr="00E25854" w:rsidRDefault="00C502BF" w:rsidP="0033403C">
      <w:pPr>
        <w:spacing w:line="240" w:lineRule="auto"/>
        <w:ind w:left="5103" w:firstLine="0"/>
        <w:jc w:val="center"/>
        <w:rPr>
          <w:i/>
          <w:sz w:val="27"/>
          <w:szCs w:val="27"/>
        </w:rPr>
      </w:pPr>
    </w:p>
    <w:p w:rsidR="005A223E" w:rsidRPr="00E25854" w:rsidRDefault="005A223E" w:rsidP="00090860">
      <w:pPr>
        <w:rPr>
          <w:b/>
          <w:sz w:val="27"/>
          <w:szCs w:val="27"/>
        </w:rPr>
      </w:pPr>
    </w:p>
    <w:p w:rsidR="00A74B84" w:rsidRDefault="00A74B84" w:rsidP="00A74B84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  <w:bookmarkStart w:id="4" w:name="sub_24"/>
      <w:r>
        <w:rPr>
          <w:sz w:val="28"/>
          <w:szCs w:val="28"/>
        </w:rPr>
        <w:t xml:space="preserve">                                              ПОРЯДОК</w:t>
      </w:r>
      <w:r w:rsidRPr="00D61424">
        <w:rPr>
          <w:sz w:val="28"/>
          <w:szCs w:val="28"/>
        </w:rPr>
        <w:t xml:space="preserve"> </w:t>
      </w:r>
    </w:p>
    <w:p w:rsidR="00A74B84" w:rsidRPr="00D61424" w:rsidRDefault="00A74B84" w:rsidP="00A74B84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8"/>
          <w:szCs w:val="28"/>
        </w:rPr>
      </w:pPr>
      <w:r w:rsidRPr="00D61424">
        <w:rPr>
          <w:sz w:val="28"/>
          <w:szCs w:val="28"/>
        </w:rPr>
        <w:t xml:space="preserve">предоставления субсидий </w:t>
      </w:r>
      <w:proofErr w:type="gramStart"/>
      <w:r w:rsidRPr="00D61424">
        <w:rPr>
          <w:sz w:val="28"/>
          <w:szCs w:val="28"/>
        </w:rPr>
        <w:t>за счет средств бюджета г</w:t>
      </w:r>
      <w:r>
        <w:rPr>
          <w:sz w:val="28"/>
          <w:szCs w:val="28"/>
        </w:rPr>
        <w:t xml:space="preserve">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Pr="00D61424">
        <w:rPr>
          <w:sz w:val="28"/>
          <w:szCs w:val="28"/>
        </w:rPr>
        <w:t xml:space="preserve"> Самарской области организациям коммунального комплекса на возмещение</w:t>
      </w:r>
      <w:r w:rsidRPr="00D61424">
        <w:rPr>
          <w:b/>
          <w:sz w:val="28"/>
          <w:szCs w:val="28"/>
        </w:rPr>
        <w:t xml:space="preserve"> </w:t>
      </w:r>
      <w:r w:rsidRPr="00D61424">
        <w:rPr>
          <w:sz w:val="28"/>
          <w:szCs w:val="28"/>
        </w:rPr>
        <w:t>затрат в связи с возникновением задолженности по оплате</w:t>
      </w:r>
      <w:proofErr w:type="gramEnd"/>
      <w:r w:rsidRPr="00D61424">
        <w:rPr>
          <w:sz w:val="28"/>
          <w:szCs w:val="28"/>
        </w:rPr>
        <w:t xml:space="preserve">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</w:t>
      </w:r>
    </w:p>
    <w:p w:rsidR="00A74B84" w:rsidRPr="00D61424" w:rsidRDefault="00A74B84" w:rsidP="00A74B84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74B84" w:rsidRPr="00D61424" w:rsidRDefault="00A74B84" w:rsidP="00A74B84">
      <w:pPr>
        <w:pStyle w:val="ConsPlusTitle"/>
        <w:numPr>
          <w:ilvl w:val="0"/>
          <w:numId w:val="23"/>
        </w:numPr>
        <w:spacing w:line="30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1424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A74B84" w:rsidRPr="00D61424" w:rsidRDefault="00A74B84" w:rsidP="00A74B84">
      <w:pPr>
        <w:pStyle w:val="ConsPlusTitle"/>
        <w:spacing w:line="300" w:lineRule="auto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74B84" w:rsidRPr="00D61424" w:rsidRDefault="00A74B84" w:rsidP="00A74B84">
      <w:pPr>
        <w:pStyle w:val="ConsPlusTitle"/>
        <w:spacing w:line="300" w:lineRule="auto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1424">
        <w:rPr>
          <w:rFonts w:ascii="Times New Roman" w:hAnsi="Times New Roman" w:cs="Times New Roman"/>
          <w:b w:val="0"/>
          <w:sz w:val="28"/>
          <w:szCs w:val="28"/>
        </w:rPr>
        <w:t xml:space="preserve">1.1. Настоящий Порядок определяет основания и условия предоставления субсидии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организациии</w:t>
      </w:r>
      <w:proofErr w:type="spellEnd"/>
      <w:r w:rsidRPr="00D61424">
        <w:rPr>
          <w:rFonts w:ascii="Times New Roman" w:hAnsi="Times New Roman" w:cs="Times New Roman"/>
          <w:b w:val="0"/>
          <w:sz w:val="28"/>
          <w:szCs w:val="28"/>
        </w:rPr>
        <w:t xml:space="preserve"> коммунального комплекса на возмещение затрат в связи с возникновением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    (далее - Порядок).</w:t>
      </w:r>
    </w:p>
    <w:p w:rsidR="00A74B84" w:rsidRPr="00D61424" w:rsidRDefault="00A74B84" w:rsidP="00A74B84">
      <w:pPr>
        <w:pStyle w:val="ConsPlusTitle"/>
        <w:spacing w:line="300" w:lineRule="auto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142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Pr="00D61424">
        <w:rPr>
          <w:rFonts w:ascii="Times New Roman" w:hAnsi="Times New Roman" w:cs="Times New Roman"/>
          <w:b w:val="0"/>
          <w:sz w:val="28"/>
          <w:szCs w:val="28"/>
        </w:rPr>
        <w:t>Порядок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Pr="00D6142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D61424">
        <w:rPr>
          <w:rFonts w:ascii="Times New Roman" w:hAnsi="Times New Roman" w:cs="Times New Roman"/>
          <w:b w:val="0"/>
          <w:sz w:val="28"/>
          <w:szCs w:val="28"/>
        </w:rPr>
        <w:t xml:space="preserve"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D61424">
        <w:rPr>
          <w:rFonts w:ascii="Times New Roman" w:hAnsi="Times New Roman" w:cs="Times New Roman"/>
          <w:b w:val="0"/>
          <w:bCs w:val="0"/>
          <w:sz w:val="28"/>
          <w:szCs w:val="28"/>
        </w:rPr>
        <w:t>Законом Самарской области от 28.06.2024 № 50-ГД «О внесении изменений в Закон Самарской области «Об областном бюджете на 2024 год и на плановый период 2025 и 2026 годов», Уставом городского окр</w:t>
      </w:r>
      <w:r w:rsidRPr="00D61424">
        <w:rPr>
          <w:rFonts w:ascii="Times New Roman" w:hAnsi="Times New Roman" w:cs="Times New Roman"/>
          <w:b w:val="0"/>
          <w:sz w:val="28"/>
          <w:szCs w:val="28"/>
        </w:rPr>
        <w:t xml:space="preserve">уга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424">
        <w:rPr>
          <w:rFonts w:ascii="Times New Roman" w:hAnsi="Times New Roman" w:cs="Times New Roman"/>
          <w:b w:val="0"/>
          <w:sz w:val="28"/>
          <w:szCs w:val="28"/>
        </w:rPr>
        <w:t>Самарской области.</w:t>
      </w:r>
      <w:proofErr w:type="gramEnd"/>
    </w:p>
    <w:p w:rsidR="00A74B84" w:rsidRPr="00D61424" w:rsidRDefault="00A74B84" w:rsidP="00A74B84">
      <w:pPr>
        <w:autoSpaceDE w:val="0"/>
        <w:autoSpaceDN w:val="0"/>
        <w:adjustRightInd w:val="0"/>
        <w:spacing w:line="300" w:lineRule="auto"/>
        <w:ind w:firstLine="720"/>
        <w:outlineLvl w:val="0"/>
        <w:rPr>
          <w:sz w:val="28"/>
          <w:szCs w:val="28"/>
        </w:rPr>
      </w:pPr>
      <w:r w:rsidRPr="00D61424">
        <w:rPr>
          <w:sz w:val="28"/>
          <w:szCs w:val="28"/>
        </w:rPr>
        <w:lastRenderedPageBreak/>
        <w:t xml:space="preserve">1.3. Субсидии направляются на финансирование в 2024 году мероприятий по обеспечению бесперебойного снабжения коммунальными услугами населения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Pr="00D61424">
        <w:rPr>
          <w:sz w:val="28"/>
          <w:szCs w:val="28"/>
        </w:rPr>
        <w:t xml:space="preserve">Самарской области, возникающих при выполнении полномочий органов местного самоуправления по организации теплоснабжения, водоснабжения потребителей и водоотведения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8C0896">
        <w:rPr>
          <w:sz w:val="28"/>
          <w:szCs w:val="28"/>
        </w:rPr>
        <w:t xml:space="preserve"> </w:t>
      </w:r>
      <w:r w:rsidRPr="00D61424">
        <w:rPr>
          <w:sz w:val="28"/>
          <w:szCs w:val="28"/>
        </w:rPr>
        <w:t xml:space="preserve">Самарской области в пределах лимитов бюджетных ассигнований на указанные цели. </w:t>
      </w:r>
    </w:p>
    <w:p w:rsidR="00A74B84" w:rsidRPr="00D61424" w:rsidRDefault="00A74B84" w:rsidP="00A74B84">
      <w:pPr>
        <w:pStyle w:val="ConsPlusNormal"/>
        <w:spacing w:line="30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424">
        <w:rPr>
          <w:rFonts w:ascii="Times New Roman" w:hAnsi="Times New Roman" w:cs="Times New Roman"/>
          <w:sz w:val="28"/>
          <w:szCs w:val="28"/>
        </w:rPr>
        <w:t xml:space="preserve">1.4. Главным распорядителем бюджетных средств, выделенных в виде субсидии на погашение задолженности за топливно-энергетические ресурсы      (далее – Субсидия) является администрация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24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пределах лимитов бюджетных обязательств, доведенных на эти цели</w:t>
      </w:r>
      <w:r w:rsidRPr="00D614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B84" w:rsidRPr="00D61424" w:rsidRDefault="00A74B84" w:rsidP="00A74B84">
      <w:pPr>
        <w:pStyle w:val="ConsPlusNormal"/>
        <w:spacing w:line="30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4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4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1424">
        <w:rPr>
          <w:rFonts w:ascii="Times New Roman" w:hAnsi="Times New Roman" w:cs="Times New Roman"/>
          <w:sz w:val="28"/>
          <w:szCs w:val="28"/>
        </w:rPr>
        <w:t>Бюджетные средства, предусмотренные на финансирование расходов по погашению задолженности организаций коммунального комплекса за потребленные за топливно-энергетические ресурсы имеют</w:t>
      </w:r>
      <w:proofErr w:type="gramEnd"/>
      <w:r w:rsidRPr="00D61424">
        <w:rPr>
          <w:rFonts w:ascii="Times New Roman" w:hAnsi="Times New Roman" w:cs="Times New Roman"/>
          <w:sz w:val="28"/>
          <w:szCs w:val="28"/>
        </w:rPr>
        <w:t xml:space="preserve"> целевое назначение и не могут быть использованы на другие цели.</w:t>
      </w:r>
    </w:p>
    <w:p w:rsidR="00A74B84" w:rsidRPr="00D61424" w:rsidRDefault="00A74B84" w:rsidP="00A74B84">
      <w:pPr>
        <w:autoSpaceDE w:val="0"/>
        <w:autoSpaceDN w:val="0"/>
        <w:adjustRightInd w:val="0"/>
        <w:spacing w:line="300" w:lineRule="auto"/>
        <w:outlineLvl w:val="0"/>
        <w:rPr>
          <w:sz w:val="28"/>
          <w:szCs w:val="28"/>
        </w:rPr>
      </w:pPr>
      <w:r w:rsidRPr="00D61424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61424">
        <w:rPr>
          <w:sz w:val="28"/>
          <w:szCs w:val="28"/>
        </w:rPr>
        <w:t xml:space="preserve">. Субсидии предоставляются </w:t>
      </w:r>
      <w:r>
        <w:rPr>
          <w:sz w:val="28"/>
          <w:szCs w:val="28"/>
        </w:rPr>
        <w:t>организации</w:t>
      </w:r>
      <w:r w:rsidRPr="00D61424">
        <w:rPr>
          <w:sz w:val="28"/>
          <w:szCs w:val="28"/>
        </w:rPr>
        <w:t xml:space="preserve"> коммунального комплекса</w:t>
      </w:r>
      <w:r>
        <w:rPr>
          <w:sz w:val="28"/>
          <w:szCs w:val="28"/>
        </w:rPr>
        <w:t xml:space="preserve"> (далее – Получатель</w:t>
      </w:r>
      <w:r w:rsidRPr="00D61424">
        <w:rPr>
          <w:sz w:val="28"/>
          <w:szCs w:val="28"/>
        </w:rPr>
        <w:t xml:space="preserve"> субсидии) на безвозмездной и безвозвратной основе в целях обеспечения бесперебойного снабжения коммунальными услугами населения.</w:t>
      </w:r>
    </w:p>
    <w:p w:rsidR="00A74B8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Получателем С</w:t>
      </w:r>
      <w:r w:rsidRPr="00D61424">
        <w:rPr>
          <w:rFonts w:ascii="Times New Roman" w:hAnsi="Times New Roman" w:cs="Times New Roman"/>
          <w:sz w:val="28"/>
          <w:szCs w:val="28"/>
        </w:rPr>
        <w:t xml:space="preserve">убсидии в соответствии </w:t>
      </w:r>
      <w:r>
        <w:rPr>
          <w:rFonts w:ascii="Times New Roman" w:hAnsi="Times New Roman" w:cs="Times New Roman"/>
          <w:sz w:val="28"/>
          <w:szCs w:val="28"/>
        </w:rPr>
        <w:t>с Порядком является юридическо</w:t>
      </w:r>
      <w:r w:rsidRPr="00D614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D6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1424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ТЭК</w:t>
      </w:r>
      <w:r w:rsidRPr="00D61424">
        <w:rPr>
          <w:rFonts w:ascii="Times New Roman" w:hAnsi="Times New Roman" w:cs="Times New Roman"/>
          <w:sz w:val="28"/>
          <w:szCs w:val="28"/>
        </w:rPr>
        <w:t xml:space="preserve">» ИНН </w:t>
      </w:r>
      <w:r>
        <w:rPr>
          <w:rFonts w:ascii="Times New Roman" w:hAnsi="Times New Roman" w:cs="Times New Roman"/>
          <w:sz w:val="28"/>
          <w:szCs w:val="28"/>
        </w:rPr>
        <w:t>6350025690</w:t>
      </w:r>
      <w:r w:rsidRPr="00D61424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1186313024248</w:t>
      </w:r>
      <w:r w:rsidRPr="00D61424">
        <w:rPr>
          <w:rFonts w:ascii="Times New Roman" w:hAnsi="Times New Roman" w:cs="Times New Roman"/>
          <w:sz w:val="28"/>
          <w:szCs w:val="28"/>
        </w:rPr>
        <w:t xml:space="preserve">, предоставляющее услуги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D61424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22.05.2024. № 1405 «Об актуализации в 2024 году Схемы теплоснабжения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период с 2016 до 2034 года», и услуги водоснабжения и </w:t>
      </w:r>
      <w:r w:rsidRPr="00D61424">
        <w:rPr>
          <w:rFonts w:ascii="Times New Roman" w:hAnsi="Times New Roman" w:cs="Times New Roman"/>
          <w:sz w:val="28"/>
          <w:szCs w:val="28"/>
        </w:rPr>
        <w:t>водоотведения на основании</w:t>
      </w:r>
      <w:proofErr w:type="gramEnd"/>
      <w:r w:rsidRPr="00D614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D614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29.11.2019 № 3415</w:t>
      </w:r>
      <w:r w:rsidRPr="00D614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статуса </w:t>
      </w:r>
      <w:r w:rsidRPr="00D61424">
        <w:rPr>
          <w:rFonts w:ascii="Times New Roman" w:hAnsi="Times New Roman" w:cs="Times New Roman"/>
          <w:sz w:val="28"/>
          <w:szCs w:val="28"/>
        </w:rPr>
        <w:t>гарантирующей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осуществляющей холодное водоснабжение и водоотведение на территории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D61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1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61424">
        <w:rPr>
          <w:sz w:val="28"/>
          <w:szCs w:val="28"/>
        </w:rPr>
        <w:t xml:space="preserve">. Сведения о Субсидиях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sz w:val="28"/>
          <w:szCs w:val="28"/>
        </w:rPr>
        <w:t xml:space="preserve">(далее – единый портал) </w:t>
      </w:r>
      <w:r w:rsidRPr="00811BC4">
        <w:rPr>
          <w:sz w:val="28"/>
          <w:szCs w:val="28"/>
        </w:rPr>
        <w:t>(в разделе единого портала</w:t>
      </w:r>
      <w:r w:rsidRPr="00811BC4">
        <w:rPr>
          <w:color w:val="000000"/>
          <w:sz w:val="28"/>
          <w:szCs w:val="28"/>
        </w:rPr>
        <w:t xml:space="preserve"> (</w:t>
      </w:r>
      <w:r w:rsidRPr="00811BC4">
        <w:rPr>
          <w:color w:val="000000"/>
          <w:sz w:val="28"/>
          <w:szCs w:val="28"/>
          <w:lang w:val="en-US"/>
        </w:rPr>
        <w:t>http</w:t>
      </w:r>
      <w:r w:rsidRPr="00811BC4">
        <w:rPr>
          <w:color w:val="000000"/>
          <w:sz w:val="28"/>
          <w:szCs w:val="28"/>
        </w:rPr>
        <w:t>://</w:t>
      </w:r>
      <w:r w:rsidRPr="00811BC4">
        <w:rPr>
          <w:color w:val="000000"/>
          <w:sz w:val="28"/>
          <w:szCs w:val="28"/>
          <w:lang w:val="en-US"/>
        </w:rPr>
        <w:t>budget</w:t>
      </w:r>
      <w:r w:rsidRPr="00811BC4">
        <w:rPr>
          <w:color w:val="000000"/>
          <w:sz w:val="28"/>
          <w:szCs w:val="28"/>
        </w:rPr>
        <w:t>.</w:t>
      </w:r>
      <w:proofErr w:type="spellStart"/>
      <w:r w:rsidRPr="00811BC4">
        <w:rPr>
          <w:color w:val="000000"/>
          <w:sz w:val="28"/>
          <w:szCs w:val="28"/>
          <w:lang w:val="en-US"/>
        </w:rPr>
        <w:t>gov</w:t>
      </w:r>
      <w:proofErr w:type="spellEnd"/>
      <w:r w:rsidRPr="00811BC4">
        <w:rPr>
          <w:color w:val="000000"/>
          <w:sz w:val="28"/>
          <w:szCs w:val="28"/>
        </w:rPr>
        <w:t>.</w:t>
      </w:r>
      <w:proofErr w:type="spellStart"/>
      <w:r w:rsidRPr="00811BC4">
        <w:rPr>
          <w:color w:val="000000"/>
          <w:sz w:val="28"/>
          <w:szCs w:val="28"/>
          <w:lang w:val="en-US"/>
        </w:rPr>
        <w:t>ru</w:t>
      </w:r>
      <w:proofErr w:type="spellEnd"/>
      <w:r w:rsidRPr="00811BC4">
        <w:rPr>
          <w:color w:val="000000"/>
          <w:sz w:val="28"/>
          <w:szCs w:val="28"/>
        </w:rPr>
        <w:t>)</w:t>
      </w:r>
      <w:r w:rsidRPr="00811BC4">
        <w:rPr>
          <w:sz w:val="28"/>
          <w:szCs w:val="28"/>
        </w:rPr>
        <w:t xml:space="preserve"> сведений о субсидиях)</w:t>
      </w:r>
      <w:r>
        <w:rPr>
          <w:sz w:val="28"/>
          <w:szCs w:val="28"/>
        </w:rPr>
        <w:t xml:space="preserve"> </w:t>
      </w:r>
      <w:r w:rsidRPr="00D61424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A74B84" w:rsidRPr="00D61424" w:rsidRDefault="00A74B84" w:rsidP="00A74B84">
      <w:pPr>
        <w:jc w:val="center"/>
        <w:rPr>
          <w:sz w:val="28"/>
          <w:szCs w:val="28"/>
        </w:rPr>
      </w:pPr>
      <w:r w:rsidRPr="00D61424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Условия предоставления </w:t>
      </w:r>
      <w:r w:rsidRPr="00D61424">
        <w:rPr>
          <w:sz w:val="28"/>
          <w:szCs w:val="28"/>
        </w:rPr>
        <w:t>Субсидий</w:t>
      </w:r>
    </w:p>
    <w:p w:rsidR="00A74B84" w:rsidRPr="00D61424" w:rsidRDefault="00A74B84" w:rsidP="00A74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84" w:rsidRPr="00D61424" w:rsidRDefault="00A74B84" w:rsidP="00A74B84">
      <w:pPr>
        <w:spacing w:line="300" w:lineRule="auto"/>
        <w:ind w:firstLine="720"/>
        <w:rPr>
          <w:sz w:val="28"/>
          <w:szCs w:val="28"/>
        </w:rPr>
      </w:pPr>
      <w:r w:rsidRPr="00D61424">
        <w:rPr>
          <w:sz w:val="28"/>
          <w:szCs w:val="28"/>
        </w:rPr>
        <w:t>2.1. Получатели Субсидий на первое число месяца, предшествующего месяцу подачи заявления на предоставление Субсидии должны соответствовать следующим требованиям:</w:t>
      </w:r>
    </w:p>
    <w:p w:rsidR="00A74B84" w:rsidRPr="00D6142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D61424">
        <w:rPr>
          <w:rFonts w:ascii="Times New Roman" w:hAnsi="Times New Roman" w:cs="Times New Roman"/>
          <w:sz w:val="28"/>
          <w:szCs w:val="28"/>
        </w:rPr>
        <w:t xml:space="preserve"> наличие у Получателей субсидий (по состоянию не позднее, чем на             1-е число месяца, предшествующего месяцу подачи заявления на предоставление Субсидии) задолженности за топливно-энергетические ресурсы, связанной с предоставлением услуг по холодному водоснабжению и (или) горячему водоснабжению и теплоснабжению гражд</w:t>
      </w:r>
      <w:r>
        <w:rPr>
          <w:rFonts w:ascii="Times New Roman" w:hAnsi="Times New Roman" w:cs="Times New Roman"/>
          <w:sz w:val="28"/>
          <w:szCs w:val="28"/>
        </w:rPr>
        <w:t xml:space="preserve">анам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61424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2.2.2.</w:t>
      </w:r>
      <w:r w:rsidRPr="00D61424">
        <w:rPr>
          <w:sz w:val="28"/>
          <w:szCs w:val="28"/>
        </w:rPr>
        <w:t xml:space="preserve">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A74B84">
          <w:rPr>
            <w:rStyle w:val="a8"/>
            <w:color w:val="auto"/>
            <w:sz w:val="28"/>
            <w:szCs w:val="28"/>
            <w:u w:val="none"/>
          </w:rPr>
          <w:t>перечень</w:t>
        </w:r>
      </w:hyperlink>
      <w:r w:rsidRPr="00D61424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D61424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61424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61424">
        <w:rPr>
          <w:sz w:val="28"/>
          <w:szCs w:val="28"/>
        </w:rPr>
        <w:t xml:space="preserve"> акционерных обществ;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D61424">
        <w:rPr>
          <w:sz w:val="28"/>
          <w:szCs w:val="28"/>
        </w:rPr>
        <w:t xml:space="preserve">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2.2.4.</w:t>
      </w:r>
      <w:r w:rsidRPr="00D61424">
        <w:rPr>
          <w:sz w:val="28"/>
          <w:szCs w:val="28"/>
        </w:rPr>
        <w:t xml:space="preserve"> получатель Субсидии не находится в составляемых в рамках реализации полномочий, предусмотренных </w:t>
      </w:r>
      <w:hyperlink r:id="rId10" w:history="1">
        <w:r w:rsidRPr="00A74B84">
          <w:rPr>
            <w:rStyle w:val="a8"/>
            <w:color w:val="auto"/>
            <w:sz w:val="28"/>
            <w:szCs w:val="28"/>
            <w:u w:val="none"/>
          </w:rPr>
          <w:t>главой VII</w:t>
        </w:r>
      </w:hyperlink>
      <w:r w:rsidRPr="00D61424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2.2.5.</w:t>
      </w:r>
      <w:r w:rsidRPr="00D61424">
        <w:rPr>
          <w:sz w:val="28"/>
          <w:szCs w:val="28"/>
        </w:rPr>
        <w:t xml:space="preserve"> 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 w:rsidRPr="00D61424">
        <w:rPr>
          <w:sz w:val="28"/>
          <w:szCs w:val="28"/>
        </w:rPr>
        <w:t xml:space="preserve"> получатель Субсидии не является иностранным агентом в соответствии с Федеральным </w:t>
      </w:r>
      <w:hyperlink r:id="rId11" w:history="1">
        <w:r w:rsidRPr="00A74B84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D61424">
        <w:rPr>
          <w:sz w:val="28"/>
          <w:szCs w:val="28"/>
        </w:rPr>
        <w:t xml:space="preserve"> «О </w:t>
      </w:r>
      <w:proofErr w:type="gramStart"/>
      <w:r w:rsidRPr="00D61424">
        <w:rPr>
          <w:sz w:val="28"/>
          <w:szCs w:val="28"/>
        </w:rPr>
        <w:t>контроле за</w:t>
      </w:r>
      <w:proofErr w:type="gramEnd"/>
      <w:r w:rsidRPr="00D61424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 w:rsidRPr="00D61424">
        <w:rPr>
          <w:sz w:val="28"/>
          <w:szCs w:val="28"/>
        </w:rPr>
        <w:t xml:space="preserve"> у получателя Субсидии на едином налоговом счете отсутствует или не превышает размер, определенный </w:t>
      </w:r>
      <w:hyperlink r:id="rId12" w:history="1">
        <w:r w:rsidRPr="00A74B84">
          <w:rPr>
            <w:rStyle w:val="a8"/>
            <w:color w:val="auto"/>
            <w:sz w:val="28"/>
            <w:szCs w:val="28"/>
            <w:u w:val="none"/>
          </w:rPr>
          <w:t>пунктом 3 статьи 47</w:t>
        </w:r>
      </w:hyperlink>
      <w:r w:rsidRPr="00D61424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2.2.8.</w:t>
      </w:r>
      <w:r w:rsidRPr="00D61424">
        <w:rPr>
          <w:sz w:val="28"/>
          <w:szCs w:val="28"/>
        </w:rPr>
        <w:t xml:space="preserve"> у получателя Субсидии отсутствуют просроченная задолженность по возврату в б</w:t>
      </w:r>
      <w:r>
        <w:rPr>
          <w:sz w:val="28"/>
          <w:szCs w:val="28"/>
        </w:rPr>
        <w:t xml:space="preserve">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Pr="00D61424">
        <w:rPr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городским округом Жигулевск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  <w:proofErr w:type="gramEnd"/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2.2.9.</w:t>
      </w:r>
      <w:r w:rsidRPr="00D61424">
        <w:rPr>
          <w:sz w:val="28"/>
          <w:szCs w:val="28"/>
        </w:rPr>
        <w:t xml:space="preserve">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A74B8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2.2.10.</w:t>
      </w:r>
      <w:r w:rsidRPr="00D61424">
        <w:rPr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</w:t>
      </w:r>
      <w:r>
        <w:rPr>
          <w:sz w:val="28"/>
          <w:szCs w:val="28"/>
        </w:rPr>
        <w:t>вляющихся получателями Субсидии.</w:t>
      </w:r>
      <w:proofErr w:type="gramEnd"/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Предоставление Субсидий осуществляется при соблюдении следующих условий:</w:t>
      </w:r>
    </w:p>
    <w:p w:rsidR="00A74B84" w:rsidRPr="00D61424" w:rsidRDefault="00A74B84" w:rsidP="00A74B8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2.2.1.</w:t>
      </w:r>
      <w:r w:rsidRPr="00D61424">
        <w:rPr>
          <w:sz w:val="28"/>
          <w:szCs w:val="28"/>
        </w:rPr>
        <w:t xml:space="preserve"> наличие письменного согласия получателя Субсидии на осуществление уполномоченными органами проверок соблюдения получателями Субсидий условий, целей и порядка их предоставления.</w:t>
      </w:r>
    </w:p>
    <w:p w:rsidR="00A74B84" w:rsidRPr="00D61424" w:rsidRDefault="00A74B84" w:rsidP="00A74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</w:p>
    <w:p w:rsidR="00A74B84" w:rsidRPr="00D61424" w:rsidRDefault="00A74B84" w:rsidP="00A74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84" w:rsidRPr="00D61424" w:rsidRDefault="00A74B84" w:rsidP="00A74B84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D61424">
        <w:rPr>
          <w:sz w:val="28"/>
          <w:szCs w:val="28"/>
        </w:rPr>
        <w:t>. Размер Субсидии</w:t>
      </w:r>
    </w:p>
    <w:p w:rsidR="00A74B84" w:rsidRPr="00D61424" w:rsidRDefault="00A74B84" w:rsidP="00A74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84" w:rsidRPr="00D61424" w:rsidRDefault="00A74B84" w:rsidP="00A74B84">
      <w:pPr>
        <w:autoSpaceDE w:val="0"/>
        <w:autoSpaceDN w:val="0"/>
        <w:adjustRightInd w:val="0"/>
        <w:spacing w:line="30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D61424">
        <w:rPr>
          <w:sz w:val="28"/>
          <w:szCs w:val="28"/>
        </w:rPr>
        <w:t>.1. Размер субсидий определяется как сумма расходов по направле</w:t>
      </w:r>
      <w:r>
        <w:rPr>
          <w:sz w:val="28"/>
          <w:szCs w:val="28"/>
        </w:rPr>
        <w:t>ниям, перечисленным в пункте 1.6</w:t>
      </w:r>
      <w:r w:rsidRPr="00D61424">
        <w:rPr>
          <w:sz w:val="28"/>
          <w:szCs w:val="28"/>
        </w:rPr>
        <w:t xml:space="preserve"> настоящего Порядка, и рассчитывается по следующей формуле:</w:t>
      </w:r>
    </w:p>
    <w:p w:rsidR="00A74B84" w:rsidRPr="00D61424" w:rsidRDefault="00A74B84" w:rsidP="00A74B84">
      <w:pPr>
        <w:autoSpaceDE w:val="0"/>
        <w:autoSpaceDN w:val="0"/>
        <w:adjustRightInd w:val="0"/>
        <w:spacing w:line="300" w:lineRule="auto"/>
        <w:outlineLvl w:val="0"/>
        <w:rPr>
          <w:sz w:val="28"/>
          <w:szCs w:val="28"/>
        </w:rPr>
      </w:pPr>
      <w:r w:rsidRPr="00D614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61424"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Г</w:t>
      </w:r>
      <w:r w:rsidRPr="00D61424">
        <w:rPr>
          <w:sz w:val="28"/>
          <w:szCs w:val="28"/>
          <w:vertAlign w:val="subscript"/>
        </w:rPr>
        <w:t xml:space="preserve"> </w:t>
      </w:r>
      <w:r w:rsidRPr="00D61424">
        <w:rPr>
          <w:sz w:val="28"/>
          <w:szCs w:val="28"/>
        </w:rPr>
        <w:t>+ З</w:t>
      </w:r>
      <w:r>
        <w:rPr>
          <w:sz w:val="28"/>
          <w:szCs w:val="28"/>
          <w:vertAlign w:val="subscript"/>
        </w:rPr>
        <w:t>ЭЭ</w:t>
      </w:r>
      <w:r w:rsidR="00A502EF">
        <w:rPr>
          <w:sz w:val="28"/>
          <w:szCs w:val="28"/>
        </w:rPr>
        <w:t xml:space="preserve">, </w:t>
      </w:r>
      <w:r w:rsidRPr="00D61424">
        <w:rPr>
          <w:sz w:val="28"/>
          <w:szCs w:val="28"/>
        </w:rPr>
        <w:t>где</w:t>
      </w:r>
    </w:p>
    <w:p w:rsidR="00A74B84" w:rsidRPr="00D61424" w:rsidRDefault="00A74B84" w:rsidP="00A74B84">
      <w:pPr>
        <w:autoSpaceDE w:val="0"/>
        <w:autoSpaceDN w:val="0"/>
        <w:adjustRightInd w:val="0"/>
        <w:spacing w:line="300" w:lineRule="auto"/>
        <w:outlineLvl w:val="0"/>
        <w:rPr>
          <w:sz w:val="28"/>
          <w:szCs w:val="28"/>
        </w:rPr>
      </w:pPr>
      <w:r w:rsidRPr="00D614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61424">
        <w:rPr>
          <w:sz w:val="28"/>
          <w:szCs w:val="28"/>
        </w:rPr>
        <w:t xml:space="preserve"> – размер субсидии из бюджета городского округа </w:t>
      </w:r>
      <w:proofErr w:type="spellStart"/>
      <w:r w:rsidR="004958AD">
        <w:rPr>
          <w:sz w:val="28"/>
          <w:szCs w:val="28"/>
        </w:rPr>
        <w:t>Кинель</w:t>
      </w:r>
      <w:proofErr w:type="spellEnd"/>
      <w:r w:rsidR="004958AD">
        <w:rPr>
          <w:sz w:val="28"/>
          <w:szCs w:val="28"/>
        </w:rPr>
        <w:t xml:space="preserve"> </w:t>
      </w:r>
      <w:r w:rsidRPr="00D61424">
        <w:rPr>
          <w:sz w:val="28"/>
          <w:szCs w:val="28"/>
        </w:rPr>
        <w:t>Самарской облас</w:t>
      </w:r>
      <w:r>
        <w:rPr>
          <w:sz w:val="28"/>
          <w:szCs w:val="28"/>
        </w:rPr>
        <w:t>ти, предоставляемой организации</w:t>
      </w:r>
      <w:r w:rsidRPr="00D61424">
        <w:rPr>
          <w:sz w:val="28"/>
          <w:szCs w:val="28"/>
        </w:rPr>
        <w:t xml:space="preserve"> коммунального комплекса на возмещение затрат в связи с возникновением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 (руб.);</w:t>
      </w:r>
    </w:p>
    <w:p w:rsidR="00A74B84" w:rsidRPr="00D61424" w:rsidRDefault="00A74B84" w:rsidP="00A74B84">
      <w:pPr>
        <w:autoSpaceDE w:val="0"/>
        <w:autoSpaceDN w:val="0"/>
        <w:adjustRightInd w:val="0"/>
        <w:spacing w:line="300" w:lineRule="auto"/>
        <w:outlineLvl w:val="0"/>
        <w:rPr>
          <w:sz w:val="28"/>
          <w:szCs w:val="28"/>
        </w:rPr>
      </w:pPr>
      <w:r w:rsidRPr="00D61424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Г</w:t>
      </w:r>
      <w:r w:rsidRPr="00D61424">
        <w:rPr>
          <w:sz w:val="28"/>
          <w:szCs w:val="28"/>
        </w:rPr>
        <w:t xml:space="preserve"> – величина задолженности организации коммунального компле</w:t>
      </w:r>
      <w:r w:rsidR="006F3CB7">
        <w:rPr>
          <w:sz w:val="28"/>
          <w:szCs w:val="28"/>
        </w:rPr>
        <w:t>кса за потребленный га</w:t>
      </w:r>
      <w:proofErr w:type="gramStart"/>
      <w:r w:rsidR="006F3CB7">
        <w:rPr>
          <w:sz w:val="28"/>
          <w:szCs w:val="28"/>
        </w:rPr>
        <w:t>з</w:t>
      </w:r>
      <w:r w:rsidRPr="00D61424">
        <w:rPr>
          <w:sz w:val="28"/>
          <w:szCs w:val="28"/>
        </w:rPr>
        <w:t>(</w:t>
      </w:r>
      <w:proofErr w:type="gramEnd"/>
      <w:r w:rsidRPr="00D61424">
        <w:rPr>
          <w:sz w:val="28"/>
          <w:szCs w:val="28"/>
        </w:rPr>
        <w:t>руб.);</w:t>
      </w:r>
    </w:p>
    <w:p w:rsidR="00A74B84" w:rsidRPr="00D61424" w:rsidRDefault="00A74B84" w:rsidP="00A74B84">
      <w:pPr>
        <w:autoSpaceDE w:val="0"/>
        <w:autoSpaceDN w:val="0"/>
        <w:adjustRightInd w:val="0"/>
        <w:spacing w:line="300" w:lineRule="auto"/>
        <w:outlineLvl w:val="0"/>
        <w:rPr>
          <w:sz w:val="28"/>
          <w:szCs w:val="28"/>
        </w:rPr>
      </w:pPr>
      <w:r w:rsidRPr="00D61424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ЭЭ</w:t>
      </w:r>
      <w:r w:rsidRPr="00D61424">
        <w:rPr>
          <w:sz w:val="28"/>
          <w:szCs w:val="28"/>
        </w:rPr>
        <w:t xml:space="preserve"> – величина задолженности организации коммунального комплекса за потребленную электроэнергию (руб.);</w:t>
      </w:r>
    </w:p>
    <w:p w:rsidR="00A74B84" w:rsidRPr="00D61424" w:rsidRDefault="00A74B84" w:rsidP="00A74B84">
      <w:pPr>
        <w:autoSpaceDE w:val="0"/>
        <w:autoSpaceDN w:val="0"/>
        <w:adjustRightInd w:val="0"/>
        <w:spacing w:line="300" w:lineRule="auto"/>
        <w:ind w:firstLine="720"/>
        <w:outlineLvl w:val="0"/>
        <w:rPr>
          <w:sz w:val="28"/>
          <w:szCs w:val="28"/>
        </w:rPr>
      </w:pPr>
      <w:bookmarkStart w:id="6" w:name="_Hlk171595295"/>
      <w:r>
        <w:rPr>
          <w:sz w:val="28"/>
          <w:szCs w:val="28"/>
        </w:rPr>
        <w:t>3.2</w:t>
      </w:r>
      <w:r w:rsidRPr="00D61424">
        <w:rPr>
          <w:sz w:val="28"/>
          <w:szCs w:val="28"/>
        </w:rPr>
        <w:t>. Результат</w:t>
      </w:r>
      <w:r>
        <w:rPr>
          <w:sz w:val="28"/>
          <w:szCs w:val="28"/>
        </w:rPr>
        <w:t>ом предоставления субсидии является</w:t>
      </w:r>
      <w:r w:rsidRPr="00D61424">
        <w:rPr>
          <w:sz w:val="28"/>
          <w:szCs w:val="28"/>
        </w:rPr>
        <w:t xml:space="preserve"> достижение значения показателя «Размер задолженности организации коммунального комплекса за потребленные топливно-энергетические ресурсы, погашенной за счет полученной Субсидии».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 w:rsidRPr="00D61424">
        <w:rPr>
          <w:sz w:val="28"/>
          <w:szCs w:val="28"/>
        </w:rPr>
        <w:t>Значение показателя на соответствующий год устанавливается в соглашении о предоставлении субсидии.</w:t>
      </w:r>
    </w:p>
    <w:p w:rsidR="00A74B84" w:rsidRPr="00D61424" w:rsidRDefault="00A74B84" w:rsidP="00A74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A74B84" w:rsidRPr="00D61424" w:rsidRDefault="00A74B84" w:rsidP="00A74B8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D61424">
        <w:rPr>
          <w:sz w:val="28"/>
          <w:szCs w:val="28"/>
        </w:rPr>
        <w:t>. Порядок предоставления субсидий</w:t>
      </w:r>
    </w:p>
    <w:p w:rsidR="00A74B84" w:rsidRPr="00D61424" w:rsidRDefault="00A74B84" w:rsidP="00A74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84" w:rsidRPr="00D6142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142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В целях</w:t>
      </w:r>
      <w:r w:rsidRPr="00D61424">
        <w:rPr>
          <w:rFonts w:ascii="Times New Roman" w:hAnsi="Times New Roman" w:cs="Times New Roman"/>
          <w:sz w:val="28"/>
          <w:szCs w:val="28"/>
        </w:rPr>
        <w:t xml:space="preserve"> заключения договора о предоставлении С</w:t>
      </w:r>
      <w:r>
        <w:rPr>
          <w:rFonts w:ascii="Times New Roman" w:hAnsi="Times New Roman" w:cs="Times New Roman"/>
          <w:sz w:val="28"/>
          <w:szCs w:val="28"/>
        </w:rPr>
        <w:t>убсидии Получателе</w:t>
      </w:r>
      <w:r w:rsidRPr="00D61424">
        <w:rPr>
          <w:rFonts w:ascii="Times New Roman" w:hAnsi="Times New Roman" w:cs="Times New Roman"/>
          <w:sz w:val="28"/>
          <w:szCs w:val="28"/>
        </w:rPr>
        <w:t>м субсидии необходимо представить в администр</w:t>
      </w:r>
      <w:r w:rsidR="008C0896">
        <w:rPr>
          <w:rFonts w:ascii="Times New Roman" w:hAnsi="Times New Roman" w:cs="Times New Roman"/>
          <w:sz w:val="28"/>
          <w:szCs w:val="28"/>
        </w:rPr>
        <w:t xml:space="preserve">ацию городского округа </w:t>
      </w:r>
      <w:proofErr w:type="spellStart"/>
      <w:r w:rsidR="008C08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61424">
        <w:rPr>
          <w:rFonts w:ascii="Times New Roman" w:hAnsi="Times New Roman" w:cs="Times New Roman"/>
          <w:sz w:val="28"/>
          <w:szCs w:val="28"/>
        </w:rPr>
        <w:t xml:space="preserve"> Самарской области следующие документы:</w:t>
      </w:r>
    </w:p>
    <w:p w:rsidR="00A74B84" w:rsidRPr="00D61424" w:rsidRDefault="00A74B84" w:rsidP="00A74B84">
      <w:pPr>
        <w:spacing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D61424">
        <w:rPr>
          <w:sz w:val="28"/>
          <w:szCs w:val="28"/>
        </w:rPr>
        <w:t xml:space="preserve"> заявление о предоставлении субсидий;</w:t>
      </w:r>
    </w:p>
    <w:p w:rsidR="00A74B84" w:rsidRPr="00D61424" w:rsidRDefault="00A74B84" w:rsidP="00A74B84">
      <w:pPr>
        <w:spacing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D61424">
        <w:rPr>
          <w:sz w:val="28"/>
          <w:szCs w:val="28"/>
        </w:rPr>
        <w:t xml:space="preserve">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A74B84" w:rsidRPr="00D61424" w:rsidRDefault="00A74B84" w:rsidP="00A74B84">
      <w:pPr>
        <w:spacing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4.1.3.</w:t>
      </w:r>
      <w:r w:rsidRPr="00D61424">
        <w:rPr>
          <w:sz w:val="28"/>
          <w:szCs w:val="28"/>
        </w:rPr>
        <w:t xml:space="preserve"> копии учредительных документов (для юридических лиц);</w:t>
      </w:r>
    </w:p>
    <w:p w:rsidR="00A74B84" w:rsidRPr="00D61424" w:rsidRDefault="00A74B84" w:rsidP="00A74B84">
      <w:pPr>
        <w:spacing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4.1.4.</w:t>
      </w:r>
      <w:r w:rsidRPr="00D61424">
        <w:rPr>
          <w:sz w:val="28"/>
          <w:szCs w:val="28"/>
        </w:rPr>
        <w:t xml:space="preserve"> сведения о банковских реквизитах, Ф.И.О. руководителя и главного бухгалтера, юридический и фактический адреса организации, контактные телефоны;</w:t>
      </w:r>
    </w:p>
    <w:p w:rsidR="00A74B84" w:rsidRPr="00D61424" w:rsidRDefault="00A74B84" w:rsidP="00A74B84">
      <w:pPr>
        <w:spacing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 w:rsidRPr="00D61424">
        <w:rPr>
          <w:sz w:val="28"/>
          <w:szCs w:val="28"/>
        </w:rPr>
        <w:t xml:space="preserve"> копию доверенности от имени руководителя организации и копию документа, удостоверяющего личность (в случае заключения договора лицом, не уполномоченным заключать договор от лица организации), заверенные в установленном порядке;</w:t>
      </w:r>
    </w:p>
    <w:p w:rsidR="00A74B84" w:rsidRPr="00D61424" w:rsidRDefault="00A74B84" w:rsidP="00A74B84">
      <w:pPr>
        <w:spacing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4.1.6.</w:t>
      </w:r>
      <w:r w:rsidRPr="00D61424">
        <w:rPr>
          <w:sz w:val="28"/>
          <w:szCs w:val="28"/>
        </w:rPr>
        <w:t xml:space="preserve"> справку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74B84" w:rsidRPr="00D61424" w:rsidRDefault="00A74B84" w:rsidP="00A74B84">
      <w:pPr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4.1.7.</w:t>
      </w:r>
      <w:r w:rsidRPr="00D61424">
        <w:rPr>
          <w:sz w:val="28"/>
          <w:szCs w:val="28"/>
        </w:rPr>
        <w:t xml:space="preserve"> справку об отсутствии у получателя Субсидии просроченной задолженности по возврату в бю</w:t>
      </w:r>
      <w:r w:rsidR="008C0896">
        <w:rPr>
          <w:sz w:val="28"/>
          <w:szCs w:val="28"/>
        </w:rPr>
        <w:t xml:space="preserve">джет городского округа </w:t>
      </w:r>
      <w:proofErr w:type="spellStart"/>
      <w:r w:rsidR="008C0896">
        <w:rPr>
          <w:sz w:val="28"/>
          <w:szCs w:val="28"/>
        </w:rPr>
        <w:t>Кинель</w:t>
      </w:r>
      <w:proofErr w:type="spellEnd"/>
      <w:r w:rsidRPr="00D61424">
        <w:rPr>
          <w:sz w:val="28"/>
          <w:szCs w:val="28"/>
        </w:rPr>
        <w:t xml:space="preserve"> иных субсидий, бюджетных инвестиций, а также иной просроченной (неурегулированной) задолженности по денежным обязательствам п</w:t>
      </w:r>
      <w:r w:rsidR="00E516DB">
        <w:rPr>
          <w:sz w:val="28"/>
          <w:szCs w:val="28"/>
        </w:rPr>
        <w:t xml:space="preserve">еред городским округом </w:t>
      </w:r>
      <w:proofErr w:type="spellStart"/>
      <w:r w:rsidR="00E516DB">
        <w:rPr>
          <w:sz w:val="28"/>
          <w:szCs w:val="28"/>
        </w:rPr>
        <w:t>Кинель</w:t>
      </w:r>
      <w:proofErr w:type="spellEnd"/>
      <w:r w:rsidRPr="00D61424">
        <w:rPr>
          <w:sz w:val="28"/>
          <w:szCs w:val="28"/>
        </w:rPr>
        <w:t>;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4.1.8.</w:t>
      </w:r>
      <w:r w:rsidRPr="00D61424">
        <w:rPr>
          <w:sz w:val="28"/>
          <w:szCs w:val="28"/>
        </w:rPr>
        <w:t xml:space="preserve"> письменное подтверждение о том, что получатель Субсидии не  находится в процессе реорганизации (за исключением реорганизации в форме присоединения к юридическому лицу – получателю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 w:rsidRPr="00D614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4.1.9.</w:t>
      </w:r>
      <w:r w:rsidRPr="00D61424">
        <w:rPr>
          <w:sz w:val="28"/>
          <w:szCs w:val="28"/>
        </w:rPr>
        <w:t xml:space="preserve"> справку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Субсидии;</w:t>
      </w:r>
      <w:proofErr w:type="gramEnd"/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4.1.10.</w:t>
      </w:r>
      <w:r w:rsidRPr="00D61424">
        <w:rPr>
          <w:sz w:val="28"/>
          <w:szCs w:val="28"/>
        </w:rPr>
        <w:t xml:space="preserve"> письменное подтверждение, что получатель Субсидий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A74B84">
          <w:rPr>
            <w:rStyle w:val="a8"/>
            <w:color w:val="auto"/>
            <w:sz w:val="28"/>
            <w:szCs w:val="28"/>
            <w:u w:val="none"/>
          </w:rPr>
          <w:t>перечень</w:t>
        </w:r>
      </w:hyperlink>
      <w:r w:rsidRPr="00D61424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</w:t>
      </w:r>
      <w:r w:rsidRPr="00D61424">
        <w:rPr>
          <w:sz w:val="28"/>
          <w:szCs w:val="28"/>
        </w:rPr>
        <w:lastRenderedPageBreak/>
        <w:t>юридическим лицом, в уставном (складочном) капитале которого доля прямого или косвенного (через третьих</w:t>
      </w:r>
      <w:proofErr w:type="gramEnd"/>
      <w:r w:rsidRPr="00D61424"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61424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61424">
        <w:rPr>
          <w:sz w:val="28"/>
          <w:szCs w:val="28"/>
        </w:rPr>
        <w:t xml:space="preserve"> акционерных обществ;</w:t>
      </w:r>
    </w:p>
    <w:p w:rsidR="00A74B84" w:rsidRPr="00D61424" w:rsidRDefault="00A74B84" w:rsidP="00A74B84">
      <w:pPr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4.1.11.</w:t>
      </w:r>
      <w:r w:rsidRPr="00D61424">
        <w:rPr>
          <w:sz w:val="28"/>
          <w:szCs w:val="28"/>
        </w:rPr>
        <w:t xml:space="preserve"> письменное подтверждение, что получатель Субсидии не получают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указанные в п.1.1 настоящего Порядка;</w:t>
      </w:r>
    </w:p>
    <w:p w:rsidR="00A74B84" w:rsidRPr="00D61424" w:rsidRDefault="00A74B84" w:rsidP="00A74B84">
      <w:pPr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4.1.12.</w:t>
      </w:r>
      <w:r w:rsidRPr="00D61424">
        <w:rPr>
          <w:sz w:val="28"/>
          <w:szCs w:val="28"/>
        </w:rPr>
        <w:t xml:space="preserve"> письменное подтверждение,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4.1.13.</w:t>
      </w:r>
      <w:r w:rsidRPr="00D61424">
        <w:rPr>
          <w:sz w:val="28"/>
          <w:szCs w:val="28"/>
        </w:rPr>
        <w:t xml:space="preserve"> письменное подтверждение, что получатель Субсидии не находится в составляемых в рамках реализации полномочий, предусмотренных </w:t>
      </w:r>
      <w:hyperlink r:id="rId14" w:history="1">
        <w:r w:rsidRPr="00A74B84">
          <w:rPr>
            <w:rStyle w:val="a8"/>
            <w:color w:val="auto"/>
            <w:sz w:val="28"/>
            <w:szCs w:val="28"/>
            <w:u w:val="none"/>
          </w:rPr>
          <w:t>главой VII</w:t>
        </w:r>
      </w:hyperlink>
      <w:r w:rsidRPr="00D61424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D61424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D61424">
        <w:rPr>
          <w:sz w:val="28"/>
          <w:szCs w:val="28"/>
        </w:rPr>
        <w:t xml:space="preserve"> письменное подтверждение, что получатель Субсидии не является иностранным агентом в соответствии с Федеральным </w:t>
      </w:r>
      <w:hyperlink r:id="rId15" w:history="1">
        <w:r w:rsidRPr="00A74B84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D61424">
        <w:rPr>
          <w:sz w:val="28"/>
          <w:szCs w:val="28"/>
        </w:rPr>
        <w:t xml:space="preserve"> «О </w:t>
      </w:r>
      <w:proofErr w:type="gramStart"/>
      <w:r w:rsidRPr="00D61424">
        <w:rPr>
          <w:sz w:val="28"/>
          <w:szCs w:val="28"/>
        </w:rPr>
        <w:t>контроле за</w:t>
      </w:r>
      <w:proofErr w:type="gramEnd"/>
      <w:r w:rsidRPr="00D61424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A74B84" w:rsidRPr="00D61424" w:rsidRDefault="00A74B84" w:rsidP="00A74B8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4.1.</w:t>
      </w:r>
      <w:r w:rsidRPr="00D61424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D61424">
        <w:rPr>
          <w:sz w:val="28"/>
          <w:szCs w:val="28"/>
        </w:rPr>
        <w:t xml:space="preserve"> письменное согласие получателя Субсидии на осуществление уполномоченными органами проверок соблюдения получателями Субсидий условий, целей и порядка их предоставления.</w:t>
      </w:r>
    </w:p>
    <w:p w:rsidR="00A74B84" w:rsidRPr="00D61424" w:rsidRDefault="00A74B84" w:rsidP="00A74B84">
      <w:pPr>
        <w:autoSpaceDE w:val="0"/>
        <w:autoSpaceDN w:val="0"/>
        <w:adjustRightInd w:val="0"/>
        <w:spacing w:line="30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4.1.16.</w:t>
      </w:r>
      <w:r w:rsidRPr="00D61424">
        <w:rPr>
          <w:sz w:val="28"/>
          <w:szCs w:val="28"/>
        </w:rPr>
        <w:t xml:space="preserve"> акты сверки между Получателем субсидии и газоснабжающими, </w:t>
      </w:r>
      <w:proofErr w:type="spellStart"/>
      <w:r w:rsidRPr="00D61424">
        <w:rPr>
          <w:sz w:val="28"/>
          <w:szCs w:val="28"/>
        </w:rPr>
        <w:t>электроснабжающими</w:t>
      </w:r>
      <w:proofErr w:type="spellEnd"/>
      <w:r w:rsidRPr="00D61424">
        <w:rPr>
          <w:sz w:val="28"/>
          <w:szCs w:val="28"/>
        </w:rPr>
        <w:t xml:space="preserve">, теплоснабжающими организациями (при наличии расходов за </w:t>
      </w:r>
      <w:proofErr w:type="gramStart"/>
      <w:r w:rsidRPr="00D61424">
        <w:rPr>
          <w:sz w:val="28"/>
          <w:szCs w:val="28"/>
        </w:rPr>
        <w:t>потребленную</w:t>
      </w:r>
      <w:proofErr w:type="gramEnd"/>
      <w:r w:rsidRPr="00D61424">
        <w:rPr>
          <w:sz w:val="28"/>
          <w:szCs w:val="28"/>
        </w:rPr>
        <w:t xml:space="preserve"> </w:t>
      </w:r>
      <w:proofErr w:type="spellStart"/>
      <w:r w:rsidRPr="00D61424">
        <w:rPr>
          <w:sz w:val="28"/>
          <w:szCs w:val="28"/>
        </w:rPr>
        <w:t>теплоэнергию</w:t>
      </w:r>
      <w:proofErr w:type="spellEnd"/>
      <w:r w:rsidRPr="00D61424">
        <w:rPr>
          <w:sz w:val="28"/>
          <w:szCs w:val="28"/>
        </w:rPr>
        <w:t xml:space="preserve">), подтверждающие наличие задолженности за топливно-энергетические ресурсы, по состоянию, не ранее, </w:t>
      </w:r>
      <w:r w:rsidRPr="00D61424">
        <w:rPr>
          <w:sz w:val="28"/>
          <w:szCs w:val="28"/>
        </w:rPr>
        <w:lastRenderedPageBreak/>
        <w:t>чем на первое число месяца, предшествующего месяцу подачи обращения о предоставлении Субсидии;</w:t>
      </w:r>
    </w:p>
    <w:p w:rsidR="00A74B84" w:rsidRPr="00D6142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4.1.17.</w:t>
      </w:r>
      <w:r w:rsidRPr="00D61424">
        <w:rPr>
          <w:rFonts w:ascii="Times New Roman" w:hAnsi="Times New Roman" w:cs="Times New Roman"/>
          <w:sz w:val="28"/>
          <w:szCs w:val="28"/>
        </w:rPr>
        <w:t xml:space="preserve"> копии договоров с газоснабжающими, </w:t>
      </w:r>
      <w:proofErr w:type="spellStart"/>
      <w:r w:rsidRPr="00D61424">
        <w:rPr>
          <w:rFonts w:ascii="Times New Roman" w:hAnsi="Times New Roman" w:cs="Times New Roman"/>
          <w:sz w:val="28"/>
          <w:szCs w:val="28"/>
        </w:rPr>
        <w:t>электроснабжающими</w:t>
      </w:r>
      <w:proofErr w:type="spellEnd"/>
      <w:r w:rsidRPr="00D61424">
        <w:rPr>
          <w:rFonts w:ascii="Times New Roman" w:hAnsi="Times New Roman" w:cs="Times New Roman"/>
          <w:sz w:val="28"/>
          <w:szCs w:val="28"/>
        </w:rPr>
        <w:t xml:space="preserve">, теплоснабжающими организациями (при наличии расходов за </w:t>
      </w:r>
      <w:proofErr w:type="gramStart"/>
      <w:r w:rsidRPr="00D61424">
        <w:rPr>
          <w:rFonts w:ascii="Times New Roman" w:hAnsi="Times New Roman" w:cs="Times New Roman"/>
          <w:sz w:val="28"/>
          <w:szCs w:val="28"/>
        </w:rPr>
        <w:t>потребленную</w:t>
      </w:r>
      <w:proofErr w:type="gramEnd"/>
      <w:r w:rsidRPr="00D61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424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Pr="00D61424">
        <w:rPr>
          <w:rFonts w:ascii="Times New Roman" w:hAnsi="Times New Roman" w:cs="Times New Roman"/>
          <w:sz w:val="28"/>
          <w:szCs w:val="28"/>
        </w:rPr>
        <w:t>).</w:t>
      </w:r>
    </w:p>
    <w:p w:rsidR="00A74B84" w:rsidRPr="00D61424" w:rsidRDefault="00A74B84" w:rsidP="00A74B84">
      <w:pPr>
        <w:pStyle w:val="ConsPlusNormal"/>
        <w:tabs>
          <w:tab w:val="left" w:pos="720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2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 за полноту и достоверность представляемой информации.</w:t>
      </w:r>
    </w:p>
    <w:p w:rsidR="00A74B84" w:rsidRPr="00D61424" w:rsidRDefault="00A74B84" w:rsidP="00A74B84">
      <w:pPr>
        <w:pStyle w:val="af5"/>
        <w:spacing w:before="0" w:beforeAutospacing="0"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142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61424">
        <w:rPr>
          <w:sz w:val="28"/>
          <w:szCs w:val="28"/>
        </w:rPr>
        <w:t xml:space="preserve">. </w:t>
      </w:r>
      <w:r>
        <w:rPr>
          <w:rStyle w:val="FontStyle57"/>
          <w:sz w:val="28"/>
          <w:szCs w:val="28"/>
        </w:rPr>
        <w:t xml:space="preserve">Администрация </w:t>
      </w:r>
      <w:r w:rsidRPr="00811BC4">
        <w:rPr>
          <w:rStyle w:val="FontStyle57"/>
          <w:sz w:val="28"/>
          <w:szCs w:val="28"/>
        </w:rPr>
        <w:t xml:space="preserve">в течение 5 рабочих дней со дня регистрации </w:t>
      </w:r>
      <w:r>
        <w:rPr>
          <w:rStyle w:val="FontStyle57"/>
          <w:sz w:val="28"/>
          <w:szCs w:val="28"/>
        </w:rPr>
        <w:t>заявления получателя</w:t>
      </w:r>
      <w:r w:rsidRPr="00811BC4">
        <w:rPr>
          <w:rStyle w:val="FontStyle57"/>
          <w:sz w:val="28"/>
          <w:szCs w:val="28"/>
        </w:rPr>
        <w:t xml:space="preserve"> Субсидии осуществляет проверку представленных документов</w:t>
      </w:r>
      <w:r>
        <w:rPr>
          <w:rStyle w:val="FontStyle57"/>
          <w:sz w:val="28"/>
          <w:szCs w:val="28"/>
        </w:rPr>
        <w:t xml:space="preserve"> </w:t>
      </w:r>
      <w:r w:rsidRPr="00D61424">
        <w:rPr>
          <w:sz w:val="28"/>
          <w:szCs w:val="28"/>
        </w:rPr>
        <w:t>на соответствие требованиям настоящего Порядка.</w:t>
      </w:r>
    </w:p>
    <w:p w:rsidR="00A74B84" w:rsidRPr="00811BC4" w:rsidRDefault="00A74B84" w:rsidP="00A74B84">
      <w:pPr>
        <w:spacing w:line="300" w:lineRule="auto"/>
        <w:ind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 </w:t>
      </w:r>
      <w:r w:rsidRPr="00811BC4">
        <w:rPr>
          <w:rStyle w:val="FontStyle57"/>
          <w:sz w:val="28"/>
          <w:szCs w:val="28"/>
        </w:rPr>
        <w:t xml:space="preserve">По итогам проверки </w:t>
      </w:r>
      <w:r>
        <w:rPr>
          <w:rStyle w:val="FontStyle57"/>
          <w:sz w:val="28"/>
          <w:szCs w:val="28"/>
        </w:rPr>
        <w:t xml:space="preserve">администрацией </w:t>
      </w:r>
      <w:r w:rsidRPr="00811BC4">
        <w:rPr>
          <w:rStyle w:val="FontStyle57"/>
          <w:sz w:val="28"/>
          <w:szCs w:val="28"/>
        </w:rPr>
        <w:t>принимается решение о</w:t>
      </w:r>
      <w:r w:rsidR="00956D41">
        <w:rPr>
          <w:rStyle w:val="FontStyle57"/>
          <w:sz w:val="28"/>
          <w:szCs w:val="28"/>
        </w:rPr>
        <w:t xml:space="preserve"> предоставлении субсидии и</w:t>
      </w:r>
      <w:r w:rsidRPr="00811BC4">
        <w:rPr>
          <w:rStyle w:val="FontStyle57"/>
          <w:sz w:val="28"/>
          <w:szCs w:val="28"/>
        </w:rPr>
        <w:t xml:space="preserve"> заключении с заявителем договора (соглашения) о предоставлении Субсидии</w:t>
      </w:r>
      <w:r w:rsidR="00A81C3A">
        <w:rPr>
          <w:rStyle w:val="FontStyle57"/>
          <w:sz w:val="28"/>
          <w:szCs w:val="28"/>
        </w:rPr>
        <w:t>,</w:t>
      </w:r>
      <w:r w:rsidRPr="00811BC4">
        <w:rPr>
          <w:rStyle w:val="FontStyle57"/>
          <w:sz w:val="28"/>
          <w:szCs w:val="28"/>
        </w:rPr>
        <w:t xml:space="preserve"> либо об отказе в</w:t>
      </w:r>
      <w:r w:rsidR="00A81C3A">
        <w:rPr>
          <w:rStyle w:val="FontStyle57"/>
          <w:sz w:val="28"/>
          <w:szCs w:val="28"/>
        </w:rPr>
        <w:t xml:space="preserve"> предоставлении</w:t>
      </w:r>
      <w:r w:rsidRPr="00811BC4">
        <w:rPr>
          <w:rStyle w:val="FontStyle57"/>
          <w:sz w:val="28"/>
          <w:szCs w:val="28"/>
        </w:rPr>
        <w:t xml:space="preserve"> </w:t>
      </w:r>
      <w:r w:rsidR="00A81C3A">
        <w:rPr>
          <w:rStyle w:val="FontStyle57"/>
          <w:sz w:val="28"/>
          <w:szCs w:val="28"/>
        </w:rPr>
        <w:t xml:space="preserve">Субсидии и </w:t>
      </w:r>
      <w:r w:rsidRPr="00811BC4">
        <w:rPr>
          <w:rStyle w:val="FontStyle57"/>
          <w:sz w:val="28"/>
          <w:szCs w:val="28"/>
        </w:rPr>
        <w:t>заключении соответствующего договора (соглашения) (далее – договор (соглашение)).</w:t>
      </w:r>
    </w:p>
    <w:p w:rsidR="00A74B84" w:rsidRPr="00811BC4" w:rsidRDefault="00A74B84" w:rsidP="00A74B84">
      <w:pPr>
        <w:spacing w:line="30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1BC4">
        <w:rPr>
          <w:sz w:val="28"/>
          <w:szCs w:val="28"/>
        </w:rPr>
        <w:t>При принятии решения об отказе в заключени</w:t>
      </w:r>
      <w:proofErr w:type="gramStart"/>
      <w:r w:rsidRPr="00811BC4">
        <w:rPr>
          <w:sz w:val="28"/>
          <w:szCs w:val="28"/>
        </w:rPr>
        <w:t>и</w:t>
      </w:r>
      <w:proofErr w:type="gramEnd"/>
      <w:r w:rsidRPr="00811BC4">
        <w:rPr>
          <w:sz w:val="28"/>
          <w:szCs w:val="28"/>
        </w:rPr>
        <w:t xml:space="preserve"> договора (соглашения) по основаниям, указанным в настоящем Порядке администрация в течение 3 рабочих дней направляет получателю Субсидии соответствующее уведомление с обоснованием причин отказа.                                                       </w:t>
      </w:r>
    </w:p>
    <w:p w:rsidR="00A74B84" w:rsidRPr="00811BC4" w:rsidRDefault="00A74B84" w:rsidP="00A74B8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1BC4">
        <w:rPr>
          <w:sz w:val="28"/>
          <w:szCs w:val="28"/>
        </w:rPr>
        <w:t xml:space="preserve">Основаниями для отказа получателю Субсидии в </w:t>
      </w:r>
      <w:r>
        <w:rPr>
          <w:sz w:val="28"/>
          <w:szCs w:val="28"/>
        </w:rPr>
        <w:t>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(соглашения) </w:t>
      </w:r>
      <w:r w:rsidRPr="00811BC4">
        <w:rPr>
          <w:sz w:val="28"/>
          <w:szCs w:val="28"/>
        </w:rPr>
        <w:t xml:space="preserve">являются:                                                             </w:t>
      </w:r>
    </w:p>
    <w:p w:rsidR="00A74B84" w:rsidRPr="00811BC4" w:rsidRDefault="00A74B84" w:rsidP="00A74B84">
      <w:pPr>
        <w:spacing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1BC4">
        <w:rPr>
          <w:color w:val="000000"/>
          <w:sz w:val="28"/>
          <w:szCs w:val="28"/>
        </w:rPr>
        <w:t xml:space="preserve">несоответствие представленных </w:t>
      </w:r>
      <w:r w:rsidRPr="00811BC4">
        <w:rPr>
          <w:sz w:val="28"/>
          <w:szCs w:val="28"/>
        </w:rPr>
        <w:t xml:space="preserve">получателем Субсидии </w:t>
      </w:r>
      <w:r w:rsidRPr="00811BC4">
        <w:rPr>
          <w:color w:val="000000"/>
          <w:sz w:val="28"/>
          <w:szCs w:val="28"/>
        </w:rPr>
        <w:t>документов требованиям, установленным</w:t>
      </w:r>
      <w:r>
        <w:rPr>
          <w:color w:val="000000"/>
          <w:sz w:val="28"/>
          <w:szCs w:val="28"/>
        </w:rPr>
        <w:t xml:space="preserve"> </w:t>
      </w:r>
      <w:r w:rsidRPr="00811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 4</w:t>
      </w:r>
      <w:r w:rsidRPr="00A002D2">
        <w:rPr>
          <w:color w:val="000000"/>
          <w:sz w:val="28"/>
          <w:szCs w:val="28"/>
        </w:rPr>
        <w:t>.1</w:t>
      </w:r>
      <w:r w:rsidRPr="00811BC4">
        <w:rPr>
          <w:color w:val="000000"/>
          <w:sz w:val="28"/>
          <w:szCs w:val="28"/>
        </w:rPr>
        <w:t xml:space="preserve"> Порядка или непредставление (представление не в полном объеме) указанных документов;</w:t>
      </w:r>
    </w:p>
    <w:p w:rsidR="00A74B84" w:rsidRPr="00811BC4" w:rsidRDefault="00A74B84" w:rsidP="00A74B84">
      <w:pPr>
        <w:spacing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1BC4">
        <w:rPr>
          <w:color w:val="000000"/>
          <w:sz w:val="28"/>
          <w:szCs w:val="28"/>
        </w:rPr>
        <w:t xml:space="preserve">установление факта недостоверности представленной </w:t>
      </w:r>
      <w:r w:rsidRPr="00811BC4">
        <w:rPr>
          <w:sz w:val="28"/>
          <w:szCs w:val="28"/>
        </w:rPr>
        <w:t xml:space="preserve">получателем Субсидии </w:t>
      </w:r>
      <w:r w:rsidRPr="00811BC4">
        <w:rPr>
          <w:color w:val="000000"/>
          <w:sz w:val="28"/>
          <w:szCs w:val="28"/>
        </w:rPr>
        <w:t xml:space="preserve">информации.    </w:t>
      </w:r>
    </w:p>
    <w:p w:rsidR="00A74B84" w:rsidRDefault="00A74B84" w:rsidP="00A74B84">
      <w:pPr>
        <w:pStyle w:val="af6"/>
        <w:spacing w:before="4" w:line="300" w:lineRule="auto"/>
        <w:ind w:left="120" w:right="109" w:firstLine="0"/>
        <w:contextualSpacing/>
        <w:rPr>
          <w:sz w:val="28"/>
          <w:szCs w:val="28"/>
        </w:rPr>
      </w:pPr>
      <w:r w:rsidRPr="00811BC4">
        <w:rPr>
          <w:sz w:val="28"/>
          <w:szCs w:val="28"/>
        </w:rPr>
        <w:t xml:space="preserve">        Решение администрации о заключении договора (соглашения) 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z w:val="28"/>
          <w:szCs w:val="28"/>
        </w:rPr>
        <w:t>о</w:t>
      </w:r>
      <w:r w:rsidRPr="00811BC4">
        <w:rPr>
          <w:spacing w:val="-15"/>
          <w:sz w:val="28"/>
          <w:szCs w:val="28"/>
        </w:rPr>
        <w:t xml:space="preserve"> </w:t>
      </w:r>
      <w:r w:rsidRPr="00811BC4">
        <w:rPr>
          <w:sz w:val="28"/>
          <w:szCs w:val="28"/>
        </w:rPr>
        <w:t>предоставлении</w:t>
      </w:r>
      <w:r w:rsidRPr="00811BC4">
        <w:rPr>
          <w:spacing w:val="-14"/>
          <w:sz w:val="28"/>
          <w:szCs w:val="28"/>
        </w:rPr>
        <w:t xml:space="preserve"> </w:t>
      </w:r>
      <w:r w:rsidRPr="00811BC4">
        <w:rPr>
          <w:sz w:val="28"/>
          <w:szCs w:val="28"/>
        </w:rPr>
        <w:t>субсидий</w:t>
      </w:r>
      <w:r w:rsidRPr="00811BC4">
        <w:rPr>
          <w:spacing w:val="40"/>
          <w:sz w:val="28"/>
          <w:szCs w:val="28"/>
        </w:rPr>
        <w:t xml:space="preserve"> </w:t>
      </w:r>
      <w:r w:rsidRPr="00811BC4">
        <w:rPr>
          <w:sz w:val="28"/>
          <w:szCs w:val="28"/>
        </w:rPr>
        <w:t>доводится</w:t>
      </w:r>
      <w:r w:rsidRPr="00811BC4">
        <w:rPr>
          <w:spacing w:val="-4"/>
          <w:sz w:val="28"/>
          <w:szCs w:val="28"/>
        </w:rPr>
        <w:t xml:space="preserve"> </w:t>
      </w:r>
      <w:r w:rsidRPr="00811BC4">
        <w:rPr>
          <w:sz w:val="28"/>
          <w:szCs w:val="28"/>
        </w:rPr>
        <w:t>до</w:t>
      </w:r>
      <w:r w:rsidRPr="00811BC4">
        <w:rPr>
          <w:spacing w:val="-12"/>
          <w:sz w:val="28"/>
          <w:szCs w:val="28"/>
        </w:rPr>
        <w:t xml:space="preserve"> </w:t>
      </w:r>
      <w:r w:rsidR="00DD0247">
        <w:rPr>
          <w:sz w:val="28"/>
          <w:szCs w:val="28"/>
        </w:rPr>
        <w:t xml:space="preserve">получателя Субсидии </w:t>
      </w:r>
      <w:r w:rsidRPr="00811BC4">
        <w:rPr>
          <w:sz w:val="28"/>
          <w:szCs w:val="28"/>
        </w:rPr>
        <w:t>в</w:t>
      </w:r>
      <w:r w:rsidRPr="00811BC4">
        <w:rPr>
          <w:spacing w:val="-15"/>
          <w:sz w:val="28"/>
          <w:szCs w:val="28"/>
        </w:rPr>
        <w:t xml:space="preserve"> </w:t>
      </w:r>
      <w:r w:rsidRPr="00811BC4">
        <w:rPr>
          <w:sz w:val="28"/>
          <w:szCs w:val="28"/>
        </w:rPr>
        <w:t>срок</w:t>
      </w:r>
      <w:r w:rsidRPr="00811BC4">
        <w:rPr>
          <w:spacing w:val="-10"/>
          <w:sz w:val="28"/>
          <w:szCs w:val="28"/>
        </w:rPr>
        <w:t xml:space="preserve"> </w:t>
      </w:r>
      <w:r w:rsidRPr="00811BC4">
        <w:rPr>
          <w:sz w:val="28"/>
          <w:szCs w:val="28"/>
        </w:rPr>
        <w:t>не</w:t>
      </w:r>
      <w:r w:rsidRPr="00811BC4">
        <w:rPr>
          <w:spacing w:val="-11"/>
          <w:sz w:val="28"/>
          <w:szCs w:val="28"/>
        </w:rPr>
        <w:t xml:space="preserve"> </w:t>
      </w:r>
      <w:r w:rsidRPr="00811BC4">
        <w:rPr>
          <w:sz w:val="28"/>
          <w:szCs w:val="28"/>
        </w:rPr>
        <w:t xml:space="preserve">позднее </w:t>
      </w:r>
      <w:r w:rsidR="00DD0247">
        <w:rPr>
          <w:spacing w:val="-6"/>
          <w:sz w:val="28"/>
          <w:szCs w:val="28"/>
        </w:rPr>
        <w:t xml:space="preserve">трех 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рабочих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дней,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следующих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за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днем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его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принятия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с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использованием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сре</w:t>
      </w:r>
      <w:proofErr w:type="gramStart"/>
      <w:r w:rsidRPr="00811BC4">
        <w:rPr>
          <w:spacing w:val="-6"/>
          <w:sz w:val="28"/>
          <w:szCs w:val="28"/>
        </w:rPr>
        <w:t>дств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св</w:t>
      </w:r>
      <w:proofErr w:type="gramEnd"/>
      <w:r w:rsidRPr="00811BC4">
        <w:rPr>
          <w:spacing w:val="-6"/>
          <w:sz w:val="28"/>
          <w:szCs w:val="28"/>
        </w:rPr>
        <w:t>язи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 xml:space="preserve">и </w:t>
      </w:r>
      <w:r w:rsidRPr="00811BC4">
        <w:rPr>
          <w:sz w:val="28"/>
          <w:szCs w:val="28"/>
        </w:rPr>
        <w:t>доставки, обеспечивающих фиксирование получения указанного решения и получение администрацией подтверждения о его вручении</w:t>
      </w:r>
      <w:r w:rsidR="00DD0247">
        <w:rPr>
          <w:sz w:val="28"/>
          <w:szCs w:val="28"/>
        </w:rPr>
        <w:t xml:space="preserve"> получателю Субсидии</w:t>
      </w:r>
      <w:r w:rsidRPr="00811BC4">
        <w:rPr>
          <w:sz w:val="28"/>
          <w:szCs w:val="28"/>
        </w:rPr>
        <w:t xml:space="preserve">. Администрация направляет в адрес получателя Субсидии два экземпляра договора (соглашения), подготовленных в  соответствии с типовой формой </w:t>
      </w:r>
      <w:r>
        <w:rPr>
          <w:sz w:val="28"/>
          <w:szCs w:val="28"/>
        </w:rPr>
        <w:t xml:space="preserve">договоров (соглашений) о предоставлении субсидии (гранта в форме субсидии) из бюджета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юридическим лицам (за исключением государственных </w:t>
      </w:r>
      <w:r>
        <w:rPr>
          <w:sz w:val="28"/>
          <w:szCs w:val="28"/>
        </w:rPr>
        <w:lastRenderedPageBreak/>
        <w:t xml:space="preserve">(муниципальных) учреждений), индивидуальным предпринимателям, физическим лицам – производителям товаров, работ, услуг, </w:t>
      </w:r>
      <w:r w:rsidRPr="00811BC4">
        <w:rPr>
          <w:sz w:val="28"/>
          <w:szCs w:val="28"/>
        </w:rPr>
        <w:t>утвержденной постановлением администрации.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811BC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</w:p>
    <w:p w:rsidR="00A74B84" w:rsidRDefault="00A74B84" w:rsidP="00A74B84">
      <w:pPr>
        <w:pStyle w:val="af6"/>
        <w:spacing w:before="4" w:line="300" w:lineRule="auto"/>
        <w:ind w:left="120" w:right="109" w:firstLine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1BC4">
        <w:rPr>
          <w:sz w:val="28"/>
          <w:szCs w:val="28"/>
        </w:rPr>
        <w:t>Договор (</w:t>
      </w:r>
      <w:r w:rsidRPr="00811BC4">
        <w:rPr>
          <w:color w:val="000000"/>
          <w:sz w:val="28"/>
          <w:szCs w:val="28"/>
        </w:rPr>
        <w:t xml:space="preserve">соглашение) должно содержать, в том числе следующие положения: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74B84" w:rsidRPr="00811BC4" w:rsidRDefault="00A74B84" w:rsidP="00A74B84">
      <w:pPr>
        <w:pStyle w:val="af6"/>
        <w:spacing w:before="4" w:line="300" w:lineRule="auto"/>
        <w:ind w:left="120" w:right="109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11BC4">
        <w:rPr>
          <w:color w:val="000000"/>
          <w:sz w:val="28"/>
          <w:szCs w:val="28"/>
        </w:rPr>
        <w:t xml:space="preserve">   цель предоставления и размер субсидии;                                                               </w:t>
      </w:r>
    </w:p>
    <w:p w:rsidR="00A74B84" w:rsidRPr="00811BC4" w:rsidRDefault="00A74B84" w:rsidP="00A74B84">
      <w:pPr>
        <w:spacing w:line="300" w:lineRule="auto"/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условия и сроки предоставления субсидии;                                                      </w:t>
      </w:r>
    </w:p>
    <w:p w:rsidR="00A74B84" w:rsidRDefault="00A74B84" w:rsidP="00A74B84">
      <w:pPr>
        <w:spacing w:line="300" w:lineRule="auto"/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значения результата предоставления субсидии;</w:t>
      </w:r>
    </w:p>
    <w:p w:rsidR="00A74B84" w:rsidRPr="00811BC4" w:rsidRDefault="00A74B84" w:rsidP="00A74B84">
      <w:pPr>
        <w:spacing w:line="300" w:lineRule="auto"/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ответственность сторон за нарушение порядка, целей и условий предоставления субсидии, в том числе за не достижение значений результата предоставления субсидии и показателей, необходимых для достижения результата предоставления субсидии;                                                                 </w:t>
      </w:r>
    </w:p>
    <w:p w:rsidR="00A74B84" w:rsidRPr="00811BC4" w:rsidRDefault="00A74B84" w:rsidP="00A74B84">
      <w:pPr>
        <w:spacing w:line="300" w:lineRule="auto"/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согласие </w:t>
      </w:r>
      <w:r w:rsidRPr="00811BC4">
        <w:rPr>
          <w:sz w:val="28"/>
          <w:szCs w:val="28"/>
        </w:rPr>
        <w:t xml:space="preserve">получателя Субсидии </w:t>
      </w:r>
      <w:r w:rsidRPr="00811BC4">
        <w:rPr>
          <w:color w:val="000000"/>
          <w:sz w:val="28"/>
          <w:szCs w:val="28"/>
        </w:rPr>
        <w:t xml:space="preserve">на осуществление </w:t>
      </w:r>
      <w:r w:rsidRPr="00811BC4">
        <w:rPr>
          <w:sz w:val="28"/>
          <w:szCs w:val="28"/>
        </w:rPr>
        <w:t xml:space="preserve">администрацией </w:t>
      </w:r>
      <w:r w:rsidRPr="00811BC4">
        <w:rPr>
          <w:color w:val="000000"/>
          <w:sz w:val="28"/>
          <w:szCs w:val="28"/>
        </w:rPr>
        <w:t xml:space="preserve">обязательных проверок соблюдения получателем субсидии порядка, целей и условий предоставления субсидии, установленных настоящим Порядком.                                                                          </w:t>
      </w:r>
    </w:p>
    <w:p w:rsidR="00A74B84" w:rsidRPr="00D85F1B" w:rsidRDefault="00A74B84" w:rsidP="00A74B8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вправе  </w:t>
      </w:r>
      <w:r w:rsidRPr="00D85F1B">
        <w:rPr>
          <w:sz w:val="28"/>
          <w:szCs w:val="28"/>
        </w:rPr>
        <w:t xml:space="preserve"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>
        <w:rPr>
          <w:sz w:val="28"/>
          <w:szCs w:val="28"/>
        </w:rPr>
        <w:t>предложить новые условия соглашения или расторгнуть</w:t>
      </w:r>
      <w:r w:rsidRPr="00D85F1B">
        <w:rPr>
          <w:sz w:val="28"/>
          <w:szCs w:val="28"/>
        </w:rPr>
        <w:t xml:space="preserve"> соглашения при </w:t>
      </w:r>
      <w:proofErr w:type="spellStart"/>
      <w:r w:rsidRPr="00D85F1B">
        <w:rPr>
          <w:sz w:val="28"/>
          <w:szCs w:val="28"/>
        </w:rPr>
        <w:t>недостижении</w:t>
      </w:r>
      <w:proofErr w:type="spellEnd"/>
      <w:r w:rsidRPr="00D85F1B">
        <w:rPr>
          <w:sz w:val="28"/>
          <w:szCs w:val="28"/>
        </w:rPr>
        <w:t xml:space="preserve"> согласия по новы</w:t>
      </w:r>
      <w:r>
        <w:rPr>
          <w:sz w:val="28"/>
          <w:szCs w:val="28"/>
        </w:rPr>
        <w:t>м условиям.</w:t>
      </w:r>
    </w:p>
    <w:p w:rsidR="00A74B84" w:rsidRPr="00811BC4" w:rsidRDefault="00A74B84" w:rsidP="00A74B84">
      <w:pPr>
        <w:spacing w:line="300" w:lineRule="auto"/>
        <w:ind w:firstLine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1BC4">
        <w:rPr>
          <w:sz w:val="28"/>
          <w:szCs w:val="28"/>
        </w:rPr>
        <w:t xml:space="preserve">Администрация </w:t>
      </w:r>
      <w:r w:rsidRPr="00811BC4">
        <w:rPr>
          <w:color w:val="000000"/>
          <w:sz w:val="28"/>
          <w:szCs w:val="28"/>
        </w:rPr>
        <w:t>вправе устанавливать в соглашении сроки и формы представления</w:t>
      </w:r>
      <w:r>
        <w:rPr>
          <w:color w:val="000000"/>
          <w:sz w:val="28"/>
          <w:szCs w:val="28"/>
        </w:rPr>
        <w:t xml:space="preserve"> получателем С</w:t>
      </w:r>
      <w:r w:rsidRPr="00811BC4">
        <w:rPr>
          <w:color w:val="000000"/>
          <w:sz w:val="28"/>
          <w:szCs w:val="28"/>
        </w:rPr>
        <w:t>убсидии дополнительной отчетности.</w:t>
      </w:r>
    </w:p>
    <w:p w:rsidR="00A74B84" w:rsidRPr="00811BC4" w:rsidRDefault="00A74B84" w:rsidP="00A74B84">
      <w:pPr>
        <w:spacing w:line="300" w:lineRule="auto"/>
        <w:ind w:firstLine="0"/>
        <w:contextualSpacing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Получатель Субсидии </w:t>
      </w:r>
      <w:r w:rsidRPr="00811BC4">
        <w:rPr>
          <w:sz w:val="28"/>
          <w:szCs w:val="28"/>
        </w:rPr>
        <w:t>в течение 3 рабочих дней со дня получения договора (соглашения) подписывает и направляет в администрацию подписанный договор (соглашение). Договор (соглашение) считается заключенным с момента получения его администрацией.</w:t>
      </w:r>
    </w:p>
    <w:p w:rsidR="00A74B84" w:rsidRDefault="00A74B84" w:rsidP="00A74B84">
      <w:pPr>
        <w:pStyle w:val="a4"/>
        <w:spacing w:line="300" w:lineRule="auto"/>
        <w:ind w:left="0"/>
        <w:rPr>
          <w:sz w:val="28"/>
          <w:szCs w:val="28"/>
        </w:rPr>
      </w:pPr>
      <w:r w:rsidRPr="00811BC4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получателем С</w:t>
      </w:r>
      <w:r w:rsidRPr="00811BC4">
        <w:rPr>
          <w:sz w:val="28"/>
          <w:szCs w:val="28"/>
        </w:rPr>
        <w:t>убсидии подписанных двух экземпляров договора (соглашения) в установленный срок  администрация признает его уклонившимся от подписания договора (соглашения) и в теч</w:t>
      </w:r>
      <w:r>
        <w:rPr>
          <w:sz w:val="28"/>
          <w:szCs w:val="28"/>
        </w:rPr>
        <w:t xml:space="preserve">ение 3 рабочих дней направляет </w:t>
      </w:r>
      <w:r w:rsidRPr="00811BC4">
        <w:rPr>
          <w:sz w:val="28"/>
          <w:szCs w:val="28"/>
        </w:rPr>
        <w:t>в его адрес уведомлен</w:t>
      </w:r>
      <w:r>
        <w:rPr>
          <w:sz w:val="28"/>
          <w:szCs w:val="28"/>
        </w:rPr>
        <w:t>ие об отказе в  предоставлении С</w:t>
      </w:r>
      <w:r w:rsidRPr="00811BC4">
        <w:rPr>
          <w:sz w:val="28"/>
          <w:szCs w:val="28"/>
        </w:rPr>
        <w:t>убсидии с указанием на несоблюде</w:t>
      </w:r>
      <w:r>
        <w:rPr>
          <w:sz w:val="28"/>
          <w:szCs w:val="28"/>
        </w:rPr>
        <w:t>ние условий для предоставления С</w:t>
      </w:r>
      <w:r w:rsidRPr="00811BC4">
        <w:rPr>
          <w:sz w:val="28"/>
          <w:szCs w:val="28"/>
        </w:rPr>
        <w:t>убсидии.</w:t>
      </w:r>
    </w:p>
    <w:p w:rsidR="00A74B84" w:rsidRPr="00811BC4" w:rsidRDefault="00A74B84" w:rsidP="00A74B84">
      <w:pPr>
        <w:spacing w:line="30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74B84" w:rsidRPr="00811BC4" w:rsidRDefault="00A74B84" w:rsidP="00A74B84">
      <w:pPr>
        <w:pStyle w:val="a4"/>
        <w:spacing w:line="300" w:lineRule="auto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4.3</w:t>
      </w:r>
      <w:r w:rsidRPr="00D61424">
        <w:rPr>
          <w:sz w:val="28"/>
          <w:szCs w:val="28"/>
        </w:rPr>
        <w:t xml:space="preserve">. </w:t>
      </w:r>
      <w:r w:rsidRPr="00811BC4">
        <w:rPr>
          <w:color w:val="000000"/>
          <w:sz w:val="28"/>
          <w:szCs w:val="28"/>
        </w:rPr>
        <w:t>Субсидия предоставляется</w:t>
      </w:r>
      <w:r w:rsidRPr="00811BC4">
        <w:rPr>
          <w:sz w:val="28"/>
          <w:szCs w:val="28"/>
        </w:rPr>
        <w:t xml:space="preserve"> при наличии лимитов бюджетных обязательств, </w:t>
      </w:r>
      <w:r w:rsidRPr="00811BC4">
        <w:rPr>
          <w:color w:val="000000"/>
          <w:sz w:val="28"/>
          <w:szCs w:val="28"/>
        </w:rPr>
        <w:t xml:space="preserve"> на основании договора (соглашения)</w:t>
      </w:r>
      <w:r>
        <w:rPr>
          <w:color w:val="000000"/>
          <w:sz w:val="28"/>
          <w:szCs w:val="28"/>
        </w:rPr>
        <w:t xml:space="preserve"> о предоставлении С</w:t>
      </w:r>
      <w:r w:rsidRPr="00811BC4">
        <w:rPr>
          <w:color w:val="000000"/>
          <w:sz w:val="28"/>
          <w:szCs w:val="28"/>
        </w:rPr>
        <w:t xml:space="preserve">убсидии в текущем году,  заключенного </w:t>
      </w:r>
      <w:r w:rsidRPr="00811BC4">
        <w:rPr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с получателем С</w:t>
      </w:r>
      <w:r w:rsidRPr="00811BC4">
        <w:rPr>
          <w:color w:val="000000"/>
          <w:sz w:val="28"/>
          <w:szCs w:val="28"/>
        </w:rPr>
        <w:t xml:space="preserve">убсидии. </w:t>
      </w:r>
    </w:p>
    <w:p w:rsidR="00A74B84" w:rsidRPr="00811BC4" w:rsidRDefault="00A74B84" w:rsidP="00A74B84">
      <w:pPr>
        <w:pStyle w:val="a4"/>
        <w:spacing w:line="30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Субсидия предоставляе</w:t>
      </w:r>
      <w:r w:rsidRPr="00811BC4">
        <w:rPr>
          <w:sz w:val="28"/>
          <w:szCs w:val="28"/>
        </w:rPr>
        <w:t xml:space="preserve">тся в порядке, установленном для исполнения бюджета городского округа </w:t>
      </w:r>
      <w:proofErr w:type="spellStart"/>
      <w:r w:rsidRPr="00811BC4">
        <w:rPr>
          <w:sz w:val="28"/>
          <w:szCs w:val="28"/>
        </w:rPr>
        <w:t>Кинель</w:t>
      </w:r>
      <w:proofErr w:type="spellEnd"/>
      <w:r w:rsidRPr="00811BC4">
        <w:rPr>
          <w:sz w:val="28"/>
          <w:szCs w:val="28"/>
        </w:rPr>
        <w:t>, путем перечисления денежных сре</w:t>
      </w:r>
      <w:proofErr w:type="gramStart"/>
      <w:r w:rsidRPr="00811BC4">
        <w:rPr>
          <w:sz w:val="28"/>
          <w:szCs w:val="28"/>
        </w:rPr>
        <w:t>дств с л</w:t>
      </w:r>
      <w:proofErr w:type="gramEnd"/>
      <w:r w:rsidRPr="00811BC4">
        <w:rPr>
          <w:sz w:val="28"/>
          <w:szCs w:val="28"/>
        </w:rPr>
        <w:t>ицевого счета администрации на расчетные или корреспондентские счета, открытые получателе</w:t>
      </w:r>
      <w:r>
        <w:rPr>
          <w:sz w:val="28"/>
          <w:szCs w:val="28"/>
        </w:rPr>
        <w:t>м С</w:t>
      </w:r>
      <w:r w:rsidRPr="00811BC4">
        <w:rPr>
          <w:sz w:val="28"/>
          <w:szCs w:val="28"/>
        </w:rPr>
        <w:t>убсидий в учреждениях Центрального банка Российской Федерации или кредитных организациях.</w:t>
      </w:r>
    </w:p>
    <w:p w:rsidR="00600837" w:rsidRPr="00600837" w:rsidRDefault="00600837" w:rsidP="00600837">
      <w:pPr>
        <w:autoSpaceDE w:val="0"/>
        <w:autoSpaceDN w:val="0"/>
        <w:adjustRightInd w:val="0"/>
        <w:spacing w:line="300" w:lineRule="auto"/>
        <w:outlineLvl w:val="0"/>
        <w:rPr>
          <w:sz w:val="28"/>
          <w:szCs w:val="28"/>
        </w:rPr>
      </w:pPr>
      <w:proofErr w:type="gramStart"/>
      <w:r w:rsidRPr="00600837">
        <w:rPr>
          <w:sz w:val="28"/>
          <w:szCs w:val="28"/>
        </w:rPr>
        <w:t xml:space="preserve">Главный распорядитель бюджетных средств в течение </w:t>
      </w:r>
      <w:r w:rsidR="008B3F0C">
        <w:rPr>
          <w:sz w:val="28"/>
          <w:szCs w:val="28"/>
        </w:rPr>
        <w:t xml:space="preserve">15 </w:t>
      </w:r>
      <w:r w:rsidRPr="00600837">
        <w:rPr>
          <w:sz w:val="28"/>
          <w:szCs w:val="28"/>
        </w:rPr>
        <w:t>рабочих дней после заключения соглашения о предоставлении Субсидии по результатам рассмотрения документов, указанных в пункте 4.1. настоящего Порядка, предоставляет Субсидию путем перечисления денежных средств с лицевого счета администр</w:t>
      </w:r>
      <w:r w:rsidR="00BE1A29">
        <w:rPr>
          <w:sz w:val="28"/>
          <w:szCs w:val="28"/>
        </w:rPr>
        <w:t xml:space="preserve">ации городского округа </w:t>
      </w:r>
      <w:proofErr w:type="spellStart"/>
      <w:r w:rsidR="00BE1A29">
        <w:rPr>
          <w:sz w:val="28"/>
          <w:szCs w:val="28"/>
        </w:rPr>
        <w:t>Кинель</w:t>
      </w:r>
      <w:proofErr w:type="spellEnd"/>
      <w:r w:rsidRPr="00600837">
        <w:rPr>
          <w:sz w:val="28"/>
          <w:szCs w:val="28"/>
        </w:rPr>
        <w:t xml:space="preserve"> Самарской области на расчетные счета Получателей субсидии, открытые в учреждениях Центрального банка Российской Федерации, кредитных организациях, указанных в договоре о предоставлении Субсидии.</w:t>
      </w:r>
      <w:proofErr w:type="gramEnd"/>
    </w:p>
    <w:p w:rsidR="00A74B84" w:rsidRPr="000841E2" w:rsidRDefault="00A74B84" w:rsidP="00A74B8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4.4</w:t>
      </w:r>
      <w:r w:rsidRPr="000841E2">
        <w:rPr>
          <w:sz w:val="28"/>
          <w:szCs w:val="28"/>
        </w:rPr>
        <w:t xml:space="preserve">. </w:t>
      </w:r>
      <w:bookmarkStart w:id="7" w:name="sub_10042"/>
      <w:r>
        <w:rPr>
          <w:sz w:val="28"/>
          <w:szCs w:val="28"/>
        </w:rPr>
        <w:t>При реорганизации получателя С</w:t>
      </w:r>
      <w:r w:rsidRPr="000841E2">
        <w:rPr>
          <w:sz w:val="28"/>
          <w:szCs w:val="28"/>
        </w:rPr>
        <w:t xml:space="preserve">убсидии в форме слияния, присоединения или преобразования в соглашение вносятся изменения путем заключения дополнительного соглашения к </w:t>
      </w:r>
      <w:r w:rsidRPr="00FE4A2F">
        <w:rPr>
          <w:sz w:val="28"/>
          <w:szCs w:val="28"/>
        </w:rPr>
        <w:t>договору (</w:t>
      </w:r>
      <w:r w:rsidRPr="000841E2">
        <w:rPr>
          <w:sz w:val="28"/>
          <w:szCs w:val="28"/>
        </w:rPr>
        <w:t>соглашению</w:t>
      </w:r>
      <w:r>
        <w:rPr>
          <w:sz w:val="28"/>
          <w:szCs w:val="28"/>
        </w:rPr>
        <w:t>)</w:t>
      </w:r>
      <w:r w:rsidRPr="000841E2">
        <w:rPr>
          <w:sz w:val="28"/>
          <w:szCs w:val="28"/>
        </w:rPr>
        <w:t xml:space="preserve"> в части перемены лица в обязательстве с указанием в соглашении юридического ли</w:t>
      </w:r>
      <w:r>
        <w:rPr>
          <w:sz w:val="28"/>
          <w:szCs w:val="28"/>
        </w:rPr>
        <w:t>ца, являющегося правопреемником.</w:t>
      </w:r>
    </w:p>
    <w:bookmarkEnd w:id="7"/>
    <w:p w:rsidR="00A74B84" w:rsidRPr="00B00C42" w:rsidRDefault="00A74B84" w:rsidP="00A74B8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4.5</w:t>
      </w:r>
      <w:r w:rsidRPr="00811BC4">
        <w:rPr>
          <w:sz w:val="28"/>
          <w:szCs w:val="28"/>
        </w:rPr>
        <w:t xml:space="preserve">. </w:t>
      </w:r>
      <w:bookmarkStart w:id="8" w:name="sub_10043"/>
      <w:proofErr w:type="gramStart"/>
      <w:r>
        <w:rPr>
          <w:sz w:val="28"/>
          <w:szCs w:val="28"/>
        </w:rPr>
        <w:t>П</w:t>
      </w:r>
      <w:r w:rsidRPr="00B00C42">
        <w:rPr>
          <w:sz w:val="28"/>
          <w:szCs w:val="28"/>
        </w:rPr>
        <w:t>ри ре</w:t>
      </w:r>
      <w:r>
        <w:rPr>
          <w:sz w:val="28"/>
          <w:szCs w:val="28"/>
        </w:rPr>
        <w:t>организации получателя Субсидии</w:t>
      </w:r>
      <w:r w:rsidRPr="00B00C42">
        <w:rPr>
          <w:sz w:val="28"/>
          <w:szCs w:val="28"/>
        </w:rPr>
        <w:t xml:space="preserve"> в форме разделения, выделения, а т</w:t>
      </w:r>
      <w:r>
        <w:rPr>
          <w:sz w:val="28"/>
          <w:szCs w:val="28"/>
        </w:rPr>
        <w:t>акже при ликвидации получателя С</w:t>
      </w:r>
      <w:r w:rsidRPr="00B00C42">
        <w:rPr>
          <w:sz w:val="28"/>
          <w:szCs w:val="28"/>
        </w:rPr>
        <w:t>убсидии, являющегося юридическим лицом</w:t>
      </w:r>
      <w:r w:rsidRPr="00246DE8">
        <w:rPr>
          <w:sz w:val="28"/>
          <w:szCs w:val="28"/>
        </w:rPr>
        <w:t>,</w:t>
      </w:r>
      <w:r w:rsidRPr="00B00C42">
        <w:rPr>
          <w:sz w:val="28"/>
          <w:szCs w:val="28"/>
        </w:rPr>
        <w:t xml:space="preserve">), </w:t>
      </w:r>
      <w:r w:rsidRPr="00FE4A2F">
        <w:rPr>
          <w:sz w:val="28"/>
          <w:szCs w:val="28"/>
        </w:rPr>
        <w:t>договор (соглашение) расторгается с формированием уведомления о расторжении договора (соглашения) в одностороннем порядке и акта об исполнении обязательств по договору (соглашению)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</w:t>
      </w:r>
      <w:proofErr w:type="gramEnd"/>
      <w:r w:rsidRPr="00FE4A2F">
        <w:rPr>
          <w:sz w:val="28"/>
          <w:szCs w:val="28"/>
        </w:rPr>
        <w:t xml:space="preserve"> округа </w:t>
      </w:r>
      <w:proofErr w:type="spellStart"/>
      <w:r w:rsidRPr="00FE4A2F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.</w:t>
      </w:r>
    </w:p>
    <w:bookmarkEnd w:id="8"/>
    <w:p w:rsidR="00A74B84" w:rsidRPr="00B92C04" w:rsidRDefault="00A74B84" w:rsidP="00A74B84">
      <w:pPr>
        <w:autoSpaceDE w:val="0"/>
        <w:autoSpaceDN w:val="0"/>
        <w:adjustRightInd w:val="0"/>
        <w:spacing w:line="300" w:lineRule="auto"/>
        <w:outlineLvl w:val="0"/>
        <w:rPr>
          <w:i/>
          <w:sz w:val="28"/>
          <w:szCs w:val="28"/>
        </w:rPr>
      </w:pPr>
      <w:r w:rsidRPr="00D61424">
        <w:rPr>
          <w:sz w:val="28"/>
          <w:szCs w:val="28"/>
        </w:rPr>
        <w:t xml:space="preserve"> </w:t>
      </w:r>
    </w:p>
    <w:p w:rsidR="00A74B8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1"/>
      <w:bookmarkEnd w:id="9"/>
    </w:p>
    <w:p w:rsidR="00A74B84" w:rsidRPr="00811BC4" w:rsidRDefault="00A74B84" w:rsidP="00A74B84">
      <w:pPr>
        <w:pStyle w:val="a4"/>
        <w:numPr>
          <w:ilvl w:val="0"/>
          <w:numId w:val="24"/>
        </w:numPr>
        <w:spacing w:line="300" w:lineRule="auto"/>
        <w:rPr>
          <w:sz w:val="28"/>
          <w:szCs w:val="28"/>
        </w:rPr>
      </w:pPr>
      <w:r w:rsidRPr="00811BC4">
        <w:rPr>
          <w:sz w:val="28"/>
          <w:szCs w:val="28"/>
        </w:rPr>
        <w:t>Порядок</w:t>
      </w:r>
      <w:r>
        <w:rPr>
          <w:sz w:val="28"/>
          <w:szCs w:val="28"/>
        </w:rPr>
        <w:t>, сроки и формы предоставления п</w:t>
      </w:r>
      <w:r w:rsidRPr="00811BC4">
        <w:rPr>
          <w:sz w:val="28"/>
          <w:szCs w:val="28"/>
        </w:rPr>
        <w:t xml:space="preserve">олучателем                             </w:t>
      </w:r>
    </w:p>
    <w:p w:rsidR="00A74B84" w:rsidRPr="00811BC4" w:rsidRDefault="00A74B84" w:rsidP="00A74B84">
      <w:pPr>
        <w:spacing w:line="300" w:lineRule="auto"/>
        <w:ind w:firstLine="0"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С</w:t>
      </w:r>
      <w:r w:rsidRPr="00811BC4">
        <w:rPr>
          <w:sz w:val="28"/>
          <w:szCs w:val="28"/>
        </w:rPr>
        <w:t>убсидии отчетности.</w:t>
      </w:r>
    </w:p>
    <w:p w:rsidR="00A74B8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84" w:rsidRPr="0001659B" w:rsidRDefault="00306A46" w:rsidP="00A74B84">
      <w:pPr>
        <w:spacing w:line="30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B84" w:rsidRPr="0001659B">
        <w:rPr>
          <w:sz w:val="28"/>
          <w:szCs w:val="28"/>
        </w:rPr>
        <w:t xml:space="preserve">Получатель Субсидии </w:t>
      </w:r>
      <w:r w:rsidR="00A74B84">
        <w:rPr>
          <w:sz w:val="28"/>
          <w:szCs w:val="28"/>
        </w:rPr>
        <w:t xml:space="preserve">в срок до 25.12.2024 года </w:t>
      </w:r>
      <w:r w:rsidR="00A74B84" w:rsidRPr="0001659B">
        <w:rPr>
          <w:sz w:val="28"/>
          <w:szCs w:val="28"/>
        </w:rPr>
        <w:t xml:space="preserve">представляет </w:t>
      </w:r>
      <w:proofErr w:type="gramStart"/>
      <w:r w:rsidR="00A74B84" w:rsidRPr="0001659B">
        <w:rPr>
          <w:sz w:val="28"/>
          <w:szCs w:val="28"/>
        </w:rPr>
        <w:t xml:space="preserve">в администрацию </w:t>
      </w:r>
      <w:r w:rsidR="00A74B84">
        <w:rPr>
          <w:sz w:val="28"/>
          <w:szCs w:val="28"/>
        </w:rPr>
        <w:t>отчет</w:t>
      </w:r>
      <w:r w:rsidR="00A74B84" w:rsidRPr="0001659B">
        <w:rPr>
          <w:sz w:val="28"/>
          <w:szCs w:val="28"/>
        </w:rPr>
        <w:t xml:space="preserve"> </w:t>
      </w:r>
      <w:r w:rsidR="00A74B84">
        <w:rPr>
          <w:sz w:val="28"/>
          <w:szCs w:val="28"/>
        </w:rPr>
        <w:t>о достижении значений результата предоставления С</w:t>
      </w:r>
      <w:r w:rsidR="00A74B84" w:rsidRPr="0001659B">
        <w:rPr>
          <w:sz w:val="28"/>
          <w:szCs w:val="28"/>
        </w:rPr>
        <w:t xml:space="preserve">убсидии </w:t>
      </w:r>
      <w:r w:rsidR="00A74B84" w:rsidRPr="00D61424">
        <w:rPr>
          <w:sz w:val="28"/>
          <w:szCs w:val="28"/>
        </w:rPr>
        <w:t>на возмещение затрат в связи с возникновением</w:t>
      </w:r>
      <w:proofErr w:type="gramEnd"/>
      <w:r w:rsidR="00A74B84" w:rsidRPr="00D61424">
        <w:rPr>
          <w:sz w:val="28"/>
          <w:szCs w:val="28"/>
        </w:rPr>
        <w:t xml:space="preserve"> задолженности организаций коммунального комплекса за потребленные топливно-</w:t>
      </w:r>
      <w:r w:rsidR="00A74B84" w:rsidRPr="00D61424">
        <w:rPr>
          <w:sz w:val="28"/>
          <w:szCs w:val="28"/>
        </w:rPr>
        <w:lastRenderedPageBreak/>
        <w:t xml:space="preserve">энергетические ресурсы </w:t>
      </w:r>
      <w:r>
        <w:rPr>
          <w:sz w:val="28"/>
          <w:szCs w:val="28"/>
        </w:rPr>
        <w:t>в сроки и</w:t>
      </w:r>
      <w:r w:rsidR="00A74B84" w:rsidRPr="00D61424">
        <w:rPr>
          <w:sz w:val="28"/>
          <w:szCs w:val="28"/>
        </w:rPr>
        <w:t xml:space="preserve"> </w:t>
      </w:r>
      <w:r w:rsidR="00A74B84" w:rsidRPr="00306A46">
        <w:rPr>
          <w:sz w:val="28"/>
          <w:szCs w:val="28"/>
        </w:rPr>
        <w:t>по форме согласно приложению 2 к настоящему Порядку.</w:t>
      </w:r>
    </w:p>
    <w:p w:rsidR="00A74B84" w:rsidRPr="0001659B" w:rsidRDefault="00A74B84" w:rsidP="00A74B84">
      <w:pPr>
        <w:spacing w:before="100" w:beforeAutospacing="1" w:after="100" w:afterAutospacing="1" w:line="30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659B">
        <w:rPr>
          <w:sz w:val="28"/>
          <w:szCs w:val="28"/>
        </w:rPr>
        <w:t xml:space="preserve">Проверка и принятие представленных </w:t>
      </w:r>
      <w:r w:rsidRPr="00845C1E">
        <w:rPr>
          <w:sz w:val="28"/>
          <w:szCs w:val="28"/>
        </w:rPr>
        <w:t xml:space="preserve">получателем Субсидии </w:t>
      </w:r>
      <w:r w:rsidRPr="0001659B">
        <w:rPr>
          <w:sz w:val="28"/>
          <w:szCs w:val="28"/>
        </w:rPr>
        <w:t xml:space="preserve">отчетов осуществляется </w:t>
      </w:r>
      <w:r>
        <w:rPr>
          <w:sz w:val="28"/>
          <w:szCs w:val="28"/>
        </w:rPr>
        <w:t xml:space="preserve">администрацией </w:t>
      </w:r>
      <w:r w:rsidRPr="0001659B">
        <w:rPr>
          <w:sz w:val="28"/>
          <w:szCs w:val="28"/>
        </w:rPr>
        <w:t>в следующем порядке</w:t>
      </w:r>
      <w:r>
        <w:rPr>
          <w:sz w:val="28"/>
          <w:szCs w:val="28"/>
        </w:rPr>
        <w:t>:</w:t>
      </w:r>
    </w:p>
    <w:p w:rsidR="00A74B84" w:rsidRPr="0001659B" w:rsidRDefault="00A74B84" w:rsidP="00A74B84">
      <w:pPr>
        <w:spacing w:before="100" w:beforeAutospacing="1" w:after="100" w:afterAutospacing="1" w:line="30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</w:t>
      </w:r>
      <w:r w:rsidRPr="0001659B">
        <w:rPr>
          <w:sz w:val="28"/>
          <w:szCs w:val="28"/>
        </w:rPr>
        <w:t>осуществ</w:t>
      </w:r>
      <w:r>
        <w:rPr>
          <w:sz w:val="28"/>
          <w:szCs w:val="28"/>
        </w:rPr>
        <w:t>ляет проверку отчета</w:t>
      </w:r>
      <w:r w:rsidR="008B3F0C">
        <w:rPr>
          <w:sz w:val="28"/>
          <w:szCs w:val="28"/>
        </w:rPr>
        <w:t xml:space="preserve"> в течение 5</w:t>
      </w:r>
      <w:r w:rsidRPr="0001659B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такого отчета</w:t>
      </w:r>
      <w:r w:rsidRPr="0001659B">
        <w:rPr>
          <w:sz w:val="28"/>
          <w:szCs w:val="28"/>
        </w:rPr>
        <w:t>.</w:t>
      </w:r>
    </w:p>
    <w:p w:rsidR="00A74B84" w:rsidRPr="0001659B" w:rsidRDefault="00A74B84" w:rsidP="00A74B84">
      <w:pPr>
        <w:spacing w:before="100" w:beforeAutospacing="1" w:after="100" w:afterAutospacing="1" w:line="30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Отчет считается принятым</w:t>
      </w:r>
      <w:r w:rsidRPr="0001659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при отсутствии замечаний к нему</w:t>
      </w:r>
      <w:r w:rsidRPr="0001659B">
        <w:rPr>
          <w:sz w:val="28"/>
          <w:szCs w:val="28"/>
        </w:rPr>
        <w:t xml:space="preserve"> в последний день проверки отчетов.</w:t>
      </w:r>
    </w:p>
    <w:p w:rsidR="00A74B84" w:rsidRPr="0001659B" w:rsidRDefault="00A74B84" w:rsidP="00A74B84">
      <w:pPr>
        <w:spacing w:before="100" w:beforeAutospacing="1" w:after="100" w:afterAutospacing="1" w:line="30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659B">
        <w:rPr>
          <w:sz w:val="28"/>
          <w:szCs w:val="28"/>
        </w:rPr>
        <w:t xml:space="preserve">При наличии замечаний (опечаток, технических ошибок и (или) в случае представления документов с нарушением требований, установленных соглашением) в отчете о результатах </w:t>
      </w:r>
      <w:r>
        <w:rPr>
          <w:sz w:val="28"/>
          <w:szCs w:val="28"/>
        </w:rPr>
        <w:t xml:space="preserve">получатель Субсидии </w:t>
      </w:r>
      <w:r w:rsidRPr="0001659B">
        <w:rPr>
          <w:sz w:val="28"/>
          <w:szCs w:val="28"/>
        </w:rPr>
        <w:t>уведомляется о них по телефону и посредством электронной почты в день выявления замечаний.</w:t>
      </w:r>
    </w:p>
    <w:p w:rsidR="00A74B84" w:rsidRPr="0001659B" w:rsidRDefault="00A74B84" w:rsidP="00A74B84">
      <w:pPr>
        <w:spacing w:before="100" w:beforeAutospacing="1" w:after="100" w:afterAutospacing="1" w:line="30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5C1E">
        <w:rPr>
          <w:sz w:val="28"/>
          <w:szCs w:val="28"/>
        </w:rPr>
        <w:t>П</w:t>
      </w:r>
      <w:r>
        <w:rPr>
          <w:sz w:val="28"/>
          <w:szCs w:val="28"/>
        </w:rPr>
        <w:t>олучатель субсидии</w:t>
      </w:r>
      <w:r w:rsidRPr="0001659B">
        <w:rPr>
          <w:sz w:val="28"/>
          <w:szCs w:val="28"/>
        </w:rPr>
        <w:t xml:space="preserve"> обязан устранить выявленные замечания в течение 5 рабочих дней со дня получения уведомления и представить в </w:t>
      </w:r>
      <w:r>
        <w:rPr>
          <w:sz w:val="28"/>
          <w:szCs w:val="28"/>
        </w:rPr>
        <w:t>администрацию</w:t>
      </w:r>
      <w:r w:rsidRPr="0001659B">
        <w:rPr>
          <w:sz w:val="28"/>
          <w:szCs w:val="28"/>
        </w:rPr>
        <w:t xml:space="preserve"> на бумажном носителе уточненные отчеты. В случае </w:t>
      </w:r>
      <w:proofErr w:type="spellStart"/>
      <w:r w:rsidRPr="0001659B">
        <w:rPr>
          <w:sz w:val="28"/>
          <w:szCs w:val="28"/>
        </w:rPr>
        <w:t>неустранения</w:t>
      </w:r>
      <w:proofErr w:type="spellEnd"/>
      <w:r w:rsidRPr="00016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 Субсидии </w:t>
      </w:r>
      <w:r w:rsidRPr="0001659B">
        <w:rPr>
          <w:sz w:val="28"/>
          <w:szCs w:val="28"/>
        </w:rPr>
        <w:t xml:space="preserve">выявленных замечаний к </w:t>
      </w:r>
      <w:r>
        <w:rPr>
          <w:sz w:val="28"/>
          <w:szCs w:val="28"/>
        </w:rPr>
        <w:t xml:space="preserve">получателю Субсидии </w:t>
      </w:r>
      <w:r w:rsidRPr="0001659B">
        <w:rPr>
          <w:sz w:val="28"/>
          <w:szCs w:val="28"/>
        </w:rPr>
        <w:t xml:space="preserve">применяются меры ответственности, установленные в пункте </w:t>
      </w:r>
      <w:r w:rsidRPr="00CB181A">
        <w:rPr>
          <w:sz w:val="28"/>
          <w:szCs w:val="28"/>
        </w:rPr>
        <w:t>6.4</w:t>
      </w:r>
      <w:r w:rsidRPr="0001659B">
        <w:rPr>
          <w:sz w:val="28"/>
          <w:szCs w:val="28"/>
        </w:rPr>
        <w:t xml:space="preserve"> настоящего Порядка.</w:t>
      </w:r>
    </w:p>
    <w:p w:rsidR="00A74B84" w:rsidRPr="0001659B" w:rsidRDefault="00A74B84" w:rsidP="00A74B84">
      <w:pPr>
        <w:spacing w:before="100" w:beforeAutospacing="1" w:after="100" w:afterAutospacing="1" w:line="30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</w:t>
      </w:r>
      <w:r w:rsidRPr="0001659B">
        <w:rPr>
          <w:sz w:val="28"/>
          <w:szCs w:val="28"/>
        </w:rPr>
        <w:t xml:space="preserve">осуществляет проверку и принятие отчетов в течение 5 рабочих дней </w:t>
      </w:r>
      <w:proofErr w:type="gramStart"/>
      <w:r w:rsidRPr="0001659B">
        <w:rPr>
          <w:sz w:val="28"/>
          <w:szCs w:val="28"/>
        </w:rPr>
        <w:t>с даты представления</w:t>
      </w:r>
      <w:proofErr w:type="gramEnd"/>
      <w:r w:rsidRPr="0001659B">
        <w:rPr>
          <w:sz w:val="28"/>
          <w:szCs w:val="28"/>
        </w:rPr>
        <w:t xml:space="preserve"> уточненных отчетов.</w:t>
      </w:r>
    </w:p>
    <w:p w:rsidR="00A74B84" w:rsidRPr="00D61424" w:rsidRDefault="00A74B84" w:rsidP="00A74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84" w:rsidRPr="00811BC4" w:rsidRDefault="00A74B84" w:rsidP="00A74B84">
      <w:pPr>
        <w:ind w:firstLine="0"/>
        <w:jc w:val="center"/>
        <w:rPr>
          <w:sz w:val="28"/>
          <w:szCs w:val="28"/>
        </w:rPr>
      </w:pPr>
      <w:r w:rsidRPr="00D61424">
        <w:rPr>
          <w:sz w:val="28"/>
          <w:szCs w:val="28"/>
        </w:rPr>
        <w:t xml:space="preserve">6. </w:t>
      </w:r>
      <w:proofErr w:type="gramStart"/>
      <w:r w:rsidRPr="00811BC4">
        <w:rPr>
          <w:sz w:val="28"/>
          <w:szCs w:val="28"/>
        </w:rPr>
        <w:t>Контроль за</w:t>
      </w:r>
      <w:proofErr w:type="gramEnd"/>
      <w:r w:rsidRPr="00811BC4">
        <w:rPr>
          <w:sz w:val="28"/>
          <w:szCs w:val="28"/>
        </w:rPr>
        <w:t xml:space="preserve"> соблюдением условий, целей и порядка</w:t>
      </w:r>
    </w:p>
    <w:p w:rsidR="00A74B84" w:rsidRPr="00811BC4" w:rsidRDefault="00A74B84" w:rsidP="00A74B84">
      <w:pPr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 С</w:t>
      </w:r>
      <w:r w:rsidRPr="00811BC4">
        <w:rPr>
          <w:sz w:val="28"/>
          <w:szCs w:val="28"/>
        </w:rPr>
        <w:t>убсидий.</w:t>
      </w:r>
    </w:p>
    <w:p w:rsidR="00A74B84" w:rsidRPr="00D61424" w:rsidRDefault="00A74B84" w:rsidP="00A74B84">
      <w:pPr>
        <w:pStyle w:val="ConsPlusNormal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A74B84" w:rsidRPr="00811BC4" w:rsidRDefault="00A74B84" w:rsidP="00A74B84">
      <w:pPr>
        <w:widowControl w:val="0"/>
        <w:tabs>
          <w:tab w:val="left" w:pos="1440"/>
        </w:tabs>
        <w:autoSpaceDE w:val="0"/>
        <w:autoSpaceDN w:val="0"/>
        <w:spacing w:line="300" w:lineRule="auto"/>
        <w:ind w:right="113"/>
        <w:contextualSpacing/>
        <w:rPr>
          <w:spacing w:val="-6"/>
          <w:sz w:val="28"/>
          <w:szCs w:val="28"/>
        </w:rPr>
      </w:pPr>
      <w:r w:rsidRPr="00D61424">
        <w:rPr>
          <w:sz w:val="28"/>
          <w:szCs w:val="28"/>
        </w:rPr>
        <w:t xml:space="preserve">6.1. </w:t>
      </w:r>
      <w:r w:rsidRPr="00811BC4">
        <w:rPr>
          <w:sz w:val="28"/>
          <w:szCs w:val="28"/>
        </w:rPr>
        <w:t>Получател</w:t>
      </w:r>
      <w:r>
        <w:rPr>
          <w:sz w:val="28"/>
          <w:szCs w:val="28"/>
        </w:rPr>
        <w:t>ь</w:t>
      </w:r>
      <w:r w:rsidRPr="00811BC4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11BC4">
        <w:rPr>
          <w:sz w:val="28"/>
          <w:szCs w:val="28"/>
        </w:rPr>
        <w:t>убсидии</w:t>
      </w:r>
      <w:r w:rsidRPr="00811BC4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 w:rsidRPr="00811BC4">
        <w:rPr>
          <w:spacing w:val="40"/>
          <w:sz w:val="28"/>
          <w:szCs w:val="28"/>
        </w:rPr>
        <w:t xml:space="preserve"> </w:t>
      </w:r>
      <w:r w:rsidRPr="00811BC4">
        <w:rPr>
          <w:sz w:val="28"/>
          <w:szCs w:val="28"/>
        </w:rPr>
        <w:t>ответственность</w:t>
      </w:r>
      <w:r w:rsidRPr="00811BC4">
        <w:rPr>
          <w:spacing w:val="40"/>
          <w:sz w:val="28"/>
          <w:szCs w:val="28"/>
        </w:rPr>
        <w:t xml:space="preserve"> </w:t>
      </w:r>
      <w:r w:rsidRPr="00811BC4">
        <w:rPr>
          <w:sz w:val="28"/>
          <w:szCs w:val="28"/>
        </w:rPr>
        <w:t>за</w:t>
      </w:r>
      <w:r w:rsidRPr="00811BC4">
        <w:rPr>
          <w:spacing w:val="40"/>
          <w:sz w:val="28"/>
          <w:szCs w:val="28"/>
        </w:rPr>
        <w:t xml:space="preserve"> </w:t>
      </w:r>
      <w:r w:rsidRPr="00811BC4">
        <w:rPr>
          <w:sz w:val="28"/>
          <w:szCs w:val="28"/>
        </w:rPr>
        <w:t>достоверность</w:t>
      </w:r>
      <w:r w:rsidRPr="00811BC4">
        <w:rPr>
          <w:spacing w:val="80"/>
          <w:sz w:val="28"/>
          <w:szCs w:val="28"/>
        </w:rPr>
        <w:t xml:space="preserve"> </w:t>
      </w:r>
      <w:r w:rsidRPr="00811BC4">
        <w:rPr>
          <w:sz w:val="28"/>
          <w:szCs w:val="28"/>
        </w:rPr>
        <w:t>и</w:t>
      </w:r>
      <w:r w:rsidRPr="00811BC4">
        <w:rPr>
          <w:spacing w:val="40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полноту представленных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данных.</w:t>
      </w:r>
    </w:p>
    <w:p w:rsidR="00A74B84" w:rsidRPr="00D6142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24">
        <w:rPr>
          <w:rFonts w:ascii="Times New Roman" w:hAnsi="Times New Roman" w:cs="Times New Roman"/>
          <w:sz w:val="28"/>
          <w:szCs w:val="28"/>
        </w:rPr>
        <w:t xml:space="preserve">6.2. </w:t>
      </w:r>
      <w:r w:rsidRPr="00F4040B">
        <w:rPr>
          <w:rFonts w:ascii="Times New Roman" w:hAnsi="Times New Roman" w:cs="Times New Roman"/>
          <w:sz w:val="28"/>
          <w:szCs w:val="28"/>
        </w:rPr>
        <w:t>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  <w:r>
        <w:rPr>
          <w:sz w:val="28"/>
          <w:szCs w:val="28"/>
        </w:rPr>
        <w:t xml:space="preserve">                                                           </w:t>
      </w:r>
    </w:p>
    <w:p w:rsidR="00A74B84" w:rsidRPr="00D6142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24">
        <w:rPr>
          <w:rFonts w:ascii="Times New Roman" w:hAnsi="Times New Roman" w:cs="Times New Roman"/>
          <w:sz w:val="28"/>
          <w:szCs w:val="28"/>
        </w:rPr>
        <w:t>6.3. При обнаружении администрацией или органами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Pr="00D61424">
        <w:rPr>
          <w:rFonts w:ascii="Times New Roman" w:hAnsi="Times New Roman" w:cs="Times New Roman"/>
          <w:sz w:val="28"/>
          <w:szCs w:val="28"/>
        </w:rPr>
        <w:t>, ошибок и (или) корректировок в расчетах, сумма Субсидии, подлежащая перечислению в соответствии с заключенным соглашением о предоставлении Субсидии, при необходимости подлежит уточнению.</w:t>
      </w:r>
    </w:p>
    <w:p w:rsidR="00A74B8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24">
        <w:rPr>
          <w:rFonts w:ascii="Times New Roman" w:hAnsi="Times New Roman" w:cs="Times New Roman"/>
          <w:sz w:val="28"/>
          <w:szCs w:val="28"/>
        </w:rPr>
        <w:t xml:space="preserve"> 6.4. В случае нарушений Получателями субсидии условий, установленных Порядком и (или) условий, предусмотренных соглашением о предоставлении </w:t>
      </w:r>
      <w:r w:rsidRPr="00D61424">
        <w:rPr>
          <w:rFonts w:ascii="Times New Roman" w:hAnsi="Times New Roman" w:cs="Times New Roman"/>
          <w:sz w:val="28"/>
          <w:szCs w:val="28"/>
        </w:rPr>
        <w:lastRenderedPageBreak/>
        <w:t xml:space="preserve">Субсидии, а также в случае наличия факта излишне перечисленной Субсидии в результате ошибок и (или) корректировок расчетов за отчетный период, </w:t>
      </w:r>
      <w:proofErr w:type="gramStart"/>
      <w:r w:rsidRPr="00D61424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D61424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городского округа </w:t>
      </w:r>
      <w:proofErr w:type="spellStart"/>
      <w:r w:rsidR="008B3F0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B3F0C">
        <w:rPr>
          <w:rFonts w:ascii="Times New Roman" w:hAnsi="Times New Roman" w:cs="Times New Roman"/>
          <w:sz w:val="28"/>
          <w:szCs w:val="28"/>
        </w:rPr>
        <w:t xml:space="preserve"> </w:t>
      </w:r>
      <w:r w:rsidRPr="00D61424">
        <w:rPr>
          <w:rFonts w:ascii="Times New Roman" w:hAnsi="Times New Roman" w:cs="Times New Roman"/>
          <w:sz w:val="28"/>
          <w:szCs w:val="28"/>
        </w:rPr>
        <w:t>Самарской области и органами муниципального финансового контроля, а также в случае не достижения значений результ</w:t>
      </w:r>
      <w:r w:rsidR="008B3F0C">
        <w:rPr>
          <w:rFonts w:ascii="Times New Roman" w:hAnsi="Times New Roman" w:cs="Times New Roman"/>
          <w:sz w:val="28"/>
          <w:szCs w:val="28"/>
        </w:rPr>
        <w:t xml:space="preserve">атов предоставления Субсидии,  </w:t>
      </w:r>
      <w:r w:rsidRPr="00D61424">
        <w:rPr>
          <w:rFonts w:ascii="Times New Roman" w:hAnsi="Times New Roman" w:cs="Times New Roman"/>
          <w:sz w:val="28"/>
          <w:szCs w:val="28"/>
        </w:rPr>
        <w:t>администрация городского округа Самарской области в течение пяти рабочих дней со дня обнаружения указанных фактов направляет Получателю субсидии письменное требование о возврате Субсидии.</w:t>
      </w:r>
    </w:p>
    <w:p w:rsidR="00A74B84" w:rsidRPr="001D4E3F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E3F">
        <w:rPr>
          <w:rFonts w:ascii="Times New Roman" w:hAnsi="Times New Roman" w:cs="Times New Roman"/>
          <w:sz w:val="28"/>
          <w:szCs w:val="28"/>
        </w:rPr>
        <w:t>олучатель Субсидии обязан возвратить в доход городского бюджета полученную в соответствующем финансовом году субсидию в полном объеме на основании:</w:t>
      </w:r>
    </w:p>
    <w:p w:rsidR="00A74B84" w:rsidRPr="00811BC4" w:rsidRDefault="00A74B84" w:rsidP="00A74B84">
      <w:pPr>
        <w:spacing w:line="30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11BC4">
        <w:rPr>
          <w:color w:val="000000"/>
          <w:sz w:val="28"/>
          <w:szCs w:val="28"/>
        </w:rPr>
        <w:t>требования администрации – не позднее 10-го рабочего дня со дня получения</w:t>
      </w:r>
      <w:r w:rsidRPr="00811BC4">
        <w:rPr>
          <w:sz w:val="28"/>
          <w:szCs w:val="28"/>
        </w:rPr>
        <w:t xml:space="preserve"> получателем Субсидии письменного требования администрации о возврате Субсидии</w:t>
      </w:r>
      <w:r w:rsidRPr="00811BC4">
        <w:rPr>
          <w:color w:val="000000"/>
          <w:sz w:val="28"/>
          <w:szCs w:val="28"/>
        </w:rPr>
        <w:t xml:space="preserve">;               </w:t>
      </w:r>
    </w:p>
    <w:p w:rsidR="00A74B84" w:rsidRPr="00811BC4" w:rsidRDefault="00A74B84" w:rsidP="00A74B84">
      <w:pPr>
        <w:spacing w:line="300" w:lineRule="auto"/>
        <w:ind w:firstLine="0"/>
        <w:contextualSpacing/>
        <w:rPr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  представления и (или) предписания уполномоченного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:rsidR="00A74B84" w:rsidRPr="00D61424" w:rsidRDefault="00A74B84" w:rsidP="00A74B84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24"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в установленные сроки взыскание производится </w:t>
      </w:r>
      <w:r w:rsidR="00A81C08">
        <w:rPr>
          <w:rFonts w:ascii="Times New Roman" w:hAnsi="Times New Roman" w:cs="Times New Roman"/>
          <w:sz w:val="28"/>
          <w:szCs w:val="28"/>
        </w:rPr>
        <w:t xml:space="preserve"> </w:t>
      </w:r>
      <w:r w:rsidRPr="00D61424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законодательства.</w:t>
      </w:r>
    </w:p>
    <w:p w:rsidR="00BF2CB5" w:rsidRDefault="00BF2CB5" w:rsidP="008E1E19">
      <w:pPr>
        <w:rPr>
          <w:sz w:val="28"/>
          <w:szCs w:val="28"/>
        </w:rPr>
      </w:pPr>
    </w:p>
    <w:p w:rsidR="004958AD" w:rsidRDefault="004958AD" w:rsidP="008E1E19">
      <w:pPr>
        <w:rPr>
          <w:sz w:val="28"/>
          <w:szCs w:val="28"/>
        </w:rPr>
      </w:pPr>
    </w:p>
    <w:p w:rsidR="00CA74CC" w:rsidRDefault="00CA74CC" w:rsidP="008E1E19">
      <w:pPr>
        <w:rPr>
          <w:sz w:val="28"/>
          <w:szCs w:val="28"/>
        </w:rPr>
      </w:pPr>
    </w:p>
    <w:p w:rsidR="00CA74CC" w:rsidRDefault="00CA74CC" w:rsidP="008E1E19">
      <w:pPr>
        <w:rPr>
          <w:sz w:val="28"/>
          <w:szCs w:val="28"/>
        </w:rPr>
      </w:pPr>
    </w:p>
    <w:p w:rsidR="00553131" w:rsidRDefault="00553131" w:rsidP="008E1E19">
      <w:pPr>
        <w:rPr>
          <w:sz w:val="28"/>
          <w:szCs w:val="28"/>
        </w:rPr>
      </w:pPr>
    </w:p>
    <w:p w:rsidR="00553131" w:rsidRDefault="00553131" w:rsidP="008E1E19">
      <w:pPr>
        <w:rPr>
          <w:sz w:val="28"/>
          <w:szCs w:val="28"/>
        </w:rPr>
      </w:pPr>
    </w:p>
    <w:p w:rsidR="002775E5" w:rsidRDefault="002775E5" w:rsidP="008E1E19">
      <w:pPr>
        <w:rPr>
          <w:sz w:val="28"/>
          <w:szCs w:val="28"/>
        </w:rPr>
      </w:pPr>
    </w:p>
    <w:p w:rsidR="002775E5" w:rsidRDefault="002775E5" w:rsidP="008E1E19">
      <w:pPr>
        <w:rPr>
          <w:sz w:val="28"/>
          <w:szCs w:val="28"/>
        </w:rPr>
      </w:pPr>
    </w:p>
    <w:p w:rsidR="00553131" w:rsidRDefault="00553131" w:rsidP="008E1E19">
      <w:pPr>
        <w:rPr>
          <w:sz w:val="28"/>
          <w:szCs w:val="28"/>
        </w:rPr>
      </w:pPr>
    </w:p>
    <w:p w:rsidR="004958AD" w:rsidRPr="0084320E" w:rsidRDefault="004958AD" w:rsidP="008E1E19">
      <w:pPr>
        <w:rPr>
          <w:sz w:val="28"/>
          <w:szCs w:val="28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FA2D06" w:rsidTr="004958AD">
        <w:trPr>
          <w:trHeight w:val="3105"/>
        </w:trPr>
        <w:tc>
          <w:tcPr>
            <w:tcW w:w="5493" w:type="dxa"/>
          </w:tcPr>
          <w:bookmarkEnd w:id="4"/>
          <w:p w:rsidR="00FA2D06" w:rsidRPr="008C3C22" w:rsidRDefault="00925350" w:rsidP="00FA2D0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FA2D06" w:rsidRDefault="00FA2D06" w:rsidP="004958AD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 Порядку</w:t>
            </w:r>
            <w:r w:rsidRPr="004D3559">
              <w:rPr>
                <w:sz w:val="26"/>
                <w:szCs w:val="26"/>
              </w:rPr>
              <w:t xml:space="preserve"> </w:t>
            </w:r>
            <w:r w:rsidR="004958AD" w:rsidRPr="004958AD">
              <w:t xml:space="preserve">предоставления субсидий за счет средств бюджета городского округа </w:t>
            </w:r>
            <w:proofErr w:type="spellStart"/>
            <w:r w:rsidR="004958AD" w:rsidRPr="004958AD">
              <w:t>Кинель</w:t>
            </w:r>
            <w:proofErr w:type="spellEnd"/>
            <w:r w:rsidR="004958AD" w:rsidRPr="004958AD">
              <w:t xml:space="preserve"> Самарской области организации коммунального комплекса на возмещение</w:t>
            </w:r>
            <w:r w:rsidR="004958AD" w:rsidRPr="004958AD">
              <w:rPr>
                <w:b/>
              </w:rPr>
              <w:t xml:space="preserve"> </w:t>
            </w:r>
            <w:r w:rsidR="004958AD" w:rsidRPr="004958AD">
              <w:t>затрат в связи с возникновением</w:t>
            </w:r>
            <w:proofErr w:type="gramEnd"/>
            <w:r w:rsidR="004958AD" w:rsidRPr="004958AD">
              <w:t xml:space="preserve">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</w:t>
            </w:r>
          </w:p>
        </w:tc>
      </w:tr>
    </w:tbl>
    <w:p w:rsidR="00FA2D06" w:rsidRDefault="00FA2D06" w:rsidP="00E25854">
      <w:pPr>
        <w:rPr>
          <w:sz w:val="26"/>
          <w:szCs w:val="26"/>
        </w:rPr>
      </w:pPr>
    </w:p>
    <w:p w:rsidR="00FA2D06" w:rsidRPr="004958AD" w:rsidRDefault="00FA2D06" w:rsidP="00FA2D06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4958AD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Расчет</w:t>
      </w:r>
    </w:p>
    <w:p w:rsidR="004958AD" w:rsidRPr="004958AD" w:rsidRDefault="00FA2D06" w:rsidP="004958AD">
      <w:pPr>
        <w:pStyle w:val="af2"/>
        <w:jc w:val="center"/>
        <w:rPr>
          <w:sz w:val="26"/>
          <w:szCs w:val="26"/>
        </w:rPr>
      </w:pPr>
      <w:r w:rsidRPr="004958AD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размера </w:t>
      </w:r>
      <w:r w:rsidR="00CA74CC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величины </w:t>
      </w:r>
      <w:r w:rsidR="004958AD" w:rsidRPr="004958AD">
        <w:rPr>
          <w:rFonts w:ascii="Times New Roman" w:hAnsi="Times New Roman" w:cs="Times New Roman"/>
          <w:sz w:val="26"/>
          <w:szCs w:val="26"/>
        </w:rPr>
        <w:t>затрат в связи с возникновением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</w:t>
      </w:r>
    </w:p>
    <w:p w:rsidR="00875743" w:rsidRDefault="00875743" w:rsidP="00E25854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4858"/>
        <w:gridCol w:w="1188"/>
        <w:gridCol w:w="3169"/>
      </w:tblGrid>
      <w:tr w:rsidR="008B51FA" w:rsidTr="008B51FA">
        <w:tc>
          <w:tcPr>
            <w:tcW w:w="817" w:type="dxa"/>
          </w:tcPr>
          <w:p w:rsidR="008B51FA" w:rsidRDefault="008B51FA" w:rsidP="008B51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8B51FA" w:rsidRDefault="008B51FA" w:rsidP="008B51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</w:tcPr>
          <w:p w:rsidR="008B51FA" w:rsidRPr="00937FCE" w:rsidRDefault="008B51FA" w:rsidP="008B51F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37FCE">
              <w:rPr>
                <w:sz w:val="26"/>
                <w:szCs w:val="26"/>
              </w:rPr>
              <w:t>Ед. изм.</w:t>
            </w:r>
          </w:p>
        </w:tc>
        <w:tc>
          <w:tcPr>
            <w:tcW w:w="3225" w:type="dxa"/>
          </w:tcPr>
          <w:p w:rsidR="008B51FA" w:rsidRPr="00937FCE" w:rsidRDefault="008B51FA" w:rsidP="008B51FA">
            <w:pPr>
              <w:ind w:firstLine="0"/>
              <w:jc w:val="center"/>
              <w:rPr>
                <w:sz w:val="26"/>
                <w:szCs w:val="26"/>
              </w:rPr>
            </w:pPr>
            <w:r w:rsidRPr="00937FCE">
              <w:rPr>
                <w:sz w:val="26"/>
                <w:szCs w:val="26"/>
              </w:rPr>
              <w:t>Заполняется получателем</w:t>
            </w:r>
          </w:p>
        </w:tc>
      </w:tr>
      <w:tr w:rsidR="008B51FA" w:rsidTr="008B51FA">
        <w:tc>
          <w:tcPr>
            <w:tcW w:w="817" w:type="dxa"/>
            <w:vAlign w:val="bottom"/>
          </w:tcPr>
          <w:p w:rsidR="008B51FA" w:rsidRDefault="008B51FA" w:rsidP="008B51F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vAlign w:val="bottom"/>
          </w:tcPr>
          <w:p w:rsidR="008B51FA" w:rsidRPr="004958AD" w:rsidRDefault="004958AD" w:rsidP="0055313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958AD">
              <w:rPr>
                <w:sz w:val="26"/>
                <w:szCs w:val="26"/>
              </w:rPr>
              <w:t>Величина задолженности организации коммунального комплекса за потребленный газ</w:t>
            </w:r>
          </w:p>
        </w:tc>
        <w:tc>
          <w:tcPr>
            <w:tcW w:w="567" w:type="dxa"/>
            <w:vAlign w:val="bottom"/>
          </w:tcPr>
          <w:p w:rsidR="008B51FA" w:rsidRPr="00937FCE" w:rsidRDefault="004958AD" w:rsidP="008B51FA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25" w:type="dxa"/>
            <w:vAlign w:val="bottom"/>
          </w:tcPr>
          <w:p w:rsidR="008B51FA" w:rsidRPr="00937FCE" w:rsidRDefault="008B51FA" w:rsidP="008B51F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B51FA" w:rsidTr="003F467A">
        <w:tc>
          <w:tcPr>
            <w:tcW w:w="817" w:type="dxa"/>
          </w:tcPr>
          <w:p w:rsidR="008B51FA" w:rsidRDefault="008B51FA" w:rsidP="003F467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vAlign w:val="bottom"/>
          </w:tcPr>
          <w:p w:rsidR="008B51FA" w:rsidRPr="004958AD" w:rsidRDefault="004958AD" w:rsidP="003F467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958AD">
              <w:rPr>
                <w:sz w:val="26"/>
                <w:szCs w:val="26"/>
              </w:rPr>
              <w:t>Величина задолженности организации коммунального комплекса за потребленную электроэнергию</w:t>
            </w:r>
          </w:p>
        </w:tc>
        <w:tc>
          <w:tcPr>
            <w:tcW w:w="567" w:type="dxa"/>
          </w:tcPr>
          <w:p w:rsidR="00C7374D" w:rsidRDefault="00C7374D" w:rsidP="003F467A">
            <w:pPr>
              <w:ind w:firstLine="0"/>
              <w:jc w:val="left"/>
              <w:rPr>
                <w:sz w:val="26"/>
                <w:szCs w:val="26"/>
              </w:rPr>
            </w:pPr>
          </w:p>
          <w:p w:rsidR="008B51FA" w:rsidRPr="00937FCE" w:rsidRDefault="005C5551" w:rsidP="003F467A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3F467A" w:rsidRPr="00937FCE">
              <w:rPr>
                <w:sz w:val="26"/>
                <w:szCs w:val="26"/>
              </w:rPr>
              <w:t>р</w:t>
            </w:r>
            <w:proofErr w:type="gramEnd"/>
            <w:r w:rsidR="003F467A" w:rsidRPr="00937FCE">
              <w:rPr>
                <w:sz w:val="26"/>
                <w:szCs w:val="26"/>
              </w:rPr>
              <w:t>уб</w:t>
            </w:r>
            <w:proofErr w:type="spellEnd"/>
            <w:r w:rsidR="003F467A" w:rsidRPr="00937FCE">
              <w:rPr>
                <w:sz w:val="26"/>
                <w:szCs w:val="26"/>
              </w:rPr>
              <w:t>.</w:t>
            </w:r>
          </w:p>
        </w:tc>
        <w:tc>
          <w:tcPr>
            <w:tcW w:w="3225" w:type="dxa"/>
            <w:vAlign w:val="bottom"/>
          </w:tcPr>
          <w:p w:rsidR="008B51FA" w:rsidRPr="00937FCE" w:rsidRDefault="008B51FA" w:rsidP="008B51F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05E35" w:rsidTr="00C7374D">
        <w:tc>
          <w:tcPr>
            <w:tcW w:w="817" w:type="dxa"/>
          </w:tcPr>
          <w:p w:rsidR="00205E35" w:rsidRDefault="00205E35" w:rsidP="003F467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vAlign w:val="bottom"/>
          </w:tcPr>
          <w:p w:rsidR="00205E35" w:rsidRPr="004958AD" w:rsidRDefault="004958AD" w:rsidP="004958A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величина затрат</w:t>
            </w:r>
          </w:p>
        </w:tc>
        <w:tc>
          <w:tcPr>
            <w:tcW w:w="567" w:type="dxa"/>
            <w:vAlign w:val="center"/>
          </w:tcPr>
          <w:p w:rsidR="00205E35" w:rsidRPr="00937FCE" w:rsidRDefault="005C5551" w:rsidP="00C7374D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205E35" w:rsidRPr="00937FCE">
              <w:rPr>
                <w:sz w:val="26"/>
                <w:szCs w:val="26"/>
              </w:rPr>
              <w:t>р</w:t>
            </w:r>
            <w:proofErr w:type="gramEnd"/>
            <w:r w:rsidR="00205E35" w:rsidRPr="00937FCE">
              <w:rPr>
                <w:sz w:val="26"/>
                <w:szCs w:val="26"/>
              </w:rPr>
              <w:t>уб</w:t>
            </w:r>
            <w:proofErr w:type="spellEnd"/>
            <w:r w:rsidR="00205E35" w:rsidRPr="00937FCE">
              <w:rPr>
                <w:sz w:val="26"/>
                <w:szCs w:val="26"/>
              </w:rPr>
              <w:t>.</w:t>
            </w:r>
          </w:p>
        </w:tc>
        <w:tc>
          <w:tcPr>
            <w:tcW w:w="3225" w:type="dxa"/>
            <w:vAlign w:val="bottom"/>
          </w:tcPr>
          <w:p w:rsidR="00205E35" w:rsidRPr="00937FCE" w:rsidRDefault="00205E35" w:rsidP="008B51F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875743" w:rsidRDefault="00875743" w:rsidP="00E25854">
      <w:pPr>
        <w:rPr>
          <w:sz w:val="26"/>
          <w:szCs w:val="26"/>
        </w:rPr>
      </w:pPr>
    </w:p>
    <w:p w:rsidR="00957679" w:rsidRPr="004E793B" w:rsidRDefault="00957679" w:rsidP="00957679">
      <w:pPr>
        <w:spacing w:line="240" w:lineRule="auto"/>
        <w:ind w:firstLine="0"/>
        <w:rPr>
          <w:sz w:val="26"/>
          <w:szCs w:val="26"/>
        </w:rPr>
      </w:pP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Руководитель организации</w:t>
      </w: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gramStart"/>
      <w:r w:rsidRPr="004E793B">
        <w:rPr>
          <w:rFonts w:ascii="Times New Roman" w:hAnsi="Times New Roman" w:cs="Times New Roman"/>
          <w:sz w:val="26"/>
          <w:szCs w:val="26"/>
        </w:rPr>
        <w:t>уполномоченное</w:t>
      </w:r>
      <w:proofErr w:type="gramEnd"/>
      <w:r w:rsidRPr="004E793B">
        <w:rPr>
          <w:rFonts w:ascii="Times New Roman" w:hAnsi="Times New Roman" w:cs="Times New Roman"/>
          <w:sz w:val="26"/>
          <w:szCs w:val="26"/>
        </w:rPr>
        <w:t xml:space="preserve"> от имени</w:t>
      </w: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организации лицо          </w:t>
      </w:r>
      <w:r w:rsidR="002A61B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E793B">
        <w:rPr>
          <w:rFonts w:ascii="Times New Roman" w:hAnsi="Times New Roman" w:cs="Times New Roman"/>
          <w:sz w:val="26"/>
          <w:szCs w:val="26"/>
        </w:rPr>
        <w:t xml:space="preserve">  _____________________  _____________________</w:t>
      </w:r>
    </w:p>
    <w:p w:rsidR="00957679" w:rsidRPr="00937FCE" w:rsidRDefault="002A61B5" w:rsidP="00957679">
      <w:pPr>
        <w:pStyle w:val="af2"/>
        <w:ind w:left="3545" w:firstLine="709"/>
        <w:rPr>
          <w:rFonts w:ascii="Times New Roman" w:hAnsi="Times New Roman" w:cs="Times New Roman"/>
          <w:sz w:val="20"/>
          <w:szCs w:val="20"/>
        </w:rPr>
      </w:pPr>
      <w:r w:rsidRPr="00937FCE">
        <w:rPr>
          <w:rFonts w:ascii="Times New Roman" w:hAnsi="Times New Roman" w:cs="Times New Roman"/>
          <w:sz w:val="20"/>
          <w:szCs w:val="20"/>
        </w:rPr>
        <w:t xml:space="preserve">   </w:t>
      </w:r>
      <w:r w:rsidR="00957679" w:rsidRPr="00937FCE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Pr="00937FCE">
        <w:rPr>
          <w:rFonts w:ascii="Times New Roman" w:hAnsi="Times New Roman" w:cs="Times New Roman"/>
          <w:sz w:val="20"/>
          <w:szCs w:val="20"/>
        </w:rPr>
        <w:t xml:space="preserve">         </w:t>
      </w:r>
      <w:r w:rsidR="00937FCE">
        <w:rPr>
          <w:rFonts w:ascii="Times New Roman" w:hAnsi="Times New Roman" w:cs="Times New Roman"/>
          <w:sz w:val="20"/>
          <w:szCs w:val="20"/>
        </w:rPr>
        <w:t xml:space="preserve">         (расшифровка подписи</w:t>
      </w:r>
      <w:r w:rsidR="00957679" w:rsidRPr="00937FCE">
        <w:rPr>
          <w:rFonts w:ascii="Times New Roman" w:hAnsi="Times New Roman" w:cs="Times New Roman"/>
          <w:sz w:val="20"/>
          <w:szCs w:val="20"/>
        </w:rPr>
        <w:t>)</w:t>
      </w:r>
    </w:p>
    <w:p w:rsidR="00957679" w:rsidRDefault="00957679" w:rsidP="00957679">
      <w:pPr>
        <w:spacing w:line="240" w:lineRule="auto"/>
        <w:ind w:firstLine="0"/>
        <w:rPr>
          <w:sz w:val="26"/>
          <w:szCs w:val="26"/>
        </w:rPr>
      </w:pPr>
    </w:p>
    <w:p w:rsidR="00957679" w:rsidRPr="004E793B" w:rsidRDefault="00957679" w:rsidP="00957679">
      <w:pPr>
        <w:spacing w:line="240" w:lineRule="auto"/>
        <w:ind w:firstLine="0"/>
        <w:rPr>
          <w:sz w:val="26"/>
          <w:szCs w:val="26"/>
        </w:rPr>
      </w:pP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Главный бухгалтер           _____________________  _____________________</w:t>
      </w:r>
    </w:p>
    <w:p w:rsidR="00957679" w:rsidRPr="00937FCE" w:rsidRDefault="002A61B5" w:rsidP="002A61B5">
      <w:pPr>
        <w:pStyle w:val="af2"/>
        <w:rPr>
          <w:rFonts w:ascii="Times New Roman" w:hAnsi="Times New Roman" w:cs="Times New Roman"/>
          <w:sz w:val="20"/>
          <w:szCs w:val="20"/>
        </w:rPr>
      </w:pPr>
      <w:r w:rsidRPr="00937F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937FC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57679" w:rsidRPr="00937FCE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 w:rsidRPr="00937FCE">
        <w:rPr>
          <w:rFonts w:ascii="Times New Roman" w:hAnsi="Times New Roman" w:cs="Times New Roman"/>
          <w:sz w:val="20"/>
          <w:szCs w:val="20"/>
        </w:rPr>
        <w:t xml:space="preserve">         </w:t>
      </w:r>
      <w:r w:rsidR="00957679" w:rsidRPr="00937FCE">
        <w:rPr>
          <w:rFonts w:ascii="Times New Roman" w:hAnsi="Times New Roman" w:cs="Times New Roman"/>
          <w:sz w:val="20"/>
          <w:szCs w:val="20"/>
        </w:rPr>
        <w:t xml:space="preserve">  </w:t>
      </w:r>
      <w:r w:rsidR="00937FC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57679" w:rsidRPr="00937FCE">
        <w:rPr>
          <w:rFonts w:ascii="Times New Roman" w:hAnsi="Times New Roman" w:cs="Times New Roman"/>
          <w:sz w:val="20"/>
          <w:szCs w:val="20"/>
        </w:rPr>
        <w:t xml:space="preserve"> (</w:t>
      </w:r>
      <w:r w:rsidR="00937FCE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957679" w:rsidRPr="00937FCE">
        <w:rPr>
          <w:rFonts w:ascii="Times New Roman" w:hAnsi="Times New Roman" w:cs="Times New Roman"/>
          <w:sz w:val="20"/>
          <w:szCs w:val="20"/>
        </w:rPr>
        <w:t>)</w:t>
      </w: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"___"______________ 20__ г.</w:t>
      </w:r>
    </w:p>
    <w:p w:rsidR="00205E35" w:rsidRDefault="00205E35" w:rsidP="00957679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565D7B" w:rsidRDefault="00565D7B" w:rsidP="00565D7B">
      <w:pPr>
        <w:spacing w:line="240" w:lineRule="auto"/>
        <w:rPr>
          <w:sz w:val="26"/>
          <w:szCs w:val="26"/>
        </w:rPr>
      </w:pPr>
    </w:p>
    <w:p w:rsidR="002715DA" w:rsidRDefault="002715DA" w:rsidP="00565D7B">
      <w:pPr>
        <w:spacing w:line="240" w:lineRule="auto"/>
        <w:rPr>
          <w:sz w:val="26"/>
          <w:szCs w:val="26"/>
        </w:rPr>
        <w:sectPr w:rsidR="002715DA" w:rsidSect="008E22E6">
          <w:pgSz w:w="11906" w:h="16838"/>
          <w:pgMar w:top="1021" w:right="964" w:bottom="1134" w:left="1134" w:header="709" w:footer="709" w:gutter="0"/>
          <w:cols w:space="708"/>
          <w:docGrid w:linePitch="360"/>
        </w:sect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tbl>
      <w:tblPr>
        <w:tblStyle w:val="a7"/>
        <w:tblpPr w:leftFromText="180" w:rightFromText="180" w:vertAnchor="text" w:horzAnchor="page" w:tblpX="5638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430"/>
      </w:tblGrid>
      <w:tr w:rsidR="002715DA" w:rsidRPr="00D33E5C" w:rsidTr="00256DB3">
        <w:tc>
          <w:tcPr>
            <w:tcW w:w="4219" w:type="dxa"/>
          </w:tcPr>
          <w:p w:rsidR="002715DA" w:rsidRPr="00D33E5C" w:rsidRDefault="002715DA" w:rsidP="002715DA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5430" w:type="dxa"/>
          </w:tcPr>
          <w:p w:rsidR="002715DA" w:rsidRPr="008C3C22" w:rsidRDefault="002715DA" w:rsidP="002715D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 2</w:t>
            </w:r>
          </w:p>
          <w:p w:rsidR="002715DA" w:rsidRPr="00D33E5C" w:rsidRDefault="002715DA" w:rsidP="004958AD">
            <w:pPr>
              <w:spacing w:line="240" w:lineRule="auto"/>
              <w:ind w:firstLine="0"/>
              <w:rPr>
                <w:sz w:val="27"/>
                <w:szCs w:val="27"/>
              </w:rPr>
            </w:pPr>
            <w:proofErr w:type="gramStart"/>
            <w:r>
              <w:rPr>
                <w:sz w:val="26"/>
                <w:szCs w:val="26"/>
              </w:rPr>
              <w:t>к Порядку</w:t>
            </w:r>
            <w:r w:rsidR="004958AD" w:rsidRPr="004539FB">
              <w:rPr>
                <w:sz w:val="28"/>
                <w:szCs w:val="28"/>
              </w:rPr>
              <w:t xml:space="preserve"> </w:t>
            </w:r>
            <w:r w:rsidR="004958AD" w:rsidRPr="004958AD">
              <w:t xml:space="preserve">предоставления субсидий за счет средств бюджета городского округа </w:t>
            </w:r>
            <w:proofErr w:type="spellStart"/>
            <w:r w:rsidR="004958AD" w:rsidRPr="004958AD">
              <w:t>Кинель</w:t>
            </w:r>
            <w:proofErr w:type="spellEnd"/>
            <w:r w:rsidR="004958AD" w:rsidRPr="004958AD">
              <w:t xml:space="preserve"> Самарской области организации коммунального комплекса на возмещение</w:t>
            </w:r>
            <w:r w:rsidR="004958AD" w:rsidRPr="004958AD">
              <w:rPr>
                <w:b/>
              </w:rPr>
              <w:t xml:space="preserve"> </w:t>
            </w:r>
            <w:r w:rsidR="004958AD" w:rsidRPr="004958AD">
              <w:t>затрат в связи с возникновением</w:t>
            </w:r>
            <w:proofErr w:type="gramEnd"/>
            <w:r w:rsidR="004958AD" w:rsidRPr="004958AD">
              <w:t xml:space="preserve">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</w:t>
            </w:r>
          </w:p>
        </w:tc>
      </w:tr>
    </w:tbl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41C20" w:rsidRDefault="00341C20" w:rsidP="00565D7B">
      <w:pPr>
        <w:spacing w:line="240" w:lineRule="auto"/>
        <w:rPr>
          <w:sz w:val="26"/>
          <w:szCs w:val="26"/>
        </w:rPr>
      </w:pPr>
    </w:p>
    <w:p w:rsidR="00355880" w:rsidRPr="00D33E5C" w:rsidRDefault="00355880" w:rsidP="00355880">
      <w:pPr>
        <w:spacing w:line="240" w:lineRule="auto"/>
        <w:ind w:firstLine="0"/>
        <w:jc w:val="center"/>
        <w:rPr>
          <w:sz w:val="27"/>
          <w:szCs w:val="27"/>
        </w:rPr>
      </w:pPr>
    </w:p>
    <w:p w:rsidR="002715DA" w:rsidRDefault="002715DA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715DA" w:rsidRDefault="002715DA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715DA" w:rsidRDefault="002715DA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715DA" w:rsidRDefault="002715DA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715DA" w:rsidRDefault="002715DA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715DA" w:rsidRDefault="002715DA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715DA" w:rsidRDefault="002715DA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715DA" w:rsidRDefault="002715DA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715DA" w:rsidRDefault="002715DA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5049B" w:rsidRDefault="0045049B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ОТЧЕТ</w:t>
      </w:r>
    </w:p>
    <w:p w:rsidR="00DA4C53" w:rsidRDefault="00CA1A97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  <w:r w:rsidRPr="00CA1A97">
        <w:rPr>
          <w:rFonts w:ascii="Times New Roman" w:hAnsi="Times New Roman" w:cs="Times New Roman"/>
        </w:rPr>
        <w:t xml:space="preserve"> о достижении зна</w:t>
      </w:r>
      <w:r>
        <w:rPr>
          <w:rFonts w:ascii="Times New Roman" w:hAnsi="Times New Roman" w:cs="Times New Roman"/>
        </w:rPr>
        <w:t>чений результата предоставления</w:t>
      </w:r>
      <w:r w:rsidRPr="00CA1A97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355880" w:rsidRPr="004E793B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субсидии, </w:t>
      </w:r>
    </w:p>
    <w:p w:rsidR="00355880" w:rsidRPr="000D2AFA" w:rsidRDefault="00355880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4E793B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предоставленн</w:t>
      </w:r>
      <w:r w:rsidR="00CA1A97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ой</w:t>
      </w:r>
      <w:proofErr w:type="gramEnd"/>
      <w:r w:rsidR="00CA1A97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CA1A97" w:rsidRPr="000D2AFA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ООО «</w:t>
      </w:r>
      <w:proofErr w:type="spellStart"/>
      <w:r w:rsidR="007321C8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Кинельская</w:t>
      </w:r>
      <w:proofErr w:type="spellEnd"/>
      <w:r w:rsidR="007321C8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 ТЭК</w:t>
      </w:r>
      <w:r w:rsidR="00CA1A97" w:rsidRPr="000D2AFA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Pr="000D2AFA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</w:t>
      </w:r>
    </w:p>
    <w:p w:rsidR="00355880" w:rsidRPr="007321C8" w:rsidRDefault="00355880" w:rsidP="00355880">
      <w:pPr>
        <w:spacing w:line="240" w:lineRule="auto"/>
        <w:ind w:firstLine="0"/>
        <w:jc w:val="center"/>
      </w:pPr>
      <w:r w:rsidRPr="007321C8">
        <w:rPr>
          <w:rStyle w:val="af"/>
          <w:b w:val="0"/>
          <w:color w:val="auto"/>
        </w:rPr>
        <w:t xml:space="preserve">в целях возмещения </w:t>
      </w:r>
      <w:r w:rsidR="007321C8" w:rsidRPr="007321C8">
        <w:t>затрат в связи с возникновением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2024 году</w:t>
      </w:r>
    </w:p>
    <w:p w:rsidR="00355880" w:rsidRPr="004E793B" w:rsidRDefault="00355880" w:rsidP="0035588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3"/>
        <w:gridCol w:w="598"/>
        <w:gridCol w:w="1924"/>
        <w:gridCol w:w="1221"/>
        <w:gridCol w:w="654"/>
        <w:gridCol w:w="666"/>
        <w:gridCol w:w="1149"/>
        <w:gridCol w:w="1575"/>
        <w:gridCol w:w="610"/>
        <w:gridCol w:w="287"/>
        <w:gridCol w:w="781"/>
        <w:gridCol w:w="507"/>
        <w:gridCol w:w="489"/>
        <w:gridCol w:w="287"/>
        <w:gridCol w:w="287"/>
        <w:gridCol w:w="287"/>
        <w:gridCol w:w="287"/>
        <w:gridCol w:w="287"/>
      </w:tblGrid>
      <w:tr w:rsidR="007321C8" w:rsidRPr="00DA4A44" w:rsidTr="00C865B7">
        <w:trPr>
          <w:trHeight w:val="375"/>
        </w:trPr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DA4A44" w:rsidTr="00C865B7">
        <w:trPr>
          <w:trHeight w:val="37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</w:rPr>
            </w:pPr>
            <w:r w:rsidRPr="00DA4A44">
              <w:rPr>
                <w:color w:val="000000"/>
              </w:rPr>
              <w:t>Отчет о достижении значений резу</w:t>
            </w:r>
            <w:r>
              <w:rPr>
                <w:color w:val="000000"/>
              </w:rPr>
              <w:t>льтатов предоставления Субсидии</w:t>
            </w:r>
            <w:r w:rsidRPr="00DA4A44">
              <w:rPr>
                <w:color w:val="000000"/>
              </w:rPr>
              <w:t xml:space="preserve"> и значений характеристик результата предоставления Субсидии </w:t>
            </w:r>
          </w:p>
        </w:tc>
      </w:tr>
      <w:tr w:rsidR="007321C8" w:rsidRPr="00DA4A44" w:rsidTr="00C865B7">
        <w:trPr>
          <w:trHeight w:val="37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«__» __________ 202__</w:t>
            </w:r>
            <w:r w:rsidRPr="00DA4A44">
              <w:rPr>
                <w:color w:val="000000"/>
              </w:rPr>
              <w:t xml:space="preserve"> г. &lt;1&gt;</w:t>
            </w:r>
          </w:p>
        </w:tc>
      </w:tr>
      <w:tr w:rsidR="007321C8" w:rsidRPr="00DA4A44" w:rsidTr="00C865B7">
        <w:trPr>
          <w:trHeight w:val="375"/>
        </w:trPr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21C8" w:rsidRPr="00DA4A44" w:rsidTr="00C865B7">
        <w:trPr>
          <w:trHeight w:val="375"/>
        </w:trPr>
        <w:tc>
          <w:tcPr>
            <w:tcW w:w="18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Наименование Получателя</w:t>
            </w:r>
          </w:p>
        </w:tc>
        <w:tc>
          <w:tcPr>
            <w:tcW w:w="313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9E2532" w:rsidP="00C865B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Кинельская</w:t>
            </w:r>
            <w:proofErr w:type="spellEnd"/>
            <w:r>
              <w:rPr>
                <w:color w:val="000000"/>
              </w:rPr>
              <w:t xml:space="preserve"> ТЭК</w:t>
            </w:r>
            <w:r w:rsidR="007321C8" w:rsidRPr="00DA4A44">
              <w:rPr>
                <w:color w:val="000000"/>
              </w:rPr>
              <w:t>"</w:t>
            </w:r>
          </w:p>
        </w:tc>
      </w:tr>
      <w:tr w:rsidR="007321C8" w:rsidRPr="00DA4A44" w:rsidTr="00C865B7">
        <w:trPr>
          <w:trHeight w:val="375"/>
        </w:trPr>
        <w:tc>
          <w:tcPr>
            <w:tcW w:w="18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Наименование Главного распорядителя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городского округа </w:t>
            </w:r>
            <w:proofErr w:type="spellStart"/>
            <w:r>
              <w:rPr>
                <w:color w:val="000000"/>
              </w:rPr>
              <w:t>Кинель</w:t>
            </w:r>
            <w:proofErr w:type="spellEnd"/>
            <w:r>
              <w:rPr>
                <w:color w:val="000000"/>
              </w:rPr>
              <w:t xml:space="preserve"> Самарской области</w:t>
            </w:r>
          </w:p>
        </w:tc>
      </w:tr>
      <w:tr w:rsidR="007321C8" w:rsidRPr="00DA4A44" w:rsidTr="00C865B7">
        <w:trPr>
          <w:trHeight w:val="375"/>
        </w:trPr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26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(министерство, иной орган)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21C8" w:rsidRPr="00DA4A44" w:rsidTr="009E2532">
        <w:trPr>
          <w:trHeight w:val="1061"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1C8" w:rsidRDefault="007321C8" w:rsidP="009E253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 xml:space="preserve">Наименование национального проекта </w:t>
            </w:r>
            <w:r w:rsidRPr="00DA4A44">
              <w:rPr>
                <w:color w:val="000000"/>
              </w:rPr>
              <w:br/>
              <w:t>(програм</w:t>
            </w:r>
            <w:r>
              <w:rPr>
                <w:color w:val="000000"/>
              </w:rPr>
              <w:t xml:space="preserve">мы), Муниципальной программы </w:t>
            </w:r>
          </w:p>
          <w:p w:rsidR="007321C8" w:rsidRDefault="007321C8" w:rsidP="009E2532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городского округа </w:t>
            </w:r>
            <w:proofErr w:type="spellStart"/>
            <w:r>
              <w:rPr>
                <w:color w:val="000000"/>
              </w:rPr>
              <w:t>Кинель</w:t>
            </w:r>
            <w:proofErr w:type="spellEnd"/>
            <w:r>
              <w:rPr>
                <w:color w:val="000000"/>
              </w:rPr>
              <w:t xml:space="preserve"> Самарской области</w:t>
            </w:r>
            <w:r w:rsidRPr="00DA4A4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&lt;2&gt;        </w:t>
            </w:r>
          </w:p>
        </w:tc>
        <w:tc>
          <w:tcPr>
            <w:tcW w:w="25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7321C8" w:rsidRPr="00DA4A44" w:rsidTr="00C865B7">
        <w:trPr>
          <w:trHeight w:val="375"/>
        </w:trPr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lastRenderedPageBreak/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21C8" w:rsidRPr="00DA4A44" w:rsidTr="00C865B7">
        <w:trPr>
          <w:trHeight w:val="375"/>
        </w:trPr>
        <w:tc>
          <w:tcPr>
            <w:tcW w:w="1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Вид документа</w:t>
            </w:r>
          </w:p>
        </w:tc>
        <w:tc>
          <w:tcPr>
            <w:tcW w:w="299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21C8" w:rsidRPr="00DA4A44" w:rsidTr="00C865B7">
        <w:trPr>
          <w:trHeight w:val="375"/>
        </w:trPr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29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</w:rPr>
            </w:pPr>
            <w:r w:rsidRPr="00DA4A44">
              <w:rPr>
                <w:color w:val="000000"/>
              </w:rPr>
              <w:t>(первичный - "0", уточненный - "1", "2", "3", "...")&lt;3&gt;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21C8" w:rsidRPr="00DA4A44" w:rsidTr="009E2532">
        <w:trPr>
          <w:trHeight w:val="671"/>
        </w:trPr>
        <w:tc>
          <w:tcPr>
            <w:tcW w:w="27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9E2532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Периодичность: месячная/</w:t>
            </w:r>
            <w:r w:rsidRPr="00AC571D">
              <w:rPr>
                <w:color w:val="000000"/>
              </w:rPr>
              <w:t>квартальная</w:t>
            </w:r>
            <w:r w:rsidRPr="00DA4A44">
              <w:rPr>
                <w:color w:val="000000"/>
              </w:rPr>
              <w:t>/годовая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нужное</w:t>
            </w:r>
            <w:proofErr w:type="gramEnd"/>
            <w:r>
              <w:rPr>
                <w:i/>
                <w:color w:val="000000"/>
              </w:rPr>
              <w:t xml:space="preserve"> подчеркнуть)</w:t>
            </w:r>
            <w:r w:rsidRPr="00DA4A44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21C8" w:rsidRPr="00DA4A44" w:rsidTr="00C865B7">
        <w:trPr>
          <w:trHeight w:val="375"/>
        </w:trPr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Единица измерения: руб.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</w:rPr>
            </w:pPr>
            <w:r w:rsidRPr="00DA4A44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A4A4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321C8" w:rsidRDefault="007321C8" w:rsidP="007321C8">
      <w:pPr>
        <w:ind w:firstLine="0"/>
        <w:rPr>
          <w:sz w:val="22"/>
          <w:szCs w:val="22"/>
        </w:rPr>
      </w:pPr>
    </w:p>
    <w:p w:rsidR="007321C8" w:rsidRDefault="007321C8" w:rsidP="007321C8">
      <w:pPr>
        <w:ind w:firstLine="0"/>
        <w:rPr>
          <w:sz w:val="22"/>
          <w:szCs w:val="22"/>
        </w:rPr>
      </w:pPr>
    </w:p>
    <w:p w:rsidR="007321C8" w:rsidRDefault="007321C8" w:rsidP="007321C8">
      <w:pPr>
        <w:ind w:firstLine="0"/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530"/>
        <w:gridCol w:w="1389"/>
        <w:gridCol w:w="1061"/>
        <w:gridCol w:w="691"/>
        <w:gridCol w:w="721"/>
        <w:gridCol w:w="742"/>
        <w:gridCol w:w="86"/>
        <w:gridCol w:w="968"/>
        <w:gridCol w:w="721"/>
        <w:gridCol w:w="742"/>
        <w:gridCol w:w="653"/>
        <w:gridCol w:w="718"/>
        <w:gridCol w:w="727"/>
        <w:gridCol w:w="1171"/>
        <w:gridCol w:w="1171"/>
        <w:gridCol w:w="775"/>
        <w:gridCol w:w="763"/>
      </w:tblGrid>
      <w:tr w:rsidR="007321C8" w:rsidRPr="00DA4A44" w:rsidTr="009E2532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1. Информация о достижении значений результатов</w:t>
            </w:r>
          </w:p>
        </w:tc>
      </w:tr>
      <w:tr w:rsidR="007321C8" w:rsidRPr="00DA4A44" w:rsidTr="009E2532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предоставления Субсидии</w:t>
            </w:r>
            <w:r w:rsidRPr="00DA4A44">
              <w:rPr>
                <w:color w:val="000000"/>
                <w:sz w:val="20"/>
                <w:szCs w:val="20"/>
              </w:rPr>
              <w:t xml:space="preserve"> и обязательствах, принятых</w:t>
            </w:r>
          </w:p>
        </w:tc>
      </w:tr>
      <w:tr w:rsidR="007321C8" w:rsidRPr="00DA4A44" w:rsidTr="009E2532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в целях их достижения</w:t>
            </w: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 xml:space="preserve">Результат предоставления Субсидии 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Плановые значения &lt;4&gt;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 xml:space="preserve">Размер 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Субсиди</w:t>
            </w:r>
            <w:proofErr w:type="spellEnd"/>
            <w:r w:rsidRPr="00DA4A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4A44">
              <w:rPr>
                <w:color w:val="000000"/>
                <w:sz w:val="20"/>
                <w:szCs w:val="20"/>
              </w:rPr>
              <w:t>предусмот-ренный</w:t>
            </w:r>
            <w:proofErr w:type="spellEnd"/>
            <w:proofErr w:type="gramEnd"/>
            <w:r w:rsidRPr="00DA4A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Соглаше-нием</w:t>
            </w:r>
            <w:proofErr w:type="spellEnd"/>
            <w:r w:rsidRPr="00DA4A44">
              <w:rPr>
                <w:color w:val="000000"/>
                <w:sz w:val="20"/>
                <w:szCs w:val="20"/>
              </w:rPr>
              <w:t xml:space="preserve"> &lt;5&gt;</w:t>
            </w:r>
          </w:p>
        </w:tc>
        <w:tc>
          <w:tcPr>
            <w:tcW w:w="11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 &lt;6&gt;)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A4A44">
              <w:rPr>
                <w:sz w:val="20"/>
                <w:szCs w:val="20"/>
              </w:rPr>
              <w:t>Неис</w:t>
            </w:r>
            <w:proofErr w:type="spellEnd"/>
            <w:r w:rsidRPr="00DA4A44">
              <w:rPr>
                <w:sz w:val="20"/>
                <w:szCs w:val="20"/>
              </w:rPr>
              <w:t>-</w:t>
            </w:r>
            <w:proofErr w:type="spellStart"/>
            <w:r w:rsidRPr="00DA4A44">
              <w:rPr>
                <w:sz w:val="20"/>
                <w:szCs w:val="20"/>
              </w:rPr>
              <w:t>пользо</w:t>
            </w:r>
            <w:proofErr w:type="spellEnd"/>
            <w:r w:rsidRPr="00DA4A44">
              <w:rPr>
                <w:sz w:val="20"/>
                <w:szCs w:val="20"/>
              </w:rPr>
              <w:t xml:space="preserve">-ванный объем </w:t>
            </w:r>
            <w:proofErr w:type="spellStart"/>
            <w:proofErr w:type="gramStart"/>
            <w:r w:rsidRPr="00DA4A44">
              <w:rPr>
                <w:sz w:val="20"/>
                <w:szCs w:val="20"/>
              </w:rPr>
              <w:t>финан-сового</w:t>
            </w:r>
            <w:proofErr w:type="spellEnd"/>
            <w:proofErr w:type="gramEnd"/>
            <w:r w:rsidRPr="00DA4A44">
              <w:rPr>
                <w:sz w:val="20"/>
                <w:szCs w:val="20"/>
              </w:rPr>
              <w:t xml:space="preserve"> </w:t>
            </w:r>
            <w:proofErr w:type="spellStart"/>
            <w:r w:rsidRPr="00DA4A44">
              <w:rPr>
                <w:sz w:val="20"/>
                <w:szCs w:val="20"/>
              </w:rPr>
              <w:t>обеспе-чения</w:t>
            </w:r>
            <w:proofErr w:type="spellEnd"/>
            <w:r w:rsidRPr="00DA4A44">
              <w:rPr>
                <w:sz w:val="20"/>
                <w:szCs w:val="20"/>
              </w:rPr>
              <w:t xml:space="preserve"> (гр. 8 - гр. 14) &lt;7&gt;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A4A44">
              <w:rPr>
                <w:color w:val="000000"/>
                <w:sz w:val="20"/>
                <w:szCs w:val="20"/>
              </w:rPr>
              <w:t>Приме-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7321C8" w:rsidRPr="00DA4A44" w:rsidTr="009E2532"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на отчетную дату &lt;8&gt;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4A44">
              <w:rPr>
                <w:color w:val="000000"/>
                <w:sz w:val="20"/>
                <w:szCs w:val="20"/>
              </w:rPr>
              <w:t>причи</w:t>
            </w:r>
            <w:proofErr w:type="spellEnd"/>
            <w:r w:rsidRPr="00DA4A44">
              <w:rPr>
                <w:color w:val="000000"/>
                <w:sz w:val="20"/>
                <w:szCs w:val="20"/>
              </w:rPr>
              <w:t>-на</w:t>
            </w:r>
            <w:proofErr w:type="gramEnd"/>
            <w:r w:rsidRPr="00DA4A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откло</w:t>
            </w:r>
            <w:proofErr w:type="spellEnd"/>
            <w:r w:rsidRPr="00DA4A44">
              <w:rPr>
                <w:color w:val="000000"/>
                <w:sz w:val="20"/>
                <w:szCs w:val="20"/>
              </w:rPr>
              <w:t>-нения</w:t>
            </w:r>
          </w:p>
        </w:tc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код по БК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4A44">
              <w:rPr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 xml:space="preserve">с даты </w:t>
            </w:r>
            <w:proofErr w:type="spellStart"/>
            <w:proofErr w:type="gramStart"/>
            <w:r w:rsidRPr="00DA4A44">
              <w:rPr>
                <w:color w:val="000000"/>
                <w:sz w:val="20"/>
                <w:szCs w:val="20"/>
              </w:rPr>
              <w:t>заклю-чения</w:t>
            </w:r>
            <w:proofErr w:type="spellEnd"/>
            <w:proofErr w:type="gramEnd"/>
            <w:r w:rsidRPr="00DA4A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Согла-шения</w:t>
            </w:r>
            <w:proofErr w:type="spellEnd"/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 xml:space="preserve">из них с начала </w:t>
            </w:r>
            <w:proofErr w:type="gramStart"/>
            <w:r w:rsidRPr="00DA4A44">
              <w:rPr>
                <w:color w:val="000000"/>
                <w:sz w:val="20"/>
                <w:szCs w:val="20"/>
              </w:rPr>
              <w:t>теку-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щего</w:t>
            </w:r>
            <w:proofErr w:type="spellEnd"/>
            <w:proofErr w:type="gramEnd"/>
            <w:r w:rsidRPr="00DA4A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финан-сового</w:t>
            </w:r>
            <w:proofErr w:type="spellEnd"/>
            <w:r w:rsidRPr="00DA4A44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 xml:space="preserve">с даты </w:t>
            </w:r>
            <w:proofErr w:type="spellStart"/>
            <w:proofErr w:type="gramStart"/>
            <w:r w:rsidRPr="00DA4A44">
              <w:rPr>
                <w:color w:val="000000"/>
                <w:sz w:val="20"/>
                <w:szCs w:val="20"/>
              </w:rPr>
              <w:t>заклю-чения</w:t>
            </w:r>
            <w:proofErr w:type="spellEnd"/>
            <w:proofErr w:type="gramEnd"/>
            <w:r w:rsidRPr="00DA4A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Согла-шения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 xml:space="preserve">из них с начала </w:t>
            </w:r>
            <w:proofErr w:type="gramStart"/>
            <w:r w:rsidRPr="00DA4A44">
              <w:rPr>
                <w:color w:val="000000"/>
                <w:sz w:val="20"/>
                <w:szCs w:val="20"/>
              </w:rPr>
              <w:t>теку-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щего</w:t>
            </w:r>
            <w:proofErr w:type="spellEnd"/>
            <w:proofErr w:type="gramEnd"/>
            <w:r w:rsidRPr="00DA4A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A44">
              <w:rPr>
                <w:color w:val="000000"/>
                <w:sz w:val="20"/>
                <w:szCs w:val="20"/>
              </w:rPr>
              <w:t>финан-сового</w:t>
            </w:r>
            <w:proofErr w:type="spellEnd"/>
            <w:r w:rsidRPr="00DA4A44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A4A44">
              <w:rPr>
                <w:sz w:val="20"/>
                <w:szCs w:val="20"/>
              </w:rPr>
              <w:t xml:space="preserve">в </w:t>
            </w:r>
            <w:proofErr w:type="spellStart"/>
            <w:r w:rsidRPr="00DA4A44">
              <w:rPr>
                <w:sz w:val="20"/>
                <w:szCs w:val="20"/>
              </w:rPr>
              <w:t>абсо</w:t>
            </w:r>
            <w:proofErr w:type="spellEnd"/>
            <w:r w:rsidRPr="00DA4A44">
              <w:rPr>
                <w:sz w:val="20"/>
                <w:szCs w:val="20"/>
              </w:rPr>
              <w:t>-лют-</w:t>
            </w:r>
            <w:proofErr w:type="spellStart"/>
            <w:r w:rsidRPr="00DA4A44">
              <w:rPr>
                <w:sz w:val="20"/>
                <w:szCs w:val="20"/>
              </w:rPr>
              <w:t>ных</w:t>
            </w:r>
            <w:proofErr w:type="spellEnd"/>
            <w:r w:rsidRPr="00DA4A44">
              <w:rPr>
                <w:sz w:val="20"/>
                <w:szCs w:val="20"/>
              </w:rPr>
              <w:t xml:space="preserve"> </w:t>
            </w:r>
            <w:proofErr w:type="gramStart"/>
            <w:r w:rsidRPr="00DA4A44">
              <w:rPr>
                <w:sz w:val="20"/>
                <w:szCs w:val="20"/>
              </w:rPr>
              <w:t>вели-чинах</w:t>
            </w:r>
            <w:proofErr w:type="gramEnd"/>
            <w:r w:rsidRPr="00DA4A44">
              <w:rPr>
                <w:sz w:val="20"/>
                <w:szCs w:val="20"/>
              </w:rPr>
              <w:t xml:space="preserve"> (гр. 6 - </w:t>
            </w:r>
            <w:r w:rsidRPr="00DA4A44">
              <w:rPr>
                <w:sz w:val="20"/>
                <w:szCs w:val="20"/>
              </w:rPr>
              <w:lastRenderedPageBreak/>
              <w:t>гр. 9)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A4A44">
              <w:rPr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DA4A44">
              <w:rPr>
                <w:sz w:val="20"/>
                <w:szCs w:val="20"/>
              </w:rPr>
              <w:t>про-центах</w:t>
            </w:r>
            <w:proofErr w:type="gramEnd"/>
            <w:r w:rsidRPr="00DA4A44">
              <w:rPr>
                <w:sz w:val="20"/>
                <w:szCs w:val="20"/>
              </w:rPr>
              <w:t xml:space="preserve"> (гр. 11 / гр. 6 x 100%)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обязательств &lt;9&gt;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денежных обязательств &lt;10&gt;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17</w:t>
            </w: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  <w:r w:rsidRPr="00DA4A44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  <w:r w:rsidRPr="00DA4A44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  <w:r w:rsidRPr="00DA4A44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1C8" w:rsidRPr="00DA4A44" w:rsidTr="009E2532">
        <w:tc>
          <w:tcPr>
            <w:tcW w:w="1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1C8" w:rsidRPr="00DA4A44" w:rsidRDefault="007321C8" w:rsidP="00C865B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532" w:rsidRDefault="009E2532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674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 xml:space="preserve"> (уполномоченное лицо) </w:t>
            </w:r>
          </w:p>
        </w:tc>
        <w:tc>
          <w:tcPr>
            <w:tcW w:w="1674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6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6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6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(фамилия, инициалы)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rPr>
          <w:trHeight w:val="820"/>
        </w:trPr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"__" __________</w:t>
            </w:r>
            <w:r w:rsidRPr="00DA4A44">
              <w:rPr>
                <w:color w:val="000000"/>
                <w:sz w:val="20"/>
                <w:szCs w:val="20"/>
              </w:rPr>
              <w:t xml:space="preserve"> 2024 г.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7321C8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7321C8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7321C8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E2532" w:rsidRDefault="009E2532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C865B7" w:rsidRDefault="00C865B7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C865B7" w:rsidRDefault="00C865B7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C865B7" w:rsidRDefault="00C865B7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C865B7" w:rsidRDefault="00C865B7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C865B7" w:rsidRDefault="00C865B7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C865B7" w:rsidRDefault="00C865B7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E2532" w:rsidRDefault="009E2532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E2532" w:rsidRDefault="009E2532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lastRenderedPageBreak/>
              <w:t>2. Сведения о принятии отчета о достижении значений</w:t>
            </w:r>
          </w:p>
        </w:tc>
      </w:tr>
      <w:tr w:rsidR="007321C8" w:rsidRPr="00DA4A44" w:rsidTr="009E2532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lastRenderedPageBreak/>
              <w:t xml:space="preserve">результатов </w:t>
            </w:r>
            <w:r>
              <w:rPr>
                <w:color w:val="000000"/>
                <w:sz w:val="20"/>
                <w:szCs w:val="20"/>
              </w:rPr>
              <w:t xml:space="preserve">предоставления Субсидии </w:t>
            </w:r>
            <w:r w:rsidRPr="00DA4A44">
              <w:rPr>
                <w:color w:val="000000"/>
                <w:sz w:val="20"/>
                <w:szCs w:val="20"/>
              </w:rPr>
              <w:t xml:space="preserve"> &lt;11&gt;</w:t>
            </w:r>
          </w:p>
        </w:tc>
      </w:tr>
      <w:tr w:rsidR="007321C8" w:rsidRPr="00DA4A44" w:rsidTr="009E2532"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9E2532">
        <w:tc>
          <w:tcPr>
            <w:tcW w:w="16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КОСГУ&lt;12&gt;</w:t>
            </w:r>
          </w:p>
        </w:tc>
        <w:tc>
          <w:tcPr>
            <w:tcW w:w="17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7321C8" w:rsidRPr="00DA4A44" w:rsidTr="009E2532">
        <w:tc>
          <w:tcPr>
            <w:tcW w:w="16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9E25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7321C8" w:rsidRPr="00DA4A44" w:rsidTr="009E2532">
        <w:tc>
          <w:tcPr>
            <w:tcW w:w="1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5</w:t>
            </w:r>
          </w:p>
        </w:tc>
      </w:tr>
      <w:tr w:rsidR="007321C8" w:rsidRPr="00DA4A44" w:rsidTr="009E2532">
        <w:tc>
          <w:tcPr>
            <w:tcW w:w="16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Объем Субсидии, направленной на достижение результатов &lt;13&gt;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321C8" w:rsidRPr="00DA4A44" w:rsidTr="009E2532">
        <w:tc>
          <w:tcPr>
            <w:tcW w:w="16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A4A44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321C8" w:rsidRPr="00DA4A44" w:rsidTr="009E2532">
        <w:tc>
          <w:tcPr>
            <w:tcW w:w="16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Объем Субсидии, потребность в которой не подтверждена &lt;14&gt;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1C8" w:rsidRPr="00DA4A44" w:rsidTr="009E2532">
        <w:tc>
          <w:tcPr>
            <w:tcW w:w="16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1C8" w:rsidRPr="00DA4A44" w:rsidTr="009E2532">
        <w:tc>
          <w:tcPr>
            <w:tcW w:w="1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  <w:r w:rsidRPr="00DA4A44">
              <w:rPr>
                <w:sz w:val="20"/>
                <w:szCs w:val="20"/>
              </w:rPr>
              <w:t>Объем Субсидии, подлежащей возврату в бюджет &lt;15&gt;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21C8" w:rsidRPr="00DA4A44" w:rsidTr="009E2532">
        <w:tc>
          <w:tcPr>
            <w:tcW w:w="1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sz w:val="20"/>
                <w:szCs w:val="20"/>
              </w:rPr>
            </w:pPr>
            <w:r w:rsidRPr="00DA4A44">
              <w:rPr>
                <w:sz w:val="20"/>
                <w:szCs w:val="20"/>
              </w:rPr>
              <w:t>Сумма штрафных санкций (пени), подлежащих перечислению в бюджет &lt;16&gt;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321C8" w:rsidRDefault="007321C8" w:rsidP="007321C8">
      <w:pPr>
        <w:ind w:firstLine="0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2"/>
        <w:gridCol w:w="462"/>
        <w:gridCol w:w="1827"/>
        <w:gridCol w:w="834"/>
        <w:gridCol w:w="742"/>
        <w:gridCol w:w="745"/>
        <w:gridCol w:w="811"/>
        <w:gridCol w:w="1028"/>
        <w:gridCol w:w="745"/>
        <w:gridCol w:w="775"/>
        <w:gridCol w:w="784"/>
        <w:gridCol w:w="647"/>
        <w:gridCol w:w="706"/>
        <w:gridCol w:w="733"/>
        <w:gridCol w:w="733"/>
        <w:gridCol w:w="1126"/>
        <w:gridCol w:w="739"/>
      </w:tblGrid>
      <w:tr w:rsidR="007321C8" w:rsidRPr="00DA4A44" w:rsidTr="00C865B7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646" w:type="pct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35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C865B7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 xml:space="preserve"> (уполномоченное лицо) </w:t>
            </w:r>
          </w:p>
        </w:tc>
        <w:tc>
          <w:tcPr>
            <w:tcW w:w="1646" w:type="pct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3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C865B7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64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3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7321C8" w:rsidRPr="00DA4A44" w:rsidTr="00C865B7"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C865B7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64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C865B7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6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(фамилия, инициалы)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3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C8" w:rsidRPr="00DA4A44" w:rsidRDefault="007321C8" w:rsidP="00C865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4A44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7321C8" w:rsidRPr="00DA4A44" w:rsidTr="00C865B7"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21C8" w:rsidRPr="00DA4A44" w:rsidTr="00C865B7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7321C8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"____"______ ___</w:t>
            </w:r>
            <w:r w:rsidRPr="00DA4A44">
              <w:rPr>
                <w:color w:val="000000"/>
                <w:sz w:val="20"/>
                <w:szCs w:val="20"/>
              </w:rPr>
              <w:t xml:space="preserve"> 2024 г.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DA4A44" w:rsidRDefault="007321C8" w:rsidP="00C865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7321C8" w:rsidRDefault="007321C8" w:rsidP="007321C8">
      <w:pPr>
        <w:ind w:firstLine="0"/>
        <w:rPr>
          <w:sz w:val="22"/>
          <w:szCs w:val="22"/>
        </w:rPr>
      </w:pPr>
    </w:p>
    <w:p w:rsidR="00C865B7" w:rsidRDefault="00C865B7" w:rsidP="007321C8">
      <w:pPr>
        <w:ind w:firstLine="0"/>
        <w:rPr>
          <w:sz w:val="22"/>
          <w:szCs w:val="22"/>
        </w:rPr>
      </w:pPr>
    </w:p>
    <w:p w:rsidR="00C865B7" w:rsidRDefault="00C865B7" w:rsidP="007321C8">
      <w:pPr>
        <w:ind w:firstLine="0"/>
        <w:rPr>
          <w:sz w:val="22"/>
          <w:szCs w:val="22"/>
        </w:rPr>
      </w:pPr>
    </w:p>
    <w:p w:rsidR="00C865B7" w:rsidRDefault="00C865B7" w:rsidP="007321C8">
      <w:pPr>
        <w:ind w:firstLine="0"/>
        <w:rPr>
          <w:sz w:val="22"/>
          <w:szCs w:val="22"/>
        </w:rPr>
      </w:pPr>
    </w:p>
    <w:p w:rsidR="00C865B7" w:rsidRDefault="00C865B7" w:rsidP="007321C8">
      <w:pPr>
        <w:ind w:firstLine="0"/>
        <w:rPr>
          <w:sz w:val="22"/>
          <w:szCs w:val="22"/>
        </w:rPr>
      </w:pPr>
    </w:p>
    <w:tbl>
      <w:tblPr>
        <w:tblW w:w="23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38"/>
        <w:gridCol w:w="1057"/>
        <w:gridCol w:w="2406"/>
        <w:gridCol w:w="1184"/>
        <w:gridCol w:w="1225"/>
        <w:gridCol w:w="444"/>
        <w:gridCol w:w="645"/>
        <w:gridCol w:w="236"/>
        <w:gridCol w:w="236"/>
        <w:gridCol w:w="4627"/>
        <w:gridCol w:w="236"/>
        <w:gridCol w:w="1598"/>
        <w:gridCol w:w="263"/>
        <w:gridCol w:w="249"/>
        <w:gridCol w:w="1502"/>
        <w:gridCol w:w="842"/>
        <w:gridCol w:w="2152"/>
        <w:gridCol w:w="1442"/>
        <w:gridCol w:w="1588"/>
      </w:tblGrid>
      <w:tr w:rsidR="007321C8" w:rsidRPr="00860A09" w:rsidTr="007851F0">
        <w:trPr>
          <w:trHeight w:val="14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C8" w:rsidRPr="00860A09" w:rsidRDefault="007851F0" w:rsidP="00C865B7">
            <w:pPr>
              <w:spacing w:after="200"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648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&lt;1&gt; Значения характеристик результата предоставления Субсидии предусматриваются в случае, если Порядком предоставления субсидии установлены характеристики результата (дополнительные количественные параметры, которым должен соответствовать результат предоставления субсидии).</w:t>
            </w:r>
            <w:r w:rsidRPr="00877C67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714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&lt;2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У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казывается</w:t>
            </w:r>
            <w:r>
              <w:rPr>
                <w:color w:val="000000"/>
                <w:sz w:val="20"/>
                <w:szCs w:val="20"/>
              </w:rPr>
              <w:t xml:space="preserve"> в случае, если Субсидия </w:t>
            </w:r>
            <w:r w:rsidRPr="00877C67">
              <w:rPr>
                <w:color w:val="000000"/>
                <w:sz w:val="20"/>
                <w:szCs w:val="20"/>
              </w:rPr>
              <w:t xml:space="preserve"> предоставляется в целях достижения результатов национального проекта (программы), </w:t>
            </w:r>
            <w:r>
              <w:rPr>
                <w:color w:val="000000"/>
                <w:sz w:val="20"/>
                <w:szCs w:val="20"/>
              </w:rPr>
              <w:t xml:space="preserve">муниципальной </w:t>
            </w:r>
            <w:r w:rsidRPr="00877C67">
              <w:rPr>
                <w:color w:val="000000"/>
                <w:sz w:val="20"/>
                <w:szCs w:val="20"/>
              </w:rPr>
              <w:t xml:space="preserve">программы </w:t>
            </w:r>
            <w:r>
              <w:rPr>
                <w:color w:val="000000"/>
                <w:sz w:val="20"/>
                <w:szCs w:val="20"/>
              </w:rPr>
              <w:t xml:space="preserve">городского округа </w:t>
            </w:r>
            <w:proofErr w:type="spellStart"/>
            <w:r>
              <w:rPr>
                <w:color w:val="000000"/>
                <w:sz w:val="20"/>
                <w:szCs w:val="20"/>
              </w:rPr>
              <w:t>Кинель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Самарской области</w:t>
            </w:r>
            <w:r w:rsidRPr="00877C67">
              <w:rPr>
                <w:color w:val="000000"/>
                <w:sz w:val="20"/>
                <w:szCs w:val="20"/>
              </w:rPr>
              <w:t>. В кодовой зоне указываются 4 и 5 разряды целевой статьи расходов областного бюджета.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375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&lt;3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П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ри представлении уточненного отчета указывается номер корректировки (например, "1", "2", "3", "...").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375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&lt;4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У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казываются в соответствии с плановыми значениями, установленными на соответствующую дату.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480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 xml:space="preserve"> &lt;5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З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аполняется в соответствии с пунктом 2.1 Соглашения на отчетный финансовый год.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480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&lt;6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У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казывается</w:t>
            </w:r>
            <w:r>
              <w:rPr>
                <w:color w:val="000000"/>
                <w:sz w:val="20"/>
                <w:szCs w:val="20"/>
              </w:rPr>
              <w:t xml:space="preserve"> в случае, если Субсидия </w:t>
            </w:r>
            <w:r w:rsidRPr="00877C67">
              <w:rPr>
                <w:color w:val="000000"/>
                <w:sz w:val="20"/>
                <w:szCs w:val="20"/>
              </w:rPr>
              <w:t xml:space="preserve"> предоставляется в целях возмещения недополученных доходов Получателя в связи с производством (реализацией) товаров, выполнением работ, оказанием услуг.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367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 xml:space="preserve">&lt;7&gt; Показатель формируется на 1 января года, следующего за 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отчетным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 xml:space="preserve"> (по окончании срока действия соглашения).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558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&lt;8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У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казываются значения результатов и характеристики результата предоставления Субсидии, отраженные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1289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&lt;9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У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</w:t>
            </w:r>
            <w:r>
              <w:rPr>
                <w:color w:val="000000"/>
                <w:sz w:val="20"/>
                <w:szCs w:val="20"/>
              </w:rPr>
              <w:t>оторых является Субсидия.</w:t>
            </w:r>
            <w:r w:rsidRPr="00877C67">
              <w:rPr>
                <w:color w:val="000000"/>
                <w:sz w:val="20"/>
                <w:szCs w:val="20"/>
              </w:rPr>
              <w:t xml:space="preserve"> При </w:t>
            </w:r>
            <w:r>
              <w:rPr>
                <w:color w:val="000000"/>
                <w:sz w:val="20"/>
                <w:szCs w:val="20"/>
              </w:rPr>
              <w:t xml:space="preserve">предоставлении Субсидии </w:t>
            </w:r>
            <w:r w:rsidRPr="00877C67">
              <w:rPr>
                <w:color w:val="000000"/>
                <w:sz w:val="20"/>
                <w:szCs w:val="20"/>
              </w:rPr>
              <w:t>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(соглашений) о реализации товаров (выполнении работ, оказании услуг) и П</w:t>
            </w:r>
            <w:r>
              <w:rPr>
                <w:color w:val="000000"/>
                <w:sz w:val="20"/>
                <w:szCs w:val="20"/>
              </w:rPr>
              <w:t>орядка предоставления субсидии.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840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&lt;10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У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казывается объем денежных обязательств (за исключением авансов), принятых Получателем на отчетную дату, в целях достижения значений резуль</w:t>
            </w:r>
            <w:r>
              <w:rPr>
                <w:color w:val="000000"/>
                <w:sz w:val="20"/>
                <w:szCs w:val="20"/>
              </w:rPr>
              <w:t>татов предоставления Субсидии</w:t>
            </w:r>
            <w:r w:rsidRPr="00877C67">
              <w:rPr>
                <w:color w:val="000000"/>
                <w:sz w:val="20"/>
                <w:szCs w:val="20"/>
              </w:rPr>
              <w:t xml:space="preserve">, отраженных в графе 10. При </w:t>
            </w:r>
            <w:r>
              <w:rPr>
                <w:color w:val="000000"/>
                <w:sz w:val="20"/>
                <w:szCs w:val="20"/>
              </w:rPr>
              <w:t>предоставлении Субсидии</w:t>
            </w:r>
            <w:r w:rsidRPr="00877C67">
              <w:rPr>
                <w:color w:val="000000"/>
                <w:sz w:val="20"/>
                <w:szCs w:val="20"/>
              </w:rPr>
              <w:t xml:space="preserve"> на возмещение недополученных доходов указывается сумма недополученных доходов Получателя на отчетную дату, определенная в соответствии с Порядком предоставления су</w:t>
            </w:r>
            <w:r>
              <w:rPr>
                <w:color w:val="000000"/>
                <w:sz w:val="20"/>
                <w:szCs w:val="20"/>
              </w:rPr>
              <w:t>бсидии</w:t>
            </w:r>
            <w:r w:rsidRPr="00877C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441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877C67">
              <w:rPr>
                <w:color w:val="000000"/>
                <w:sz w:val="20"/>
                <w:szCs w:val="20"/>
              </w:rPr>
              <w:t>&lt;11&gt; Раздел 2 формируется Главным распорядителем по состоянию на 1 число месяца (квартала, года), следующего за отчетным (по окончании срока действия Соглашения).</w:t>
            </w:r>
            <w:proofErr w:type="gramEnd"/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610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&lt;12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З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аполняется Получателями Субсидии, применяющими коды классификации операций сектора государственного управления при ведении бюджетного (бухгалтерского) учета, составлении бюджетной (бухгалтерской) и иной финансовой отчетности.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369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&lt;13&gt;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15 раздела 1.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402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&lt;14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У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казывается сумма, на которую подлежит ум</w:t>
            </w:r>
            <w:r>
              <w:rPr>
                <w:color w:val="000000"/>
                <w:sz w:val="20"/>
                <w:szCs w:val="20"/>
              </w:rPr>
              <w:t xml:space="preserve">еньшению объем Субсидии </w:t>
            </w:r>
            <w:r w:rsidRPr="00877C67">
              <w:rPr>
                <w:color w:val="000000"/>
                <w:sz w:val="20"/>
                <w:szCs w:val="20"/>
              </w:rPr>
              <w:t xml:space="preserve"> (графа 16 раздела 1).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361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&lt;15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У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>казывается объем перечисле</w:t>
            </w:r>
            <w:r>
              <w:rPr>
                <w:color w:val="000000"/>
                <w:sz w:val="20"/>
                <w:szCs w:val="20"/>
              </w:rPr>
              <w:t>нной Получателю Субсидии</w:t>
            </w:r>
            <w:r w:rsidRPr="00877C67">
              <w:rPr>
                <w:color w:val="000000"/>
                <w:sz w:val="20"/>
                <w:szCs w:val="20"/>
              </w:rPr>
              <w:t>, подлежащей возврату в областной бюджет.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321C8" w:rsidRPr="00860A09" w:rsidTr="00C865B7">
        <w:trPr>
          <w:gridAfter w:val="6"/>
          <w:wAfter w:w="7775" w:type="dxa"/>
          <w:trHeight w:val="571"/>
        </w:trPr>
        <w:tc>
          <w:tcPr>
            <w:tcW w:w="15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1C8" w:rsidRPr="00877C67" w:rsidRDefault="007321C8" w:rsidP="009E253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7C67">
              <w:rPr>
                <w:color w:val="000000"/>
                <w:sz w:val="20"/>
                <w:szCs w:val="20"/>
              </w:rPr>
              <w:t>&lt;16</w:t>
            </w:r>
            <w:proofErr w:type="gramStart"/>
            <w:r w:rsidRPr="00877C67">
              <w:rPr>
                <w:color w:val="000000"/>
                <w:sz w:val="20"/>
                <w:szCs w:val="20"/>
              </w:rPr>
              <w:t>&gt; У</w:t>
            </w:r>
            <w:proofErr w:type="gramEnd"/>
            <w:r w:rsidRPr="00877C67">
              <w:rPr>
                <w:color w:val="000000"/>
                <w:sz w:val="20"/>
                <w:szCs w:val="20"/>
              </w:rPr>
              <w:t xml:space="preserve">казывается сумма штрафных санкций (пени), подлежащих перечислению в бюджет, в случае, если Порядком предоставления </w:t>
            </w:r>
            <w:r>
              <w:rPr>
                <w:color w:val="000000"/>
                <w:sz w:val="20"/>
                <w:szCs w:val="20"/>
              </w:rPr>
              <w:t>субсидии</w:t>
            </w:r>
            <w:r w:rsidRPr="00877C67">
              <w:rPr>
                <w:color w:val="000000"/>
                <w:sz w:val="20"/>
                <w:szCs w:val="20"/>
              </w:rPr>
              <w:t xml:space="preserve">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</w:t>
            </w:r>
            <w:r>
              <w:rPr>
                <w:color w:val="000000"/>
                <w:sz w:val="20"/>
                <w:szCs w:val="20"/>
              </w:rPr>
              <w:t>бсидии</w:t>
            </w:r>
            <w:r w:rsidRPr="00877C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C8" w:rsidRPr="00860A09" w:rsidRDefault="007321C8" w:rsidP="00C865B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355880" w:rsidRPr="004E793B" w:rsidRDefault="00355880" w:rsidP="00355880">
      <w:pPr>
        <w:spacing w:line="240" w:lineRule="auto"/>
        <w:ind w:firstLine="0"/>
        <w:jc w:val="center"/>
        <w:rPr>
          <w:sz w:val="26"/>
          <w:szCs w:val="26"/>
        </w:rPr>
      </w:pPr>
    </w:p>
    <w:sectPr w:rsidR="00355880" w:rsidRPr="004E793B" w:rsidSect="002715DA">
      <w:pgSz w:w="16838" w:h="11906" w:orient="landscape"/>
      <w:pgMar w:top="1134" w:right="102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72" w:rsidRDefault="008B7E72" w:rsidP="00BC38EB">
      <w:r>
        <w:separator/>
      </w:r>
    </w:p>
  </w:endnote>
  <w:endnote w:type="continuationSeparator" w:id="0">
    <w:p w:rsidR="008B7E72" w:rsidRDefault="008B7E72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72" w:rsidRDefault="008B7E72" w:rsidP="00BC38EB">
      <w:r>
        <w:separator/>
      </w:r>
    </w:p>
  </w:footnote>
  <w:footnote w:type="continuationSeparator" w:id="0">
    <w:p w:rsidR="008B7E72" w:rsidRDefault="008B7E72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44F"/>
    <w:multiLevelType w:val="multilevel"/>
    <w:tmpl w:val="9BFC9E0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FB43208"/>
    <w:multiLevelType w:val="hybridMultilevel"/>
    <w:tmpl w:val="3B1AD9A2"/>
    <w:lvl w:ilvl="0" w:tplc="EB3615B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9D5B80"/>
    <w:multiLevelType w:val="singleLevel"/>
    <w:tmpl w:val="32A8BAC8"/>
    <w:lvl w:ilvl="0">
      <w:start w:val="7"/>
      <w:numFmt w:val="decimal"/>
      <w:lvlText w:val="7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">
    <w:nsid w:val="1DEE5CA4"/>
    <w:multiLevelType w:val="singleLevel"/>
    <w:tmpl w:val="70BEB37A"/>
    <w:lvl w:ilvl="0">
      <w:start w:val="1"/>
      <w:numFmt w:val="decimal"/>
      <w:lvlText w:val="6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4">
    <w:nsid w:val="1EE56749"/>
    <w:multiLevelType w:val="singleLevel"/>
    <w:tmpl w:val="31F00DBC"/>
    <w:lvl w:ilvl="0">
      <w:start w:val="4"/>
      <w:numFmt w:val="decimal"/>
      <w:lvlText w:val="7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5">
    <w:nsid w:val="217A7F66"/>
    <w:multiLevelType w:val="hybridMultilevel"/>
    <w:tmpl w:val="FFB42938"/>
    <w:lvl w:ilvl="0" w:tplc="AA506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3A09FB"/>
    <w:multiLevelType w:val="multilevel"/>
    <w:tmpl w:val="0956850C"/>
    <w:lvl w:ilvl="0">
      <w:start w:val="1"/>
      <w:numFmt w:val="decimal"/>
      <w:lvlText w:val="%1."/>
      <w:lvlJc w:val="left"/>
      <w:pPr>
        <w:ind w:left="174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0" w:hanging="23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5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5" w:hanging="44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21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0" w:hanging="41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11" w:hanging="809"/>
      </w:pPr>
      <w:rPr>
        <w:rFonts w:hint="default"/>
        <w:spacing w:val="-1"/>
        <w:w w:val="99"/>
        <w:lang w:val="ru-RU" w:eastAsia="en-US" w:bidi="ar-SA"/>
      </w:rPr>
    </w:lvl>
    <w:lvl w:ilvl="6">
      <w:start w:val="1"/>
      <w:numFmt w:val="decimal"/>
      <w:lvlText w:val="%4.%5.%6.%7."/>
      <w:lvlJc w:val="left"/>
      <w:pPr>
        <w:ind w:left="1610" w:hanging="8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7">
      <w:start w:val="1"/>
      <w:numFmt w:val="decimal"/>
      <w:lvlText w:val="%4.%5.%6.%7.%8."/>
      <w:lvlJc w:val="left"/>
      <w:pPr>
        <w:ind w:left="193" w:hanging="8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460" w:hanging="809"/>
      </w:pPr>
      <w:rPr>
        <w:rFonts w:hint="default"/>
        <w:lang w:val="ru-RU" w:eastAsia="en-US" w:bidi="ar-SA"/>
      </w:rPr>
    </w:lvl>
  </w:abstractNum>
  <w:abstractNum w:abstractNumId="7">
    <w:nsid w:val="53A224B5"/>
    <w:multiLevelType w:val="singleLevel"/>
    <w:tmpl w:val="B87856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4075558"/>
    <w:multiLevelType w:val="hybridMultilevel"/>
    <w:tmpl w:val="C35AE5A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448DA"/>
    <w:multiLevelType w:val="multilevel"/>
    <w:tmpl w:val="D5C21E7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8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D53857"/>
    <w:multiLevelType w:val="singleLevel"/>
    <w:tmpl w:val="818A09CC"/>
    <w:lvl w:ilvl="0">
      <w:start w:val="9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76F31104"/>
    <w:multiLevelType w:val="singleLevel"/>
    <w:tmpl w:val="0BA6612E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6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3"/>
        <w:numFmt w:val="decimal"/>
        <w:lvlText w:val="6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3"/>
        <w:numFmt w:val="decimal"/>
        <w:lvlText w:val="6.%1."/>
        <w:legacy w:legacy="1" w:legacySpace="0" w:legacyIndent="45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lvl w:ilvl="0">
        <w:start w:val="3"/>
        <w:numFmt w:val="decimal"/>
        <w:lvlText w:val="6.%1.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2"/>
    <w:lvlOverride w:ilvl="0">
      <w:lvl w:ilvl="0">
        <w:start w:val="1"/>
        <w:numFmt w:val="decimal"/>
        <w:lvlText w:val="%1)"/>
        <w:legacy w:legacy="1" w:legacySpace="0" w:legacyIndent="38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>
      <w:lvl w:ilvl="0">
        <w:start w:val="1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  <w:lvlOverride w:ilvl="0">
      <w:lvl w:ilvl="0">
        <w:start w:val="1"/>
        <w:numFmt w:val="decimal"/>
        <w:lvlText w:val="%1)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>
      <w:lvl w:ilvl="0">
        <w:start w:val="5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  <w:lvlOverride w:ilvl="0">
      <w:lvl w:ilvl="0">
        <w:start w:val="5"/>
        <w:numFmt w:val="decimal"/>
        <w:lvlText w:val="%1)"/>
        <w:legacy w:legacy="1" w:legacySpace="0" w:legacyIndent="4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7"/>
  </w:num>
  <w:num w:numId="16">
    <w:abstractNumId w:val="4"/>
  </w:num>
  <w:num w:numId="17">
    <w:abstractNumId w:val="4"/>
    <w:lvlOverride w:ilvl="0">
      <w:lvl w:ilvl="0">
        <w:start w:val="4"/>
        <w:numFmt w:val="decimal"/>
        <w:lvlText w:val="7.%1."/>
        <w:legacy w:legacy="1" w:legacySpace="0" w:legacyIndent="6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  <w:lvlOverride w:ilvl="0">
      <w:lvl w:ilvl="0">
        <w:start w:val="6"/>
        <w:numFmt w:val="decimal"/>
        <w:lvlText w:val="7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8"/>
  </w:num>
  <w:num w:numId="21">
    <w:abstractNumId w:val="6"/>
  </w:num>
  <w:num w:numId="22">
    <w:abstractNumId w:val="0"/>
  </w:num>
  <w:num w:numId="23">
    <w:abstractNumId w:val="5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0494"/>
    <w:rsid w:val="0001167B"/>
    <w:rsid w:val="00012BC3"/>
    <w:rsid w:val="00013378"/>
    <w:rsid w:val="00013A72"/>
    <w:rsid w:val="00015914"/>
    <w:rsid w:val="0001659B"/>
    <w:rsid w:val="0002078B"/>
    <w:rsid w:val="000214EF"/>
    <w:rsid w:val="00021D20"/>
    <w:rsid w:val="00023BD3"/>
    <w:rsid w:val="00024616"/>
    <w:rsid w:val="00024BDF"/>
    <w:rsid w:val="0002523C"/>
    <w:rsid w:val="00030E42"/>
    <w:rsid w:val="00031DEF"/>
    <w:rsid w:val="00032E29"/>
    <w:rsid w:val="00035337"/>
    <w:rsid w:val="00040373"/>
    <w:rsid w:val="00042E99"/>
    <w:rsid w:val="00042F39"/>
    <w:rsid w:val="000453B0"/>
    <w:rsid w:val="00046965"/>
    <w:rsid w:val="000471B3"/>
    <w:rsid w:val="000472D5"/>
    <w:rsid w:val="000519E0"/>
    <w:rsid w:val="00051AA7"/>
    <w:rsid w:val="00053CEF"/>
    <w:rsid w:val="000542A0"/>
    <w:rsid w:val="00056E52"/>
    <w:rsid w:val="00061B7E"/>
    <w:rsid w:val="000629B4"/>
    <w:rsid w:val="00066A2C"/>
    <w:rsid w:val="00067D41"/>
    <w:rsid w:val="000710F1"/>
    <w:rsid w:val="000722E0"/>
    <w:rsid w:val="00072B39"/>
    <w:rsid w:val="0007367D"/>
    <w:rsid w:val="000768AC"/>
    <w:rsid w:val="00082795"/>
    <w:rsid w:val="000841E2"/>
    <w:rsid w:val="00090169"/>
    <w:rsid w:val="00090860"/>
    <w:rsid w:val="00092CBC"/>
    <w:rsid w:val="00094EDD"/>
    <w:rsid w:val="00095F81"/>
    <w:rsid w:val="00096A7A"/>
    <w:rsid w:val="000A21F6"/>
    <w:rsid w:val="000A6665"/>
    <w:rsid w:val="000A72BE"/>
    <w:rsid w:val="000A7C77"/>
    <w:rsid w:val="000A7E65"/>
    <w:rsid w:val="000B0548"/>
    <w:rsid w:val="000B139C"/>
    <w:rsid w:val="000B15BB"/>
    <w:rsid w:val="000B2F06"/>
    <w:rsid w:val="000B2F0E"/>
    <w:rsid w:val="000B66A2"/>
    <w:rsid w:val="000B7105"/>
    <w:rsid w:val="000B799D"/>
    <w:rsid w:val="000C026B"/>
    <w:rsid w:val="000C0690"/>
    <w:rsid w:val="000C1739"/>
    <w:rsid w:val="000C3F7F"/>
    <w:rsid w:val="000C45DB"/>
    <w:rsid w:val="000C5FE7"/>
    <w:rsid w:val="000C6020"/>
    <w:rsid w:val="000C6637"/>
    <w:rsid w:val="000C769A"/>
    <w:rsid w:val="000C7A85"/>
    <w:rsid w:val="000D2095"/>
    <w:rsid w:val="000D2AFA"/>
    <w:rsid w:val="000D3A9C"/>
    <w:rsid w:val="000D3CFB"/>
    <w:rsid w:val="000D3FEB"/>
    <w:rsid w:val="000D7BA9"/>
    <w:rsid w:val="000E07A5"/>
    <w:rsid w:val="000E0DDE"/>
    <w:rsid w:val="000E104A"/>
    <w:rsid w:val="000E1192"/>
    <w:rsid w:val="000E31A8"/>
    <w:rsid w:val="000E4A06"/>
    <w:rsid w:val="000F00F4"/>
    <w:rsid w:val="000F0CC3"/>
    <w:rsid w:val="000F3A57"/>
    <w:rsid w:val="000F4ED4"/>
    <w:rsid w:val="000F5C5F"/>
    <w:rsid w:val="000F5FDB"/>
    <w:rsid w:val="000F6ADA"/>
    <w:rsid w:val="000F7E08"/>
    <w:rsid w:val="00100059"/>
    <w:rsid w:val="001019E6"/>
    <w:rsid w:val="00103457"/>
    <w:rsid w:val="00103D7B"/>
    <w:rsid w:val="00104B85"/>
    <w:rsid w:val="0010511C"/>
    <w:rsid w:val="00105B2D"/>
    <w:rsid w:val="00106BF9"/>
    <w:rsid w:val="00111181"/>
    <w:rsid w:val="00111D83"/>
    <w:rsid w:val="0011383A"/>
    <w:rsid w:val="001146BB"/>
    <w:rsid w:val="0011571F"/>
    <w:rsid w:val="001166B9"/>
    <w:rsid w:val="001173CF"/>
    <w:rsid w:val="00121758"/>
    <w:rsid w:val="0012203E"/>
    <w:rsid w:val="00122A98"/>
    <w:rsid w:val="0012396F"/>
    <w:rsid w:val="00123FB9"/>
    <w:rsid w:val="001249D8"/>
    <w:rsid w:val="00126055"/>
    <w:rsid w:val="0012748E"/>
    <w:rsid w:val="00127565"/>
    <w:rsid w:val="00130AD7"/>
    <w:rsid w:val="001337CE"/>
    <w:rsid w:val="00134B0D"/>
    <w:rsid w:val="00136C13"/>
    <w:rsid w:val="00141FEF"/>
    <w:rsid w:val="001421FC"/>
    <w:rsid w:val="0014258E"/>
    <w:rsid w:val="001464A0"/>
    <w:rsid w:val="00146A4A"/>
    <w:rsid w:val="00147ABC"/>
    <w:rsid w:val="00150304"/>
    <w:rsid w:val="00151179"/>
    <w:rsid w:val="001513F9"/>
    <w:rsid w:val="00151526"/>
    <w:rsid w:val="00152214"/>
    <w:rsid w:val="0015484A"/>
    <w:rsid w:val="00155A13"/>
    <w:rsid w:val="001570DE"/>
    <w:rsid w:val="00157F55"/>
    <w:rsid w:val="0016143B"/>
    <w:rsid w:val="00161E5B"/>
    <w:rsid w:val="00162750"/>
    <w:rsid w:val="001642E2"/>
    <w:rsid w:val="001657C2"/>
    <w:rsid w:val="001663AB"/>
    <w:rsid w:val="00167588"/>
    <w:rsid w:val="00172EEE"/>
    <w:rsid w:val="00174440"/>
    <w:rsid w:val="00174862"/>
    <w:rsid w:val="00175990"/>
    <w:rsid w:val="00176585"/>
    <w:rsid w:val="001778BA"/>
    <w:rsid w:val="001778D6"/>
    <w:rsid w:val="00177F35"/>
    <w:rsid w:val="001809C7"/>
    <w:rsid w:val="001826E6"/>
    <w:rsid w:val="00182DE7"/>
    <w:rsid w:val="001830F4"/>
    <w:rsid w:val="0018362F"/>
    <w:rsid w:val="001839BA"/>
    <w:rsid w:val="00185D39"/>
    <w:rsid w:val="001869F9"/>
    <w:rsid w:val="0019096B"/>
    <w:rsid w:val="00190AF4"/>
    <w:rsid w:val="00192405"/>
    <w:rsid w:val="00192D84"/>
    <w:rsid w:val="00193175"/>
    <w:rsid w:val="00195159"/>
    <w:rsid w:val="001971AB"/>
    <w:rsid w:val="001A058C"/>
    <w:rsid w:val="001A0EE2"/>
    <w:rsid w:val="001A1444"/>
    <w:rsid w:val="001A333A"/>
    <w:rsid w:val="001A50EE"/>
    <w:rsid w:val="001A5266"/>
    <w:rsid w:val="001A551A"/>
    <w:rsid w:val="001A55FD"/>
    <w:rsid w:val="001A5949"/>
    <w:rsid w:val="001A6F4F"/>
    <w:rsid w:val="001A7311"/>
    <w:rsid w:val="001A7E16"/>
    <w:rsid w:val="001B1D4B"/>
    <w:rsid w:val="001B246F"/>
    <w:rsid w:val="001B2E43"/>
    <w:rsid w:val="001B31B9"/>
    <w:rsid w:val="001B3552"/>
    <w:rsid w:val="001B39B0"/>
    <w:rsid w:val="001B3BE7"/>
    <w:rsid w:val="001B6F89"/>
    <w:rsid w:val="001B726C"/>
    <w:rsid w:val="001C0AE7"/>
    <w:rsid w:val="001C0EB8"/>
    <w:rsid w:val="001C1DC3"/>
    <w:rsid w:val="001C201B"/>
    <w:rsid w:val="001C3A96"/>
    <w:rsid w:val="001C440B"/>
    <w:rsid w:val="001C44E7"/>
    <w:rsid w:val="001C4AF9"/>
    <w:rsid w:val="001C4C6D"/>
    <w:rsid w:val="001C6731"/>
    <w:rsid w:val="001C6C2C"/>
    <w:rsid w:val="001D01A2"/>
    <w:rsid w:val="001D0AF9"/>
    <w:rsid w:val="001D0D5F"/>
    <w:rsid w:val="001D6629"/>
    <w:rsid w:val="001D7213"/>
    <w:rsid w:val="001D72EB"/>
    <w:rsid w:val="001D7380"/>
    <w:rsid w:val="001E00DD"/>
    <w:rsid w:val="001E0BB7"/>
    <w:rsid w:val="001E430B"/>
    <w:rsid w:val="001E5D29"/>
    <w:rsid w:val="001E5DEE"/>
    <w:rsid w:val="001E725F"/>
    <w:rsid w:val="001E7862"/>
    <w:rsid w:val="001F073D"/>
    <w:rsid w:val="001F1AF7"/>
    <w:rsid w:val="001F56CD"/>
    <w:rsid w:val="00205E0F"/>
    <w:rsid w:val="00205E35"/>
    <w:rsid w:val="002063E7"/>
    <w:rsid w:val="00211213"/>
    <w:rsid w:val="00214029"/>
    <w:rsid w:val="00214ADF"/>
    <w:rsid w:val="00214AE7"/>
    <w:rsid w:val="002153FF"/>
    <w:rsid w:val="00215EBA"/>
    <w:rsid w:val="00217163"/>
    <w:rsid w:val="00217CAD"/>
    <w:rsid w:val="00220730"/>
    <w:rsid w:val="002213F8"/>
    <w:rsid w:val="00222E92"/>
    <w:rsid w:val="00223610"/>
    <w:rsid w:val="00223AC8"/>
    <w:rsid w:val="002265FA"/>
    <w:rsid w:val="0022727F"/>
    <w:rsid w:val="00227827"/>
    <w:rsid w:val="00230933"/>
    <w:rsid w:val="00230FE3"/>
    <w:rsid w:val="00232686"/>
    <w:rsid w:val="00233365"/>
    <w:rsid w:val="00236301"/>
    <w:rsid w:val="00240248"/>
    <w:rsid w:val="0024063C"/>
    <w:rsid w:val="00241378"/>
    <w:rsid w:val="00243904"/>
    <w:rsid w:val="0024472B"/>
    <w:rsid w:val="0024482E"/>
    <w:rsid w:val="00244FDF"/>
    <w:rsid w:val="002452CE"/>
    <w:rsid w:val="0024530D"/>
    <w:rsid w:val="00245ABA"/>
    <w:rsid w:val="002466F0"/>
    <w:rsid w:val="00246CF2"/>
    <w:rsid w:val="00246DE8"/>
    <w:rsid w:val="0024793C"/>
    <w:rsid w:val="00247FB2"/>
    <w:rsid w:val="00251DEC"/>
    <w:rsid w:val="00253417"/>
    <w:rsid w:val="002559A1"/>
    <w:rsid w:val="00255B3E"/>
    <w:rsid w:val="00256DB3"/>
    <w:rsid w:val="00260743"/>
    <w:rsid w:val="002617F4"/>
    <w:rsid w:val="00263336"/>
    <w:rsid w:val="00263EDC"/>
    <w:rsid w:val="002646C9"/>
    <w:rsid w:val="0026572F"/>
    <w:rsid w:val="00265AE0"/>
    <w:rsid w:val="002703FF"/>
    <w:rsid w:val="00270686"/>
    <w:rsid w:val="002706C9"/>
    <w:rsid w:val="00270862"/>
    <w:rsid w:val="00270ABC"/>
    <w:rsid w:val="00270B63"/>
    <w:rsid w:val="002713F3"/>
    <w:rsid w:val="002715DA"/>
    <w:rsid w:val="00272051"/>
    <w:rsid w:val="00272F2D"/>
    <w:rsid w:val="00275B40"/>
    <w:rsid w:val="00276E4F"/>
    <w:rsid w:val="00277586"/>
    <w:rsid w:val="002775E5"/>
    <w:rsid w:val="00277944"/>
    <w:rsid w:val="0028215E"/>
    <w:rsid w:val="00282E3E"/>
    <w:rsid w:val="0028370B"/>
    <w:rsid w:val="00284264"/>
    <w:rsid w:val="00284D47"/>
    <w:rsid w:val="00286DF8"/>
    <w:rsid w:val="00287947"/>
    <w:rsid w:val="00287F7E"/>
    <w:rsid w:val="00290842"/>
    <w:rsid w:val="00290A76"/>
    <w:rsid w:val="002A06C9"/>
    <w:rsid w:val="002A155E"/>
    <w:rsid w:val="002A1671"/>
    <w:rsid w:val="002A1C07"/>
    <w:rsid w:val="002A29D5"/>
    <w:rsid w:val="002A376F"/>
    <w:rsid w:val="002A41ED"/>
    <w:rsid w:val="002A600D"/>
    <w:rsid w:val="002A61B5"/>
    <w:rsid w:val="002A6596"/>
    <w:rsid w:val="002A6BDC"/>
    <w:rsid w:val="002A72A2"/>
    <w:rsid w:val="002A73E7"/>
    <w:rsid w:val="002B2AB2"/>
    <w:rsid w:val="002B3316"/>
    <w:rsid w:val="002B5618"/>
    <w:rsid w:val="002B66E8"/>
    <w:rsid w:val="002C0F89"/>
    <w:rsid w:val="002C19D8"/>
    <w:rsid w:val="002C4F6C"/>
    <w:rsid w:val="002C4FD1"/>
    <w:rsid w:val="002C5D6C"/>
    <w:rsid w:val="002C5DED"/>
    <w:rsid w:val="002C74DF"/>
    <w:rsid w:val="002C7CAE"/>
    <w:rsid w:val="002D030A"/>
    <w:rsid w:val="002D159B"/>
    <w:rsid w:val="002D219E"/>
    <w:rsid w:val="002D2D99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400E"/>
    <w:rsid w:val="002F5096"/>
    <w:rsid w:val="002F62E2"/>
    <w:rsid w:val="002F7F49"/>
    <w:rsid w:val="00302269"/>
    <w:rsid w:val="003045E3"/>
    <w:rsid w:val="00304707"/>
    <w:rsid w:val="003057EC"/>
    <w:rsid w:val="003059F2"/>
    <w:rsid w:val="00306A46"/>
    <w:rsid w:val="003102BB"/>
    <w:rsid w:val="003132C9"/>
    <w:rsid w:val="003148B6"/>
    <w:rsid w:val="003148FD"/>
    <w:rsid w:val="003154E7"/>
    <w:rsid w:val="0032002D"/>
    <w:rsid w:val="003227EA"/>
    <w:rsid w:val="00322912"/>
    <w:rsid w:val="003231AB"/>
    <w:rsid w:val="00323B5B"/>
    <w:rsid w:val="00324F68"/>
    <w:rsid w:val="00325384"/>
    <w:rsid w:val="00325D12"/>
    <w:rsid w:val="0032691B"/>
    <w:rsid w:val="00330A95"/>
    <w:rsid w:val="00333517"/>
    <w:rsid w:val="00333ADD"/>
    <w:rsid w:val="0033403C"/>
    <w:rsid w:val="0033426C"/>
    <w:rsid w:val="00336111"/>
    <w:rsid w:val="00337451"/>
    <w:rsid w:val="0034198C"/>
    <w:rsid w:val="00341C20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543B4"/>
    <w:rsid w:val="00354404"/>
    <w:rsid w:val="00355880"/>
    <w:rsid w:val="00357EE1"/>
    <w:rsid w:val="00361333"/>
    <w:rsid w:val="00363ADF"/>
    <w:rsid w:val="0036480A"/>
    <w:rsid w:val="00364FDC"/>
    <w:rsid w:val="0036514B"/>
    <w:rsid w:val="00367454"/>
    <w:rsid w:val="00367A7D"/>
    <w:rsid w:val="00370DC1"/>
    <w:rsid w:val="0037127D"/>
    <w:rsid w:val="00371FC3"/>
    <w:rsid w:val="00372AF8"/>
    <w:rsid w:val="00373063"/>
    <w:rsid w:val="003752B6"/>
    <w:rsid w:val="0037566A"/>
    <w:rsid w:val="00375775"/>
    <w:rsid w:val="0038036D"/>
    <w:rsid w:val="00382818"/>
    <w:rsid w:val="00383BA7"/>
    <w:rsid w:val="00385377"/>
    <w:rsid w:val="00385A90"/>
    <w:rsid w:val="003906A8"/>
    <w:rsid w:val="0039084D"/>
    <w:rsid w:val="00390BD9"/>
    <w:rsid w:val="0039119E"/>
    <w:rsid w:val="003935C8"/>
    <w:rsid w:val="00393AC3"/>
    <w:rsid w:val="00393CA9"/>
    <w:rsid w:val="00394ADE"/>
    <w:rsid w:val="00394E80"/>
    <w:rsid w:val="00395151"/>
    <w:rsid w:val="003A1AC3"/>
    <w:rsid w:val="003A2559"/>
    <w:rsid w:val="003A39A2"/>
    <w:rsid w:val="003A4538"/>
    <w:rsid w:val="003A4861"/>
    <w:rsid w:val="003A4A02"/>
    <w:rsid w:val="003A4C84"/>
    <w:rsid w:val="003A5937"/>
    <w:rsid w:val="003A5FCF"/>
    <w:rsid w:val="003A69F4"/>
    <w:rsid w:val="003A6C60"/>
    <w:rsid w:val="003A6CF7"/>
    <w:rsid w:val="003B071B"/>
    <w:rsid w:val="003B0C9D"/>
    <w:rsid w:val="003B27DF"/>
    <w:rsid w:val="003B45AB"/>
    <w:rsid w:val="003B4EBB"/>
    <w:rsid w:val="003B5675"/>
    <w:rsid w:val="003B6A37"/>
    <w:rsid w:val="003B7120"/>
    <w:rsid w:val="003C00B1"/>
    <w:rsid w:val="003C0894"/>
    <w:rsid w:val="003C1D5D"/>
    <w:rsid w:val="003C353D"/>
    <w:rsid w:val="003C382A"/>
    <w:rsid w:val="003C61A8"/>
    <w:rsid w:val="003C68BA"/>
    <w:rsid w:val="003C6E1B"/>
    <w:rsid w:val="003C74AD"/>
    <w:rsid w:val="003C7FD6"/>
    <w:rsid w:val="003D19E5"/>
    <w:rsid w:val="003D1BCF"/>
    <w:rsid w:val="003D1E80"/>
    <w:rsid w:val="003D21C0"/>
    <w:rsid w:val="003D4C26"/>
    <w:rsid w:val="003D57F8"/>
    <w:rsid w:val="003D5839"/>
    <w:rsid w:val="003D5C41"/>
    <w:rsid w:val="003E2915"/>
    <w:rsid w:val="003E353E"/>
    <w:rsid w:val="003E6F6D"/>
    <w:rsid w:val="003E731D"/>
    <w:rsid w:val="003E742B"/>
    <w:rsid w:val="003E7F69"/>
    <w:rsid w:val="003F1F79"/>
    <w:rsid w:val="003F2F39"/>
    <w:rsid w:val="003F31A3"/>
    <w:rsid w:val="003F375C"/>
    <w:rsid w:val="003F4180"/>
    <w:rsid w:val="003F467A"/>
    <w:rsid w:val="003F5FBF"/>
    <w:rsid w:val="003F6022"/>
    <w:rsid w:val="003F6515"/>
    <w:rsid w:val="003F69AD"/>
    <w:rsid w:val="00400AFE"/>
    <w:rsid w:val="00400D89"/>
    <w:rsid w:val="00402A6F"/>
    <w:rsid w:val="0040334B"/>
    <w:rsid w:val="00404620"/>
    <w:rsid w:val="00405BDE"/>
    <w:rsid w:val="00407819"/>
    <w:rsid w:val="00410F49"/>
    <w:rsid w:val="0041111A"/>
    <w:rsid w:val="004122EF"/>
    <w:rsid w:val="004124C7"/>
    <w:rsid w:val="0041486C"/>
    <w:rsid w:val="00414E4A"/>
    <w:rsid w:val="00414EBC"/>
    <w:rsid w:val="00415132"/>
    <w:rsid w:val="00415D7F"/>
    <w:rsid w:val="00417566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FC3"/>
    <w:rsid w:val="004452B3"/>
    <w:rsid w:val="004466A0"/>
    <w:rsid w:val="004471F7"/>
    <w:rsid w:val="00447F06"/>
    <w:rsid w:val="00450248"/>
    <w:rsid w:val="004502D9"/>
    <w:rsid w:val="0045049B"/>
    <w:rsid w:val="004509A7"/>
    <w:rsid w:val="00450FBC"/>
    <w:rsid w:val="00451851"/>
    <w:rsid w:val="00451E8C"/>
    <w:rsid w:val="0045221A"/>
    <w:rsid w:val="004523C8"/>
    <w:rsid w:val="004523EE"/>
    <w:rsid w:val="00452483"/>
    <w:rsid w:val="00452513"/>
    <w:rsid w:val="004539FB"/>
    <w:rsid w:val="00454115"/>
    <w:rsid w:val="00454951"/>
    <w:rsid w:val="004579C2"/>
    <w:rsid w:val="00457D97"/>
    <w:rsid w:val="00460A8A"/>
    <w:rsid w:val="00461E9D"/>
    <w:rsid w:val="004620AE"/>
    <w:rsid w:val="00464395"/>
    <w:rsid w:val="00464EF5"/>
    <w:rsid w:val="004652CB"/>
    <w:rsid w:val="00465DD0"/>
    <w:rsid w:val="00466CD2"/>
    <w:rsid w:val="00467B2B"/>
    <w:rsid w:val="004701C4"/>
    <w:rsid w:val="004713D7"/>
    <w:rsid w:val="00471514"/>
    <w:rsid w:val="00471AE4"/>
    <w:rsid w:val="0047231B"/>
    <w:rsid w:val="0047253B"/>
    <w:rsid w:val="004733DD"/>
    <w:rsid w:val="00476F31"/>
    <w:rsid w:val="004819E5"/>
    <w:rsid w:val="004821D3"/>
    <w:rsid w:val="00482850"/>
    <w:rsid w:val="0048290B"/>
    <w:rsid w:val="00483178"/>
    <w:rsid w:val="004844EC"/>
    <w:rsid w:val="0048453C"/>
    <w:rsid w:val="004849D8"/>
    <w:rsid w:val="00484BE1"/>
    <w:rsid w:val="00484D72"/>
    <w:rsid w:val="00490742"/>
    <w:rsid w:val="00492B27"/>
    <w:rsid w:val="00494343"/>
    <w:rsid w:val="00494BE7"/>
    <w:rsid w:val="0049508B"/>
    <w:rsid w:val="004958AD"/>
    <w:rsid w:val="0049671A"/>
    <w:rsid w:val="004970D6"/>
    <w:rsid w:val="004975C4"/>
    <w:rsid w:val="004A1FC6"/>
    <w:rsid w:val="004A3627"/>
    <w:rsid w:val="004A3A13"/>
    <w:rsid w:val="004A6694"/>
    <w:rsid w:val="004A6FE5"/>
    <w:rsid w:val="004A743A"/>
    <w:rsid w:val="004A7C4F"/>
    <w:rsid w:val="004B2D93"/>
    <w:rsid w:val="004B4B1B"/>
    <w:rsid w:val="004B4E14"/>
    <w:rsid w:val="004B7892"/>
    <w:rsid w:val="004B7FDE"/>
    <w:rsid w:val="004C0456"/>
    <w:rsid w:val="004C12A1"/>
    <w:rsid w:val="004C3095"/>
    <w:rsid w:val="004C420A"/>
    <w:rsid w:val="004C64CA"/>
    <w:rsid w:val="004C74C5"/>
    <w:rsid w:val="004C781D"/>
    <w:rsid w:val="004D0D7A"/>
    <w:rsid w:val="004D2C84"/>
    <w:rsid w:val="004D3559"/>
    <w:rsid w:val="004D3F05"/>
    <w:rsid w:val="004D474D"/>
    <w:rsid w:val="004D620C"/>
    <w:rsid w:val="004D62CF"/>
    <w:rsid w:val="004D7096"/>
    <w:rsid w:val="004D72BE"/>
    <w:rsid w:val="004D7ED6"/>
    <w:rsid w:val="004E1C71"/>
    <w:rsid w:val="004E23AA"/>
    <w:rsid w:val="004E2DFE"/>
    <w:rsid w:val="004E42FF"/>
    <w:rsid w:val="004E44B7"/>
    <w:rsid w:val="004E4A3E"/>
    <w:rsid w:val="004E4E22"/>
    <w:rsid w:val="004E59BD"/>
    <w:rsid w:val="004E62CF"/>
    <w:rsid w:val="004F0538"/>
    <w:rsid w:val="004F10F6"/>
    <w:rsid w:val="004F34BC"/>
    <w:rsid w:val="004F4593"/>
    <w:rsid w:val="004F720B"/>
    <w:rsid w:val="0050208B"/>
    <w:rsid w:val="005026DC"/>
    <w:rsid w:val="00505CB9"/>
    <w:rsid w:val="00512019"/>
    <w:rsid w:val="005131F7"/>
    <w:rsid w:val="00514222"/>
    <w:rsid w:val="00515027"/>
    <w:rsid w:val="0051511C"/>
    <w:rsid w:val="005172A5"/>
    <w:rsid w:val="0051761C"/>
    <w:rsid w:val="005202FF"/>
    <w:rsid w:val="00520BE1"/>
    <w:rsid w:val="005224AA"/>
    <w:rsid w:val="00523C26"/>
    <w:rsid w:val="005255D6"/>
    <w:rsid w:val="005329CD"/>
    <w:rsid w:val="00532BEC"/>
    <w:rsid w:val="00532E73"/>
    <w:rsid w:val="005334B1"/>
    <w:rsid w:val="00536441"/>
    <w:rsid w:val="005374EE"/>
    <w:rsid w:val="00540923"/>
    <w:rsid w:val="00540B68"/>
    <w:rsid w:val="00541273"/>
    <w:rsid w:val="00541F3C"/>
    <w:rsid w:val="00544458"/>
    <w:rsid w:val="0055248F"/>
    <w:rsid w:val="00552871"/>
    <w:rsid w:val="00552CF4"/>
    <w:rsid w:val="00552E5D"/>
    <w:rsid w:val="00552F0B"/>
    <w:rsid w:val="00553131"/>
    <w:rsid w:val="00554D20"/>
    <w:rsid w:val="00554D4A"/>
    <w:rsid w:val="00560094"/>
    <w:rsid w:val="0056362F"/>
    <w:rsid w:val="0056404A"/>
    <w:rsid w:val="005652C1"/>
    <w:rsid w:val="00565D7B"/>
    <w:rsid w:val="00566851"/>
    <w:rsid w:val="0056719A"/>
    <w:rsid w:val="00571FF8"/>
    <w:rsid w:val="005722D7"/>
    <w:rsid w:val="0057326C"/>
    <w:rsid w:val="0057500A"/>
    <w:rsid w:val="00575256"/>
    <w:rsid w:val="00576B2F"/>
    <w:rsid w:val="0057737A"/>
    <w:rsid w:val="00577CFE"/>
    <w:rsid w:val="00580733"/>
    <w:rsid w:val="00580F94"/>
    <w:rsid w:val="00584252"/>
    <w:rsid w:val="005843A6"/>
    <w:rsid w:val="0058563D"/>
    <w:rsid w:val="00586651"/>
    <w:rsid w:val="00586C62"/>
    <w:rsid w:val="00590EEA"/>
    <w:rsid w:val="00592761"/>
    <w:rsid w:val="005969F9"/>
    <w:rsid w:val="00596ADC"/>
    <w:rsid w:val="005A005C"/>
    <w:rsid w:val="005A00FD"/>
    <w:rsid w:val="005A0630"/>
    <w:rsid w:val="005A223E"/>
    <w:rsid w:val="005A3527"/>
    <w:rsid w:val="005A6E22"/>
    <w:rsid w:val="005A7727"/>
    <w:rsid w:val="005B2338"/>
    <w:rsid w:val="005B30BE"/>
    <w:rsid w:val="005B4239"/>
    <w:rsid w:val="005B6DA2"/>
    <w:rsid w:val="005C0848"/>
    <w:rsid w:val="005C2188"/>
    <w:rsid w:val="005C22C1"/>
    <w:rsid w:val="005C2550"/>
    <w:rsid w:val="005C4648"/>
    <w:rsid w:val="005C50D1"/>
    <w:rsid w:val="005C5551"/>
    <w:rsid w:val="005C5D00"/>
    <w:rsid w:val="005C6525"/>
    <w:rsid w:val="005D2858"/>
    <w:rsid w:val="005D5783"/>
    <w:rsid w:val="005D69CF"/>
    <w:rsid w:val="005D6BDA"/>
    <w:rsid w:val="005D770F"/>
    <w:rsid w:val="005E0E3C"/>
    <w:rsid w:val="005E237A"/>
    <w:rsid w:val="005E2469"/>
    <w:rsid w:val="005E29AD"/>
    <w:rsid w:val="005E2AB8"/>
    <w:rsid w:val="005E59AB"/>
    <w:rsid w:val="005E68B2"/>
    <w:rsid w:val="005F4816"/>
    <w:rsid w:val="005F4F4D"/>
    <w:rsid w:val="005F52FB"/>
    <w:rsid w:val="005F5A46"/>
    <w:rsid w:val="005F7D66"/>
    <w:rsid w:val="00600309"/>
    <w:rsid w:val="00600837"/>
    <w:rsid w:val="00600E59"/>
    <w:rsid w:val="00601E49"/>
    <w:rsid w:val="00602479"/>
    <w:rsid w:val="006026DB"/>
    <w:rsid w:val="006030B6"/>
    <w:rsid w:val="00603B57"/>
    <w:rsid w:val="00606EE9"/>
    <w:rsid w:val="00607133"/>
    <w:rsid w:val="0060758E"/>
    <w:rsid w:val="006107E3"/>
    <w:rsid w:val="006116A5"/>
    <w:rsid w:val="00612BD2"/>
    <w:rsid w:val="0061373A"/>
    <w:rsid w:val="00613FF5"/>
    <w:rsid w:val="00614765"/>
    <w:rsid w:val="00614948"/>
    <w:rsid w:val="00614CEA"/>
    <w:rsid w:val="0061774B"/>
    <w:rsid w:val="00620249"/>
    <w:rsid w:val="00620ACD"/>
    <w:rsid w:val="00620C51"/>
    <w:rsid w:val="00622AE9"/>
    <w:rsid w:val="006243FC"/>
    <w:rsid w:val="0062773B"/>
    <w:rsid w:val="00627800"/>
    <w:rsid w:val="00630C91"/>
    <w:rsid w:val="00631490"/>
    <w:rsid w:val="0063212F"/>
    <w:rsid w:val="006336E3"/>
    <w:rsid w:val="00633CB7"/>
    <w:rsid w:val="0063490A"/>
    <w:rsid w:val="00636554"/>
    <w:rsid w:val="006418B0"/>
    <w:rsid w:val="00642F2B"/>
    <w:rsid w:val="0064308E"/>
    <w:rsid w:val="0064423E"/>
    <w:rsid w:val="006450AA"/>
    <w:rsid w:val="00645117"/>
    <w:rsid w:val="006473AB"/>
    <w:rsid w:val="00650869"/>
    <w:rsid w:val="00652747"/>
    <w:rsid w:val="00652CAB"/>
    <w:rsid w:val="00652D85"/>
    <w:rsid w:val="006559BA"/>
    <w:rsid w:val="00655F34"/>
    <w:rsid w:val="00656A3C"/>
    <w:rsid w:val="00656CA0"/>
    <w:rsid w:val="00657728"/>
    <w:rsid w:val="00661391"/>
    <w:rsid w:val="006614BB"/>
    <w:rsid w:val="00662A4B"/>
    <w:rsid w:val="00664BE2"/>
    <w:rsid w:val="00666D99"/>
    <w:rsid w:val="00670BDE"/>
    <w:rsid w:val="00670DBD"/>
    <w:rsid w:val="00674CF6"/>
    <w:rsid w:val="006761B9"/>
    <w:rsid w:val="00677330"/>
    <w:rsid w:val="006774D7"/>
    <w:rsid w:val="00677796"/>
    <w:rsid w:val="00677A68"/>
    <w:rsid w:val="00677C62"/>
    <w:rsid w:val="00680162"/>
    <w:rsid w:val="0068029B"/>
    <w:rsid w:val="00681E97"/>
    <w:rsid w:val="00684094"/>
    <w:rsid w:val="00685FCA"/>
    <w:rsid w:val="006866E3"/>
    <w:rsid w:val="00687398"/>
    <w:rsid w:val="006901F1"/>
    <w:rsid w:val="0069227E"/>
    <w:rsid w:val="0069246B"/>
    <w:rsid w:val="00694437"/>
    <w:rsid w:val="006945B0"/>
    <w:rsid w:val="00694AAA"/>
    <w:rsid w:val="0069522D"/>
    <w:rsid w:val="0069642A"/>
    <w:rsid w:val="00696FF5"/>
    <w:rsid w:val="006A312C"/>
    <w:rsid w:val="006A36FB"/>
    <w:rsid w:val="006A4DC9"/>
    <w:rsid w:val="006A4E15"/>
    <w:rsid w:val="006A5F90"/>
    <w:rsid w:val="006A6265"/>
    <w:rsid w:val="006A69FD"/>
    <w:rsid w:val="006A79FA"/>
    <w:rsid w:val="006B069E"/>
    <w:rsid w:val="006B14D2"/>
    <w:rsid w:val="006B1C96"/>
    <w:rsid w:val="006B2024"/>
    <w:rsid w:val="006B2860"/>
    <w:rsid w:val="006B3B05"/>
    <w:rsid w:val="006B45A3"/>
    <w:rsid w:val="006B467A"/>
    <w:rsid w:val="006B6768"/>
    <w:rsid w:val="006B7164"/>
    <w:rsid w:val="006C0224"/>
    <w:rsid w:val="006C14C2"/>
    <w:rsid w:val="006C2733"/>
    <w:rsid w:val="006C414D"/>
    <w:rsid w:val="006C4443"/>
    <w:rsid w:val="006C60F3"/>
    <w:rsid w:val="006C6C90"/>
    <w:rsid w:val="006C7857"/>
    <w:rsid w:val="006D03F9"/>
    <w:rsid w:val="006D32DE"/>
    <w:rsid w:val="006D43F4"/>
    <w:rsid w:val="006D4C13"/>
    <w:rsid w:val="006D5C26"/>
    <w:rsid w:val="006E1C4B"/>
    <w:rsid w:val="006E28C9"/>
    <w:rsid w:val="006E2DAC"/>
    <w:rsid w:val="006E3F25"/>
    <w:rsid w:val="006E6869"/>
    <w:rsid w:val="006E6940"/>
    <w:rsid w:val="006E6E75"/>
    <w:rsid w:val="006F0B62"/>
    <w:rsid w:val="006F13FD"/>
    <w:rsid w:val="006F1AE6"/>
    <w:rsid w:val="006F26E7"/>
    <w:rsid w:val="006F3CB7"/>
    <w:rsid w:val="006F4F17"/>
    <w:rsid w:val="006F4FAB"/>
    <w:rsid w:val="006F5539"/>
    <w:rsid w:val="006F6D22"/>
    <w:rsid w:val="006F7BD1"/>
    <w:rsid w:val="00704276"/>
    <w:rsid w:val="007056C9"/>
    <w:rsid w:val="007061AD"/>
    <w:rsid w:val="00706446"/>
    <w:rsid w:val="00707005"/>
    <w:rsid w:val="00707087"/>
    <w:rsid w:val="00707C58"/>
    <w:rsid w:val="00710161"/>
    <w:rsid w:val="007110B3"/>
    <w:rsid w:val="00713A87"/>
    <w:rsid w:val="00715853"/>
    <w:rsid w:val="00715C10"/>
    <w:rsid w:val="0071685A"/>
    <w:rsid w:val="00720E90"/>
    <w:rsid w:val="00720EB8"/>
    <w:rsid w:val="007223AC"/>
    <w:rsid w:val="007240C4"/>
    <w:rsid w:val="007246E1"/>
    <w:rsid w:val="0072507C"/>
    <w:rsid w:val="00726869"/>
    <w:rsid w:val="00730D2B"/>
    <w:rsid w:val="007317AD"/>
    <w:rsid w:val="00731AD7"/>
    <w:rsid w:val="007321C8"/>
    <w:rsid w:val="00732945"/>
    <w:rsid w:val="00732CDB"/>
    <w:rsid w:val="00735556"/>
    <w:rsid w:val="00736E01"/>
    <w:rsid w:val="00737022"/>
    <w:rsid w:val="00737180"/>
    <w:rsid w:val="00743862"/>
    <w:rsid w:val="00744F83"/>
    <w:rsid w:val="00746181"/>
    <w:rsid w:val="00746241"/>
    <w:rsid w:val="0074668E"/>
    <w:rsid w:val="00746817"/>
    <w:rsid w:val="00746F6E"/>
    <w:rsid w:val="007503DE"/>
    <w:rsid w:val="00751057"/>
    <w:rsid w:val="0075288A"/>
    <w:rsid w:val="00752D17"/>
    <w:rsid w:val="00752E43"/>
    <w:rsid w:val="00752E60"/>
    <w:rsid w:val="00753957"/>
    <w:rsid w:val="00753CD3"/>
    <w:rsid w:val="00753F5B"/>
    <w:rsid w:val="007542E7"/>
    <w:rsid w:val="00754377"/>
    <w:rsid w:val="0075449C"/>
    <w:rsid w:val="007555C7"/>
    <w:rsid w:val="00755668"/>
    <w:rsid w:val="00756A18"/>
    <w:rsid w:val="00757DB0"/>
    <w:rsid w:val="00760427"/>
    <w:rsid w:val="00760A24"/>
    <w:rsid w:val="0076296A"/>
    <w:rsid w:val="00762CDA"/>
    <w:rsid w:val="0076385A"/>
    <w:rsid w:val="00764482"/>
    <w:rsid w:val="007651AD"/>
    <w:rsid w:val="00765899"/>
    <w:rsid w:val="007665F6"/>
    <w:rsid w:val="0076774E"/>
    <w:rsid w:val="00767959"/>
    <w:rsid w:val="0077076B"/>
    <w:rsid w:val="0077105A"/>
    <w:rsid w:val="00771938"/>
    <w:rsid w:val="00773066"/>
    <w:rsid w:val="00774443"/>
    <w:rsid w:val="00775859"/>
    <w:rsid w:val="00776888"/>
    <w:rsid w:val="00781185"/>
    <w:rsid w:val="007840F4"/>
    <w:rsid w:val="00784F5B"/>
    <w:rsid w:val="007851F0"/>
    <w:rsid w:val="00785C08"/>
    <w:rsid w:val="00786FE2"/>
    <w:rsid w:val="00787F83"/>
    <w:rsid w:val="00790177"/>
    <w:rsid w:val="007902D3"/>
    <w:rsid w:val="00790724"/>
    <w:rsid w:val="00790A89"/>
    <w:rsid w:val="00790AE9"/>
    <w:rsid w:val="00791718"/>
    <w:rsid w:val="00792A2E"/>
    <w:rsid w:val="007935CB"/>
    <w:rsid w:val="00793A94"/>
    <w:rsid w:val="007943FD"/>
    <w:rsid w:val="00795B2D"/>
    <w:rsid w:val="00795E47"/>
    <w:rsid w:val="00796E12"/>
    <w:rsid w:val="0079712A"/>
    <w:rsid w:val="007978C2"/>
    <w:rsid w:val="007A0FD7"/>
    <w:rsid w:val="007A2699"/>
    <w:rsid w:val="007A292B"/>
    <w:rsid w:val="007A3C1D"/>
    <w:rsid w:val="007A464B"/>
    <w:rsid w:val="007A6592"/>
    <w:rsid w:val="007A6A0E"/>
    <w:rsid w:val="007A75AD"/>
    <w:rsid w:val="007A7A8B"/>
    <w:rsid w:val="007A7F4F"/>
    <w:rsid w:val="007B1C2F"/>
    <w:rsid w:val="007B1F57"/>
    <w:rsid w:val="007B2489"/>
    <w:rsid w:val="007B28CA"/>
    <w:rsid w:val="007B37DE"/>
    <w:rsid w:val="007B4157"/>
    <w:rsid w:val="007B4179"/>
    <w:rsid w:val="007B4D7E"/>
    <w:rsid w:val="007B7168"/>
    <w:rsid w:val="007C0196"/>
    <w:rsid w:val="007C0480"/>
    <w:rsid w:val="007C0594"/>
    <w:rsid w:val="007C0BA0"/>
    <w:rsid w:val="007C0C06"/>
    <w:rsid w:val="007C2B68"/>
    <w:rsid w:val="007C4AB0"/>
    <w:rsid w:val="007C4BD6"/>
    <w:rsid w:val="007C51C9"/>
    <w:rsid w:val="007C5A0E"/>
    <w:rsid w:val="007C5E06"/>
    <w:rsid w:val="007C6B14"/>
    <w:rsid w:val="007C6CB2"/>
    <w:rsid w:val="007C6E45"/>
    <w:rsid w:val="007C7133"/>
    <w:rsid w:val="007D315F"/>
    <w:rsid w:val="007D3C3D"/>
    <w:rsid w:val="007D4CDD"/>
    <w:rsid w:val="007D560C"/>
    <w:rsid w:val="007D68A1"/>
    <w:rsid w:val="007D7B51"/>
    <w:rsid w:val="007E04D2"/>
    <w:rsid w:val="007E0E64"/>
    <w:rsid w:val="007E1198"/>
    <w:rsid w:val="007E13A3"/>
    <w:rsid w:val="007E4EE9"/>
    <w:rsid w:val="007E5AC2"/>
    <w:rsid w:val="007E60E0"/>
    <w:rsid w:val="007E61BF"/>
    <w:rsid w:val="007E6629"/>
    <w:rsid w:val="007F2B2A"/>
    <w:rsid w:val="007F391D"/>
    <w:rsid w:val="007F46A2"/>
    <w:rsid w:val="007F5014"/>
    <w:rsid w:val="007F6888"/>
    <w:rsid w:val="007F6BD4"/>
    <w:rsid w:val="008007F3"/>
    <w:rsid w:val="008011AA"/>
    <w:rsid w:val="00801E0F"/>
    <w:rsid w:val="00805029"/>
    <w:rsid w:val="00805A13"/>
    <w:rsid w:val="00805D1C"/>
    <w:rsid w:val="0080664C"/>
    <w:rsid w:val="00807A16"/>
    <w:rsid w:val="00810A81"/>
    <w:rsid w:val="008118C7"/>
    <w:rsid w:val="00811BC4"/>
    <w:rsid w:val="00811C55"/>
    <w:rsid w:val="00811F8B"/>
    <w:rsid w:val="008127AA"/>
    <w:rsid w:val="008139DF"/>
    <w:rsid w:val="00814F3F"/>
    <w:rsid w:val="00815D3E"/>
    <w:rsid w:val="0082020D"/>
    <w:rsid w:val="00820CD6"/>
    <w:rsid w:val="008227FB"/>
    <w:rsid w:val="00823543"/>
    <w:rsid w:val="00824C60"/>
    <w:rsid w:val="00824EF3"/>
    <w:rsid w:val="00827029"/>
    <w:rsid w:val="00827037"/>
    <w:rsid w:val="008276BC"/>
    <w:rsid w:val="00830D1E"/>
    <w:rsid w:val="008328A6"/>
    <w:rsid w:val="00832EB0"/>
    <w:rsid w:val="00832F61"/>
    <w:rsid w:val="0083448E"/>
    <w:rsid w:val="008359C9"/>
    <w:rsid w:val="00835C84"/>
    <w:rsid w:val="00836F81"/>
    <w:rsid w:val="00837034"/>
    <w:rsid w:val="008373C6"/>
    <w:rsid w:val="00837C19"/>
    <w:rsid w:val="008415BC"/>
    <w:rsid w:val="0084181F"/>
    <w:rsid w:val="0084320E"/>
    <w:rsid w:val="00845C1E"/>
    <w:rsid w:val="008507CB"/>
    <w:rsid w:val="0085291B"/>
    <w:rsid w:val="00852B61"/>
    <w:rsid w:val="008539F2"/>
    <w:rsid w:val="00853FC0"/>
    <w:rsid w:val="00856F16"/>
    <w:rsid w:val="00857CEE"/>
    <w:rsid w:val="0086013E"/>
    <w:rsid w:val="00860B7B"/>
    <w:rsid w:val="00860D2D"/>
    <w:rsid w:val="00863685"/>
    <w:rsid w:val="00863CA4"/>
    <w:rsid w:val="00864A9B"/>
    <w:rsid w:val="0086570E"/>
    <w:rsid w:val="00865FCB"/>
    <w:rsid w:val="00870FAB"/>
    <w:rsid w:val="008715BA"/>
    <w:rsid w:val="00871DF7"/>
    <w:rsid w:val="00872E23"/>
    <w:rsid w:val="00872FA1"/>
    <w:rsid w:val="00873EB8"/>
    <w:rsid w:val="00875743"/>
    <w:rsid w:val="00877106"/>
    <w:rsid w:val="008815E2"/>
    <w:rsid w:val="0088352A"/>
    <w:rsid w:val="008837E9"/>
    <w:rsid w:val="00884085"/>
    <w:rsid w:val="008843B1"/>
    <w:rsid w:val="0088648B"/>
    <w:rsid w:val="00886599"/>
    <w:rsid w:val="00890781"/>
    <w:rsid w:val="00891BCF"/>
    <w:rsid w:val="00891F18"/>
    <w:rsid w:val="008920D0"/>
    <w:rsid w:val="00892128"/>
    <w:rsid w:val="008931F8"/>
    <w:rsid w:val="008935C9"/>
    <w:rsid w:val="00894820"/>
    <w:rsid w:val="00895891"/>
    <w:rsid w:val="008A06FC"/>
    <w:rsid w:val="008A22E9"/>
    <w:rsid w:val="008A2CA8"/>
    <w:rsid w:val="008A40CF"/>
    <w:rsid w:val="008A57F6"/>
    <w:rsid w:val="008A6099"/>
    <w:rsid w:val="008A68DA"/>
    <w:rsid w:val="008A6DAE"/>
    <w:rsid w:val="008B010D"/>
    <w:rsid w:val="008B1AA0"/>
    <w:rsid w:val="008B1D69"/>
    <w:rsid w:val="008B30C3"/>
    <w:rsid w:val="008B3615"/>
    <w:rsid w:val="008B3F0C"/>
    <w:rsid w:val="008B459B"/>
    <w:rsid w:val="008B51FA"/>
    <w:rsid w:val="008B59F4"/>
    <w:rsid w:val="008B7062"/>
    <w:rsid w:val="008B7E72"/>
    <w:rsid w:val="008C0896"/>
    <w:rsid w:val="008C3C22"/>
    <w:rsid w:val="008C5A55"/>
    <w:rsid w:val="008C5B63"/>
    <w:rsid w:val="008C6727"/>
    <w:rsid w:val="008D0D96"/>
    <w:rsid w:val="008D0E54"/>
    <w:rsid w:val="008D29A1"/>
    <w:rsid w:val="008D3C5F"/>
    <w:rsid w:val="008D699C"/>
    <w:rsid w:val="008E101B"/>
    <w:rsid w:val="008E1BD7"/>
    <w:rsid w:val="008E1E19"/>
    <w:rsid w:val="008E22E6"/>
    <w:rsid w:val="008E2A14"/>
    <w:rsid w:val="008E3370"/>
    <w:rsid w:val="008E355E"/>
    <w:rsid w:val="008E3CAE"/>
    <w:rsid w:val="008E785C"/>
    <w:rsid w:val="008F03ED"/>
    <w:rsid w:val="008F56B3"/>
    <w:rsid w:val="008F7715"/>
    <w:rsid w:val="0090151B"/>
    <w:rsid w:val="00902C12"/>
    <w:rsid w:val="00903236"/>
    <w:rsid w:val="00903554"/>
    <w:rsid w:val="00905D47"/>
    <w:rsid w:val="009064A3"/>
    <w:rsid w:val="009073CC"/>
    <w:rsid w:val="00907B72"/>
    <w:rsid w:val="00910599"/>
    <w:rsid w:val="009127C0"/>
    <w:rsid w:val="00913633"/>
    <w:rsid w:val="00913FDB"/>
    <w:rsid w:val="009159C8"/>
    <w:rsid w:val="00915D8F"/>
    <w:rsid w:val="00915F7F"/>
    <w:rsid w:val="009209A1"/>
    <w:rsid w:val="00921D3D"/>
    <w:rsid w:val="00922555"/>
    <w:rsid w:val="00924FE3"/>
    <w:rsid w:val="00925350"/>
    <w:rsid w:val="00926900"/>
    <w:rsid w:val="00926D10"/>
    <w:rsid w:val="00931744"/>
    <w:rsid w:val="00931C08"/>
    <w:rsid w:val="00933179"/>
    <w:rsid w:val="00934C29"/>
    <w:rsid w:val="00937FCE"/>
    <w:rsid w:val="00940405"/>
    <w:rsid w:val="0094074F"/>
    <w:rsid w:val="0094230F"/>
    <w:rsid w:val="00942866"/>
    <w:rsid w:val="00942FE2"/>
    <w:rsid w:val="0094489D"/>
    <w:rsid w:val="00952EA1"/>
    <w:rsid w:val="00953BF1"/>
    <w:rsid w:val="009541EE"/>
    <w:rsid w:val="00955AF6"/>
    <w:rsid w:val="00955F19"/>
    <w:rsid w:val="00955F2A"/>
    <w:rsid w:val="0095603C"/>
    <w:rsid w:val="0095669F"/>
    <w:rsid w:val="0095694A"/>
    <w:rsid w:val="00956D41"/>
    <w:rsid w:val="00956F91"/>
    <w:rsid w:val="00957679"/>
    <w:rsid w:val="00961517"/>
    <w:rsid w:val="00961DD8"/>
    <w:rsid w:val="00962849"/>
    <w:rsid w:val="00965C27"/>
    <w:rsid w:val="00967AF8"/>
    <w:rsid w:val="00971545"/>
    <w:rsid w:val="00971F1E"/>
    <w:rsid w:val="0097262C"/>
    <w:rsid w:val="009738D5"/>
    <w:rsid w:val="00973E56"/>
    <w:rsid w:val="009748E4"/>
    <w:rsid w:val="00975169"/>
    <w:rsid w:val="00976DB3"/>
    <w:rsid w:val="00980A40"/>
    <w:rsid w:val="009825D3"/>
    <w:rsid w:val="00982EB4"/>
    <w:rsid w:val="009848B7"/>
    <w:rsid w:val="00987594"/>
    <w:rsid w:val="009905F9"/>
    <w:rsid w:val="00990A93"/>
    <w:rsid w:val="00990CF3"/>
    <w:rsid w:val="009948C4"/>
    <w:rsid w:val="00994C78"/>
    <w:rsid w:val="00995A05"/>
    <w:rsid w:val="00995F99"/>
    <w:rsid w:val="009966E1"/>
    <w:rsid w:val="00996FD6"/>
    <w:rsid w:val="009A0241"/>
    <w:rsid w:val="009A0B17"/>
    <w:rsid w:val="009A0EE0"/>
    <w:rsid w:val="009A1A3C"/>
    <w:rsid w:val="009A33E3"/>
    <w:rsid w:val="009A3407"/>
    <w:rsid w:val="009A47B3"/>
    <w:rsid w:val="009A4AFD"/>
    <w:rsid w:val="009A5C88"/>
    <w:rsid w:val="009A5DE4"/>
    <w:rsid w:val="009A6C88"/>
    <w:rsid w:val="009B00C2"/>
    <w:rsid w:val="009B15F2"/>
    <w:rsid w:val="009B1A4C"/>
    <w:rsid w:val="009B2604"/>
    <w:rsid w:val="009B294F"/>
    <w:rsid w:val="009B2C8D"/>
    <w:rsid w:val="009B41D6"/>
    <w:rsid w:val="009B5DB4"/>
    <w:rsid w:val="009C0258"/>
    <w:rsid w:val="009C05E5"/>
    <w:rsid w:val="009C305F"/>
    <w:rsid w:val="009C418A"/>
    <w:rsid w:val="009C4A2E"/>
    <w:rsid w:val="009C6F5D"/>
    <w:rsid w:val="009C753A"/>
    <w:rsid w:val="009C794B"/>
    <w:rsid w:val="009D0DCB"/>
    <w:rsid w:val="009D288D"/>
    <w:rsid w:val="009D616A"/>
    <w:rsid w:val="009E0C49"/>
    <w:rsid w:val="009E1566"/>
    <w:rsid w:val="009E215B"/>
    <w:rsid w:val="009E2532"/>
    <w:rsid w:val="009E623F"/>
    <w:rsid w:val="009E6DAC"/>
    <w:rsid w:val="009E71D9"/>
    <w:rsid w:val="009E7410"/>
    <w:rsid w:val="009F25AF"/>
    <w:rsid w:val="009F3047"/>
    <w:rsid w:val="009F42C0"/>
    <w:rsid w:val="009F4372"/>
    <w:rsid w:val="009F4705"/>
    <w:rsid w:val="009F75AD"/>
    <w:rsid w:val="00A00226"/>
    <w:rsid w:val="00A002D2"/>
    <w:rsid w:val="00A00446"/>
    <w:rsid w:val="00A023AF"/>
    <w:rsid w:val="00A0386F"/>
    <w:rsid w:val="00A07AE0"/>
    <w:rsid w:val="00A12F40"/>
    <w:rsid w:val="00A17BD7"/>
    <w:rsid w:val="00A21BEB"/>
    <w:rsid w:val="00A23668"/>
    <w:rsid w:val="00A27753"/>
    <w:rsid w:val="00A279D1"/>
    <w:rsid w:val="00A3016D"/>
    <w:rsid w:val="00A31581"/>
    <w:rsid w:val="00A4090E"/>
    <w:rsid w:val="00A44492"/>
    <w:rsid w:val="00A502EF"/>
    <w:rsid w:val="00A52295"/>
    <w:rsid w:val="00A52E1D"/>
    <w:rsid w:val="00A532FB"/>
    <w:rsid w:val="00A534BA"/>
    <w:rsid w:val="00A536CB"/>
    <w:rsid w:val="00A536D2"/>
    <w:rsid w:val="00A545C6"/>
    <w:rsid w:val="00A548D4"/>
    <w:rsid w:val="00A55330"/>
    <w:rsid w:val="00A5567B"/>
    <w:rsid w:val="00A55992"/>
    <w:rsid w:val="00A55C98"/>
    <w:rsid w:val="00A574AE"/>
    <w:rsid w:val="00A60CE0"/>
    <w:rsid w:val="00A613CA"/>
    <w:rsid w:val="00A61C0A"/>
    <w:rsid w:val="00A61E98"/>
    <w:rsid w:val="00A62233"/>
    <w:rsid w:val="00A632CE"/>
    <w:rsid w:val="00A636A6"/>
    <w:rsid w:val="00A63889"/>
    <w:rsid w:val="00A65747"/>
    <w:rsid w:val="00A659B3"/>
    <w:rsid w:val="00A66036"/>
    <w:rsid w:val="00A6713F"/>
    <w:rsid w:val="00A673D8"/>
    <w:rsid w:val="00A720D5"/>
    <w:rsid w:val="00A726B8"/>
    <w:rsid w:val="00A74114"/>
    <w:rsid w:val="00A74A88"/>
    <w:rsid w:val="00A74A97"/>
    <w:rsid w:val="00A74B84"/>
    <w:rsid w:val="00A74DAA"/>
    <w:rsid w:val="00A75A09"/>
    <w:rsid w:val="00A77DFD"/>
    <w:rsid w:val="00A81537"/>
    <w:rsid w:val="00A81C08"/>
    <w:rsid w:val="00A81C3A"/>
    <w:rsid w:val="00A83C1A"/>
    <w:rsid w:val="00A849E7"/>
    <w:rsid w:val="00A85290"/>
    <w:rsid w:val="00A8549C"/>
    <w:rsid w:val="00A8588F"/>
    <w:rsid w:val="00A85D1C"/>
    <w:rsid w:val="00A86296"/>
    <w:rsid w:val="00A87199"/>
    <w:rsid w:val="00A879C8"/>
    <w:rsid w:val="00A90416"/>
    <w:rsid w:val="00A9170E"/>
    <w:rsid w:val="00A91BAD"/>
    <w:rsid w:val="00A91D5C"/>
    <w:rsid w:val="00A92001"/>
    <w:rsid w:val="00A920BC"/>
    <w:rsid w:val="00A9259C"/>
    <w:rsid w:val="00A93BD0"/>
    <w:rsid w:val="00A944BF"/>
    <w:rsid w:val="00A967A9"/>
    <w:rsid w:val="00AA1502"/>
    <w:rsid w:val="00AA234C"/>
    <w:rsid w:val="00AA2561"/>
    <w:rsid w:val="00AA4D4E"/>
    <w:rsid w:val="00AA560B"/>
    <w:rsid w:val="00AA7496"/>
    <w:rsid w:val="00AB047A"/>
    <w:rsid w:val="00AB060B"/>
    <w:rsid w:val="00AB1177"/>
    <w:rsid w:val="00AB1415"/>
    <w:rsid w:val="00AB230C"/>
    <w:rsid w:val="00AB25AA"/>
    <w:rsid w:val="00AB304A"/>
    <w:rsid w:val="00AB3E9A"/>
    <w:rsid w:val="00AB445C"/>
    <w:rsid w:val="00AB54A2"/>
    <w:rsid w:val="00AB6760"/>
    <w:rsid w:val="00AB6EBC"/>
    <w:rsid w:val="00AB7424"/>
    <w:rsid w:val="00AB7D94"/>
    <w:rsid w:val="00AC0639"/>
    <w:rsid w:val="00AC1F56"/>
    <w:rsid w:val="00AC2044"/>
    <w:rsid w:val="00AC2D5B"/>
    <w:rsid w:val="00AC73DF"/>
    <w:rsid w:val="00AC788E"/>
    <w:rsid w:val="00AD0801"/>
    <w:rsid w:val="00AD200A"/>
    <w:rsid w:val="00AD20E7"/>
    <w:rsid w:val="00AD2DA0"/>
    <w:rsid w:val="00AD37B6"/>
    <w:rsid w:val="00AD5EC3"/>
    <w:rsid w:val="00AD60A7"/>
    <w:rsid w:val="00AD686D"/>
    <w:rsid w:val="00AD77AE"/>
    <w:rsid w:val="00AD7888"/>
    <w:rsid w:val="00AE0B20"/>
    <w:rsid w:val="00AE267C"/>
    <w:rsid w:val="00AE3769"/>
    <w:rsid w:val="00AE4003"/>
    <w:rsid w:val="00AE53F6"/>
    <w:rsid w:val="00AE71B4"/>
    <w:rsid w:val="00AE7959"/>
    <w:rsid w:val="00AE79EE"/>
    <w:rsid w:val="00AF2BBA"/>
    <w:rsid w:val="00AF6591"/>
    <w:rsid w:val="00AF6C4B"/>
    <w:rsid w:val="00AF798C"/>
    <w:rsid w:val="00B00C42"/>
    <w:rsid w:val="00B07321"/>
    <w:rsid w:val="00B07AA2"/>
    <w:rsid w:val="00B07CE1"/>
    <w:rsid w:val="00B12191"/>
    <w:rsid w:val="00B13EB5"/>
    <w:rsid w:val="00B16BAD"/>
    <w:rsid w:val="00B17416"/>
    <w:rsid w:val="00B227C2"/>
    <w:rsid w:val="00B22922"/>
    <w:rsid w:val="00B23510"/>
    <w:rsid w:val="00B23A5D"/>
    <w:rsid w:val="00B241DA"/>
    <w:rsid w:val="00B2528B"/>
    <w:rsid w:val="00B25B87"/>
    <w:rsid w:val="00B2674A"/>
    <w:rsid w:val="00B302FA"/>
    <w:rsid w:val="00B309C3"/>
    <w:rsid w:val="00B30D05"/>
    <w:rsid w:val="00B311D2"/>
    <w:rsid w:val="00B313BB"/>
    <w:rsid w:val="00B3218B"/>
    <w:rsid w:val="00B323C2"/>
    <w:rsid w:val="00B33419"/>
    <w:rsid w:val="00B33BBF"/>
    <w:rsid w:val="00B33E39"/>
    <w:rsid w:val="00B364DE"/>
    <w:rsid w:val="00B44401"/>
    <w:rsid w:val="00B444B3"/>
    <w:rsid w:val="00B45129"/>
    <w:rsid w:val="00B461E7"/>
    <w:rsid w:val="00B4728A"/>
    <w:rsid w:val="00B506CD"/>
    <w:rsid w:val="00B5122C"/>
    <w:rsid w:val="00B512B4"/>
    <w:rsid w:val="00B53E29"/>
    <w:rsid w:val="00B53EB3"/>
    <w:rsid w:val="00B55873"/>
    <w:rsid w:val="00B579AA"/>
    <w:rsid w:val="00B57F91"/>
    <w:rsid w:val="00B6202D"/>
    <w:rsid w:val="00B628F7"/>
    <w:rsid w:val="00B6331E"/>
    <w:rsid w:val="00B70085"/>
    <w:rsid w:val="00B708EA"/>
    <w:rsid w:val="00B71317"/>
    <w:rsid w:val="00B72191"/>
    <w:rsid w:val="00B74D36"/>
    <w:rsid w:val="00B7603E"/>
    <w:rsid w:val="00B764CB"/>
    <w:rsid w:val="00B828F7"/>
    <w:rsid w:val="00B82AFB"/>
    <w:rsid w:val="00B845A3"/>
    <w:rsid w:val="00B86DBB"/>
    <w:rsid w:val="00B95DF8"/>
    <w:rsid w:val="00B960FD"/>
    <w:rsid w:val="00BA135D"/>
    <w:rsid w:val="00BA2DCB"/>
    <w:rsid w:val="00BA3467"/>
    <w:rsid w:val="00BA3EAF"/>
    <w:rsid w:val="00BA46D0"/>
    <w:rsid w:val="00BA4BC2"/>
    <w:rsid w:val="00BA6946"/>
    <w:rsid w:val="00BA69A7"/>
    <w:rsid w:val="00BA7F70"/>
    <w:rsid w:val="00BB0AC2"/>
    <w:rsid w:val="00BB0DA7"/>
    <w:rsid w:val="00BB16E2"/>
    <w:rsid w:val="00BB1D40"/>
    <w:rsid w:val="00BB1EF8"/>
    <w:rsid w:val="00BB29D1"/>
    <w:rsid w:val="00BB4B3B"/>
    <w:rsid w:val="00BB501D"/>
    <w:rsid w:val="00BB57F5"/>
    <w:rsid w:val="00BB7BAD"/>
    <w:rsid w:val="00BC01EA"/>
    <w:rsid w:val="00BC0286"/>
    <w:rsid w:val="00BC0A59"/>
    <w:rsid w:val="00BC0AB1"/>
    <w:rsid w:val="00BC0EEF"/>
    <w:rsid w:val="00BC2F6E"/>
    <w:rsid w:val="00BC3562"/>
    <w:rsid w:val="00BC38EB"/>
    <w:rsid w:val="00BC3F70"/>
    <w:rsid w:val="00BC4883"/>
    <w:rsid w:val="00BC5C47"/>
    <w:rsid w:val="00BC6BAF"/>
    <w:rsid w:val="00BC7DE2"/>
    <w:rsid w:val="00BD094D"/>
    <w:rsid w:val="00BD0E68"/>
    <w:rsid w:val="00BD3766"/>
    <w:rsid w:val="00BD48C6"/>
    <w:rsid w:val="00BD4D94"/>
    <w:rsid w:val="00BD4FDB"/>
    <w:rsid w:val="00BD5330"/>
    <w:rsid w:val="00BD6CC4"/>
    <w:rsid w:val="00BE0793"/>
    <w:rsid w:val="00BE0C1E"/>
    <w:rsid w:val="00BE1269"/>
    <w:rsid w:val="00BE1A29"/>
    <w:rsid w:val="00BE2DE6"/>
    <w:rsid w:val="00BE474C"/>
    <w:rsid w:val="00BE479D"/>
    <w:rsid w:val="00BE6E07"/>
    <w:rsid w:val="00BE7192"/>
    <w:rsid w:val="00BE7AE1"/>
    <w:rsid w:val="00BF1510"/>
    <w:rsid w:val="00BF180A"/>
    <w:rsid w:val="00BF2CB5"/>
    <w:rsid w:val="00BF5021"/>
    <w:rsid w:val="00BF6A8F"/>
    <w:rsid w:val="00BF7F38"/>
    <w:rsid w:val="00C005CD"/>
    <w:rsid w:val="00C04BF2"/>
    <w:rsid w:val="00C050CD"/>
    <w:rsid w:val="00C06575"/>
    <w:rsid w:val="00C0733B"/>
    <w:rsid w:val="00C07F8B"/>
    <w:rsid w:val="00C1067A"/>
    <w:rsid w:val="00C10945"/>
    <w:rsid w:val="00C10D6D"/>
    <w:rsid w:val="00C110B0"/>
    <w:rsid w:val="00C13040"/>
    <w:rsid w:val="00C13A13"/>
    <w:rsid w:val="00C14694"/>
    <w:rsid w:val="00C146A0"/>
    <w:rsid w:val="00C17814"/>
    <w:rsid w:val="00C23737"/>
    <w:rsid w:val="00C24195"/>
    <w:rsid w:val="00C255DF"/>
    <w:rsid w:val="00C33462"/>
    <w:rsid w:val="00C33BCD"/>
    <w:rsid w:val="00C340DB"/>
    <w:rsid w:val="00C36082"/>
    <w:rsid w:val="00C36778"/>
    <w:rsid w:val="00C36EC2"/>
    <w:rsid w:val="00C37DE3"/>
    <w:rsid w:val="00C437D0"/>
    <w:rsid w:val="00C4463B"/>
    <w:rsid w:val="00C4561D"/>
    <w:rsid w:val="00C45AFA"/>
    <w:rsid w:val="00C45FD0"/>
    <w:rsid w:val="00C4753F"/>
    <w:rsid w:val="00C502BF"/>
    <w:rsid w:val="00C507EA"/>
    <w:rsid w:val="00C51939"/>
    <w:rsid w:val="00C56078"/>
    <w:rsid w:val="00C56D92"/>
    <w:rsid w:val="00C5717C"/>
    <w:rsid w:val="00C62E27"/>
    <w:rsid w:val="00C63627"/>
    <w:rsid w:val="00C63F32"/>
    <w:rsid w:val="00C6469D"/>
    <w:rsid w:val="00C66788"/>
    <w:rsid w:val="00C675B5"/>
    <w:rsid w:val="00C70B94"/>
    <w:rsid w:val="00C70D1B"/>
    <w:rsid w:val="00C724C3"/>
    <w:rsid w:val="00C7289F"/>
    <w:rsid w:val="00C7374D"/>
    <w:rsid w:val="00C739E6"/>
    <w:rsid w:val="00C75156"/>
    <w:rsid w:val="00C773C6"/>
    <w:rsid w:val="00C778BD"/>
    <w:rsid w:val="00C77BC7"/>
    <w:rsid w:val="00C80244"/>
    <w:rsid w:val="00C80CA7"/>
    <w:rsid w:val="00C80E76"/>
    <w:rsid w:val="00C812C8"/>
    <w:rsid w:val="00C8177B"/>
    <w:rsid w:val="00C8181C"/>
    <w:rsid w:val="00C8219E"/>
    <w:rsid w:val="00C84CA9"/>
    <w:rsid w:val="00C865B7"/>
    <w:rsid w:val="00C90288"/>
    <w:rsid w:val="00C902A1"/>
    <w:rsid w:val="00C917B7"/>
    <w:rsid w:val="00C952E3"/>
    <w:rsid w:val="00C96B04"/>
    <w:rsid w:val="00C97081"/>
    <w:rsid w:val="00C97C0E"/>
    <w:rsid w:val="00C97E36"/>
    <w:rsid w:val="00CA0B9D"/>
    <w:rsid w:val="00CA13C5"/>
    <w:rsid w:val="00CA1A97"/>
    <w:rsid w:val="00CA1D3D"/>
    <w:rsid w:val="00CA24BE"/>
    <w:rsid w:val="00CA3482"/>
    <w:rsid w:val="00CA5367"/>
    <w:rsid w:val="00CA5768"/>
    <w:rsid w:val="00CA72B5"/>
    <w:rsid w:val="00CA74CC"/>
    <w:rsid w:val="00CA7E7C"/>
    <w:rsid w:val="00CB0476"/>
    <w:rsid w:val="00CB1F4A"/>
    <w:rsid w:val="00CB2B80"/>
    <w:rsid w:val="00CB2ED7"/>
    <w:rsid w:val="00CB41A7"/>
    <w:rsid w:val="00CB47C0"/>
    <w:rsid w:val="00CB4F52"/>
    <w:rsid w:val="00CB59D3"/>
    <w:rsid w:val="00CC1345"/>
    <w:rsid w:val="00CC2D9C"/>
    <w:rsid w:val="00CC362D"/>
    <w:rsid w:val="00CC5203"/>
    <w:rsid w:val="00CC79EC"/>
    <w:rsid w:val="00CD05E0"/>
    <w:rsid w:val="00CD22FF"/>
    <w:rsid w:val="00CD3866"/>
    <w:rsid w:val="00CE0078"/>
    <w:rsid w:val="00CE1E2D"/>
    <w:rsid w:val="00CE23A1"/>
    <w:rsid w:val="00CE244E"/>
    <w:rsid w:val="00CE27B8"/>
    <w:rsid w:val="00CE4FD1"/>
    <w:rsid w:val="00CE57C6"/>
    <w:rsid w:val="00CE5B20"/>
    <w:rsid w:val="00CE6522"/>
    <w:rsid w:val="00CE7C60"/>
    <w:rsid w:val="00CF1F20"/>
    <w:rsid w:val="00CF26BA"/>
    <w:rsid w:val="00CF29B4"/>
    <w:rsid w:val="00CF4681"/>
    <w:rsid w:val="00CF4929"/>
    <w:rsid w:val="00CF4E99"/>
    <w:rsid w:val="00CF51DB"/>
    <w:rsid w:val="00CF7CA9"/>
    <w:rsid w:val="00D00C7E"/>
    <w:rsid w:val="00D01B2A"/>
    <w:rsid w:val="00D04DF1"/>
    <w:rsid w:val="00D05370"/>
    <w:rsid w:val="00D12108"/>
    <w:rsid w:val="00D12E59"/>
    <w:rsid w:val="00D1466D"/>
    <w:rsid w:val="00D14DED"/>
    <w:rsid w:val="00D1540F"/>
    <w:rsid w:val="00D15D17"/>
    <w:rsid w:val="00D15EE6"/>
    <w:rsid w:val="00D15F23"/>
    <w:rsid w:val="00D16F34"/>
    <w:rsid w:val="00D203F6"/>
    <w:rsid w:val="00D20EC6"/>
    <w:rsid w:val="00D2168A"/>
    <w:rsid w:val="00D25AD8"/>
    <w:rsid w:val="00D271EF"/>
    <w:rsid w:val="00D30010"/>
    <w:rsid w:val="00D30D5B"/>
    <w:rsid w:val="00D313DA"/>
    <w:rsid w:val="00D31E4D"/>
    <w:rsid w:val="00D32268"/>
    <w:rsid w:val="00D32809"/>
    <w:rsid w:val="00D34B1E"/>
    <w:rsid w:val="00D357B3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B2E"/>
    <w:rsid w:val="00D507E5"/>
    <w:rsid w:val="00D53080"/>
    <w:rsid w:val="00D530F0"/>
    <w:rsid w:val="00D543D1"/>
    <w:rsid w:val="00D549C0"/>
    <w:rsid w:val="00D54C7B"/>
    <w:rsid w:val="00D55231"/>
    <w:rsid w:val="00D56826"/>
    <w:rsid w:val="00D56E84"/>
    <w:rsid w:val="00D571F4"/>
    <w:rsid w:val="00D57B97"/>
    <w:rsid w:val="00D600D6"/>
    <w:rsid w:val="00D609F8"/>
    <w:rsid w:val="00D615E7"/>
    <w:rsid w:val="00D61F58"/>
    <w:rsid w:val="00D628F6"/>
    <w:rsid w:val="00D6290C"/>
    <w:rsid w:val="00D63073"/>
    <w:rsid w:val="00D630DB"/>
    <w:rsid w:val="00D65761"/>
    <w:rsid w:val="00D66D61"/>
    <w:rsid w:val="00D70BA5"/>
    <w:rsid w:val="00D73EF2"/>
    <w:rsid w:val="00D75624"/>
    <w:rsid w:val="00D75BA6"/>
    <w:rsid w:val="00D800E5"/>
    <w:rsid w:val="00D80149"/>
    <w:rsid w:val="00D8178D"/>
    <w:rsid w:val="00D81875"/>
    <w:rsid w:val="00D837A5"/>
    <w:rsid w:val="00D83B43"/>
    <w:rsid w:val="00D85875"/>
    <w:rsid w:val="00D85F1B"/>
    <w:rsid w:val="00D86352"/>
    <w:rsid w:val="00D87AA6"/>
    <w:rsid w:val="00D903B3"/>
    <w:rsid w:val="00D94040"/>
    <w:rsid w:val="00D94C60"/>
    <w:rsid w:val="00D9511A"/>
    <w:rsid w:val="00D951C6"/>
    <w:rsid w:val="00DA0952"/>
    <w:rsid w:val="00DA2D66"/>
    <w:rsid w:val="00DA3396"/>
    <w:rsid w:val="00DA4260"/>
    <w:rsid w:val="00DA4BE9"/>
    <w:rsid w:val="00DA4C53"/>
    <w:rsid w:val="00DA531B"/>
    <w:rsid w:val="00DA6F9E"/>
    <w:rsid w:val="00DB0C2D"/>
    <w:rsid w:val="00DB178B"/>
    <w:rsid w:val="00DB2976"/>
    <w:rsid w:val="00DB4975"/>
    <w:rsid w:val="00DB60E6"/>
    <w:rsid w:val="00DB62D8"/>
    <w:rsid w:val="00DB6D62"/>
    <w:rsid w:val="00DB741F"/>
    <w:rsid w:val="00DB756C"/>
    <w:rsid w:val="00DC1098"/>
    <w:rsid w:val="00DC5951"/>
    <w:rsid w:val="00DC7CDC"/>
    <w:rsid w:val="00DD0247"/>
    <w:rsid w:val="00DD4159"/>
    <w:rsid w:val="00DD4648"/>
    <w:rsid w:val="00DD59DD"/>
    <w:rsid w:val="00DD75DC"/>
    <w:rsid w:val="00DE08DF"/>
    <w:rsid w:val="00DE138E"/>
    <w:rsid w:val="00DE1577"/>
    <w:rsid w:val="00DE4F02"/>
    <w:rsid w:val="00DE5947"/>
    <w:rsid w:val="00DE60DE"/>
    <w:rsid w:val="00DE6DB8"/>
    <w:rsid w:val="00DE7039"/>
    <w:rsid w:val="00DE746F"/>
    <w:rsid w:val="00DF15B3"/>
    <w:rsid w:val="00DF17A1"/>
    <w:rsid w:val="00DF561F"/>
    <w:rsid w:val="00DF6A6B"/>
    <w:rsid w:val="00DF7D41"/>
    <w:rsid w:val="00E00482"/>
    <w:rsid w:val="00E00672"/>
    <w:rsid w:val="00E01BB7"/>
    <w:rsid w:val="00E021E9"/>
    <w:rsid w:val="00E040E4"/>
    <w:rsid w:val="00E061B1"/>
    <w:rsid w:val="00E07BEA"/>
    <w:rsid w:val="00E12AFC"/>
    <w:rsid w:val="00E13781"/>
    <w:rsid w:val="00E13F86"/>
    <w:rsid w:val="00E14170"/>
    <w:rsid w:val="00E143CA"/>
    <w:rsid w:val="00E165EC"/>
    <w:rsid w:val="00E17001"/>
    <w:rsid w:val="00E17BFE"/>
    <w:rsid w:val="00E17E30"/>
    <w:rsid w:val="00E201FA"/>
    <w:rsid w:val="00E20CDE"/>
    <w:rsid w:val="00E2192B"/>
    <w:rsid w:val="00E219F6"/>
    <w:rsid w:val="00E23447"/>
    <w:rsid w:val="00E25854"/>
    <w:rsid w:val="00E31083"/>
    <w:rsid w:val="00E324F3"/>
    <w:rsid w:val="00E33229"/>
    <w:rsid w:val="00E339F9"/>
    <w:rsid w:val="00E33F32"/>
    <w:rsid w:val="00E35114"/>
    <w:rsid w:val="00E35C83"/>
    <w:rsid w:val="00E36E71"/>
    <w:rsid w:val="00E36E97"/>
    <w:rsid w:val="00E37044"/>
    <w:rsid w:val="00E37405"/>
    <w:rsid w:val="00E404B6"/>
    <w:rsid w:val="00E425AE"/>
    <w:rsid w:val="00E429A6"/>
    <w:rsid w:val="00E43A0F"/>
    <w:rsid w:val="00E43A23"/>
    <w:rsid w:val="00E44626"/>
    <w:rsid w:val="00E4488C"/>
    <w:rsid w:val="00E461AA"/>
    <w:rsid w:val="00E46237"/>
    <w:rsid w:val="00E4678B"/>
    <w:rsid w:val="00E479C1"/>
    <w:rsid w:val="00E5011C"/>
    <w:rsid w:val="00E5160F"/>
    <w:rsid w:val="00E516DB"/>
    <w:rsid w:val="00E51F25"/>
    <w:rsid w:val="00E52E63"/>
    <w:rsid w:val="00E54CDD"/>
    <w:rsid w:val="00E563B8"/>
    <w:rsid w:val="00E569C5"/>
    <w:rsid w:val="00E57ADC"/>
    <w:rsid w:val="00E60EB0"/>
    <w:rsid w:val="00E61235"/>
    <w:rsid w:val="00E6273B"/>
    <w:rsid w:val="00E64EC4"/>
    <w:rsid w:val="00E7401C"/>
    <w:rsid w:val="00E74733"/>
    <w:rsid w:val="00E76315"/>
    <w:rsid w:val="00E8089F"/>
    <w:rsid w:val="00E829BD"/>
    <w:rsid w:val="00E82AFB"/>
    <w:rsid w:val="00E834EE"/>
    <w:rsid w:val="00E85123"/>
    <w:rsid w:val="00E905DC"/>
    <w:rsid w:val="00E90628"/>
    <w:rsid w:val="00E90D42"/>
    <w:rsid w:val="00E90F6C"/>
    <w:rsid w:val="00E90F84"/>
    <w:rsid w:val="00E9346D"/>
    <w:rsid w:val="00E95B90"/>
    <w:rsid w:val="00E96108"/>
    <w:rsid w:val="00E964A2"/>
    <w:rsid w:val="00EA0597"/>
    <w:rsid w:val="00EA08EE"/>
    <w:rsid w:val="00EA1A0C"/>
    <w:rsid w:val="00EA1A28"/>
    <w:rsid w:val="00EA1A54"/>
    <w:rsid w:val="00EA43FB"/>
    <w:rsid w:val="00EA5A82"/>
    <w:rsid w:val="00EA6322"/>
    <w:rsid w:val="00EA7658"/>
    <w:rsid w:val="00EB3281"/>
    <w:rsid w:val="00EB395B"/>
    <w:rsid w:val="00EB44DF"/>
    <w:rsid w:val="00EB5A5D"/>
    <w:rsid w:val="00EB6111"/>
    <w:rsid w:val="00EB624C"/>
    <w:rsid w:val="00EB7FCB"/>
    <w:rsid w:val="00EC13C4"/>
    <w:rsid w:val="00EC48E5"/>
    <w:rsid w:val="00EC6C52"/>
    <w:rsid w:val="00EC7C53"/>
    <w:rsid w:val="00ED0144"/>
    <w:rsid w:val="00ED029B"/>
    <w:rsid w:val="00ED1845"/>
    <w:rsid w:val="00ED233A"/>
    <w:rsid w:val="00ED2565"/>
    <w:rsid w:val="00ED75AE"/>
    <w:rsid w:val="00EE116B"/>
    <w:rsid w:val="00EE12D4"/>
    <w:rsid w:val="00EE53AF"/>
    <w:rsid w:val="00EE673A"/>
    <w:rsid w:val="00EF16D1"/>
    <w:rsid w:val="00EF1887"/>
    <w:rsid w:val="00EF25CF"/>
    <w:rsid w:val="00EF2971"/>
    <w:rsid w:val="00EF4729"/>
    <w:rsid w:val="00EF6D4A"/>
    <w:rsid w:val="00EF7355"/>
    <w:rsid w:val="00F005DF"/>
    <w:rsid w:val="00F00C7D"/>
    <w:rsid w:val="00F014E8"/>
    <w:rsid w:val="00F01821"/>
    <w:rsid w:val="00F01835"/>
    <w:rsid w:val="00F02BA2"/>
    <w:rsid w:val="00F044F3"/>
    <w:rsid w:val="00F04647"/>
    <w:rsid w:val="00F065B7"/>
    <w:rsid w:val="00F069E3"/>
    <w:rsid w:val="00F07798"/>
    <w:rsid w:val="00F10B00"/>
    <w:rsid w:val="00F12C0A"/>
    <w:rsid w:val="00F13272"/>
    <w:rsid w:val="00F138ED"/>
    <w:rsid w:val="00F157CD"/>
    <w:rsid w:val="00F16686"/>
    <w:rsid w:val="00F167CA"/>
    <w:rsid w:val="00F16BBB"/>
    <w:rsid w:val="00F17B99"/>
    <w:rsid w:val="00F2075C"/>
    <w:rsid w:val="00F2086C"/>
    <w:rsid w:val="00F2089B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4A97"/>
    <w:rsid w:val="00F35778"/>
    <w:rsid w:val="00F358FA"/>
    <w:rsid w:val="00F373F3"/>
    <w:rsid w:val="00F40477"/>
    <w:rsid w:val="00F40645"/>
    <w:rsid w:val="00F4117C"/>
    <w:rsid w:val="00F418A3"/>
    <w:rsid w:val="00F42E3C"/>
    <w:rsid w:val="00F4438B"/>
    <w:rsid w:val="00F444E7"/>
    <w:rsid w:val="00F45959"/>
    <w:rsid w:val="00F47858"/>
    <w:rsid w:val="00F52C46"/>
    <w:rsid w:val="00F53EFD"/>
    <w:rsid w:val="00F54841"/>
    <w:rsid w:val="00F548C6"/>
    <w:rsid w:val="00F550E6"/>
    <w:rsid w:val="00F5636D"/>
    <w:rsid w:val="00F56F31"/>
    <w:rsid w:val="00F624A3"/>
    <w:rsid w:val="00F628C4"/>
    <w:rsid w:val="00F65409"/>
    <w:rsid w:val="00F70113"/>
    <w:rsid w:val="00F70791"/>
    <w:rsid w:val="00F70B10"/>
    <w:rsid w:val="00F720A7"/>
    <w:rsid w:val="00F72633"/>
    <w:rsid w:val="00F75AD3"/>
    <w:rsid w:val="00F76526"/>
    <w:rsid w:val="00F765BC"/>
    <w:rsid w:val="00F80A84"/>
    <w:rsid w:val="00F837FA"/>
    <w:rsid w:val="00F86AD3"/>
    <w:rsid w:val="00F8772A"/>
    <w:rsid w:val="00F9382E"/>
    <w:rsid w:val="00F93D6B"/>
    <w:rsid w:val="00F95374"/>
    <w:rsid w:val="00F96466"/>
    <w:rsid w:val="00FA180D"/>
    <w:rsid w:val="00FA22F6"/>
    <w:rsid w:val="00FA2706"/>
    <w:rsid w:val="00FA2D06"/>
    <w:rsid w:val="00FA3807"/>
    <w:rsid w:val="00FA399C"/>
    <w:rsid w:val="00FA3E45"/>
    <w:rsid w:val="00FA44DD"/>
    <w:rsid w:val="00FA60C2"/>
    <w:rsid w:val="00FA68D5"/>
    <w:rsid w:val="00FA68D9"/>
    <w:rsid w:val="00FA6E7F"/>
    <w:rsid w:val="00FB018C"/>
    <w:rsid w:val="00FB2E90"/>
    <w:rsid w:val="00FB3530"/>
    <w:rsid w:val="00FB38B3"/>
    <w:rsid w:val="00FB3EE2"/>
    <w:rsid w:val="00FB51D6"/>
    <w:rsid w:val="00FB7F34"/>
    <w:rsid w:val="00FC0918"/>
    <w:rsid w:val="00FC0D86"/>
    <w:rsid w:val="00FC26FB"/>
    <w:rsid w:val="00FC2EA2"/>
    <w:rsid w:val="00FC6AC7"/>
    <w:rsid w:val="00FC7AEF"/>
    <w:rsid w:val="00FD0024"/>
    <w:rsid w:val="00FE264F"/>
    <w:rsid w:val="00FE3C02"/>
    <w:rsid w:val="00FE4135"/>
    <w:rsid w:val="00FE4A2F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1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5A0630"/>
    <w:rPr>
      <w:b/>
      <w:bCs/>
    </w:rPr>
  </w:style>
  <w:style w:type="paragraph" w:styleId="af5">
    <w:name w:val="Normal (Web)"/>
    <w:basedOn w:val="a"/>
    <w:uiPriority w:val="99"/>
    <w:unhideWhenUsed/>
    <w:rsid w:val="006B069E"/>
    <w:pPr>
      <w:spacing w:before="100" w:beforeAutospacing="1" w:after="119" w:line="240" w:lineRule="auto"/>
      <w:ind w:firstLine="0"/>
      <w:jc w:val="left"/>
    </w:pPr>
  </w:style>
  <w:style w:type="character" w:customStyle="1" w:styleId="FontStyle57">
    <w:name w:val="Font Style57"/>
    <w:basedOn w:val="a0"/>
    <w:uiPriority w:val="99"/>
    <w:rsid w:val="00E6273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837A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713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243904"/>
    <w:pPr>
      <w:widowControl w:val="0"/>
      <w:autoSpaceDE w:val="0"/>
      <w:autoSpaceDN w:val="0"/>
      <w:adjustRightInd w:val="0"/>
      <w:spacing w:line="300" w:lineRule="exact"/>
      <w:ind w:firstLine="742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F56F31"/>
    <w:pPr>
      <w:widowControl w:val="0"/>
      <w:autoSpaceDE w:val="0"/>
      <w:autoSpaceDN w:val="0"/>
      <w:adjustRightInd w:val="0"/>
      <w:spacing w:line="301" w:lineRule="exact"/>
      <w:ind w:firstLine="904"/>
    </w:pPr>
  </w:style>
  <w:style w:type="paragraph" w:customStyle="1" w:styleId="Style13">
    <w:name w:val="Style13"/>
    <w:basedOn w:val="a"/>
    <w:uiPriority w:val="99"/>
    <w:rsid w:val="000F0CC3"/>
    <w:pPr>
      <w:widowControl w:val="0"/>
      <w:autoSpaceDE w:val="0"/>
      <w:autoSpaceDN w:val="0"/>
      <w:adjustRightInd w:val="0"/>
      <w:spacing w:line="298" w:lineRule="exact"/>
      <w:ind w:firstLine="0"/>
      <w:jc w:val="right"/>
    </w:pPr>
  </w:style>
  <w:style w:type="paragraph" w:customStyle="1" w:styleId="Style14">
    <w:name w:val="Style14"/>
    <w:basedOn w:val="a"/>
    <w:uiPriority w:val="99"/>
    <w:rsid w:val="00571FF8"/>
    <w:pPr>
      <w:widowControl w:val="0"/>
      <w:autoSpaceDE w:val="0"/>
      <w:autoSpaceDN w:val="0"/>
      <w:adjustRightInd w:val="0"/>
      <w:spacing w:line="297" w:lineRule="exact"/>
      <w:ind w:firstLine="0"/>
      <w:jc w:val="left"/>
    </w:pPr>
  </w:style>
  <w:style w:type="paragraph" w:customStyle="1" w:styleId="Style46">
    <w:name w:val="Style46"/>
    <w:basedOn w:val="a"/>
    <w:uiPriority w:val="99"/>
    <w:rsid w:val="00571FF8"/>
    <w:pPr>
      <w:widowControl w:val="0"/>
      <w:autoSpaceDE w:val="0"/>
      <w:autoSpaceDN w:val="0"/>
      <w:adjustRightInd w:val="0"/>
      <w:spacing w:line="342" w:lineRule="exact"/>
      <w:ind w:firstLine="0"/>
    </w:pPr>
  </w:style>
  <w:style w:type="character" w:customStyle="1" w:styleId="FontStyle58">
    <w:name w:val="Font Style58"/>
    <w:uiPriority w:val="99"/>
    <w:rsid w:val="00571FF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unhideWhenUsed/>
    <w:rsid w:val="003D583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D583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ConsPlusNormal">
    <w:name w:val="ConsPlusNormal"/>
    <w:rsid w:val="00A74B8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paragraph" w:customStyle="1" w:styleId="ConsPlusTitle">
    <w:name w:val="ConsPlusTitle"/>
    <w:rsid w:val="00A74B8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ConsPlusNonformat">
    <w:name w:val="ConsPlusNonformat"/>
    <w:link w:val="ConsPlusNonformat0"/>
    <w:rsid w:val="00270ABC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270A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1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5A0630"/>
    <w:rPr>
      <w:b/>
      <w:bCs/>
    </w:rPr>
  </w:style>
  <w:style w:type="paragraph" w:styleId="af5">
    <w:name w:val="Normal (Web)"/>
    <w:basedOn w:val="a"/>
    <w:uiPriority w:val="99"/>
    <w:unhideWhenUsed/>
    <w:rsid w:val="006B069E"/>
    <w:pPr>
      <w:spacing w:before="100" w:beforeAutospacing="1" w:after="119" w:line="240" w:lineRule="auto"/>
      <w:ind w:firstLine="0"/>
      <w:jc w:val="left"/>
    </w:pPr>
  </w:style>
  <w:style w:type="character" w:customStyle="1" w:styleId="FontStyle57">
    <w:name w:val="Font Style57"/>
    <w:basedOn w:val="a0"/>
    <w:uiPriority w:val="99"/>
    <w:rsid w:val="00E6273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837A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713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243904"/>
    <w:pPr>
      <w:widowControl w:val="0"/>
      <w:autoSpaceDE w:val="0"/>
      <w:autoSpaceDN w:val="0"/>
      <w:adjustRightInd w:val="0"/>
      <w:spacing w:line="300" w:lineRule="exact"/>
      <w:ind w:firstLine="742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F56F31"/>
    <w:pPr>
      <w:widowControl w:val="0"/>
      <w:autoSpaceDE w:val="0"/>
      <w:autoSpaceDN w:val="0"/>
      <w:adjustRightInd w:val="0"/>
      <w:spacing w:line="301" w:lineRule="exact"/>
      <w:ind w:firstLine="904"/>
    </w:pPr>
  </w:style>
  <w:style w:type="paragraph" w:customStyle="1" w:styleId="Style13">
    <w:name w:val="Style13"/>
    <w:basedOn w:val="a"/>
    <w:uiPriority w:val="99"/>
    <w:rsid w:val="000F0CC3"/>
    <w:pPr>
      <w:widowControl w:val="0"/>
      <w:autoSpaceDE w:val="0"/>
      <w:autoSpaceDN w:val="0"/>
      <w:adjustRightInd w:val="0"/>
      <w:spacing w:line="298" w:lineRule="exact"/>
      <w:ind w:firstLine="0"/>
      <w:jc w:val="right"/>
    </w:pPr>
  </w:style>
  <w:style w:type="paragraph" w:customStyle="1" w:styleId="Style14">
    <w:name w:val="Style14"/>
    <w:basedOn w:val="a"/>
    <w:uiPriority w:val="99"/>
    <w:rsid w:val="00571FF8"/>
    <w:pPr>
      <w:widowControl w:val="0"/>
      <w:autoSpaceDE w:val="0"/>
      <w:autoSpaceDN w:val="0"/>
      <w:adjustRightInd w:val="0"/>
      <w:spacing w:line="297" w:lineRule="exact"/>
      <w:ind w:firstLine="0"/>
      <w:jc w:val="left"/>
    </w:pPr>
  </w:style>
  <w:style w:type="paragraph" w:customStyle="1" w:styleId="Style46">
    <w:name w:val="Style46"/>
    <w:basedOn w:val="a"/>
    <w:uiPriority w:val="99"/>
    <w:rsid w:val="00571FF8"/>
    <w:pPr>
      <w:widowControl w:val="0"/>
      <w:autoSpaceDE w:val="0"/>
      <w:autoSpaceDN w:val="0"/>
      <w:adjustRightInd w:val="0"/>
      <w:spacing w:line="342" w:lineRule="exact"/>
      <w:ind w:firstLine="0"/>
    </w:pPr>
  </w:style>
  <w:style w:type="character" w:customStyle="1" w:styleId="FontStyle58">
    <w:name w:val="Font Style58"/>
    <w:uiPriority w:val="99"/>
    <w:rsid w:val="00571FF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unhideWhenUsed/>
    <w:rsid w:val="003D583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D583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ConsPlusNormal">
    <w:name w:val="ConsPlusNormal"/>
    <w:rsid w:val="00A74B8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paragraph" w:customStyle="1" w:styleId="ConsPlusTitle">
    <w:name w:val="ConsPlusTitle"/>
    <w:rsid w:val="00A74B8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ConsPlusNonformat">
    <w:name w:val="ConsPlusNonformat"/>
    <w:link w:val="ConsPlusNonformat0"/>
    <w:rsid w:val="00270ABC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270A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230&amp;dst=100010&amp;field=134&amp;date=12.01.20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1215&amp;dst=5769&amp;field=134&amp;date=11.01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&amp;date=11.01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&amp;date=12.01.2024" TargetMode="External"/><Relationship Id="rId10" Type="http://schemas.openxmlformats.org/officeDocument/2006/relationships/hyperlink" Target="https://login.consultant.ru/link/?req=doc&amp;base=LAW&amp;n=121087&amp;dst=100142&amp;field=134&amp;date=11.01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&amp;field=134&amp;date=11.01.2024" TargetMode="External"/><Relationship Id="rId14" Type="http://schemas.openxmlformats.org/officeDocument/2006/relationships/hyperlink" Target="https://login.consultant.ru/link/?req=doc&amp;base=LAW&amp;n=121087&amp;dst=100142&amp;field=134&amp;date=11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3673-003B-4EBF-9E70-20662C40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23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70</cp:revision>
  <cp:lastPrinted>2024-11-01T06:51:00Z</cp:lastPrinted>
  <dcterms:created xsi:type="dcterms:W3CDTF">2024-09-05T05:53:00Z</dcterms:created>
  <dcterms:modified xsi:type="dcterms:W3CDTF">2024-11-01T06:53:00Z</dcterms:modified>
</cp:coreProperties>
</file>