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536"/>
      </w:tblGrid>
      <w:tr w:rsidR="005547B1" w:rsidRPr="005547B1" w:rsidTr="00524AF6">
        <w:tc>
          <w:tcPr>
            <w:tcW w:w="4253" w:type="dxa"/>
          </w:tcPr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Кинель</w:t>
            </w:r>
            <w:proofErr w:type="spellEnd"/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keepNext/>
              <w:suppressAutoHyphens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547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  <w:r w:rsidRPr="005547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</w:p>
        </w:tc>
        <w:tc>
          <w:tcPr>
            <w:tcW w:w="567" w:type="dxa"/>
          </w:tcPr>
          <w:p w:rsidR="005547B1" w:rsidRPr="005547B1" w:rsidRDefault="005547B1" w:rsidP="00554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5547B1" w:rsidRPr="005547B1" w:rsidRDefault="00D62ECC" w:rsidP="005547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ПРОЕКТ</w:t>
            </w:r>
          </w:p>
        </w:tc>
      </w:tr>
      <w:tr w:rsidR="005547B1" w:rsidRPr="005547B1" w:rsidTr="0052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229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547B1" w:rsidRPr="005547B1" w:rsidRDefault="005547B1" w:rsidP="0055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5547B1" w:rsidRPr="005547B1" w:rsidRDefault="005547B1" w:rsidP="0055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 внесении изменений в Перечень муниципальных услуг 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Кинель</w:t>
            </w:r>
            <w:proofErr w:type="spellEnd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Самарской области в новой редакции, утверждённый постановлением администрации городского округа </w:t>
            </w:r>
            <w:proofErr w:type="spellStart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Кинель</w:t>
            </w:r>
            <w:proofErr w:type="spellEnd"/>
            <w:r w:rsidRPr="005547B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Самарской области от 15 апреля 2022 г. № </w:t>
            </w:r>
            <w:r w:rsidR="00A34E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1003 (в редакции от 16 февраля 2024 года)</w:t>
            </w:r>
            <w:bookmarkEnd w:id="0"/>
          </w:p>
        </w:tc>
      </w:tr>
    </w:tbl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5547B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В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соответствии с Федеральным законом от 27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2010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г. № 210-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«Об организации предоставления государственных и муниципальных услуг», постановлением Правительства Самарской области от 27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Pr="005547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и в целях повышения качества и доступности муниципальных услуг,</w:t>
      </w:r>
    </w:p>
    <w:p w:rsidR="005547B1" w:rsidRPr="005547B1" w:rsidRDefault="005547B1" w:rsidP="005547B1">
      <w:pPr>
        <w:tabs>
          <w:tab w:val="left" w:pos="680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ru-RU"/>
        </w:rPr>
      </w:pPr>
      <w:r w:rsidRPr="005547B1">
        <w:rPr>
          <w:rFonts w:ascii="Times New Roman" w:eastAsia="Times New Roman" w:hAnsi="Times New Roman" w:cs="Times New Roman"/>
          <w:caps/>
          <w:sz w:val="28"/>
          <w:szCs w:val="28"/>
          <w:lang w:val="x-none" w:eastAsia="ru-RU"/>
        </w:rPr>
        <w:t>ПОСТАНОВЛЯЮ:</w:t>
      </w:r>
    </w:p>
    <w:p w:rsidR="005547B1" w:rsidRPr="002B253F" w:rsidRDefault="005547B1" w:rsidP="002B253F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Внести в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Переч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н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муниципальных услуг городского округа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Кинель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Самарской области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утверждённый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постановление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администрации городского округа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</w:t>
      </w:r>
      <w:proofErr w:type="spellEnd"/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от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 апреля 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20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г. №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1003</w:t>
      </w:r>
      <w:r w:rsid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от 16 февраля 2024 года)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следующ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r w:rsidRPr="002B253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е </w:t>
      </w:r>
      <w:r w:rsidRPr="002B253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изменения:</w:t>
      </w:r>
    </w:p>
    <w:p w:rsidR="005547B1" w:rsidRDefault="001B25BD" w:rsidP="001B25BD">
      <w:pPr>
        <w:pStyle w:val="2"/>
        <w:numPr>
          <w:ilvl w:val="1"/>
          <w:numId w:val="2"/>
        </w:numPr>
        <w:suppressAutoHyphens/>
        <w:spacing w:line="360" w:lineRule="auto"/>
        <w:jc w:val="both"/>
        <w:rPr>
          <w:lang w:val="ru-RU"/>
        </w:rPr>
      </w:pPr>
      <w:r>
        <w:t>Строк</w:t>
      </w:r>
      <w:r>
        <w:rPr>
          <w:lang w:val="ru-RU"/>
        </w:rPr>
        <w:t>у</w:t>
      </w:r>
      <w:r w:rsidRPr="001B25BD">
        <w:t xml:space="preserve"> с порядковым номером </w:t>
      </w:r>
      <w:r>
        <w:t>4</w:t>
      </w:r>
      <w:r>
        <w:rPr>
          <w:lang w:val="ru-RU"/>
        </w:rPr>
        <w:t xml:space="preserve">9 </w:t>
      </w:r>
      <w:r>
        <w:t>признать утративш</w:t>
      </w:r>
      <w:r>
        <w:rPr>
          <w:lang w:val="ru-RU"/>
        </w:rPr>
        <w:t>ей</w:t>
      </w:r>
      <w:r>
        <w:t xml:space="preserve"> силу</w:t>
      </w:r>
      <w:r>
        <w:rPr>
          <w:lang w:val="ru-RU"/>
        </w:rPr>
        <w:t>.</w:t>
      </w:r>
    </w:p>
    <w:p w:rsidR="001B25BD" w:rsidRDefault="001B25BD" w:rsidP="001B25BD">
      <w:pPr>
        <w:pStyle w:val="2"/>
        <w:numPr>
          <w:ilvl w:val="1"/>
          <w:numId w:val="2"/>
        </w:numPr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t>Дополнить строкой 65 следующего содержания:</w:t>
      </w:r>
    </w:p>
    <w:p w:rsidR="004624C3" w:rsidRDefault="004624C3" w:rsidP="004624C3">
      <w:pPr>
        <w:pStyle w:val="2"/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«</w:t>
      </w:r>
    </w:p>
    <w:p w:rsidR="005547B1" w:rsidRPr="00DE0FC0" w:rsidRDefault="00DE0FC0" w:rsidP="001B25BD">
      <w:pPr>
        <w:pStyle w:val="2"/>
        <w:suppressAutoHyphens/>
        <w:spacing w:line="360" w:lineRule="auto"/>
        <w:jc w:val="both"/>
        <w:rPr>
          <w:lang w:val="ru-RU"/>
        </w:rPr>
      </w:pPr>
      <w:r>
        <w:rPr>
          <w:lang w:val="ru-RU"/>
        </w:rPr>
        <w:t>».</w:t>
      </w:r>
    </w:p>
    <w:tbl>
      <w:tblPr>
        <w:tblpPr w:leftFromText="180" w:rightFromText="180" w:vertAnchor="text" w:horzAnchor="margin" w:tblpY="-348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77"/>
        <w:gridCol w:w="2234"/>
        <w:gridCol w:w="1701"/>
        <w:gridCol w:w="1559"/>
      </w:tblGrid>
      <w:tr w:rsidR="004624C3" w:rsidRPr="004624C3" w:rsidTr="00B1085F">
        <w:tc>
          <w:tcPr>
            <w:tcW w:w="534" w:type="dxa"/>
          </w:tcPr>
          <w:p w:rsidR="004624C3" w:rsidRPr="004624C3" w:rsidRDefault="004624C3" w:rsidP="00B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085F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842" w:type="dxa"/>
          </w:tcPr>
          <w:p w:rsidR="004624C3" w:rsidRPr="004624C3" w:rsidRDefault="00B1085F" w:rsidP="00B10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заявок (запросов) муниципальным архивом на предоставление архивных документов (архивных справок, выписок и копий)</w:t>
            </w:r>
          </w:p>
        </w:tc>
        <w:tc>
          <w:tcPr>
            <w:tcW w:w="1877" w:type="dxa"/>
            <w:vAlign w:val="center"/>
          </w:tcPr>
          <w:p w:rsidR="004624C3" w:rsidRPr="004624C3" w:rsidRDefault="004624C3" w:rsidP="00B1085F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4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24C3" w:rsidRPr="004624C3" w:rsidRDefault="004624C3" w:rsidP="00B1085F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4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22.10.2004 № 125-ФЗ «Об архивн</w:t>
            </w:r>
            <w:r w:rsidR="00B1085F" w:rsidRPr="00B1085F">
              <w:rPr>
                <w:rFonts w:ascii="Times New Roman" w:eastAsia="Times New Roman" w:hAnsi="Times New Roman" w:cs="Times New Roman"/>
                <w:lang w:eastAsia="ru-RU"/>
              </w:rPr>
              <w:t>ом деле в Российской Федерации»</w:t>
            </w:r>
          </w:p>
          <w:p w:rsidR="004624C3" w:rsidRPr="004624C3" w:rsidRDefault="004624C3" w:rsidP="00B1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</w:tcPr>
          <w:p w:rsidR="004624C3" w:rsidRPr="004624C3" w:rsidRDefault="004624C3" w:rsidP="00B1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085F">
              <w:rPr>
                <w:rFonts w:ascii="Times New Roman" w:hAnsi="Times New Roman"/>
                <w:lang w:eastAsia="ru-RU"/>
              </w:rPr>
              <w:t>Архивный отдел аппарата администрации городского округа</w:t>
            </w:r>
            <w:r w:rsidR="00B1085F" w:rsidRPr="00B1085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1085F" w:rsidRPr="00B1085F">
              <w:rPr>
                <w:rFonts w:ascii="Times New Roman" w:hAnsi="Times New Roman"/>
                <w:lang w:eastAsia="ru-RU"/>
              </w:rPr>
              <w:t>Кинель</w:t>
            </w:r>
            <w:proofErr w:type="spellEnd"/>
            <w:r w:rsidR="00B1085F" w:rsidRPr="00B1085F">
              <w:rPr>
                <w:rFonts w:ascii="Times New Roman" w:hAnsi="Times New Roman"/>
                <w:lang w:eastAsia="ru-RU"/>
              </w:rPr>
              <w:t xml:space="preserve"> Самарской области</w:t>
            </w:r>
          </w:p>
        </w:tc>
        <w:tc>
          <w:tcPr>
            <w:tcW w:w="1701" w:type="dxa"/>
          </w:tcPr>
          <w:p w:rsidR="00B1085F" w:rsidRPr="00B1085F" w:rsidRDefault="00B1085F" w:rsidP="00B108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085F">
              <w:rPr>
                <w:rFonts w:ascii="Times New Roman" w:eastAsia="Calibri" w:hAnsi="Times New Roman" w:cs="Times New Roman"/>
              </w:rPr>
              <w:t xml:space="preserve">Физические лица: граждане Российской Федерации, иностранные граждане, лица без гражданства </w:t>
            </w:r>
          </w:p>
          <w:p w:rsidR="004624C3" w:rsidRPr="004624C3" w:rsidRDefault="004624C3" w:rsidP="00B1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624C3" w:rsidRPr="004624C3" w:rsidRDefault="00B1085F" w:rsidP="00B1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085F">
              <w:rPr>
                <w:rFonts w:ascii="Times New Roman" w:hAnsi="Times New Roman"/>
              </w:rPr>
              <w:t>Безвозмездно</w:t>
            </w:r>
          </w:p>
        </w:tc>
      </w:tr>
    </w:tbl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 опубликовать настоящее постановление.</w:t>
      </w:r>
    </w:p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246586" w:rsidRPr="00246586" w:rsidRDefault="00246586" w:rsidP="00246586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выполнением настоящего постановления возложить на руководителя аппарата администрации городского округа </w:t>
      </w:r>
      <w:proofErr w:type="spellStart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</w:t>
      </w:r>
      <w:proofErr w:type="spellEnd"/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 (Ефимова О.Г.).</w:t>
      </w: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658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Глава городского округа                                                                 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4658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.А.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658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Прокуди</w:t>
      </w:r>
      <w:r w:rsidRPr="00246586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5AA1" w:rsidRPr="00246586" w:rsidRDefault="00345AA1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Архимандритова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63840</w:t>
      </w:r>
    </w:p>
    <w:p w:rsidR="00246586" w:rsidRPr="00246586" w:rsidRDefault="00345AA1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Зотеева 61751</w:t>
      </w: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246586" w:rsidRPr="00246586" w:rsidRDefault="00246586" w:rsidP="0024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3F4398" w:rsidRDefault="003F4398" w:rsidP="00246586">
      <w:pPr>
        <w:pStyle w:val="a3"/>
        <w:numPr>
          <w:ilvl w:val="0"/>
          <w:numId w:val="2"/>
        </w:numPr>
      </w:pPr>
    </w:p>
    <w:sectPr w:rsidR="003F4398" w:rsidSect="00FD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7350E"/>
    <w:multiLevelType w:val="multilevel"/>
    <w:tmpl w:val="34F885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24861A9"/>
    <w:multiLevelType w:val="multilevel"/>
    <w:tmpl w:val="791221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C75E7"/>
    <w:rsid w:val="001B25BD"/>
    <w:rsid w:val="00246586"/>
    <w:rsid w:val="002B253F"/>
    <w:rsid w:val="00345AA1"/>
    <w:rsid w:val="003F4398"/>
    <w:rsid w:val="004624C3"/>
    <w:rsid w:val="005063B0"/>
    <w:rsid w:val="005547B1"/>
    <w:rsid w:val="008D03AE"/>
    <w:rsid w:val="00A34E23"/>
    <w:rsid w:val="00AC75E7"/>
    <w:rsid w:val="00B1085F"/>
    <w:rsid w:val="00B349CC"/>
    <w:rsid w:val="00CF77E7"/>
    <w:rsid w:val="00D62ECC"/>
    <w:rsid w:val="00DE0FC0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292DD-7DFB-45B7-BD69-5BBB711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3F"/>
    <w:pPr>
      <w:ind w:left="720"/>
      <w:contextualSpacing/>
    </w:pPr>
  </w:style>
  <w:style w:type="paragraph" w:styleId="2">
    <w:name w:val="Body Text 2"/>
    <w:basedOn w:val="a"/>
    <w:link w:val="20"/>
    <w:rsid w:val="001B25B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1B25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</dc:creator>
  <cp:keywords/>
  <dc:description/>
  <cp:lastModifiedBy>Болесова</cp:lastModifiedBy>
  <cp:revision>9</cp:revision>
  <cp:lastPrinted>2024-03-22T06:04:00Z</cp:lastPrinted>
  <dcterms:created xsi:type="dcterms:W3CDTF">2024-03-19T07:03:00Z</dcterms:created>
  <dcterms:modified xsi:type="dcterms:W3CDTF">2024-03-22T06:05:00Z</dcterms:modified>
</cp:coreProperties>
</file>