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029"/>
        <w:gridCol w:w="4011"/>
      </w:tblGrid>
      <w:tr w:rsidR="00CF3C53">
        <w:tc>
          <w:tcPr>
            <w:tcW w:w="4500" w:type="dxa"/>
          </w:tcPr>
          <w:p w:rsidR="00CF3C53" w:rsidRDefault="00CF3C53" w:rsidP="00CF3C53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CF3C53" w:rsidRDefault="00CF3C53" w:rsidP="005C4DCE">
            <w:pPr>
              <w:ind w:left="34"/>
              <w:jc w:val="center"/>
            </w:pPr>
          </w:p>
          <w:p w:rsidR="00CF3C53" w:rsidRDefault="00CF3C53" w:rsidP="005C4DCE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CF3C53" w:rsidRDefault="00CF3C53" w:rsidP="005C4DCE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</w:p>
          <w:p w:rsidR="00CF3C53" w:rsidRDefault="00CF3C53" w:rsidP="005C4DCE">
            <w:pPr>
              <w:ind w:left="34"/>
              <w:jc w:val="center"/>
              <w:rPr>
                <w:sz w:val="18"/>
              </w:rPr>
            </w:pPr>
          </w:p>
          <w:p w:rsidR="00CF3C53" w:rsidRDefault="00CF3C53" w:rsidP="005C4DCE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F3C53" w:rsidRDefault="00CF3C53" w:rsidP="005C4DCE">
            <w:pPr>
              <w:ind w:left="34"/>
              <w:jc w:val="center"/>
            </w:pPr>
          </w:p>
          <w:p w:rsidR="00CF3C53" w:rsidRPr="005822DD" w:rsidRDefault="00C829A9" w:rsidP="005C4DCE">
            <w:pPr>
              <w:ind w:left="34"/>
              <w:jc w:val="center"/>
            </w:pPr>
            <w:r>
              <w:t>о</w:t>
            </w:r>
            <w:r w:rsidR="00CF3C53">
              <w:t>т</w:t>
            </w:r>
            <w:r>
              <w:rPr>
                <w:u w:val="single"/>
                <w:lang w:val="en-US"/>
              </w:rPr>
              <w:t xml:space="preserve">  </w:t>
            </w:r>
            <w:r w:rsidR="005822DD">
              <w:rPr>
                <w:u w:val="single"/>
              </w:rPr>
              <w:t xml:space="preserve">                    </w:t>
            </w:r>
            <w:r>
              <w:rPr>
                <w:u w:val="single"/>
                <w:lang w:val="en-US"/>
              </w:rPr>
              <w:t xml:space="preserve">  </w:t>
            </w:r>
            <w:r w:rsidR="00CF3C53">
              <w:t>№</w:t>
            </w:r>
            <w:r w:rsidR="005822DD">
              <w:t>_______</w:t>
            </w:r>
          </w:p>
          <w:p w:rsidR="00CF3C53" w:rsidRPr="00486EFD" w:rsidRDefault="00CF3C53" w:rsidP="00676A75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CF3C53" w:rsidRDefault="006905CA" w:rsidP="00CF3C53">
            <w:pPr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CF3C53" w:rsidTr="00FC5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1" w:type="dxa"/>
          <w:trHeight w:val="37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C53" w:rsidRPr="00BE106F" w:rsidRDefault="00CF3C53" w:rsidP="00FC5D82">
            <w:pPr>
              <w:spacing w:line="276" w:lineRule="auto"/>
              <w:jc w:val="center"/>
              <w:rPr>
                <w:szCs w:val="28"/>
              </w:rPr>
            </w:pPr>
            <w:r w:rsidRPr="00BE106F">
              <w:rPr>
                <w:szCs w:val="28"/>
              </w:rPr>
              <w:t xml:space="preserve">Об утверждении </w:t>
            </w:r>
            <w:r w:rsidR="00423D39">
              <w:rPr>
                <w:szCs w:val="28"/>
              </w:rPr>
              <w:t>муниципальной</w:t>
            </w:r>
            <w:r w:rsidRPr="00BE106F">
              <w:rPr>
                <w:szCs w:val="28"/>
              </w:rPr>
              <w:t xml:space="preserve"> программы</w:t>
            </w:r>
            <w:r w:rsidR="005C4DCE">
              <w:rPr>
                <w:szCs w:val="28"/>
              </w:rPr>
              <w:t xml:space="preserve"> городского округа Кинель Самарской области </w:t>
            </w:r>
            <w:r w:rsidR="002A224E">
              <w:rPr>
                <w:szCs w:val="28"/>
              </w:rPr>
              <w:t>«</w:t>
            </w:r>
            <w:r w:rsidR="003E2B77">
              <w:rPr>
                <w:szCs w:val="28"/>
              </w:rPr>
              <w:t xml:space="preserve">Развитие и модернизация автомобильной транспортной инфраструктуры на территории </w:t>
            </w:r>
            <w:r w:rsidR="002435A5">
              <w:rPr>
                <w:szCs w:val="28"/>
              </w:rPr>
              <w:t xml:space="preserve">городского округа </w:t>
            </w:r>
            <w:r w:rsidR="003E2B77">
              <w:rPr>
                <w:szCs w:val="28"/>
              </w:rPr>
              <w:t xml:space="preserve">Кинель Самарской области на </w:t>
            </w:r>
            <w:r w:rsidR="002435A5">
              <w:rPr>
                <w:szCs w:val="28"/>
              </w:rPr>
              <w:t>20</w:t>
            </w:r>
            <w:r w:rsidR="005822DD">
              <w:rPr>
                <w:szCs w:val="28"/>
              </w:rPr>
              <w:t>26</w:t>
            </w:r>
            <w:r w:rsidR="002435A5">
              <w:rPr>
                <w:szCs w:val="28"/>
              </w:rPr>
              <w:t>-</w:t>
            </w:r>
            <w:r w:rsidR="003E2B77">
              <w:rPr>
                <w:szCs w:val="28"/>
              </w:rPr>
              <w:t>20</w:t>
            </w:r>
            <w:r w:rsidR="005822DD">
              <w:rPr>
                <w:szCs w:val="28"/>
              </w:rPr>
              <w:t>30</w:t>
            </w:r>
            <w:r w:rsidR="003E2B77">
              <w:rPr>
                <w:szCs w:val="28"/>
              </w:rPr>
              <w:t xml:space="preserve"> год</w:t>
            </w:r>
            <w:r w:rsidR="002435A5">
              <w:rPr>
                <w:szCs w:val="28"/>
              </w:rPr>
              <w:t>ы</w:t>
            </w:r>
            <w:r w:rsidR="002A224E">
              <w:rPr>
                <w:szCs w:val="28"/>
              </w:rPr>
              <w:t>»</w:t>
            </w:r>
          </w:p>
        </w:tc>
      </w:tr>
    </w:tbl>
    <w:p w:rsidR="0056558D" w:rsidRPr="00734DF1" w:rsidRDefault="00CF3C53" w:rsidP="00FC5D82">
      <w:pPr>
        <w:pStyle w:val="1"/>
        <w:keepNext w:val="0"/>
        <w:spacing w:before="240"/>
        <w:ind w:firstLine="709"/>
        <w:rPr>
          <w:b w:val="0"/>
          <w:sz w:val="28"/>
        </w:rPr>
      </w:pPr>
      <w:r w:rsidRPr="00D863AD">
        <w:rPr>
          <w:rStyle w:val="a5"/>
          <w:color w:val="auto"/>
          <w:sz w:val="28"/>
          <w:szCs w:val="28"/>
        </w:rPr>
        <w:t xml:space="preserve">В целях обеспечения условий, способствующих </w:t>
      </w:r>
      <w:r w:rsidR="0056558D" w:rsidRPr="00D863AD">
        <w:rPr>
          <w:rStyle w:val="a5"/>
          <w:color w:val="auto"/>
          <w:sz w:val="28"/>
          <w:szCs w:val="28"/>
        </w:rPr>
        <w:t>повышению</w:t>
      </w:r>
      <w:r w:rsidRPr="00D863AD">
        <w:rPr>
          <w:rStyle w:val="a5"/>
          <w:color w:val="auto"/>
          <w:sz w:val="28"/>
          <w:szCs w:val="28"/>
        </w:rPr>
        <w:t xml:space="preserve"> безопасности </w:t>
      </w:r>
      <w:r w:rsidR="00486EFD" w:rsidRPr="00D863AD">
        <w:rPr>
          <w:rStyle w:val="a5"/>
          <w:color w:val="auto"/>
          <w:sz w:val="28"/>
        </w:rPr>
        <w:t>дорожного движения</w:t>
      </w:r>
      <w:r w:rsidRPr="00D863AD">
        <w:rPr>
          <w:rStyle w:val="a5"/>
          <w:color w:val="auto"/>
          <w:sz w:val="28"/>
          <w:szCs w:val="28"/>
        </w:rPr>
        <w:t xml:space="preserve"> на территории городского округа</w:t>
      </w:r>
      <w:r w:rsidR="0056558D" w:rsidRPr="00D863AD">
        <w:rPr>
          <w:rStyle w:val="a5"/>
          <w:color w:val="auto"/>
          <w:sz w:val="28"/>
          <w:szCs w:val="28"/>
        </w:rPr>
        <w:t xml:space="preserve"> </w:t>
      </w:r>
      <w:r w:rsidR="00A80141" w:rsidRPr="00D863AD">
        <w:rPr>
          <w:rStyle w:val="a5"/>
          <w:color w:val="auto"/>
          <w:sz w:val="28"/>
          <w:szCs w:val="28"/>
        </w:rPr>
        <w:t xml:space="preserve">Кинель </w:t>
      </w:r>
      <w:r w:rsidR="0056558D" w:rsidRPr="00D863AD">
        <w:rPr>
          <w:rStyle w:val="a5"/>
          <w:color w:val="auto"/>
          <w:sz w:val="28"/>
          <w:szCs w:val="28"/>
        </w:rPr>
        <w:t>Самарской области</w:t>
      </w:r>
      <w:r w:rsidRPr="00D863AD">
        <w:rPr>
          <w:rStyle w:val="a5"/>
          <w:color w:val="auto"/>
          <w:sz w:val="28"/>
          <w:szCs w:val="28"/>
        </w:rPr>
        <w:t xml:space="preserve">, </w:t>
      </w:r>
      <w:r w:rsidR="0056558D" w:rsidRPr="00D863AD">
        <w:rPr>
          <w:rStyle w:val="a5"/>
          <w:color w:val="auto"/>
          <w:sz w:val="28"/>
          <w:szCs w:val="28"/>
        </w:rPr>
        <w:t>в соответствии</w:t>
      </w:r>
      <w:r w:rsidR="0056558D" w:rsidRPr="00B66454">
        <w:t xml:space="preserve"> </w:t>
      </w:r>
      <w:r w:rsidR="00734DF1">
        <w:t xml:space="preserve">с </w:t>
      </w:r>
      <w:hyperlink r:id="rId7" w:history="1">
        <w:r w:rsidR="00D863AD" w:rsidRPr="00D863AD">
          <w:rPr>
            <w:rStyle w:val="a5"/>
            <w:bCs w:val="0"/>
            <w:color w:val="auto"/>
            <w:sz w:val="28"/>
            <w:szCs w:val="28"/>
          </w:rPr>
          <w:t>Указ</w:t>
        </w:r>
        <w:r w:rsidR="00734DF1">
          <w:rPr>
            <w:rStyle w:val="a5"/>
            <w:bCs w:val="0"/>
            <w:color w:val="auto"/>
            <w:sz w:val="28"/>
            <w:szCs w:val="28"/>
          </w:rPr>
          <w:t>ом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 xml:space="preserve"> Пре</w:t>
        </w:r>
        <w:r w:rsidR="00D863AD">
          <w:rPr>
            <w:rStyle w:val="a5"/>
            <w:bCs w:val="0"/>
            <w:color w:val="auto"/>
            <w:sz w:val="28"/>
            <w:szCs w:val="28"/>
          </w:rPr>
          <w:t xml:space="preserve">зидента Российской Федерации от 14 ноября 2025 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г</w:t>
        </w:r>
        <w:r w:rsidR="00D863AD">
          <w:rPr>
            <w:rStyle w:val="a5"/>
            <w:bCs w:val="0"/>
            <w:color w:val="auto"/>
            <w:sz w:val="28"/>
            <w:szCs w:val="28"/>
          </w:rPr>
          <w:t>ода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 xml:space="preserve"> </w:t>
        </w:r>
        <w:r w:rsidR="00D863AD">
          <w:rPr>
            <w:rStyle w:val="a5"/>
            <w:bCs w:val="0"/>
            <w:color w:val="auto"/>
            <w:sz w:val="28"/>
            <w:szCs w:val="28"/>
          </w:rPr>
          <w:t>№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 841</w:t>
        </w:r>
        <w:r w:rsidR="00D863AD">
          <w:rPr>
            <w:rStyle w:val="a5"/>
            <w:bCs w:val="0"/>
            <w:color w:val="auto"/>
            <w:sz w:val="28"/>
            <w:szCs w:val="28"/>
          </w:rPr>
          <w:t xml:space="preserve"> «</w:t>
        </w:r>
        <w:r w:rsidR="00D863AD" w:rsidRPr="00D863AD">
          <w:rPr>
            <w:rStyle w:val="a5"/>
            <w:bCs w:val="0"/>
            <w:color w:val="auto"/>
            <w:sz w:val="28"/>
            <w:szCs w:val="28"/>
          </w:rPr>
          <w:t>Об утверждении Стратегии повышения безопасности дорожного движения в Российской Федерации на период до 2030 года и на перспективу до 2036 года</w:t>
        </w:r>
      </w:hyperlink>
      <w:r w:rsidR="00734DF1" w:rsidRPr="00734DF1">
        <w:rPr>
          <w:b w:val="0"/>
          <w:sz w:val="32"/>
          <w:szCs w:val="28"/>
        </w:rPr>
        <w:t xml:space="preserve">». </w:t>
      </w:r>
      <w:hyperlink r:id="rId8" w:history="1">
        <w:proofErr w:type="gramStart"/>
        <w:r w:rsidR="00734DF1" w:rsidRPr="00734DF1">
          <w:rPr>
            <w:b w:val="0"/>
            <w:sz w:val="28"/>
          </w:rPr>
          <w:t>Федеральн</w:t>
        </w:r>
        <w:r w:rsidR="00734DF1">
          <w:rPr>
            <w:b w:val="0"/>
            <w:sz w:val="28"/>
          </w:rPr>
          <w:t>ого</w:t>
        </w:r>
        <w:r w:rsidR="00734DF1" w:rsidRPr="00734DF1">
          <w:rPr>
            <w:b w:val="0"/>
            <w:sz w:val="28"/>
          </w:rPr>
          <w:t xml:space="preserve"> закон</w:t>
        </w:r>
        <w:r w:rsidR="00734DF1">
          <w:rPr>
            <w:b w:val="0"/>
            <w:sz w:val="28"/>
          </w:rPr>
          <w:t>а от </w:t>
        </w:r>
        <w:r w:rsidR="00734DF1" w:rsidRPr="00734DF1">
          <w:rPr>
            <w:b w:val="0"/>
            <w:sz w:val="28"/>
          </w:rPr>
          <w:t>10 декабря 1995 г</w:t>
        </w:r>
        <w:r w:rsidR="00734DF1">
          <w:rPr>
            <w:b w:val="0"/>
            <w:sz w:val="28"/>
          </w:rPr>
          <w:t>ода № </w:t>
        </w:r>
        <w:r w:rsidR="00734DF1" w:rsidRPr="00734DF1">
          <w:rPr>
            <w:b w:val="0"/>
            <w:sz w:val="28"/>
          </w:rPr>
          <w:t xml:space="preserve">196-ФЗ </w:t>
        </w:r>
        <w:r w:rsidR="00734DF1">
          <w:rPr>
            <w:b w:val="0"/>
            <w:sz w:val="28"/>
          </w:rPr>
          <w:t>«</w:t>
        </w:r>
        <w:r w:rsidR="00734DF1" w:rsidRPr="00734DF1">
          <w:rPr>
            <w:b w:val="0"/>
            <w:sz w:val="28"/>
          </w:rPr>
          <w:t>О безопасности дорожного движения</w:t>
        </w:r>
      </w:hyperlink>
      <w:r w:rsidR="00734DF1">
        <w:rPr>
          <w:b w:val="0"/>
          <w:sz w:val="28"/>
        </w:rPr>
        <w:t>»,</w:t>
      </w:r>
      <w:r w:rsidR="00FC5D82">
        <w:rPr>
          <w:b w:val="0"/>
          <w:sz w:val="28"/>
        </w:rPr>
        <w:t xml:space="preserve"> </w:t>
      </w:r>
      <w:r w:rsidR="0056558D" w:rsidRPr="00734DF1">
        <w:rPr>
          <w:b w:val="0"/>
          <w:sz w:val="28"/>
        </w:rPr>
        <w:t xml:space="preserve">Федеральным законом Российской Федерации от 6 октября 2003 года № 131-ФЗ «Об общих принципах организации местного самоуправления в Российской Федерации», </w:t>
      </w:r>
      <w:r w:rsidR="0011600C" w:rsidRPr="00734DF1">
        <w:rPr>
          <w:b w:val="0"/>
          <w:sz w:val="28"/>
        </w:rPr>
        <w:t>руководствуясь Уставом</w:t>
      </w:r>
      <w:r w:rsidR="0056558D" w:rsidRPr="00734DF1">
        <w:rPr>
          <w:b w:val="0"/>
          <w:sz w:val="28"/>
        </w:rPr>
        <w:t xml:space="preserve"> городского округа Кинель Самарской области, </w:t>
      </w:r>
      <w:r w:rsidR="0056558D" w:rsidRPr="00FC5D82">
        <w:rPr>
          <w:b w:val="0"/>
          <w:sz w:val="28"/>
        </w:rPr>
        <w:t xml:space="preserve">постановлением администрации городского округа Кинель Самарской области от 7 марта 2014 </w:t>
      </w:r>
      <w:r w:rsidR="00A80141" w:rsidRPr="00FC5D82">
        <w:rPr>
          <w:b w:val="0"/>
          <w:sz w:val="28"/>
        </w:rPr>
        <w:t xml:space="preserve">года </w:t>
      </w:r>
      <w:r w:rsidR="0056558D" w:rsidRPr="00FC5D82">
        <w:rPr>
          <w:b w:val="0"/>
          <w:sz w:val="28"/>
        </w:rPr>
        <w:t>№ 710 «Об утверждении Порядка принятия решений о разработке, формирования и</w:t>
      </w:r>
      <w:proofErr w:type="gramEnd"/>
      <w:r w:rsidR="0056558D" w:rsidRPr="00FC5D82">
        <w:rPr>
          <w:b w:val="0"/>
          <w:sz w:val="28"/>
        </w:rPr>
        <w:t xml:space="preserve"> реализации, оценки эффективности реализации муниципальных программ городского округа Кинель Самарской области»,</w:t>
      </w:r>
    </w:p>
    <w:p w:rsidR="00CF3C53" w:rsidRDefault="00CF3C53" w:rsidP="00C829A9">
      <w:pPr>
        <w:spacing w:before="180" w:after="180"/>
        <w:ind w:firstLine="720"/>
        <w:jc w:val="center"/>
      </w:pPr>
      <w:r>
        <w:t>ПОСТАНОВЛЯЮ:</w:t>
      </w:r>
    </w:p>
    <w:p w:rsidR="008B54C4" w:rsidRDefault="00CF3C53" w:rsidP="008B54C4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</w:pPr>
      <w:r w:rsidRPr="0056558D">
        <w:rPr>
          <w:szCs w:val="28"/>
        </w:rPr>
        <w:t xml:space="preserve">Утвердить </w:t>
      </w:r>
      <w:r w:rsidR="00423D39" w:rsidRPr="0056558D">
        <w:rPr>
          <w:szCs w:val="28"/>
        </w:rPr>
        <w:t>муниципальную</w:t>
      </w:r>
      <w:r w:rsidRPr="0056558D">
        <w:rPr>
          <w:szCs w:val="28"/>
        </w:rPr>
        <w:t xml:space="preserve"> программу </w:t>
      </w:r>
      <w:r w:rsidR="005C4DCE">
        <w:rPr>
          <w:szCs w:val="28"/>
        </w:rPr>
        <w:t xml:space="preserve">городского округа Кинель Самарской области </w:t>
      </w:r>
      <w:r w:rsidR="002A224E">
        <w:rPr>
          <w:szCs w:val="28"/>
        </w:rPr>
        <w:t>«</w:t>
      </w:r>
      <w:r w:rsidR="00ED3F1E">
        <w:rPr>
          <w:szCs w:val="28"/>
        </w:rPr>
        <w:t xml:space="preserve">Развитие и модернизация автомобильной транспортной инфраструктуры на территории городского округа Кинель Самарской </w:t>
      </w:r>
      <w:r w:rsidR="00ED3F1E">
        <w:rPr>
          <w:szCs w:val="28"/>
        </w:rPr>
        <w:lastRenderedPageBreak/>
        <w:t xml:space="preserve">области на </w:t>
      </w:r>
      <w:r w:rsidR="005822DD">
        <w:rPr>
          <w:szCs w:val="28"/>
        </w:rPr>
        <w:t>2026-2030</w:t>
      </w:r>
      <w:r w:rsidR="00ED3F1E">
        <w:rPr>
          <w:szCs w:val="28"/>
        </w:rPr>
        <w:t xml:space="preserve"> годы</w:t>
      </w:r>
      <w:r w:rsidR="002A224E">
        <w:rPr>
          <w:szCs w:val="28"/>
        </w:rPr>
        <w:t>»</w:t>
      </w:r>
      <w:r w:rsidR="002A224E" w:rsidRPr="0056558D">
        <w:rPr>
          <w:szCs w:val="28"/>
        </w:rPr>
        <w:t xml:space="preserve"> </w:t>
      </w:r>
      <w:r w:rsidR="008B54C4">
        <w:rPr>
          <w:szCs w:val="28"/>
        </w:rPr>
        <w:t>согласно Приложению к настоящему постановлению</w:t>
      </w:r>
      <w:r w:rsidR="008B54C4">
        <w:t>.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>Официально опубликовать настоящее постановление.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0F2763" w:rsidRPr="00C9151E" w:rsidRDefault="000F2763" w:rsidP="000F2763">
      <w:pPr>
        <w:numPr>
          <w:ilvl w:val="0"/>
          <w:numId w:val="11"/>
        </w:numPr>
        <w:tabs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C9151E">
        <w:rPr>
          <w:szCs w:val="28"/>
        </w:rPr>
        <w:t>Контроль за</w:t>
      </w:r>
      <w:proofErr w:type="gramEnd"/>
      <w:r w:rsidRPr="00C9151E">
        <w:rPr>
          <w:szCs w:val="28"/>
        </w:rPr>
        <w:t xml:space="preserve"> исполнение</w:t>
      </w:r>
      <w:r>
        <w:rPr>
          <w:szCs w:val="28"/>
        </w:rPr>
        <w:t>м</w:t>
      </w:r>
      <w:r w:rsidRPr="00C9151E">
        <w:rPr>
          <w:szCs w:val="28"/>
        </w:rPr>
        <w:t xml:space="preserve"> настоящего постановления возложить на </w:t>
      </w:r>
      <w:r>
        <w:rPr>
          <w:szCs w:val="28"/>
        </w:rPr>
        <w:t xml:space="preserve">первого </w:t>
      </w:r>
      <w:r w:rsidRPr="00C9151E">
        <w:rPr>
          <w:szCs w:val="28"/>
        </w:rPr>
        <w:t>заместителя Главы городского округа</w:t>
      </w:r>
      <w:r>
        <w:rPr>
          <w:szCs w:val="28"/>
        </w:rPr>
        <w:t xml:space="preserve"> Кинель Самарской области</w:t>
      </w:r>
      <w:r w:rsidRPr="00C9151E">
        <w:rPr>
          <w:szCs w:val="28"/>
        </w:rPr>
        <w:t>.</w:t>
      </w: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В.С.Тимошенко</w:t>
      </w: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0F2763" w:rsidRDefault="000F2763" w:rsidP="000F2763">
      <w:pPr>
        <w:spacing w:line="360" w:lineRule="auto"/>
        <w:jc w:val="both"/>
      </w:pPr>
    </w:p>
    <w:p w:rsidR="00A460EE" w:rsidRPr="00355124" w:rsidRDefault="000F2763" w:rsidP="000F2763">
      <w:pPr>
        <w:jc w:val="both"/>
      </w:pPr>
      <w:r>
        <w:t>Савичева 63561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CF3C53" w:rsidRPr="00585DBA" w:rsidTr="0092073E">
        <w:tc>
          <w:tcPr>
            <w:tcW w:w="4928" w:type="dxa"/>
          </w:tcPr>
          <w:p w:rsidR="00CF3C53" w:rsidRPr="00585DBA" w:rsidRDefault="00CF3C53" w:rsidP="0092073E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076CA" w:rsidRPr="008F24EF" w:rsidRDefault="009E52BD" w:rsidP="009207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8F24EF" w:rsidRDefault="00CF3C53" w:rsidP="008F24EF">
            <w:pPr>
              <w:ind w:left="34"/>
              <w:jc w:val="center"/>
              <w:rPr>
                <w:szCs w:val="28"/>
              </w:rPr>
            </w:pPr>
            <w:r w:rsidRPr="00585DBA">
              <w:rPr>
                <w:szCs w:val="28"/>
              </w:rPr>
              <w:t>к постановлению администрации городского округа Кинель Самарской области</w:t>
            </w:r>
            <w:r w:rsidR="0049522F" w:rsidRPr="00585DBA">
              <w:rPr>
                <w:szCs w:val="28"/>
              </w:rPr>
              <w:t xml:space="preserve"> </w:t>
            </w:r>
          </w:p>
          <w:p w:rsidR="008F24EF" w:rsidRDefault="008F24EF" w:rsidP="008F24EF">
            <w:pPr>
              <w:ind w:left="34"/>
              <w:jc w:val="center"/>
              <w:rPr>
                <w:u w:val="single"/>
              </w:rPr>
            </w:pPr>
            <w:r>
              <w:t>от</w:t>
            </w:r>
            <w:r w:rsidRPr="008F24EF">
              <w:rPr>
                <w:u w:val="single"/>
              </w:rPr>
              <w:t xml:space="preserve">  </w:t>
            </w:r>
            <w:r w:rsidR="001A774C">
              <w:rPr>
                <w:u w:val="single"/>
              </w:rPr>
              <w:t xml:space="preserve">              </w:t>
            </w:r>
            <w:r w:rsidRPr="008F24EF">
              <w:rPr>
                <w:u w:val="single"/>
              </w:rPr>
              <w:t xml:space="preserve">  </w:t>
            </w:r>
            <w:r>
              <w:t>№</w:t>
            </w:r>
            <w:r w:rsidR="001A774C">
              <w:t>______</w:t>
            </w:r>
          </w:p>
          <w:p w:rsidR="002C7BE8" w:rsidRPr="008F24EF" w:rsidRDefault="002C7BE8" w:rsidP="008F24EF">
            <w:pPr>
              <w:ind w:left="34"/>
              <w:jc w:val="center"/>
            </w:pPr>
          </w:p>
        </w:tc>
      </w:tr>
    </w:tbl>
    <w:p w:rsidR="00CF3C53" w:rsidRPr="00585DBA" w:rsidRDefault="00CF3C53" w:rsidP="00C829A9">
      <w:pPr>
        <w:jc w:val="center"/>
        <w:rPr>
          <w:b/>
          <w:szCs w:val="28"/>
        </w:rPr>
      </w:pPr>
    </w:p>
    <w:p w:rsidR="0075468E" w:rsidRPr="00585DBA" w:rsidRDefault="0075468E" w:rsidP="0075468E">
      <w:pPr>
        <w:jc w:val="center"/>
        <w:rPr>
          <w:b/>
          <w:szCs w:val="28"/>
        </w:rPr>
      </w:pPr>
      <w:bookmarkStart w:id="1" w:name="sub_200"/>
      <w:r w:rsidRPr="00585DBA">
        <w:rPr>
          <w:b/>
          <w:szCs w:val="28"/>
        </w:rPr>
        <w:t xml:space="preserve">ПАСПОРТ </w:t>
      </w:r>
    </w:p>
    <w:p w:rsidR="0075468E" w:rsidRPr="00585DBA" w:rsidRDefault="0075468E" w:rsidP="0075468E">
      <w:pPr>
        <w:jc w:val="center"/>
        <w:rPr>
          <w:b/>
          <w:szCs w:val="28"/>
        </w:rPr>
      </w:pPr>
      <w:r w:rsidRPr="00585DBA">
        <w:rPr>
          <w:b/>
          <w:szCs w:val="28"/>
        </w:rPr>
        <w:t>МУНИЦИПАЛЬНОЙ ПРОГРАММЫ ГОРОДСКОГО ОКРУГА КИНЕЛЬ САМАРСКОЙ ОБЛАСТИ</w:t>
      </w:r>
    </w:p>
    <w:p w:rsidR="0075468E" w:rsidRPr="00585DBA" w:rsidRDefault="0075468E" w:rsidP="0075468E">
      <w:pPr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519"/>
        <w:gridCol w:w="6456"/>
      </w:tblGrid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b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Наименование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75468E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 xml:space="preserve">Муниципальная программа городского округа Кинель Самарской области </w:t>
            </w:r>
            <w:r w:rsidR="00D97A3D" w:rsidRPr="000D2E3F">
              <w:rPr>
                <w:szCs w:val="28"/>
              </w:rPr>
              <w:t>«</w:t>
            </w:r>
            <w:r w:rsidR="00ED3F1E">
              <w:rPr>
                <w:szCs w:val="28"/>
              </w:rPr>
      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      </w:r>
            <w:r w:rsidR="001A774C">
              <w:rPr>
                <w:szCs w:val="28"/>
              </w:rPr>
              <w:t>2026-2030</w:t>
            </w:r>
            <w:r w:rsidR="00ED3F1E">
              <w:rPr>
                <w:szCs w:val="28"/>
              </w:rPr>
              <w:t xml:space="preserve"> годы</w:t>
            </w:r>
            <w:r w:rsidR="00D97A3D" w:rsidRPr="000D2E3F">
              <w:rPr>
                <w:szCs w:val="28"/>
              </w:rPr>
              <w:t>»</w:t>
            </w:r>
            <w:r w:rsidR="00385B37">
              <w:rPr>
                <w:szCs w:val="28"/>
              </w:rPr>
              <w:t xml:space="preserve"> (далее – Муниципальная программа)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b/>
                <w:bCs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Дата утверждения решения о разработке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D97A3D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>Распоряжение администрации городского округа Кинель Самарской области от</w:t>
            </w:r>
            <w:r w:rsidR="00ED1441" w:rsidRPr="000D2E3F">
              <w:rPr>
                <w:szCs w:val="28"/>
                <w:lang w:val="en-US"/>
              </w:rPr>
              <w:t> </w:t>
            </w:r>
            <w:r w:rsidR="001A774C">
              <w:rPr>
                <w:szCs w:val="28"/>
              </w:rPr>
              <w:t>28</w:t>
            </w:r>
            <w:r w:rsidR="00ED2879" w:rsidRPr="000D2E3F">
              <w:rPr>
                <w:szCs w:val="28"/>
              </w:rPr>
              <w:t xml:space="preserve"> </w:t>
            </w:r>
            <w:r w:rsidR="001A774C">
              <w:rPr>
                <w:szCs w:val="28"/>
              </w:rPr>
              <w:t>апреля</w:t>
            </w:r>
            <w:r w:rsidR="0085161D">
              <w:rPr>
                <w:szCs w:val="28"/>
              </w:rPr>
              <w:t xml:space="preserve"> </w:t>
            </w:r>
            <w:r w:rsidR="00ED2879" w:rsidRPr="000D2E3F">
              <w:rPr>
                <w:szCs w:val="28"/>
              </w:rPr>
              <w:t>20</w:t>
            </w:r>
            <w:r w:rsidR="001A774C">
              <w:rPr>
                <w:szCs w:val="28"/>
              </w:rPr>
              <w:t>25</w:t>
            </w:r>
            <w:r w:rsidR="00ED1441" w:rsidRPr="000D2E3F">
              <w:rPr>
                <w:szCs w:val="28"/>
              </w:rPr>
              <w:t xml:space="preserve"> </w:t>
            </w:r>
            <w:r w:rsidRPr="000D2E3F">
              <w:rPr>
                <w:szCs w:val="28"/>
              </w:rPr>
              <w:t>№</w:t>
            </w:r>
            <w:r w:rsidR="00ED1441" w:rsidRPr="000D2E3F">
              <w:rPr>
                <w:szCs w:val="28"/>
              </w:rPr>
              <w:t> 1</w:t>
            </w:r>
            <w:r w:rsidR="001A774C">
              <w:rPr>
                <w:szCs w:val="28"/>
              </w:rPr>
              <w:t>05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rStyle w:val="a3"/>
                <w:b w:val="0"/>
                <w:bCs w:val="0"/>
                <w:color w:val="auto"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Разработчик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75468E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>Администрация городского округа Кинель Самарской области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rStyle w:val="a3"/>
                <w:b w:val="0"/>
                <w:bCs w:val="0"/>
                <w:color w:val="auto"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t>Ответственный исполнитель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0F2763" w:rsidP="008F0C45">
            <w:pPr>
              <w:ind w:firstLine="25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городского округа Кинель Самарской области </w:t>
            </w:r>
            <w:r w:rsidR="004270F6">
              <w:rPr>
                <w:szCs w:val="28"/>
              </w:rPr>
              <w:t>по ЖКХ</w:t>
            </w:r>
          </w:p>
        </w:tc>
      </w:tr>
      <w:tr w:rsidR="00F759FA" w:rsidRPr="000D2E3F" w:rsidTr="0092073E">
        <w:tc>
          <w:tcPr>
            <w:tcW w:w="2381" w:type="dxa"/>
          </w:tcPr>
          <w:p w:rsidR="00F759FA" w:rsidRPr="000D2E3F" w:rsidRDefault="00F759FA" w:rsidP="00F759FA">
            <w:pPr>
              <w:rPr>
                <w:rStyle w:val="a3"/>
                <w:b w:val="0"/>
                <w:color w:val="auto"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>Направление, цель, задачи в соответствии со Стратегией социально-экономического развития городского округа Кинель Самарской области до 2025 года</w:t>
            </w:r>
          </w:p>
        </w:tc>
        <w:tc>
          <w:tcPr>
            <w:tcW w:w="519" w:type="dxa"/>
          </w:tcPr>
          <w:p w:rsidR="00F759FA" w:rsidRPr="000D2E3F" w:rsidRDefault="00F759FA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Направление – «Город - среда обитания».</w:t>
            </w:r>
          </w:p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5546C" w:rsidRPr="000D2E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3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46C" w:rsidRPr="000D2E3F">
              <w:rPr>
                <w:rFonts w:ascii="Times New Roman" w:hAnsi="Times New Roman" w:cs="Times New Roman"/>
                <w:sz w:val="28"/>
                <w:szCs w:val="28"/>
              </w:rPr>
              <w:t>ормирование устойчивой среды обитания на основе обеспечения комфортности и безопасности проживания в целях созидания культуры интегрированного городского пространства и повышения качества жизни местного сообщества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86255B" w:rsidRPr="000D2E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255B" w:rsidRPr="000D2E3F">
              <w:rPr>
                <w:rFonts w:ascii="Times New Roman" w:hAnsi="Times New Roman" w:cs="Times New Roman"/>
                <w:sz w:val="28"/>
                <w:szCs w:val="28"/>
              </w:rPr>
              <w:t>беспечение доступности, комфортности и безопасности передвижения граждан и повышения качества обслуживания пассажиров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ind w:firstLine="6"/>
              <w:jc w:val="lef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Цел</w:t>
            </w:r>
            <w:r w:rsidR="0056558D"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ь</w:t>
            </w:r>
            <w:r w:rsidR="00B64150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задачи М</w:t>
            </w: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  <w:lang w:val="en-US"/>
              </w:rPr>
              <w:t>-</w:t>
            </w:r>
          </w:p>
        </w:tc>
        <w:tc>
          <w:tcPr>
            <w:tcW w:w="6456" w:type="dxa"/>
          </w:tcPr>
          <w:p w:rsidR="004759EE" w:rsidRPr="0015460D" w:rsidRDefault="004759EE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15460D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охраны жизни, здоровья граждан и их имущества, гарантий их законных прав на безопасные условия движения на дорогах </w:t>
            </w:r>
            <w:r w:rsidRPr="00154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Кинель Самарской области</w:t>
            </w:r>
            <w:r w:rsidR="00385B37" w:rsidRPr="0015460D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повышения качества обслуживания пассажиро</w:t>
            </w:r>
            <w:r w:rsidR="00137764" w:rsidRPr="001546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4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59EE" w:rsidRPr="0015460D" w:rsidRDefault="004759EE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Задачи: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создание условий безопасного передвижения по дорогам городского округа за счет средств муниципального дорожного фонда,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оптимизация режимов движения на участках улично-дорожной сети городского округа</w:t>
            </w:r>
            <w:r w:rsidR="00000D39" w:rsidRPr="0015460D">
              <w:rPr>
                <w:szCs w:val="28"/>
              </w:rPr>
              <w:t xml:space="preserve"> Кинель Самарской области</w:t>
            </w:r>
            <w:r w:rsidRPr="0015460D">
              <w:rPr>
                <w:szCs w:val="28"/>
              </w:rPr>
              <w:t>,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 xml:space="preserve">совершенствование системы мер по предупреждению детского дорожно-транспортного травматизма, 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повышение правового сознания и предупреждение опасного поведения участников дорожного движения,</w:t>
            </w:r>
          </w:p>
          <w:p w:rsidR="0075468E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организация регулярных перевозок по муниципальным маршрутам регулярных перевозок по регулируемым тарифам</w:t>
            </w:r>
            <w:r w:rsidR="004759EE" w:rsidRPr="0015460D">
              <w:rPr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b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lastRenderedPageBreak/>
              <w:t>Сроки и этапы реализации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CC0857" w:rsidP="0056558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</w:t>
            </w:r>
            <w:proofErr w:type="spellStart"/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одноэтапно</w:t>
            </w:r>
            <w:proofErr w:type="spellEnd"/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с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год. Начало реализации Программы – 1 января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года, окончание - 31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b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t>Показатели (индикаторы)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5B39EA" w:rsidRPr="00995683" w:rsidRDefault="005B39E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 xml:space="preserve">Число погибших в ДТП, </w:t>
            </w:r>
          </w:p>
          <w:p w:rsidR="0075468E" w:rsidRPr="00995683" w:rsidRDefault="005B39E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</w:t>
            </w:r>
            <w:r w:rsidR="00627349" w:rsidRPr="00995683">
              <w:rPr>
                <w:szCs w:val="28"/>
              </w:rPr>
              <w:t>оличество ДТП с пострадавшими</w:t>
            </w:r>
            <w:r w:rsidR="0056558D" w:rsidRPr="00995683">
              <w:rPr>
                <w:szCs w:val="28"/>
              </w:rPr>
              <w:t>,</w:t>
            </w:r>
            <w:r w:rsidR="0075468E" w:rsidRPr="00995683">
              <w:rPr>
                <w:szCs w:val="28"/>
              </w:rPr>
              <w:t xml:space="preserve"> </w:t>
            </w:r>
          </w:p>
          <w:p w:rsidR="0088182A" w:rsidRPr="00995683" w:rsidRDefault="0088182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ДТП с участием пешеходов,</w:t>
            </w:r>
          </w:p>
          <w:p w:rsidR="00242900" w:rsidRPr="00995683" w:rsidRDefault="00242900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оснащение улично-дорожной сети техническими средствами организации дорожного движения,</w:t>
            </w:r>
          </w:p>
          <w:p w:rsidR="008E2286" w:rsidRPr="00995683" w:rsidRDefault="008E2286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межведомственных профилактических мероприятий по предупреждению детского дорожного движения, проведенных на улицах городского округа</w:t>
            </w:r>
            <w:r w:rsidR="00000D39" w:rsidRPr="0015460D">
              <w:rPr>
                <w:szCs w:val="28"/>
              </w:rPr>
              <w:t xml:space="preserve"> Кинель Самарской области</w:t>
            </w:r>
            <w:r w:rsidRPr="00995683">
              <w:rPr>
                <w:szCs w:val="28"/>
              </w:rPr>
              <w:t xml:space="preserve">, </w:t>
            </w:r>
          </w:p>
          <w:p w:rsidR="0092073E" w:rsidRPr="00995683" w:rsidRDefault="00A772A5" w:rsidP="004E66D9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публикаций и иных материалов по безопасности дорожного движения и освещению проведенных профилактических мероприятий, размещенных в средствах массовой информации городского округа Кинель Самарской области, на официальном сайте, официальных группах и мессенджерах администрации городского округа Кинель Самарской области и официальных группах и мессенджерах муниципальных учреждений и организаций в информационно-телекоммуникационной сети Интернет.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A772A5" w:rsidRDefault="0075468E" w:rsidP="00CC0857">
            <w:pPr>
              <w:ind w:firstLine="111"/>
              <w:jc w:val="both"/>
              <w:rPr>
                <w:szCs w:val="28"/>
              </w:rPr>
            </w:pPr>
            <w:r w:rsidRPr="00A772A5">
              <w:rPr>
                <w:szCs w:val="28"/>
              </w:rPr>
              <w:t>Муниципальная программа не содержит подпрограмм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Объемы и источники финансирования мероприятий,</w:t>
            </w:r>
            <w:r w:rsidR="00B64150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определенных М</w:t>
            </w: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униципальной программой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CE4DB3" w:rsidRDefault="0015460D" w:rsidP="00CE4DB3">
            <w:pPr>
              <w:pStyle w:val="a4"/>
              <w:ind w:firstLine="18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</w:t>
            </w:r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осуществляется за счет средств городского бюджета, в том числе с учетом формируемых за счет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мероприятий муниципальной программы, предусматриваемых на соответствующий финансовый год соответствующим главным распорядителем средств городского бюджета в установленном порядке.</w:t>
            </w:r>
            <w:proofErr w:type="gramEnd"/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 муниципальной программы составляет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266230</w:t>
            </w:r>
            <w:r w:rsid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95683" w:rsidRPr="008F6638">
              <w:rPr>
                <w:szCs w:val="28"/>
              </w:rPr>
              <w:t xml:space="preserve"> </w:t>
            </w:r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E4DB3" w:rsidRPr="00344AD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CE4DB3" w:rsidRPr="00211A2F" w:rsidRDefault="00CE4DB3" w:rsidP="00CE4DB3">
            <w:pPr>
              <w:pStyle w:val="aa"/>
              <w:tabs>
                <w:tab w:val="left" w:pos="1276"/>
              </w:tabs>
              <w:ind w:left="0" w:firstLine="351"/>
              <w:jc w:val="both"/>
              <w:rPr>
                <w:szCs w:val="28"/>
              </w:rPr>
            </w:pPr>
            <w:r>
              <w:t xml:space="preserve">за счет </w:t>
            </w:r>
            <w:r w:rsidRPr="00F302CB">
              <w:rPr>
                <w:szCs w:val="28"/>
              </w:rPr>
              <w:t xml:space="preserve">средств </w:t>
            </w:r>
            <w:r w:rsidRPr="00480CD7">
              <w:rPr>
                <w:szCs w:val="28"/>
              </w:rPr>
              <w:t>городск</w:t>
            </w:r>
            <w:r w:rsidR="00E90CE4">
              <w:rPr>
                <w:szCs w:val="28"/>
              </w:rPr>
              <w:t>ого бюджета объем финансирование</w:t>
            </w:r>
            <w:r w:rsidRPr="00480CD7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480CD7">
              <w:rPr>
                <w:szCs w:val="28"/>
              </w:rPr>
              <w:t xml:space="preserve">униципальной программы составляет </w:t>
            </w:r>
            <w:r w:rsidR="005D3FCE">
              <w:rPr>
                <w:szCs w:val="28"/>
              </w:rPr>
              <w:t>180366</w:t>
            </w:r>
            <w:r w:rsidR="00040266" w:rsidRPr="00040266">
              <w:rPr>
                <w:szCs w:val="28"/>
              </w:rPr>
              <w:t>,0</w:t>
            </w:r>
            <w:r w:rsidRPr="002A052C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</w:t>
            </w:r>
            <w:r w:rsidRPr="00480CD7">
              <w:rPr>
                <w:szCs w:val="28"/>
              </w:rPr>
              <w:t>: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38093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</w:t>
            </w:r>
            <w:r w:rsidRPr="0004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39402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ind w:left="678"/>
              <w:jc w:val="both"/>
              <w:rPr>
                <w:szCs w:val="28"/>
              </w:rPr>
            </w:pPr>
            <w:r w:rsidRPr="00040266">
              <w:rPr>
                <w:szCs w:val="28"/>
              </w:rPr>
              <w:t xml:space="preserve">в 2028 году – </w:t>
            </w:r>
            <w:r w:rsidR="005D3FCE">
              <w:rPr>
                <w:szCs w:val="28"/>
              </w:rPr>
              <w:t>36289</w:t>
            </w:r>
            <w:r w:rsidR="00040266" w:rsidRPr="00040266">
              <w:rPr>
                <w:szCs w:val="28"/>
              </w:rPr>
              <w:t>,0</w:t>
            </w:r>
            <w:r w:rsidRPr="00040266">
              <w:rPr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33181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75468E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33401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3FCE" w:rsidRDefault="005D3FCE" w:rsidP="005D3FCE">
            <w:pPr>
              <w:pStyle w:val="aa"/>
              <w:tabs>
                <w:tab w:val="left" w:pos="1276"/>
              </w:tabs>
              <w:ind w:left="0" w:firstLine="351"/>
              <w:jc w:val="both"/>
              <w:rPr>
                <w:szCs w:val="28"/>
              </w:rPr>
            </w:pPr>
            <w:r>
              <w:t xml:space="preserve">за счет </w:t>
            </w:r>
            <w:r w:rsidRPr="008F6638">
              <w:rPr>
                <w:szCs w:val="28"/>
              </w:rPr>
              <w:t>субсидий из областного бюджета</w:t>
            </w:r>
            <w:r w:rsidR="00E90CE4">
              <w:rPr>
                <w:szCs w:val="28"/>
              </w:rPr>
              <w:t xml:space="preserve"> объем финансирование</w:t>
            </w:r>
            <w:r w:rsidR="00E90CE4" w:rsidRPr="00D36790">
              <w:rPr>
                <w:szCs w:val="28"/>
              </w:rPr>
              <w:t xml:space="preserve"> Муниципальной программы составляет </w:t>
            </w:r>
            <w:r w:rsidR="00E90CE4">
              <w:rPr>
                <w:szCs w:val="28"/>
              </w:rPr>
              <w:t>85864</w:t>
            </w:r>
            <w:r w:rsidR="00E90CE4" w:rsidRPr="00D36790">
              <w:rPr>
                <w:szCs w:val="28"/>
              </w:rPr>
              <w:t>,0 тыс. рублей</w:t>
            </w:r>
            <w:r>
              <w:rPr>
                <w:szCs w:val="28"/>
              </w:rPr>
              <w:t>:</w:t>
            </w:r>
          </w:p>
          <w:p w:rsidR="005D3FCE" w:rsidRPr="005D3FCE" w:rsidRDefault="005D3FCE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85864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B17DF9" w:rsidRDefault="00B17DF9" w:rsidP="0056558D">
            <w:pPr>
              <w:rPr>
                <w:b/>
                <w:szCs w:val="28"/>
              </w:rPr>
            </w:pPr>
            <w:r w:rsidRPr="00B17DF9">
              <w:rPr>
                <w:rStyle w:val="a3"/>
                <w:b w:val="0"/>
                <w:color w:val="auto"/>
                <w:szCs w:val="28"/>
              </w:rPr>
              <w:t>О</w:t>
            </w:r>
            <w:r w:rsidR="00B64150">
              <w:rPr>
                <w:rStyle w:val="a3"/>
                <w:b w:val="0"/>
                <w:color w:val="auto"/>
                <w:szCs w:val="28"/>
              </w:rPr>
              <w:t>жидаемые результаты реализации М</w:t>
            </w:r>
            <w:r w:rsidRPr="00B17DF9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920445" w:rsidRPr="00B70FEC" w:rsidRDefault="00064025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с</w:t>
            </w:r>
            <w:r w:rsidR="00920445" w:rsidRPr="00B70FEC">
              <w:rPr>
                <w:szCs w:val="28"/>
              </w:rPr>
              <w:t xml:space="preserve">нижение </w:t>
            </w:r>
            <w:r w:rsidR="00492742" w:rsidRPr="00B70FEC">
              <w:rPr>
                <w:szCs w:val="28"/>
              </w:rPr>
              <w:t>тяжести последствий при ДТП</w:t>
            </w:r>
            <w:r w:rsidR="0056558D" w:rsidRPr="00B70FEC">
              <w:rPr>
                <w:szCs w:val="28"/>
              </w:rPr>
              <w:t>,</w:t>
            </w:r>
          </w:p>
          <w:p w:rsidR="00CE5A2F" w:rsidRPr="00B70FEC" w:rsidRDefault="0056558D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с</w:t>
            </w:r>
            <w:r w:rsidR="00CE5A2F" w:rsidRPr="00B70FEC">
              <w:rPr>
                <w:szCs w:val="28"/>
              </w:rPr>
              <w:t>нижение количества ДТП с участием пешеходов</w:t>
            </w:r>
            <w:r w:rsidRPr="00B70FEC">
              <w:rPr>
                <w:szCs w:val="28"/>
              </w:rPr>
              <w:t>,</w:t>
            </w:r>
          </w:p>
          <w:p w:rsidR="00A6196B" w:rsidRPr="00B70FEC" w:rsidRDefault="00492742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 xml:space="preserve">содержание </w:t>
            </w:r>
            <w:r w:rsidR="00A6196B" w:rsidRPr="00B70FEC">
              <w:rPr>
                <w:szCs w:val="28"/>
              </w:rPr>
              <w:t xml:space="preserve">подъездных путей к образовательным учреждениям </w:t>
            </w:r>
            <w:r w:rsidRPr="00B70FEC">
              <w:rPr>
                <w:szCs w:val="28"/>
              </w:rPr>
              <w:t>в соответствии со стандартами</w:t>
            </w:r>
            <w:r w:rsidR="00A6196B" w:rsidRPr="00B70FEC">
              <w:rPr>
                <w:szCs w:val="28"/>
              </w:rPr>
              <w:t>,</w:t>
            </w:r>
          </w:p>
          <w:p w:rsidR="00B70FEC" w:rsidRPr="00B70FEC" w:rsidRDefault="00B70FEC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повышение дисциплины участников дорожного движения.</w:t>
            </w:r>
          </w:p>
          <w:p w:rsidR="007939A9" w:rsidRPr="00B70FEC" w:rsidRDefault="00415B44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бесперебойное функционирование муниципальных маршрутов</w:t>
            </w:r>
            <w:r w:rsidR="00A6196B" w:rsidRPr="00B70FEC">
              <w:rPr>
                <w:szCs w:val="28"/>
              </w:rPr>
              <w:t xml:space="preserve"> регулярных перевозок по регулируемым тарифам.</w:t>
            </w:r>
          </w:p>
        </w:tc>
      </w:tr>
    </w:tbl>
    <w:p w:rsidR="00BA381E" w:rsidRDefault="00BA381E" w:rsidP="00BA381E">
      <w:pPr>
        <w:pStyle w:val="1"/>
        <w:keepNext w:val="0"/>
        <w:spacing w:line="240" w:lineRule="auto"/>
        <w:jc w:val="center"/>
        <w:rPr>
          <w:szCs w:val="24"/>
        </w:rPr>
      </w:pPr>
    </w:p>
    <w:p w:rsidR="000D2E3F" w:rsidRDefault="000D2E3F" w:rsidP="00023F2A"/>
    <w:p w:rsidR="000D2E3F" w:rsidRDefault="000D2E3F" w:rsidP="00023F2A"/>
    <w:p w:rsidR="000D2E3F" w:rsidRPr="0045343E" w:rsidRDefault="000D2E3F" w:rsidP="00023F2A"/>
    <w:p w:rsidR="00B35636" w:rsidRDefault="00B35636" w:rsidP="00023F2A"/>
    <w:p w:rsidR="00B35636" w:rsidRDefault="00B35636" w:rsidP="00023F2A"/>
    <w:p w:rsidR="00B35636" w:rsidRDefault="00B35636" w:rsidP="00023F2A"/>
    <w:p w:rsidR="00B35636" w:rsidRDefault="00B35636" w:rsidP="00023F2A"/>
    <w:p w:rsidR="00B35636" w:rsidRDefault="00B35636" w:rsidP="00023F2A"/>
    <w:bookmarkEnd w:id="1"/>
    <w:p w:rsidR="00137764" w:rsidRDefault="00137764" w:rsidP="00137764">
      <w:pPr>
        <w:pStyle w:val="1"/>
        <w:keepNext w:val="0"/>
        <w:numPr>
          <w:ilvl w:val="0"/>
          <w:numId w:val="8"/>
        </w:numPr>
        <w:spacing w:before="240" w:line="24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</w:t>
      </w:r>
      <w:r w:rsidRPr="00DB432A">
        <w:rPr>
          <w:sz w:val="28"/>
          <w:szCs w:val="28"/>
        </w:rPr>
        <w:t xml:space="preserve"> текущего состояния, основные</w:t>
      </w:r>
      <w:r>
        <w:rPr>
          <w:sz w:val="28"/>
          <w:szCs w:val="28"/>
        </w:rPr>
        <w:t xml:space="preserve"> </w:t>
      </w:r>
      <w:r w:rsidRPr="00DB432A">
        <w:rPr>
          <w:sz w:val="28"/>
          <w:szCs w:val="28"/>
        </w:rPr>
        <w:t>проблемы в сфере реализации</w:t>
      </w:r>
      <w:r>
        <w:rPr>
          <w:sz w:val="28"/>
          <w:szCs w:val="28"/>
        </w:rPr>
        <w:t xml:space="preserve"> Муниципальной</w:t>
      </w:r>
      <w:r w:rsidRPr="00DB432A">
        <w:rPr>
          <w:sz w:val="28"/>
          <w:szCs w:val="28"/>
        </w:rPr>
        <w:t xml:space="preserve"> программы и анализ рисков реализации </w:t>
      </w:r>
      <w:r>
        <w:rPr>
          <w:sz w:val="28"/>
          <w:szCs w:val="28"/>
        </w:rPr>
        <w:t>Муниципальной</w:t>
      </w:r>
      <w:r w:rsidRPr="00DB432A">
        <w:rPr>
          <w:sz w:val="28"/>
          <w:szCs w:val="28"/>
        </w:rPr>
        <w:t xml:space="preserve"> программы</w:t>
      </w:r>
      <w:r w:rsidRPr="001753BA">
        <w:rPr>
          <w:sz w:val="28"/>
          <w:szCs w:val="28"/>
        </w:rPr>
        <w:t xml:space="preserve"> </w:t>
      </w:r>
    </w:p>
    <w:p w:rsidR="008C13B5" w:rsidRDefault="008C13B5" w:rsidP="00CE7965">
      <w:pPr>
        <w:spacing w:before="240" w:line="360" w:lineRule="auto"/>
        <w:ind w:right="72" w:firstLine="709"/>
        <w:jc w:val="both"/>
      </w:pPr>
      <w:r w:rsidRPr="00BF1F14">
        <w:t xml:space="preserve">В 2024 году на территории городского округа </w:t>
      </w:r>
      <w:r w:rsidR="00000D39" w:rsidRPr="0015460D">
        <w:rPr>
          <w:szCs w:val="28"/>
        </w:rPr>
        <w:t xml:space="preserve">Кинель Самарской области </w:t>
      </w:r>
      <w:r w:rsidR="00000D39">
        <w:rPr>
          <w:szCs w:val="28"/>
        </w:rPr>
        <w:t xml:space="preserve">(далее – городской округ) </w:t>
      </w:r>
      <w:r w:rsidRPr="00BF1F14">
        <w:t>произошло 24 (АППГ-28) дорожно-транспортных происшествий (далее – ДТП), в которых погибло 2 (АППШ-3) человека, получили ранения 24 (АППГ-39)</w:t>
      </w:r>
      <w:r>
        <w:t xml:space="preserve"> человека.</w:t>
      </w:r>
      <w:r w:rsidRPr="00BF1F14">
        <w:t xml:space="preserve"> </w:t>
      </w:r>
      <w:r>
        <w:t>С участием детей зарегистрировано 4 (АППГ-8) ДТП, в которых 5 (АППГ-8) несовершеннолетних получили ранения. По вине детей зарегистрировано 3 ДТП.</w:t>
      </w:r>
      <w:r w:rsidRPr="008C13B5">
        <w:rPr>
          <w:color w:val="FF0000"/>
        </w:rPr>
        <w:t xml:space="preserve"> </w:t>
      </w:r>
      <w:r w:rsidR="007D7688" w:rsidRPr="007D7688">
        <w:t xml:space="preserve">С участием пешеходов 12 (АППГ-10) ДТП. </w:t>
      </w:r>
      <w:r w:rsidRPr="002B5C4F">
        <w:t>По сведениям Госавтоинспекции МО МВД России «Кинельский», ДТП происходят в связи с нарушением водителями скоростного режима, пешеходами правил перехода проезжей части в местах, не оборудованных техническими средствами организации движения.</w:t>
      </w:r>
    </w:p>
    <w:p w:rsidR="008C13B5" w:rsidRPr="002B5C4F" w:rsidRDefault="008C13B5" w:rsidP="00CE7965">
      <w:pPr>
        <w:spacing w:line="360" w:lineRule="auto"/>
        <w:ind w:right="72" w:firstLine="709"/>
        <w:jc w:val="both"/>
      </w:pPr>
      <w:r>
        <w:t>Целью государственной политики в области обеспечения безопасности дорожного движения является повышение безопасности дорожного движения, а также снижение смертности в результате дорожно-транспортных происшествий</w:t>
      </w:r>
      <w:r w:rsidRPr="00FC32C0">
        <w:t>.</w:t>
      </w:r>
    </w:p>
    <w:p w:rsidR="00EA2B19" w:rsidRPr="006F24C3" w:rsidRDefault="00EA2B19" w:rsidP="00CE7965">
      <w:pPr>
        <w:spacing w:line="360" w:lineRule="auto"/>
        <w:ind w:firstLine="709"/>
        <w:jc w:val="both"/>
      </w:pPr>
      <w:r w:rsidRPr="00EA2B19">
        <w:t>Указом Президента Российской Федерации от 14 ноября 2025 года № 841</w:t>
      </w:r>
      <w:r>
        <w:t xml:space="preserve"> утверждена Стратегия п</w:t>
      </w:r>
      <w:r w:rsidRPr="00EA2B19">
        <w:t>овышения безопасности дорожного движения в Российской Федерации на период до 2030 года и на перспективу до 2036 года</w:t>
      </w:r>
      <w:r>
        <w:t>. Основным показателем для оценки состояния безопасности дорожного движения и эффективности реализации Стратегии является снижение смертности в результате дорожно-транспортных происшествий в полтора раза к 2030 году и в два раза к 2036 году по сравнению с показателем 2023 года.</w:t>
      </w:r>
    </w:p>
    <w:p w:rsidR="00CB65B2" w:rsidRPr="00EB25E3" w:rsidRDefault="00CB65B2" w:rsidP="00EB25E3">
      <w:pPr>
        <w:spacing w:line="360" w:lineRule="auto"/>
        <w:ind w:firstLine="709"/>
        <w:jc w:val="both"/>
        <w:rPr>
          <w:szCs w:val="28"/>
        </w:rPr>
      </w:pPr>
      <w:proofErr w:type="gramStart"/>
      <w:r w:rsidRPr="00EB25E3">
        <w:t xml:space="preserve">За последние годы </w:t>
      </w:r>
      <w:r w:rsidR="00E9012F" w:rsidRPr="00EB25E3">
        <w:t xml:space="preserve">на территории городского </w:t>
      </w:r>
      <w:r w:rsidR="00AB63B7" w:rsidRPr="00EB25E3">
        <w:t xml:space="preserve">в рамках муниципальной </w:t>
      </w:r>
      <w:r w:rsidR="00AB63B7" w:rsidRPr="00EB25E3">
        <w:rPr>
          <w:szCs w:val="28"/>
        </w:rPr>
        <w:t xml:space="preserve">программа городского округа Кинель Самарской области «Развитие и модернизация автомобильной транспортной инфраструктуры на территории городского округа Кинель Самарской области на 2019-2025 годы» </w:t>
      </w:r>
      <w:r w:rsidR="00AF4390" w:rsidRPr="00EB25E3">
        <w:t xml:space="preserve">в целях обеспечения безопасности дорожного движения на дорогах местного </w:t>
      </w:r>
      <w:r w:rsidR="00AF4390" w:rsidRPr="00EB25E3">
        <w:lastRenderedPageBreak/>
        <w:t xml:space="preserve">значения </w:t>
      </w:r>
      <w:r w:rsidRPr="00EB25E3">
        <w:t>пров</w:t>
      </w:r>
      <w:r w:rsidR="00AB63B7" w:rsidRPr="00EB25E3">
        <w:t>едены</w:t>
      </w:r>
      <w:r w:rsidR="00BB4B98" w:rsidRPr="00EB25E3">
        <w:t xml:space="preserve"> </w:t>
      </w:r>
      <w:r w:rsidRPr="00EB25E3">
        <w:t>работ</w:t>
      </w:r>
      <w:r w:rsidR="00BB4B98" w:rsidRPr="00EB25E3">
        <w:t>ы</w:t>
      </w:r>
      <w:r w:rsidRPr="00EB25E3">
        <w:t xml:space="preserve"> по строительству и ремонту </w:t>
      </w:r>
      <w:r w:rsidR="00CA6E34" w:rsidRPr="00EB25E3">
        <w:t>дорожного покрытия</w:t>
      </w:r>
      <w:r w:rsidRPr="00EB25E3">
        <w:t xml:space="preserve"> автомобильных дорог, тротуаров</w:t>
      </w:r>
      <w:r w:rsidR="00CA6E34" w:rsidRPr="00EB25E3">
        <w:t xml:space="preserve">, </w:t>
      </w:r>
      <w:r w:rsidRPr="00EB25E3">
        <w:t>внутридворовых дорог и проездов</w:t>
      </w:r>
      <w:r w:rsidR="00AF4390" w:rsidRPr="00EB25E3">
        <w:t>,</w:t>
      </w:r>
      <w:r w:rsidRPr="00EB25E3">
        <w:t xml:space="preserve"> осн</w:t>
      </w:r>
      <w:r w:rsidR="00E46E11" w:rsidRPr="00EB25E3">
        <w:t>а</w:t>
      </w:r>
      <w:r w:rsidRPr="00EB25E3">
        <w:t xml:space="preserve">щению улично-дорожной </w:t>
      </w:r>
      <w:r w:rsidR="009734A3" w:rsidRPr="00EB25E3">
        <w:t xml:space="preserve">сети </w:t>
      </w:r>
      <w:r w:rsidRPr="00EB25E3">
        <w:t>техническими</w:t>
      </w:r>
      <w:proofErr w:type="gramEnd"/>
      <w:r w:rsidRPr="00EB25E3">
        <w:t xml:space="preserve"> </w:t>
      </w:r>
      <w:r w:rsidR="00E9012F" w:rsidRPr="00EB25E3">
        <w:rPr>
          <w:szCs w:val="28"/>
        </w:rPr>
        <w:t>средствами организации дорожного движения</w:t>
      </w:r>
      <w:r w:rsidR="009734A3" w:rsidRPr="00EB25E3">
        <w:rPr>
          <w:szCs w:val="28"/>
        </w:rPr>
        <w:t xml:space="preserve">, </w:t>
      </w:r>
      <w:r w:rsidR="00364610" w:rsidRPr="00EB25E3">
        <w:rPr>
          <w:szCs w:val="28"/>
        </w:rPr>
        <w:t>оптимизации системы маршрутов общественного тр</w:t>
      </w:r>
      <w:r w:rsidR="00323905" w:rsidRPr="00EB25E3">
        <w:rPr>
          <w:szCs w:val="28"/>
        </w:rPr>
        <w:t>а</w:t>
      </w:r>
      <w:r w:rsidR="00364610" w:rsidRPr="00EB25E3">
        <w:rPr>
          <w:szCs w:val="28"/>
        </w:rPr>
        <w:t>нспорта</w:t>
      </w:r>
      <w:r w:rsidR="00323905" w:rsidRPr="00EB25E3">
        <w:rPr>
          <w:szCs w:val="28"/>
        </w:rPr>
        <w:t>,</w:t>
      </w:r>
      <w:r w:rsidR="00364610" w:rsidRPr="00EB25E3">
        <w:rPr>
          <w:szCs w:val="28"/>
        </w:rPr>
        <w:t xml:space="preserve"> </w:t>
      </w:r>
      <w:proofErr w:type="gramStart"/>
      <w:r w:rsidR="009734A3" w:rsidRPr="00EB25E3">
        <w:rPr>
          <w:szCs w:val="28"/>
        </w:rPr>
        <w:t xml:space="preserve">контролю </w:t>
      </w:r>
      <w:r w:rsidR="00323905" w:rsidRPr="00EB25E3">
        <w:rPr>
          <w:szCs w:val="28"/>
        </w:rPr>
        <w:t>за</w:t>
      </w:r>
      <w:proofErr w:type="gramEnd"/>
      <w:r w:rsidR="009734A3" w:rsidRPr="00EB25E3">
        <w:rPr>
          <w:szCs w:val="28"/>
        </w:rPr>
        <w:t xml:space="preserve"> техническ</w:t>
      </w:r>
      <w:r w:rsidR="00323905" w:rsidRPr="00EB25E3">
        <w:rPr>
          <w:szCs w:val="28"/>
        </w:rPr>
        <w:t>им</w:t>
      </w:r>
      <w:r w:rsidR="009734A3" w:rsidRPr="00EB25E3">
        <w:rPr>
          <w:szCs w:val="28"/>
        </w:rPr>
        <w:t xml:space="preserve"> состояни</w:t>
      </w:r>
      <w:r w:rsidR="00323905" w:rsidRPr="00EB25E3">
        <w:rPr>
          <w:szCs w:val="28"/>
        </w:rPr>
        <w:t>ем</w:t>
      </w:r>
      <w:r w:rsidR="009734A3" w:rsidRPr="00EB25E3">
        <w:rPr>
          <w:szCs w:val="28"/>
        </w:rPr>
        <w:t xml:space="preserve"> </w:t>
      </w:r>
      <w:r w:rsidR="00AF4390" w:rsidRPr="00EB25E3">
        <w:rPr>
          <w:szCs w:val="28"/>
        </w:rPr>
        <w:t>дорог</w:t>
      </w:r>
      <w:r w:rsidR="00323905" w:rsidRPr="00EB25E3">
        <w:rPr>
          <w:szCs w:val="28"/>
        </w:rPr>
        <w:t>,</w:t>
      </w:r>
      <w:r w:rsidR="00AF4390" w:rsidRPr="00EB25E3">
        <w:rPr>
          <w:szCs w:val="28"/>
        </w:rPr>
        <w:t xml:space="preserve"> по которым проходят школьные маршруты</w:t>
      </w:r>
      <w:r w:rsidR="00EB25E3" w:rsidRPr="00EB25E3">
        <w:rPr>
          <w:szCs w:val="28"/>
        </w:rPr>
        <w:t>.</w:t>
      </w:r>
      <w:r w:rsidR="00323905" w:rsidRPr="00EB25E3">
        <w:rPr>
          <w:szCs w:val="28"/>
        </w:rPr>
        <w:t xml:space="preserve"> </w:t>
      </w:r>
      <w:r w:rsidR="00EB25E3" w:rsidRPr="00EB25E3">
        <w:rPr>
          <w:szCs w:val="28"/>
        </w:rPr>
        <w:t>В</w:t>
      </w:r>
      <w:r w:rsidR="00AB63B7" w:rsidRPr="00EB25E3">
        <w:rPr>
          <w:szCs w:val="28"/>
        </w:rPr>
        <w:t xml:space="preserve"> целях профилактики ДТП</w:t>
      </w:r>
      <w:r w:rsidR="00B418C2" w:rsidRPr="00EB25E3">
        <w:rPr>
          <w:szCs w:val="28"/>
        </w:rPr>
        <w:t xml:space="preserve"> </w:t>
      </w:r>
      <w:r w:rsidR="00AB63B7" w:rsidRPr="00EB25E3">
        <w:rPr>
          <w:szCs w:val="28"/>
        </w:rPr>
        <w:t xml:space="preserve">Госавтоинспекцией </w:t>
      </w:r>
      <w:r w:rsidR="00EB25E3" w:rsidRPr="00EB25E3">
        <w:rPr>
          <w:szCs w:val="28"/>
        </w:rPr>
        <w:t>совместно с</w:t>
      </w:r>
      <w:r w:rsidR="00AB63B7" w:rsidRPr="00EB25E3">
        <w:rPr>
          <w:szCs w:val="28"/>
        </w:rPr>
        <w:t xml:space="preserve"> Муниципальным бюджетным учреждением «Дом молодежных организаций городского округа Кинель Самарской области «Альянс молодых» (далее - МБУ ДМО «Альянс молодых») </w:t>
      </w:r>
      <w:r w:rsidR="00EB25E3" w:rsidRPr="00EB25E3">
        <w:rPr>
          <w:szCs w:val="28"/>
        </w:rPr>
        <w:t xml:space="preserve">и юными инспекторами дорожного движения (ЮИН) на улицах городского проведены мероприятия по привлечению внимания участников дорожного движения </w:t>
      </w:r>
      <w:proofErr w:type="gramStart"/>
      <w:r w:rsidR="00EB25E3" w:rsidRPr="00EB25E3">
        <w:rPr>
          <w:szCs w:val="28"/>
        </w:rPr>
        <w:t>к</w:t>
      </w:r>
      <w:proofErr w:type="gramEnd"/>
      <w:r w:rsidR="00EB25E3" w:rsidRPr="00EB25E3">
        <w:rPr>
          <w:szCs w:val="28"/>
        </w:rPr>
        <w:t xml:space="preserve"> соблюдения Правил дорожного движения</w:t>
      </w:r>
      <w:r w:rsidR="00323905" w:rsidRPr="00EB25E3">
        <w:rPr>
          <w:szCs w:val="28"/>
        </w:rPr>
        <w:t>.</w:t>
      </w:r>
    </w:p>
    <w:p w:rsidR="00CA6E34" w:rsidRPr="00EB25E3" w:rsidRDefault="00CA6E34" w:rsidP="00EB25E3">
      <w:pPr>
        <w:spacing w:line="360" w:lineRule="auto"/>
        <w:ind w:right="72" w:firstLine="709"/>
        <w:jc w:val="both"/>
        <w:rPr>
          <w:szCs w:val="28"/>
        </w:rPr>
      </w:pPr>
      <w:r w:rsidRPr="00EB25E3">
        <w:t>Проблема обеспечения безопасности дорожного движения носит межведомственный характер, так как затрагивает сферу муниципальной власти, правоохранительных органов</w:t>
      </w:r>
      <w:r w:rsidR="00EB25E3" w:rsidRPr="00EB25E3">
        <w:t>,</w:t>
      </w:r>
      <w:r w:rsidRPr="00EB25E3">
        <w:t xml:space="preserve"> и для достижения установленных целей, должна решаться с использованием программных методов</w:t>
      </w:r>
      <w:r w:rsidR="00AB63B7" w:rsidRPr="00EB25E3">
        <w:t>.</w:t>
      </w:r>
    </w:p>
    <w:p w:rsidR="00E12A73" w:rsidRDefault="00932FF7" w:rsidP="00EB25E3">
      <w:pPr>
        <w:spacing w:line="360" w:lineRule="auto"/>
        <w:ind w:firstLine="720"/>
        <w:jc w:val="both"/>
        <w:rPr>
          <w:szCs w:val="28"/>
        </w:rPr>
      </w:pPr>
      <w:proofErr w:type="gramStart"/>
      <w:r w:rsidRPr="00EB25E3">
        <w:rPr>
          <w:szCs w:val="28"/>
        </w:rPr>
        <w:t>Муниципальная программа городского округа Кинель Самарской области «</w:t>
      </w:r>
      <w:r w:rsidR="006C1707" w:rsidRPr="00EB25E3">
        <w:rPr>
          <w:szCs w:val="28"/>
        </w:rPr>
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</w:r>
      <w:r w:rsidR="0013578B" w:rsidRPr="00EB25E3">
        <w:rPr>
          <w:szCs w:val="28"/>
        </w:rPr>
        <w:t>2026-2030</w:t>
      </w:r>
      <w:r w:rsidR="006C1707" w:rsidRPr="00EB25E3">
        <w:rPr>
          <w:szCs w:val="28"/>
        </w:rPr>
        <w:t xml:space="preserve"> годы</w:t>
      </w:r>
      <w:r w:rsidRPr="00EB25E3">
        <w:rPr>
          <w:szCs w:val="28"/>
        </w:rPr>
        <w:t>» (далее – муниципальная программа)</w:t>
      </w:r>
      <w:r w:rsidR="00E12A73" w:rsidRPr="00EB25E3">
        <w:rPr>
          <w:szCs w:val="28"/>
        </w:rPr>
        <w:t xml:space="preserve"> позволит обеспечить на территории городского округа комплексное и систе</w:t>
      </w:r>
      <w:r w:rsidRPr="00EB25E3">
        <w:rPr>
          <w:szCs w:val="28"/>
        </w:rPr>
        <w:t xml:space="preserve">мное решение проблемы </w:t>
      </w:r>
      <w:r w:rsidR="004D53B9" w:rsidRPr="00EB25E3">
        <w:rPr>
          <w:szCs w:val="28"/>
        </w:rPr>
        <w:t xml:space="preserve">в сфере безопасности дорожного движения </w:t>
      </w:r>
      <w:r w:rsidRPr="00EB25E3">
        <w:rPr>
          <w:szCs w:val="28"/>
        </w:rPr>
        <w:t xml:space="preserve">на основе </w:t>
      </w:r>
      <w:r w:rsidR="00E12A73" w:rsidRPr="00EB25E3">
        <w:rPr>
          <w:szCs w:val="28"/>
        </w:rPr>
        <w:t>конкретн</w:t>
      </w:r>
      <w:r w:rsidRPr="00EB25E3">
        <w:rPr>
          <w:szCs w:val="28"/>
        </w:rPr>
        <w:t>ой</w:t>
      </w:r>
      <w:r w:rsidR="00E12A73" w:rsidRPr="00EB25E3">
        <w:rPr>
          <w:szCs w:val="28"/>
        </w:rPr>
        <w:t xml:space="preserve"> цел</w:t>
      </w:r>
      <w:r w:rsidRPr="00EB25E3">
        <w:rPr>
          <w:szCs w:val="28"/>
        </w:rPr>
        <w:t>и</w:t>
      </w:r>
      <w:r w:rsidR="00E12A73" w:rsidRPr="00EB25E3">
        <w:rPr>
          <w:szCs w:val="28"/>
        </w:rPr>
        <w:t>, задач и мероприятий, концентрации ресу</w:t>
      </w:r>
      <w:r w:rsidR="004D53B9" w:rsidRPr="00EB25E3">
        <w:rPr>
          <w:szCs w:val="28"/>
        </w:rPr>
        <w:t>рсов при реализации мероприятий</w:t>
      </w:r>
      <w:r w:rsidR="00E12A73" w:rsidRPr="00EB25E3">
        <w:rPr>
          <w:szCs w:val="28"/>
        </w:rPr>
        <w:t xml:space="preserve"> путем сосредоточения усилий на приоритетных направлениях</w:t>
      </w:r>
      <w:proofErr w:type="gramEnd"/>
      <w:r w:rsidR="00E12A73" w:rsidRPr="00EB25E3">
        <w:rPr>
          <w:szCs w:val="28"/>
        </w:rPr>
        <w:t xml:space="preserve"> социально-экономического развития гор</w:t>
      </w:r>
      <w:r w:rsidR="00BB4B98" w:rsidRPr="00EB25E3">
        <w:rPr>
          <w:szCs w:val="28"/>
        </w:rPr>
        <w:t>одского округа, направленных на</w:t>
      </w:r>
      <w:r w:rsidR="00E12A73" w:rsidRPr="00EB25E3">
        <w:rPr>
          <w:szCs w:val="28"/>
        </w:rPr>
        <w:t xml:space="preserve"> </w:t>
      </w:r>
      <w:r w:rsidR="00412676" w:rsidRPr="00EB25E3">
        <w:rPr>
          <w:szCs w:val="28"/>
        </w:rPr>
        <w:t>сохранени</w:t>
      </w:r>
      <w:r w:rsidR="00BB4B98" w:rsidRPr="00EB25E3">
        <w:rPr>
          <w:szCs w:val="28"/>
        </w:rPr>
        <w:t>е</w:t>
      </w:r>
      <w:r w:rsidR="00412676" w:rsidRPr="00EB25E3">
        <w:rPr>
          <w:szCs w:val="28"/>
        </w:rPr>
        <w:t xml:space="preserve"> жизни и здоровья граждан, </w:t>
      </w:r>
      <w:r w:rsidR="00112828" w:rsidRPr="00EB25E3">
        <w:rPr>
          <w:szCs w:val="28"/>
        </w:rPr>
        <w:t xml:space="preserve">повышение дисциплинированности участников дорожного движения, </w:t>
      </w:r>
      <w:r w:rsidR="00E12A73" w:rsidRPr="00EB25E3">
        <w:rPr>
          <w:szCs w:val="28"/>
        </w:rPr>
        <w:t>улучшение качества дорог местного значения, обеспечени</w:t>
      </w:r>
      <w:r w:rsidR="00BB4B98" w:rsidRPr="00EB25E3">
        <w:rPr>
          <w:szCs w:val="28"/>
        </w:rPr>
        <w:t>е</w:t>
      </w:r>
      <w:r w:rsidR="00E12A73" w:rsidRPr="00EB25E3">
        <w:rPr>
          <w:szCs w:val="28"/>
        </w:rPr>
        <w:t xml:space="preserve"> комфортных и безопасных условий для передвижения граждан </w:t>
      </w:r>
      <w:r w:rsidR="00A912FE" w:rsidRPr="00EB25E3">
        <w:rPr>
          <w:szCs w:val="28"/>
        </w:rPr>
        <w:t xml:space="preserve">по </w:t>
      </w:r>
      <w:r w:rsidR="00412676" w:rsidRPr="00EB25E3">
        <w:rPr>
          <w:szCs w:val="28"/>
        </w:rPr>
        <w:t xml:space="preserve">муниципальным </w:t>
      </w:r>
      <w:r w:rsidR="00A912FE" w:rsidRPr="00EB25E3">
        <w:rPr>
          <w:szCs w:val="28"/>
        </w:rPr>
        <w:t xml:space="preserve">маршрутам </w:t>
      </w:r>
      <w:r w:rsidR="00A912FE" w:rsidRPr="00EB25E3">
        <w:rPr>
          <w:szCs w:val="28"/>
        </w:rPr>
        <w:lastRenderedPageBreak/>
        <w:t xml:space="preserve">общественного транспорта </w:t>
      </w:r>
      <w:r w:rsidR="00E12A73" w:rsidRPr="00EB25E3">
        <w:rPr>
          <w:szCs w:val="28"/>
        </w:rPr>
        <w:t>и безопасност</w:t>
      </w:r>
      <w:r w:rsidR="00B40446" w:rsidRPr="00EB25E3">
        <w:rPr>
          <w:szCs w:val="28"/>
        </w:rPr>
        <w:t>и</w:t>
      </w:r>
      <w:r w:rsidR="00E12A73" w:rsidRPr="00EB25E3">
        <w:rPr>
          <w:szCs w:val="28"/>
        </w:rPr>
        <w:t xml:space="preserve"> </w:t>
      </w:r>
      <w:r w:rsidR="00B40446" w:rsidRPr="00EB25E3">
        <w:rPr>
          <w:szCs w:val="28"/>
        </w:rPr>
        <w:t xml:space="preserve">дорожного движения на </w:t>
      </w:r>
      <w:r w:rsidR="00E12A73" w:rsidRPr="00EB25E3">
        <w:rPr>
          <w:szCs w:val="28"/>
        </w:rPr>
        <w:t>школьных маршрут</w:t>
      </w:r>
      <w:r w:rsidR="00B40446" w:rsidRPr="00EB25E3">
        <w:rPr>
          <w:szCs w:val="28"/>
        </w:rPr>
        <w:t>ах и подъездных путях к образовательным учреждениям</w:t>
      </w:r>
      <w:r w:rsidR="00112828" w:rsidRPr="00EB25E3">
        <w:rPr>
          <w:szCs w:val="28"/>
        </w:rPr>
        <w:t>.</w:t>
      </w:r>
    </w:p>
    <w:p w:rsidR="002F1FCB" w:rsidRPr="002F1FCB" w:rsidRDefault="002F1FCB" w:rsidP="002F1FCB">
      <w:pPr>
        <w:spacing w:line="360" w:lineRule="auto"/>
        <w:ind w:firstLine="709"/>
        <w:jc w:val="both"/>
        <w:rPr>
          <w:szCs w:val="28"/>
        </w:rPr>
      </w:pPr>
      <w:r w:rsidRPr="002F1FCB">
        <w:rPr>
          <w:szCs w:val="28"/>
        </w:rPr>
        <w:t>При отсутствии введения программного метода не будет достигнуто комплексного решения поставленных задач, решение каждой из которых неразрывно от других влияет на достижение поставленной цели.</w:t>
      </w:r>
    </w:p>
    <w:p w:rsidR="00137764" w:rsidRPr="0037700A" w:rsidRDefault="00137764" w:rsidP="00137764">
      <w:pPr>
        <w:pStyle w:val="1"/>
        <w:numPr>
          <w:ilvl w:val="0"/>
          <w:numId w:val="8"/>
        </w:numPr>
        <w:spacing w:before="240" w:line="240" w:lineRule="auto"/>
        <w:ind w:left="0" w:firstLine="709"/>
        <w:jc w:val="center"/>
        <w:rPr>
          <w:sz w:val="28"/>
          <w:szCs w:val="28"/>
        </w:rPr>
      </w:pPr>
      <w:r w:rsidRPr="0037700A">
        <w:rPr>
          <w:sz w:val="28"/>
          <w:szCs w:val="28"/>
        </w:rPr>
        <w:t xml:space="preserve">Основные цели и задачи </w:t>
      </w:r>
      <w:r>
        <w:rPr>
          <w:sz w:val="28"/>
          <w:szCs w:val="28"/>
        </w:rPr>
        <w:t>Муниципальной</w:t>
      </w:r>
      <w:r w:rsidRPr="0037700A">
        <w:rPr>
          <w:sz w:val="28"/>
          <w:szCs w:val="28"/>
        </w:rPr>
        <w:t xml:space="preserve"> программы, </w:t>
      </w:r>
      <w:r w:rsidRPr="000F326B">
        <w:rPr>
          <w:sz w:val="28"/>
          <w:szCs w:val="28"/>
        </w:rPr>
        <w:t>этапы и сроки реализации Муниципальной</w:t>
      </w:r>
      <w:r w:rsidRPr="0037700A">
        <w:rPr>
          <w:sz w:val="28"/>
          <w:szCs w:val="28"/>
        </w:rPr>
        <w:t xml:space="preserve"> программы</w:t>
      </w:r>
      <w:r w:rsidRPr="000F326B">
        <w:rPr>
          <w:sz w:val="28"/>
          <w:szCs w:val="28"/>
        </w:rPr>
        <w:t>, конечные результаты реализации Муниципальной</w:t>
      </w:r>
      <w:r w:rsidRPr="0037700A">
        <w:rPr>
          <w:sz w:val="28"/>
          <w:szCs w:val="28"/>
        </w:rPr>
        <w:t xml:space="preserve"> программы</w:t>
      </w:r>
    </w:p>
    <w:p w:rsidR="0075468E" w:rsidRPr="00D1529D" w:rsidRDefault="0075468E" w:rsidP="00304657">
      <w:pPr>
        <w:spacing w:before="240"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>2.1. Целью муниципальной программы является обеспечение охраны жизни, здоровья граждан и их имущества, гарантий их законных прав на безопасные условия движения на дорогах</w:t>
      </w:r>
      <w:r w:rsidR="002B2E6D" w:rsidRPr="002B2E6D">
        <w:rPr>
          <w:szCs w:val="28"/>
        </w:rPr>
        <w:t xml:space="preserve"> </w:t>
      </w:r>
      <w:r w:rsidR="002B2E6D">
        <w:rPr>
          <w:szCs w:val="28"/>
        </w:rPr>
        <w:t>городского округа</w:t>
      </w:r>
      <w:r w:rsidRPr="00D1529D">
        <w:rPr>
          <w:szCs w:val="28"/>
        </w:rPr>
        <w:t>.</w:t>
      </w:r>
      <w:r w:rsidR="00AC6B04">
        <w:rPr>
          <w:szCs w:val="28"/>
        </w:rPr>
        <w:t xml:space="preserve"> </w:t>
      </w:r>
    </w:p>
    <w:p w:rsidR="0075468E" w:rsidRPr="00D1529D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>2.2. Достижение цели муниципальной программы обеспечивается за счет решения следующих задач:</w:t>
      </w:r>
    </w:p>
    <w:p w:rsidR="00D1529D" w:rsidRPr="00D1529D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 xml:space="preserve">2.2.1. </w:t>
      </w:r>
      <w:r w:rsidR="003B3151">
        <w:rPr>
          <w:szCs w:val="28"/>
        </w:rPr>
        <w:t>С</w:t>
      </w:r>
      <w:r w:rsidR="00565A2A" w:rsidRPr="00585DBA">
        <w:rPr>
          <w:szCs w:val="28"/>
        </w:rPr>
        <w:t>оздани</w:t>
      </w:r>
      <w:r w:rsidR="00565A2A">
        <w:rPr>
          <w:szCs w:val="28"/>
        </w:rPr>
        <w:t>е</w:t>
      </w:r>
      <w:r w:rsidR="00565A2A" w:rsidRPr="00585DBA">
        <w:rPr>
          <w:szCs w:val="28"/>
        </w:rPr>
        <w:t xml:space="preserve"> условий безопасного передвижения по дорогам городского округа </w:t>
      </w:r>
      <w:r w:rsidR="00565A2A">
        <w:rPr>
          <w:szCs w:val="28"/>
        </w:rPr>
        <w:t>за</w:t>
      </w:r>
      <w:r w:rsidR="00565A2A" w:rsidRPr="00585DBA">
        <w:rPr>
          <w:szCs w:val="28"/>
        </w:rPr>
        <w:t xml:space="preserve"> </w:t>
      </w:r>
      <w:r w:rsidR="00565A2A">
        <w:rPr>
          <w:szCs w:val="28"/>
        </w:rPr>
        <w:t xml:space="preserve">счет средств </w:t>
      </w:r>
      <w:r w:rsidR="00565A2A" w:rsidRPr="00585DBA">
        <w:rPr>
          <w:szCs w:val="28"/>
        </w:rPr>
        <w:t>му</w:t>
      </w:r>
      <w:r w:rsidR="00565A2A">
        <w:rPr>
          <w:szCs w:val="28"/>
        </w:rPr>
        <w:t>ниципального дорожного фонда</w:t>
      </w:r>
      <w:r w:rsidR="00D1529D" w:rsidRPr="00D1529D">
        <w:rPr>
          <w:szCs w:val="28"/>
        </w:rPr>
        <w:t>:</w:t>
      </w:r>
      <w:r w:rsidR="00AC3F66" w:rsidRPr="00D1529D">
        <w:rPr>
          <w:szCs w:val="28"/>
        </w:rPr>
        <w:t xml:space="preserve"> </w:t>
      </w:r>
    </w:p>
    <w:p w:rsidR="00AC3F66" w:rsidRPr="00D1529D" w:rsidRDefault="00D1529D" w:rsidP="00304657">
      <w:pPr>
        <w:spacing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>проведение мероприятий по ремонт</w:t>
      </w:r>
      <w:r>
        <w:rPr>
          <w:szCs w:val="28"/>
        </w:rPr>
        <w:t>у</w:t>
      </w:r>
      <w:r w:rsidRPr="00D1529D">
        <w:rPr>
          <w:szCs w:val="28"/>
        </w:rPr>
        <w:t xml:space="preserve"> асфальтового покрытия дорог и тротуаров</w:t>
      </w:r>
      <w:r>
        <w:rPr>
          <w:szCs w:val="28"/>
        </w:rPr>
        <w:t xml:space="preserve">, финансируемых из </w:t>
      </w:r>
      <w:r w:rsidR="00AC3F66" w:rsidRPr="00C97A6F">
        <w:rPr>
          <w:szCs w:val="28"/>
        </w:rPr>
        <w:t xml:space="preserve">муниципального дорожного </w:t>
      </w:r>
      <w:r w:rsidR="00AC3F66" w:rsidRPr="00D1529D">
        <w:rPr>
          <w:szCs w:val="28"/>
        </w:rPr>
        <w:t xml:space="preserve">фонда </w:t>
      </w:r>
      <w:r w:rsidRPr="00D1529D">
        <w:rPr>
          <w:szCs w:val="28"/>
        </w:rPr>
        <w:t xml:space="preserve">городского округа. </w:t>
      </w:r>
    </w:p>
    <w:p w:rsidR="00D1529D" w:rsidRPr="00C21845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2.2.2. </w:t>
      </w:r>
      <w:r w:rsidR="00C97A6F" w:rsidRPr="00C21845">
        <w:rPr>
          <w:szCs w:val="28"/>
        </w:rPr>
        <w:t>Оптимизация режимов движения на участках улично-дорожной сети</w:t>
      </w:r>
      <w:r w:rsidR="00D1529D" w:rsidRPr="00C21845">
        <w:rPr>
          <w:szCs w:val="28"/>
        </w:rPr>
        <w:t xml:space="preserve"> городского округа</w:t>
      </w:r>
      <w:r w:rsidR="0016235E" w:rsidRPr="00C21845">
        <w:rPr>
          <w:szCs w:val="28"/>
        </w:rPr>
        <w:t>:</w:t>
      </w:r>
      <w:r w:rsidR="00C97A6F" w:rsidRPr="00C21845">
        <w:rPr>
          <w:szCs w:val="28"/>
        </w:rPr>
        <w:t xml:space="preserve"> </w:t>
      </w:r>
    </w:p>
    <w:p w:rsidR="00653FC8" w:rsidRPr="00C21845" w:rsidRDefault="0016235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оборудование </w:t>
      </w:r>
      <w:r w:rsidR="00653FC8" w:rsidRPr="00C21845">
        <w:rPr>
          <w:szCs w:val="28"/>
        </w:rPr>
        <w:t xml:space="preserve">улично-дорожной сети </w:t>
      </w:r>
      <w:r w:rsidR="00C97A6F" w:rsidRPr="00C21845">
        <w:rPr>
          <w:szCs w:val="28"/>
        </w:rPr>
        <w:t>технически</w:t>
      </w:r>
      <w:r w:rsidR="00653FC8" w:rsidRPr="00C21845">
        <w:rPr>
          <w:szCs w:val="28"/>
        </w:rPr>
        <w:t>ми</w:t>
      </w:r>
      <w:r w:rsidR="00C97A6F" w:rsidRPr="00C21845">
        <w:rPr>
          <w:szCs w:val="28"/>
        </w:rPr>
        <w:t xml:space="preserve"> средств</w:t>
      </w:r>
      <w:r w:rsidR="00653FC8" w:rsidRPr="00C21845">
        <w:rPr>
          <w:szCs w:val="28"/>
        </w:rPr>
        <w:t>ами</w:t>
      </w:r>
      <w:r w:rsidR="00C97A6F" w:rsidRPr="00C21845">
        <w:rPr>
          <w:szCs w:val="28"/>
        </w:rPr>
        <w:t xml:space="preserve"> организации дорожного движения и автоматизированных систем управления движением</w:t>
      </w:r>
      <w:r w:rsidR="009D3EAF" w:rsidRPr="00C21845">
        <w:rPr>
          <w:szCs w:val="28"/>
        </w:rPr>
        <w:t xml:space="preserve"> для обеспечения безопасности </w:t>
      </w:r>
      <w:r w:rsidR="00471CD5">
        <w:rPr>
          <w:szCs w:val="28"/>
        </w:rPr>
        <w:t xml:space="preserve">водителей и </w:t>
      </w:r>
      <w:r w:rsidR="009D3EAF" w:rsidRPr="00C21845">
        <w:rPr>
          <w:szCs w:val="28"/>
        </w:rPr>
        <w:t>пешеходов</w:t>
      </w:r>
      <w:r w:rsidR="00653FC8" w:rsidRPr="00C21845">
        <w:rPr>
          <w:szCs w:val="28"/>
        </w:rPr>
        <w:t>.</w:t>
      </w:r>
    </w:p>
    <w:p w:rsidR="00D1529D" w:rsidRPr="00C21845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2.2.3. </w:t>
      </w:r>
      <w:r w:rsidR="003B3151">
        <w:rPr>
          <w:szCs w:val="28"/>
        </w:rPr>
        <w:t>С</w:t>
      </w:r>
      <w:r w:rsidR="00F80055" w:rsidRPr="00C21845">
        <w:rPr>
          <w:szCs w:val="28"/>
        </w:rPr>
        <w:t>овершенствование системы мер по предупреждению детского дорожно-транспортного травматизма</w:t>
      </w:r>
      <w:r w:rsidR="00035C03" w:rsidRPr="00C21845">
        <w:rPr>
          <w:szCs w:val="28"/>
        </w:rPr>
        <w:t xml:space="preserve">: </w:t>
      </w:r>
    </w:p>
    <w:p w:rsidR="0075468E" w:rsidRDefault="008E0B3D" w:rsidP="00304657">
      <w:pPr>
        <w:spacing w:line="360" w:lineRule="auto"/>
        <w:ind w:firstLine="709"/>
        <w:jc w:val="both"/>
        <w:rPr>
          <w:szCs w:val="28"/>
        </w:rPr>
      </w:pPr>
      <w:proofErr w:type="gramStart"/>
      <w:r>
        <w:t>реализация комплексного подхода к мероприятиям по профилактике детского дорожно-транспортного травматизма среди детей, род</w:t>
      </w:r>
      <w:r w:rsidR="00471CD5">
        <w:t>ителей (законных представителей</w:t>
      </w:r>
      <w:r w:rsidR="00C21845" w:rsidRPr="00C21845">
        <w:rPr>
          <w:szCs w:val="28"/>
        </w:rPr>
        <w:t>.</w:t>
      </w:r>
      <w:proofErr w:type="gramEnd"/>
    </w:p>
    <w:p w:rsidR="00471CD5" w:rsidRPr="00C21845" w:rsidRDefault="00471CD5" w:rsidP="00304657">
      <w:pPr>
        <w:spacing w:line="360" w:lineRule="auto"/>
        <w:ind w:firstLine="709"/>
        <w:jc w:val="both"/>
        <w:rPr>
          <w:szCs w:val="28"/>
        </w:rPr>
      </w:pPr>
      <w:r>
        <w:t>повышение заинтересованности родителей (законных представителей) в создании условий безопасного участия детей в дорожном движении.</w:t>
      </w:r>
    </w:p>
    <w:p w:rsidR="00AC3F66" w:rsidRDefault="0075468E" w:rsidP="00304657">
      <w:pPr>
        <w:spacing w:line="360" w:lineRule="auto"/>
        <w:ind w:firstLine="709"/>
        <w:jc w:val="both"/>
        <w:rPr>
          <w:b/>
          <w:szCs w:val="28"/>
        </w:rPr>
      </w:pPr>
      <w:r w:rsidRPr="00CB65B2">
        <w:rPr>
          <w:szCs w:val="28"/>
        </w:rPr>
        <w:lastRenderedPageBreak/>
        <w:t xml:space="preserve">2.2.4. </w:t>
      </w:r>
      <w:r w:rsidR="00AC3F66" w:rsidRPr="00FD380A">
        <w:rPr>
          <w:szCs w:val="28"/>
        </w:rPr>
        <w:t>Повышение правового сознания и предупреждение опасного поведения участников дорожного движения</w:t>
      </w:r>
      <w:r w:rsidR="00FD380A">
        <w:rPr>
          <w:szCs w:val="28"/>
        </w:rPr>
        <w:t>:</w:t>
      </w:r>
    </w:p>
    <w:p w:rsidR="00CB65B2" w:rsidRPr="00CB65B2" w:rsidRDefault="00CB65B2" w:rsidP="00304657">
      <w:pPr>
        <w:spacing w:line="360" w:lineRule="auto"/>
        <w:ind w:firstLine="709"/>
        <w:jc w:val="both"/>
        <w:rPr>
          <w:b/>
          <w:szCs w:val="28"/>
        </w:rPr>
      </w:pPr>
      <w:r w:rsidRPr="00CB65B2">
        <w:rPr>
          <w:color w:val="000000"/>
        </w:rPr>
        <w:t xml:space="preserve">регулярное освещение в </w:t>
      </w:r>
      <w:r w:rsidR="00471CD5" w:rsidRPr="00995683">
        <w:rPr>
          <w:szCs w:val="28"/>
        </w:rPr>
        <w:t xml:space="preserve">средствах массовой информации городского округа Кинель Самарской области, на официальном сайте, официальных группах и мессенджерах администрации </w:t>
      </w:r>
      <w:r w:rsidR="00471CD5">
        <w:rPr>
          <w:szCs w:val="28"/>
        </w:rPr>
        <w:t>г.о. Кинель</w:t>
      </w:r>
      <w:r w:rsidR="00471CD5" w:rsidRPr="00995683">
        <w:rPr>
          <w:szCs w:val="28"/>
        </w:rPr>
        <w:t xml:space="preserve"> и официальных группах и мессенджерах муниципальных учреждений и организаций в информационно-телекоммуникационной сети Интернет</w:t>
      </w:r>
      <w:r w:rsidR="00471CD5">
        <w:rPr>
          <w:szCs w:val="28"/>
        </w:rPr>
        <w:t xml:space="preserve"> </w:t>
      </w:r>
      <w:r w:rsidRPr="00CB65B2">
        <w:rPr>
          <w:color w:val="000000"/>
        </w:rPr>
        <w:t>проблем безопасности дорожного</w:t>
      </w:r>
      <w:r w:rsidR="00A1108E">
        <w:rPr>
          <w:color w:val="000000"/>
        </w:rPr>
        <w:t xml:space="preserve"> движения</w:t>
      </w:r>
      <w:r>
        <w:rPr>
          <w:color w:val="000000"/>
        </w:rPr>
        <w:t xml:space="preserve">, результатов деятельности Госавтоинспекции и </w:t>
      </w:r>
      <w:r w:rsidR="005D5DD7">
        <w:rPr>
          <w:color w:val="000000"/>
        </w:rPr>
        <w:t xml:space="preserve">размещение </w:t>
      </w:r>
      <w:r>
        <w:rPr>
          <w:color w:val="000000"/>
        </w:rPr>
        <w:t>информационного материала по безопасности дорожного движения.</w:t>
      </w:r>
    </w:p>
    <w:p w:rsidR="0075468E" w:rsidRPr="00CB65B2" w:rsidRDefault="00CB65B2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проведение</w:t>
      </w:r>
      <w:r w:rsidR="00C21845" w:rsidRPr="00CB65B2">
        <w:rPr>
          <w:szCs w:val="28"/>
        </w:rPr>
        <w:t xml:space="preserve"> межведомственных</w:t>
      </w:r>
      <w:r w:rsidR="00AC3F66" w:rsidRPr="00CB65B2">
        <w:rPr>
          <w:szCs w:val="28"/>
        </w:rPr>
        <w:t xml:space="preserve"> профилактических мер</w:t>
      </w:r>
      <w:r w:rsidR="000E1739" w:rsidRPr="00CB65B2">
        <w:rPr>
          <w:szCs w:val="28"/>
        </w:rPr>
        <w:t>оприятий</w:t>
      </w:r>
      <w:r w:rsidR="00AC3F66" w:rsidRPr="00CB65B2">
        <w:rPr>
          <w:szCs w:val="28"/>
        </w:rPr>
        <w:t>, направленных на формирование у участников дорожного движения законопослушного поведения на дорогах</w:t>
      </w:r>
      <w:r w:rsidR="008A39D5" w:rsidRPr="00CB65B2">
        <w:rPr>
          <w:szCs w:val="28"/>
        </w:rPr>
        <w:t>.</w:t>
      </w:r>
      <w:r w:rsidR="0075468E" w:rsidRPr="00CB65B2">
        <w:rPr>
          <w:szCs w:val="28"/>
        </w:rPr>
        <w:t xml:space="preserve"> </w:t>
      </w:r>
    </w:p>
    <w:p w:rsidR="0075468E" w:rsidRPr="00CB65B2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2.2.</w:t>
      </w:r>
      <w:r w:rsidR="004B42A4" w:rsidRPr="00CB65B2">
        <w:rPr>
          <w:szCs w:val="28"/>
        </w:rPr>
        <w:t>5</w:t>
      </w:r>
      <w:r w:rsidRPr="00CB65B2">
        <w:rPr>
          <w:szCs w:val="28"/>
        </w:rPr>
        <w:t xml:space="preserve">. </w:t>
      </w:r>
      <w:r w:rsidR="004B42A4" w:rsidRPr="00CB65B2">
        <w:rPr>
          <w:szCs w:val="28"/>
        </w:rPr>
        <w:t>Организация регулярных перевозок по муниципальным маршрутам регулярных перевозок по регулируемым тарифам</w:t>
      </w:r>
      <w:r w:rsidR="007F0DE3">
        <w:rPr>
          <w:szCs w:val="28"/>
        </w:rPr>
        <w:t>:</w:t>
      </w:r>
    </w:p>
    <w:p w:rsidR="004B42A4" w:rsidRPr="00CB65B2" w:rsidRDefault="004B42A4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обеспечение выполнения работ, связанных с осуществлением регулярных перевозок по муниципальным маршрутам регулярных перевозок по регулируемым тарифам</w:t>
      </w:r>
      <w:r w:rsidR="006A1F11" w:rsidRPr="00CB65B2">
        <w:rPr>
          <w:szCs w:val="28"/>
        </w:rPr>
        <w:t>.</w:t>
      </w:r>
    </w:p>
    <w:p w:rsidR="0075468E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 xml:space="preserve">2.3. Муниципальная программа реализуется </w:t>
      </w:r>
      <w:proofErr w:type="spellStart"/>
      <w:r w:rsidRPr="00CB65B2">
        <w:rPr>
          <w:szCs w:val="28"/>
        </w:rPr>
        <w:t>одноэтапно</w:t>
      </w:r>
      <w:proofErr w:type="spellEnd"/>
      <w:r w:rsidRPr="00CB65B2">
        <w:rPr>
          <w:szCs w:val="28"/>
        </w:rPr>
        <w:t xml:space="preserve"> с </w:t>
      </w:r>
      <w:r w:rsidR="0013578B">
        <w:rPr>
          <w:szCs w:val="28"/>
        </w:rPr>
        <w:t>2026</w:t>
      </w:r>
      <w:r w:rsidRPr="00CB65B2">
        <w:rPr>
          <w:szCs w:val="28"/>
        </w:rPr>
        <w:t xml:space="preserve"> по </w:t>
      </w:r>
      <w:r w:rsidR="0013578B">
        <w:rPr>
          <w:szCs w:val="28"/>
        </w:rPr>
        <w:t>2030</w:t>
      </w:r>
      <w:r w:rsidRPr="00CB65B2">
        <w:rPr>
          <w:szCs w:val="28"/>
        </w:rPr>
        <w:t xml:space="preserve"> год. Начало реализации муниципальной программы - 1 января </w:t>
      </w:r>
      <w:r w:rsidR="0013578B">
        <w:rPr>
          <w:szCs w:val="28"/>
        </w:rPr>
        <w:t>2026</w:t>
      </w:r>
      <w:r w:rsidRPr="00CB65B2">
        <w:rPr>
          <w:szCs w:val="28"/>
        </w:rPr>
        <w:t xml:space="preserve"> года, окончание - 31 декабря </w:t>
      </w:r>
      <w:r w:rsidR="0013578B">
        <w:rPr>
          <w:szCs w:val="28"/>
        </w:rPr>
        <w:t>2030</w:t>
      </w:r>
      <w:r w:rsidRPr="00CB65B2">
        <w:rPr>
          <w:szCs w:val="28"/>
        </w:rPr>
        <w:t xml:space="preserve"> года. </w:t>
      </w:r>
    </w:p>
    <w:p w:rsidR="00137764" w:rsidRPr="002A1F7A" w:rsidRDefault="00137764" w:rsidP="00137764">
      <w:pPr>
        <w:pStyle w:val="1"/>
        <w:keepNext w:val="0"/>
        <w:numPr>
          <w:ilvl w:val="0"/>
          <w:numId w:val="8"/>
        </w:numPr>
        <w:tabs>
          <w:tab w:val="left" w:pos="1134"/>
        </w:tabs>
        <w:spacing w:before="120" w:line="240" w:lineRule="auto"/>
        <w:ind w:left="0" w:firstLine="709"/>
        <w:jc w:val="center"/>
        <w:rPr>
          <w:sz w:val="28"/>
          <w:szCs w:val="28"/>
        </w:rPr>
      </w:pPr>
      <w:r w:rsidRPr="002A1F7A">
        <w:rPr>
          <w:sz w:val="28"/>
          <w:szCs w:val="28"/>
        </w:rPr>
        <w:t>Показатели (индикаторы), характеризующие</w:t>
      </w:r>
      <w:r>
        <w:rPr>
          <w:sz w:val="28"/>
          <w:szCs w:val="28"/>
        </w:rPr>
        <w:t xml:space="preserve"> ежегодный ход </w:t>
      </w:r>
      <w:r w:rsidRPr="002A1F7A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2A1F7A">
        <w:rPr>
          <w:sz w:val="28"/>
          <w:szCs w:val="28"/>
        </w:rPr>
        <w:t>итоги реализации Муниципальной программы</w:t>
      </w:r>
    </w:p>
    <w:p w:rsidR="00137764" w:rsidRPr="0098636C" w:rsidRDefault="00137764" w:rsidP="00304657">
      <w:pPr>
        <w:pStyle w:val="1"/>
        <w:keepNext w:val="0"/>
        <w:numPr>
          <w:ilvl w:val="1"/>
          <w:numId w:val="8"/>
        </w:numPr>
        <w:tabs>
          <w:tab w:val="left" w:pos="1418"/>
        </w:tabs>
        <w:spacing w:before="120" w:line="360" w:lineRule="auto"/>
        <w:ind w:left="0" w:firstLine="709"/>
        <w:rPr>
          <w:b w:val="0"/>
          <w:sz w:val="28"/>
          <w:szCs w:val="28"/>
        </w:rPr>
      </w:pPr>
      <w:r w:rsidRPr="0098636C">
        <w:rPr>
          <w:b w:val="0"/>
          <w:sz w:val="28"/>
          <w:szCs w:val="28"/>
        </w:rPr>
        <w:t xml:space="preserve">В качестве индикаторов для оценки хода реализации и эффективности </w:t>
      </w:r>
      <w:r>
        <w:rPr>
          <w:b w:val="0"/>
          <w:sz w:val="28"/>
          <w:szCs w:val="28"/>
        </w:rPr>
        <w:t xml:space="preserve">Муниципальной </w:t>
      </w:r>
      <w:r w:rsidRPr="0098636C">
        <w:rPr>
          <w:b w:val="0"/>
          <w:sz w:val="28"/>
          <w:szCs w:val="28"/>
        </w:rPr>
        <w:t>программы использ</w:t>
      </w:r>
      <w:r>
        <w:rPr>
          <w:b w:val="0"/>
          <w:sz w:val="28"/>
          <w:szCs w:val="28"/>
        </w:rPr>
        <w:t>уются</w:t>
      </w:r>
      <w:r w:rsidRPr="0098636C">
        <w:rPr>
          <w:b w:val="0"/>
          <w:sz w:val="28"/>
          <w:szCs w:val="28"/>
        </w:rPr>
        <w:t xml:space="preserve"> с</w:t>
      </w:r>
      <w:r>
        <w:rPr>
          <w:b w:val="0"/>
          <w:sz w:val="28"/>
          <w:szCs w:val="28"/>
        </w:rPr>
        <w:t>ледующие показатели (таблица 1).</w:t>
      </w:r>
      <w:r w:rsidRPr="0098636C">
        <w:rPr>
          <w:b w:val="0"/>
          <w:sz w:val="28"/>
          <w:szCs w:val="28"/>
        </w:rPr>
        <w:t xml:space="preserve"> </w:t>
      </w:r>
    </w:p>
    <w:p w:rsidR="00137764" w:rsidRDefault="00137764" w:rsidP="00137764">
      <w:pPr>
        <w:ind w:firstLine="284"/>
        <w:jc w:val="right"/>
        <w:rPr>
          <w:szCs w:val="28"/>
        </w:rPr>
      </w:pPr>
      <w:r w:rsidRPr="00F302CB">
        <w:rPr>
          <w:szCs w:val="28"/>
        </w:rPr>
        <w:t>Таблица 1.</w:t>
      </w:r>
    </w:p>
    <w:p w:rsidR="00137764" w:rsidRPr="003C3EAC" w:rsidRDefault="00137764" w:rsidP="00137764">
      <w:pPr>
        <w:ind w:firstLine="284"/>
        <w:jc w:val="center"/>
        <w:rPr>
          <w:b/>
          <w:szCs w:val="28"/>
        </w:rPr>
      </w:pPr>
      <w:r w:rsidRPr="003C3EAC">
        <w:rPr>
          <w:b/>
          <w:szCs w:val="28"/>
        </w:rPr>
        <w:t>Перечень показателей (индикаторов), характеризующих ежегодный ход и итоги реализации Муниципальной программы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418"/>
        <w:gridCol w:w="850"/>
        <w:gridCol w:w="867"/>
        <w:gridCol w:w="883"/>
        <w:gridCol w:w="836"/>
        <w:gridCol w:w="865"/>
      </w:tblGrid>
      <w:tr w:rsidR="004759EE" w:rsidRPr="007D7688" w:rsidTr="0020129D">
        <w:trPr>
          <w:tblHeader/>
        </w:trPr>
        <w:tc>
          <w:tcPr>
            <w:tcW w:w="675" w:type="dxa"/>
            <w:vMerge w:val="restart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 xml:space="preserve">N </w:t>
            </w:r>
            <w:proofErr w:type="gramStart"/>
            <w:r w:rsidRPr="007D7688">
              <w:rPr>
                <w:szCs w:val="28"/>
              </w:rPr>
              <w:t>п</w:t>
            </w:r>
            <w:proofErr w:type="gramEnd"/>
            <w:r w:rsidRPr="007D7688">
              <w:rPr>
                <w:szCs w:val="28"/>
              </w:rPr>
              <w:t>/п</w:t>
            </w:r>
          </w:p>
        </w:tc>
        <w:tc>
          <w:tcPr>
            <w:tcW w:w="3261" w:type="dxa"/>
            <w:vMerge w:val="restart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418" w:type="dxa"/>
            <w:vMerge w:val="restart"/>
          </w:tcPr>
          <w:p w:rsidR="004759EE" w:rsidRPr="007D7688" w:rsidRDefault="00137764" w:rsidP="00137764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</w:t>
            </w:r>
            <w:r w:rsidR="00CA4B1F" w:rsidRPr="007D7688">
              <w:rPr>
                <w:szCs w:val="28"/>
              </w:rPr>
              <w:t xml:space="preserve">иница </w:t>
            </w:r>
            <w:proofErr w:type="spellStart"/>
            <w:proofErr w:type="gramStart"/>
            <w:r w:rsidR="00CA4B1F" w:rsidRPr="007D7688">
              <w:rPr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4301" w:type="dxa"/>
            <w:gridSpan w:val="5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4759EE" w:rsidRPr="007D7688" w:rsidTr="0020129D">
        <w:trPr>
          <w:tblHeader/>
        </w:trPr>
        <w:tc>
          <w:tcPr>
            <w:tcW w:w="675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</w:t>
            </w:r>
            <w:r w:rsidR="00137764" w:rsidRPr="007D7688">
              <w:rPr>
                <w:szCs w:val="28"/>
              </w:rPr>
              <w:t>26</w:t>
            </w:r>
          </w:p>
        </w:tc>
        <w:tc>
          <w:tcPr>
            <w:tcW w:w="867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7</w:t>
            </w:r>
          </w:p>
        </w:tc>
        <w:tc>
          <w:tcPr>
            <w:tcW w:w="883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8</w:t>
            </w:r>
          </w:p>
        </w:tc>
        <w:tc>
          <w:tcPr>
            <w:tcW w:w="836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9</w:t>
            </w:r>
          </w:p>
        </w:tc>
        <w:tc>
          <w:tcPr>
            <w:tcW w:w="865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</w:t>
            </w:r>
            <w:r w:rsidR="00137764" w:rsidRPr="007D7688">
              <w:rPr>
                <w:szCs w:val="28"/>
              </w:rPr>
              <w:t>30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Цель: обеспечение охраны жизни, здоровья граждан и их имущества, гарантий их законных прав на безопасные условия движения на дорогах городского округа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1.1.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 xml:space="preserve">Число </w:t>
            </w:r>
            <w:r w:rsidR="00137764" w:rsidRPr="007D7688">
              <w:rPr>
                <w:szCs w:val="28"/>
              </w:rPr>
              <w:t>погибших в ДТП</w:t>
            </w:r>
            <w:r w:rsidRPr="007D7688">
              <w:rPr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67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83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36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65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1. Создание условий безопасного передвижения по дорогам городского округа за счет средств муниципального дорожного фонда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1.1.</w:t>
            </w:r>
          </w:p>
        </w:tc>
        <w:tc>
          <w:tcPr>
            <w:tcW w:w="3261" w:type="dxa"/>
          </w:tcPr>
          <w:p w:rsidR="004759EE" w:rsidRPr="007D7688" w:rsidRDefault="004759EE" w:rsidP="0045343E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ДТП с пострадавшими</w:t>
            </w:r>
            <w:proofErr w:type="gramStart"/>
            <w:r w:rsidRPr="007D7688">
              <w:rPr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CA4B1F" w:rsidP="00CA4B1F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25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CA4B1F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CA4B1F" w:rsidRPr="007D7688">
              <w:rPr>
                <w:szCs w:val="28"/>
              </w:rPr>
              <w:t>5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2. Оптимизация режимов движения на участках улично-дорожной сети городского округа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ДТП с участием пешеходов</w:t>
            </w:r>
            <w:proofErr w:type="gramStart"/>
            <w:r w:rsidRPr="007D7688">
              <w:rPr>
                <w:szCs w:val="28"/>
                <w:vertAlign w:val="superscript"/>
              </w:rPr>
              <w:t>1</w:t>
            </w:r>
            <w:proofErr w:type="gramEnd"/>
            <w:r w:rsidR="00137764" w:rsidRPr="007D7688">
              <w:rPr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</w:t>
            </w:r>
          </w:p>
        </w:tc>
        <w:tc>
          <w:tcPr>
            <w:tcW w:w="883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9</w:t>
            </w:r>
          </w:p>
        </w:tc>
        <w:tc>
          <w:tcPr>
            <w:tcW w:w="836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9</w:t>
            </w:r>
          </w:p>
        </w:tc>
        <w:tc>
          <w:tcPr>
            <w:tcW w:w="865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8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3. Совершенствование системы мер по предупреждению детского дорожно-транспортного травматизма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3.1.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Оснащение подъездных путей к образовательным учреждениям техническими средствами организации дорожного движения в соответствии с новыми национальными стандартами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3.2.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межведомственных профилактических мероприятий по предупреждению детского дорожного движения, проведенных на улицах городского округа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</w:t>
            </w:r>
            <w:r w:rsidR="007D7688" w:rsidRPr="007D7688">
              <w:rPr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</w:t>
            </w:r>
            <w:r w:rsidR="007D7688" w:rsidRPr="007D7688">
              <w:rPr>
                <w:szCs w:val="28"/>
              </w:rPr>
              <w:t>2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4. Повышение правового сознания и предупреждение опасного поведения участников дорожного движения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4.1.</w:t>
            </w:r>
          </w:p>
        </w:tc>
        <w:tc>
          <w:tcPr>
            <w:tcW w:w="3261" w:type="dxa"/>
          </w:tcPr>
          <w:p w:rsidR="004759EE" w:rsidRPr="007D7688" w:rsidRDefault="004759EE" w:rsidP="00664464">
            <w:pPr>
              <w:rPr>
                <w:szCs w:val="28"/>
              </w:rPr>
            </w:pPr>
            <w:r w:rsidRPr="007D7688">
              <w:rPr>
                <w:szCs w:val="28"/>
              </w:rPr>
              <w:t xml:space="preserve">Количество </w:t>
            </w:r>
            <w:r w:rsidR="00664464">
              <w:rPr>
                <w:szCs w:val="28"/>
              </w:rPr>
              <w:t xml:space="preserve">публикаций </w:t>
            </w:r>
            <w:r w:rsidR="00664464" w:rsidRPr="00CB65B2">
              <w:rPr>
                <w:color w:val="000000"/>
              </w:rPr>
              <w:t xml:space="preserve">в </w:t>
            </w:r>
            <w:r w:rsidR="00664464" w:rsidRPr="00995683">
              <w:rPr>
                <w:szCs w:val="28"/>
              </w:rPr>
              <w:t xml:space="preserve">средствах массовой информации городского округа Кинель Самарской области, на официальном сайте, официальных группах и мессенджерах </w:t>
            </w:r>
            <w:r w:rsidR="00664464" w:rsidRPr="00995683">
              <w:rPr>
                <w:szCs w:val="28"/>
              </w:rPr>
              <w:lastRenderedPageBreak/>
              <w:t xml:space="preserve">администрации </w:t>
            </w:r>
            <w:r w:rsidR="00664464">
              <w:rPr>
                <w:szCs w:val="28"/>
              </w:rPr>
              <w:t>г.о. Кинель</w:t>
            </w:r>
            <w:r w:rsidR="00664464" w:rsidRPr="00995683">
              <w:rPr>
                <w:szCs w:val="28"/>
              </w:rPr>
              <w:t xml:space="preserve"> и официальных группах и мессенджерах муниципальных учреждений и организаций</w:t>
            </w:r>
            <w:r w:rsidRPr="007D7688">
              <w:rPr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83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36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65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lastRenderedPageBreak/>
              <w:t>Задача 5. Организация регулярных перевозок по муниципальным маршрутам регулярных перевозок по регулируемым тарифам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5.1.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муниципальных пассажирских маршрутов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</w:tr>
    </w:tbl>
    <w:p w:rsidR="00095F9A" w:rsidRPr="00FC59FC" w:rsidRDefault="00095F9A" w:rsidP="0045343E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proofErr w:type="gramStart"/>
      <w:r w:rsidRPr="00FC59FC">
        <w:rPr>
          <w:sz w:val="16"/>
          <w:szCs w:val="16"/>
        </w:rPr>
        <w:t xml:space="preserve"> П</w:t>
      </w:r>
      <w:proofErr w:type="gramEnd"/>
      <w:r w:rsidRPr="00FC59FC">
        <w:rPr>
          <w:sz w:val="16"/>
          <w:szCs w:val="16"/>
        </w:rPr>
        <w:t>ри расчете оценки социальной экономической эффективности реализации программы используется формула 1.</w:t>
      </w:r>
    </w:p>
    <w:p w:rsidR="00095F9A" w:rsidRDefault="00095F9A" w:rsidP="0045343E">
      <w:pPr>
        <w:rPr>
          <w:sz w:val="16"/>
          <w:szCs w:val="16"/>
        </w:rPr>
      </w:pPr>
      <w:r w:rsidRPr="00FC59FC">
        <w:rPr>
          <w:sz w:val="16"/>
          <w:szCs w:val="16"/>
          <w:vertAlign w:val="superscript"/>
        </w:rPr>
        <w:t>3</w:t>
      </w:r>
      <w:proofErr w:type="gramStart"/>
      <w:r w:rsidRPr="00FC59FC">
        <w:rPr>
          <w:sz w:val="16"/>
          <w:szCs w:val="16"/>
        </w:rPr>
        <w:t xml:space="preserve"> П</w:t>
      </w:r>
      <w:proofErr w:type="gramEnd"/>
      <w:r w:rsidRPr="00FC59FC">
        <w:rPr>
          <w:sz w:val="16"/>
          <w:szCs w:val="16"/>
        </w:rPr>
        <w:t>ри расчете оценки социальной экономической эффективности реализации программы используется формула 2.</w:t>
      </w:r>
    </w:p>
    <w:p w:rsidR="005F70DA" w:rsidRDefault="005F70DA" w:rsidP="0045343E">
      <w:pPr>
        <w:rPr>
          <w:sz w:val="16"/>
          <w:szCs w:val="16"/>
        </w:rPr>
      </w:pPr>
    </w:p>
    <w:p w:rsidR="00137764" w:rsidRPr="003B0F98" w:rsidRDefault="00137764" w:rsidP="00137764">
      <w:pPr>
        <w:pStyle w:val="1"/>
        <w:keepNext w:val="0"/>
        <w:numPr>
          <w:ilvl w:val="1"/>
          <w:numId w:val="8"/>
        </w:numPr>
        <w:tabs>
          <w:tab w:val="left" w:pos="1418"/>
        </w:tabs>
        <w:spacing w:before="240" w:line="360" w:lineRule="auto"/>
        <w:ind w:left="0" w:firstLine="709"/>
        <w:rPr>
          <w:b w:val="0"/>
          <w:sz w:val="28"/>
          <w:szCs w:val="28"/>
        </w:rPr>
      </w:pPr>
      <w:r w:rsidRPr="003B0F98">
        <w:rPr>
          <w:b w:val="0"/>
          <w:sz w:val="28"/>
          <w:szCs w:val="28"/>
        </w:rPr>
        <w:t>Методика расчета показателей (индикаторов), характеризующих</w:t>
      </w:r>
      <w:r w:rsidRPr="003B0F98">
        <w:rPr>
          <w:b w:val="0"/>
          <w:bCs/>
          <w:sz w:val="28"/>
          <w:szCs w:val="28"/>
        </w:rPr>
        <w:t xml:space="preserve"> ежегодный ход и итоги реализации </w:t>
      </w:r>
      <w:r w:rsidRPr="003B0F98">
        <w:rPr>
          <w:b w:val="0"/>
          <w:sz w:val="28"/>
          <w:szCs w:val="28"/>
        </w:rPr>
        <w:t xml:space="preserve">Муниципальной программы </w:t>
      </w:r>
      <w:r>
        <w:rPr>
          <w:b w:val="0"/>
          <w:sz w:val="28"/>
          <w:szCs w:val="28"/>
        </w:rPr>
        <w:t>приведена в таблице 2.</w:t>
      </w:r>
    </w:p>
    <w:p w:rsidR="00137764" w:rsidRPr="003B0F98" w:rsidRDefault="00137764" w:rsidP="00137764">
      <w:pPr>
        <w:keepNext/>
        <w:jc w:val="right"/>
        <w:rPr>
          <w:bCs/>
          <w:szCs w:val="28"/>
        </w:rPr>
      </w:pPr>
      <w:r>
        <w:rPr>
          <w:bCs/>
          <w:szCs w:val="28"/>
        </w:rPr>
        <w:t>Таблица 2.</w:t>
      </w:r>
    </w:p>
    <w:p w:rsidR="00137764" w:rsidRPr="00F94984" w:rsidRDefault="00137764" w:rsidP="00137764">
      <w:pPr>
        <w:jc w:val="center"/>
        <w:rPr>
          <w:b/>
          <w:bCs/>
          <w:szCs w:val="28"/>
        </w:rPr>
      </w:pPr>
      <w:r w:rsidRPr="00F94984">
        <w:rPr>
          <w:b/>
          <w:bCs/>
          <w:szCs w:val="28"/>
        </w:rPr>
        <w:t>Методика расчета</w:t>
      </w:r>
    </w:p>
    <w:p w:rsidR="00137764" w:rsidRDefault="00137764" w:rsidP="00137764">
      <w:pPr>
        <w:jc w:val="center"/>
        <w:rPr>
          <w:b/>
          <w:szCs w:val="28"/>
        </w:rPr>
      </w:pPr>
      <w:r w:rsidRPr="00F94984">
        <w:rPr>
          <w:b/>
          <w:bCs/>
          <w:szCs w:val="28"/>
        </w:rPr>
        <w:t xml:space="preserve">показателей (индикаторов), характеризующих ежегодный ход и итоги реализации </w:t>
      </w:r>
      <w:r>
        <w:rPr>
          <w:b/>
          <w:szCs w:val="28"/>
        </w:rPr>
        <w:t xml:space="preserve">Муниципальной программы </w:t>
      </w:r>
    </w:p>
    <w:p w:rsidR="00CE4DB3" w:rsidRPr="005A2358" w:rsidRDefault="00CE4DB3" w:rsidP="00CE4DB3">
      <w:pPr>
        <w:rPr>
          <w:b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547"/>
        <w:gridCol w:w="4089"/>
        <w:gridCol w:w="2445"/>
      </w:tblGrid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 xml:space="preserve">№ </w:t>
            </w:r>
            <w:proofErr w:type="gramStart"/>
            <w:r w:rsidRPr="00852F43">
              <w:rPr>
                <w:b/>
                <w:szCs w:val="28"/>
              </w:rPr>
              <w:t>п</w:t>
            </w:r>
            <w:proofErr w:type="gramEnd"/>
            <w:r w:rsidRPr="00852F43">
              <w:rPr>
                <w:b/>
                <w:szCs w:val="28"/>
              </w:rPr>
              <w:t>/п</w:t>
            </w: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Наименование показателя (индикатора)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Методика расчета показателя (индикатора)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Источник информации для расчета значения показателя (индикатора)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Число погибших в ДТП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Ч – определяется как количество человек, погибших в ДТП, произошедших на дорогах общего пользования местного значения городского округа.</w:t>
            </w:r>
          </w:p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Ч = </w:t>
            </w:r>
            <w:r w:rsidR="00664464" w:rsidRPr="00852F43">
              <w:rPr>
                <w:szCs w:val="28"/>
              </w:rPr>
              <w:t>1</w:t>
            </w:r>
            <w:r w:rsidRPr="00852F43">
              <w:rPr>
                <w:szCs w:val="28"/>
              </w:rPr>
              <w:t>,</w:t>
            </w:r>
          </w:p>
          <w:p w:rsidR="00CE4DB3" w:rsidRPr="00852F43" w:rsidRDefault="00CE4DB3" w:rsidP="009B5F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При Ч &gt; 0 исполнения показателя равно 0%</w:t>
            </w:r>
          </w:p>
        </w:tc>
        <w:tc>
          <w:tcPr>
            <w:tcW w:w="1252" w:type="pct"/>
          </w:tcPr>
          <w:p w:rsidR="00CE4DB3" w:rsidRPr="00852F43" w:rsidRDefault="00CE4DB3" w:rsidP="00664464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Данные </w:t>
            </w:r>
            <w:r w:rsidR="00664464" w:rsidRPr="00852F43">
              <w:rPr>
                <w:szCs w:val="28"/>
              </w:rPr>
              <w:t xml:space="preserve">Госавтоинспекции </w:t>
            </w:r>
            <w:r w:rsidRPr="00852F43">
              <w:rPr>
                <w:szCs w:val="28"/>
              </w:rPr>
              <w:t>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  <w:lang w:val="en-US"/>
              </w:rPr>
            </w:pPr>
            <w:r w:rsidRPr="00852F43">
              <w:rPr>
                <w:szCs w:val="28"/>
              </w:rPr>
              <w:t xml:space="preserve">Количество ДТП с </w:t>
            </w:r>
            <w:r w:rsidRPr="00852F43">
              <w:rPr>
                <w:szCs w:val="28"/>
              </w:rPr>
              <w:lastRenderedPageBreak/>
              <w:t>пострадавшими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lastRenderedPageBreak/>
              <w:t>ДТП</w:t>
            </w:r>
            <w:r w:rsidRPr="00852F43">
              <w:rPr>
                <w:szCs w:val="28"/>
                <w:vertAlign w:val="subscript"/>
              </w:rPr>
              <w:t>об</w:t>
            </w:r>
            <w:proofErr w:type="spellEnd"/>
            <w:r w:rsidRPr="00852F43">
              <w:rPr>
                <w:szCs w:val="28"/>
              </w:rPr>
              <w:t xml:space="preserve"> – определяется как </w:t>
            </w:r>
            <w:r w:rsidRPr="00852F43">
              <w:rPr>
                <w:szCs w:val="28"/>
              </w:rPr>
              <w:lastRenderedPageBreak/>
              <w:t>количество ДТП с пострадавшими, произошедших на территории городского округа в отчетный период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lastRenderedPageBreak/>
              <w:t xml:space="preserve">Данные </w:t>
            </w:r>
            <w:r w:rsidR="00664464" w:rsidRPr="00852F43">
              <w:rPr>
                <w:szCs w:val="28"/>
              </w:rPr>
              <w:lastRenderedPageBreak/>
              <w:t xml:space="preserve">Госавтоинспекции </w:t>
            </w:r>
            <w:r w:rsidRPr="00852F43">
              <w:rPr>
                <w:szCs w:val="28"/>
              </w:rPr>
              <w:t>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Оснащение подъездных путей к образовательным учреждениям техническими средствами организации дорожного движения в соответствии с новыми стандартами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определяется по результатам комиссионного обследования подъездных путей к образовательным учреждениям перед началом нового учебного года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Акт комиссионного обследования подъездных путей к образовательным учреждениям 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bCs/>
                <w:szCs w:val="28"/>
              </w:rPr>
            </w:pPr>
            <w:r w:rsidRPr="00852F43">
              <w:rPr>
                <w:szCs w:val="28"/>
              </w:rPr>
              <w:t>Количество ДТП с участием пешеходов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t>ДТП</w:t>
            </w:r>
            <w:r w:rsidRPr="00852F43">
              <w:rPr>
                <w:szCs w:val="28"/>
                <w:vertAlign w:val="subscript"/>
              </w:rPr>
              <w:t>пеш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ДТП с участием пешеходов, произошедших на территории городского округа в отчетный период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Данные </w:t>
            </w:r>
            <w:r w:rsidR="00664464" w:rsidRPr="00852F43">
              <w:rPr>
                <w:szCs w:val="28"/>
              </w:rPr>
              <w:t>Госавтоинспекции</w:t>
            </w:r>
            <w:r w:rsidRPr="00852F43">
              <w:rPr>
                <w:szCs w:val="28"/>
              </w:rPr>
              <w:t xml:space="preserve"> 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  <w:vertAlign w:val="superscript"/>
              </w:rPr>
            </w:pPr>
            <w:r w:rsidRPr="00852F43">
              <w:rPr>
                <w:szCs w:val="28"/>
              </w:rPr>
              <w:t>Количество профилактических мероприятий по предупреждению детского дорожного движения, проведенных на улицах городского округа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ind w:firstLine="213"/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t>Н</w:t>
            </w:r>
            <w:r w:rsidRPr="00852F43">
              <w:rPr>
                <w:szCs w:val="28"/>
                <w:vertAlign w:val="subscript"/>
              </w:rPr>
              <w:t>пм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межведомственных профилактических мероприятий, проведенных волонтерами МБУ ДМО «Альянс молодых»</w:t>
            </w:r>
            <w:r w:rsidR="00664464" w:rsidRPr="00852F43">
              <w:rPr>
                <w:szCs w:val="28"/>
              </w:rPr>
              <w:t xml:space="preserve"> </w:t>
            </w:r>
            <w:r w:rsidRPr="00852F43">
              <w:rPr>
                <w:szCs w:val="28"/>
              </w:rPr>
              <w:t xml:space="preserve">совместно с сотрудниками </w:t>
            </w:r>
            <w:r w:rsidR="00664464" w:rsidRPr="00852F43">
              <w:rPr>
                <w:szCs w:val="28"/>
              </w:rPr>
              <w:t>Госавтоинспекции МО </w:t>
            </w:r>
            <w:r w:rsidRPr="00852F43">
              <w:rPr>
                <w:szCs w:val="28"/>
              </w:rPr>
              <w:t xml:space="preserve">МВД России «Кинельский» </w:t>
            </w:r>
          </w:p>
        </w:tc>
        <w:tc>
          <w:tcPr>
            <w:tcW w:w="1252" w:type="pct"/>
          </w:tcPr>
          <w:p w:rsidR="00CE4DB3" w:rsidRPr="00852F43" w:rsidRDefault="00CE4DB3" w:rsidP="00304657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Данные МБУ ДМО «Альянс молодых»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8E01E8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Количество публикаций в средствах массовой информации городского округа Кинель Самарской области, на официальном сайте, официальных группах и мессенджерах администрации </w:t>
            </w:r>
            <w:r w:rsidRPr="00852F43">
              <w:rPr>
                <w:szCs w:val="28"/>
              </w:rPr>
              <w:lastRenderedPageBreak/>
              <w:t>г.о. Кинель и официальных группах и мессенджерах муниципальных учреждений и организаций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  <w:lang w:val="en-US"/>
              </w:rPr>
              <w:lastRenderedPageBreak/>
              <w:t>H</w:t>
            </w:r>
            <w:proofErr w:type="spellStart"/>
            <w:r w:rsidRPr="00852F43">
              <w:rPr>
                <w:szCs w:val="28"/>
                <w:vertAlign w:val="subscript"/>
              </w:rPr>
              <w:t>ст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статей, размещенный в газетах «Кинельская жизнь», «Неделя </w:t>
            </w:r>
            <w:proofErr w:type="spellStart"/>
            <w:r w:rsidRPr="00852F43">
              <w:rPr>
                <w:szCs w:val="28"/>
              </w:rPr>
              <w:t>Кинеля</w:t>
            </w:r>
            <w:proofErr w:type="spellEnd"/>
            <w:r w:rsidRPr="00852F43">
              <w:rPr>
                <w:szCs w:val="28"/>
              </w:rPr>
              <w:t>» и на официальном сайте администрации г.о. Кинель</w:t>
            </w:r>
          </w:p>
        </w:tc>
        <w:tc>
          <w:tcPr>
            <w:tcW w:w="1252" w:type="pct"/>
          </w:tcPr>
          <w:p w:rsidR="00CE4DB3" w:rsidRPr="00852F43" w:rsidRDefault="00CE4DB3" w:rsidP="00E92A0B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Газета «Кинельская жизнь», газета «Неделя </w:t>
            </w:r>
            <w:proofErr w:type="spellStart"/>
            <w:r w:rsidRPr="00852F43">
              <w:rPr>
                <w:szCs w:val="28"/>
              </w:rPr>
              <w:t>К</w:t>
            </w:r>
            <w:r w:rsidR="00E92A0B">
              <w:rPr>
                <w:szCs w:val="28"/>
              </w:rPr>
              <w:t>инеля</w:t>
            </w:r>
            <w:proofErr w:type="spellEnd"/>
            <w:r w:rsidR="00E92A0B">
              <w:rPr>
                <w:szCs w:val="28"/>
              </w:rPr>
              <w:t xml:space="preserve">», </w:t>
            </w:r>
            <w:r w:rsidRPr="00852F43">
              <w:rPr>
                <w:szCs w:val="28"/>
              </w:rPr>
              <w:t>официальный сайт администрации</w:t>
            </w:r>
            <w:r w:rsidR="00E92A0B">
              <w:rPr>
                <w:szCs w:val="28"/>
              </w:rPr>
              <w:t>, официальные</w:t>
            </w:r>
            <w:r w:rsidR="00E92A0B" w:rsidRPr="00852F43">
              <w:rPr>
                <w:szCs w:val="28"/>
              </w:rPr>
              <w:t xml:space="preserve"> групп</w:t>
            </w:r>
            <w:r w:rsidR="00E92A0B">
              <w:rPr>
                <w:szCs w:val="28"/>
              </w:rPr>
              <w:t>ы</w:t>
            </w:r>
            <w:r w:rsidR="00E92A0B" w:rsidRPr="00852F43">
              <w:rPr>
                <w:szCs w:val="28"/>
              </w:rPr>
              <w:t xml:space="preserve"> и </w:t>
            </w:r>
            <w:proofErr w:type="spellStart"/>
            <w:r w:rsidR="00E92A0B" w:rsidRPr="00852F43">
              <w:rPr>
                <w:szCs w:val="28"/>
              </w:rPr>
              <w:t>мессенджер</w:t>
            </w:r>
            <w:r w:rsidR="00E92A0B">
              <w:rPr>
                <w:szCs w:val="28"/>
              </w:rPr>
              <w:t>ы</w:t>
            </w:r>
            <w:proofErr w:type="spellEnd"/>
            <w:r w:rsidRPr="00852F43">
              <w:rPr>
                <w:szCs w:val="28"/>
              </w:rPr>
              <w:t xml:space="preserve"> г.о. Кинель</w:t>
            </w:r>
            <w:r w:rsidR="00E92A0B" w:rsidRPr="00852F43">
              <w:rPr>
                <w:szCs w:val="28"/>
              </w:rPr>
              <w:t xml:space="preserve"> и официальны</w:t>
            </w:r>
            <w:r w:rsidR="00E92A0B">
              <w:rPr>
                <w:szCs w:val="28"/>
              </w:rPr>
              <w:t>е</w:t>
            </w:r>
            <w:r w:rsidR="00E92A0B" w:rsidRPr="00852F43">
              <w:rPr>
                <w:szCs w:val="28"/>
              </w:rPr>
              <w:t xml:space="preserve"> групп</w:t>
            </w:r>
            <w:r w:rsidR="00E92A0B">
              <w:rPr>
                <w:szCs w:val="28"/>
              </w:rPr>
              <w:t>ы</w:t>
            </w:r>
            <w:r w:rsidR="00E92A0B" w:rsidRPr="00852F43">
              <w:rPr>
                <w:szCs w:val="28"/>
              </w:rPr>
              <w:t xml:space="preserve"> и </w:t>
            </w:r>
            <w:proofErr w:type="spellStart"/>
            <w:r w:rsidR="00E92A0B" w:rsidRPr="00852F43">
              <w:rPr>
                <w:szCs w:val="28"/>
              </w:rPr>
              <w:t>мессенджер</w:t>
            </w:r>
            <w:r w:rsidR="00E92A0B">
              <w:rPr>
                <w:szCs w:val="28"/>
              </w:rPr>
              <w:t>ы</w:t>
            </w:r>
            <w:proofErr w:type="spellEnd"/>
            <w:r w:rsidR="00E92A0B" w:rsidRPr="00852F43">
              <w:rPr>
                <w:szCs w:val="28"/>
              </w:rPr>
              <w:t xml:space="preserve"> </w:t>
            </w:r>
            <w:r w:rsidR="00E92A0B" w:rsidRPr="00852F43">
              <w:rPr>
                <w:szCs w:val="28"/>
              </w:rPr>
              <w:lastRenderedPageBreak/>
              <w:t>муниципальных учреждений и организаций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Количество муниципальных пассажирских маршрутов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  <w:lang w:val="en-US"/>
              </w:rPr>
              <w:t>H</w:t>
            </w:r>
            <w:proofErr w:type="spellStart"/>
            <w:r w:rsidRPr="00852F43">
              <w:rPr>
                <w:szCs w:val="28"/>
                <w:vertAlign w:val="subscript"/>
              </w:rPr>
              <w:t>мпм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действующих муниципальных пассажирских маршрутов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gramStart"/>
            <w:r w:rsidRPr="00852F43">
              <w:rPr>
                <w:szCs w:val="28"/>
              </w:rPr>
              <w:t xml:space="preserve">Муниципальный контракт на </w:t>
            </w:r>
            <w:r w:rsidRPr="00852F43">
              <w:rPr>
                <w:rFonts w:eastAsia="Calibri"/>
                <w:bCs/>
                <w:szCs w:val="28"/>
                <w:lang w:eastAsia="en-US"/>
              </w:rPr>
              <w:t>выполнение работ, связанных с осуществлением регулярных перевозок по муниципальным маршрутам по регулируемым тариф</w:t>
            </w:r>
            <w:proofErr w:type="gramEnd"/>
          </w:p>
        </w:tc>
      </w:tr>
    </w:tbl>
    <w:p w:rsidR="00CE4DB3" w:rsidRPr="00CD0D83" w:rsidRDefault="00CE4DB3" w:rsidP="00137764">
      <w:pPr>
        <w:jc w:val="center"/>
        <w:rPr>
          <w:b/>
          <w:szCs w:val="28"/>
        </w:rPr>
      </w:pPr>
    </w:p>
    <w:p w:rsidR="00137764" w:rsidRPr="00466CEA" w:rsidRDefault="00137764" w:rsidP="00137764">
      <w:pPr>
        <w:pStyle w:val="1"/>
        <w:numPr>
          <w:ilvl w:val="0"/>
          <w:numId w:val="8"/>
        </w:numPr>
        <w:spacing w:before="240" w:line="360" w:lineRule="auto"/>
        <w:ind w:left="1281" w:hanging="357"/>
        <w:jc w:val="center"/>
        <w:rPr>
          <w:sz w:val="28"/>
          <w:szCs w:val="28"/>
        </w:rPr>
      </w:pPr>
      <w:r w:rsidRPr="00466CEA">
        <w:rPr>
          <w:sz w:val="28"/>
          <w:szCs w:val="28"/>
        </w:rPr>
        <w:t>Перечень программных мероприятий</w:t>
      </w:r>
    </w:p>
    <w:p w:rsidR="00565A2A" w:rsidRPr="00466CEA" w:rsidRDefault="00D46DBB" w:rsidP="004B5ADF">
      <w:pPr>
        <w:pStyle w:val="1"/>
        <w:numPr>
          <w:ilvl w:val="1"/>
          <w:numId w:val="8"/>
        </w:numPr>
        <w:tabs>
          <w:tab w:val="left" w:pos="1276"/>
        </w:tabs>
        <w:spacing w:line="360" w:lineRule="auto"/>
        <w:ind w:left="0" w:firstLine="710"/>
        <w:rPr>
          <w:b w:val="0"/>
          <w:sz w:val="28"/>
          <w:szCs w:val="28"/>
        </w:rPr>
      </w:pPr>
      <w:r w:rsidRPr="00466CEA">
        <w:rPr>
          <w:b w:val="0"/>
          <w:sz w:val="28"/>
          <w:szCs w:val="28"/>
        </w:rPr>
        <w:t xml:space="preserve">В муниципальную программу в </w:t>
      </w:r>
      <w:r w:rsidR="00A52CA8" w:rsidRPr="00466CEA">
        <w:rPr>
          <w:b w:val="0"/>
          <w:sz w:val="28"/>
          <w:szCs w:val="28"/>
        </w:rPr>
        <w:t xml:space="preserve">рамках поставленных задач в </w:t>
      </w:r>
      <w:r w:rsidRPr="00466CEA">
        <w:rPr>
          <w:b w:val="0"/>
          <w:sz w:val="28"/>
          <w:szCs w:val="28"/>
        </w:rPr>
        <w:t>качестве основных включены следующие мероприятия:</w:t>
      </w:r>
    </w:p>
    <w:p w:rsidR="00565A2A" w:rsidRPr="00466CEA" w:rsidRDefault="00853C23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Создание условий безопасного передвижения по дорогам городского округа за счет средств муниципального дорожного фонда</w:t>
      </w:r>
      <w:r w:rsidR="00D72DEA" w:rsidRPr="00466CEA">
        <w:rPr>
          <w:b w:val="0"/>
          <w:sz w:val="28"/>
          <w:szCs w:val="28"/>
        </w:rPr>
        <w:t xml:space="preserve"> включает в себя р</w:t>
      </w:r>
      <w:r w:rsidR="00565A2A" w:rsidRPr="00466CEA">
        <w:rPr>
          <w:b w:val="0"/>
          <w:sz w:val="28"/>
          <w:szCs w:val="28"/>
        </w:rPr>
        <w:t>емонт автодорог, тротуаров</w:t>
      </w:r>
      <w:r w:rsidRPr="00466CEA">
        <w:rPr>
          <w:b w:val="0"/>
          <w:sz w:val="28"/>
          <w:szCs w:val="28"/>
        </w:rPr>
        <w:t>, ремонт дворовых территорий многоквартирных домов, проездов к дворовым территориям многоквартирных домов за счет средств городского бюджета и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мероприятий муниципальной программы</w:t>
      </w:r>
      <w:proofErr w:type="gramEnd"/>
      <w:r w:rsidRPr="00466CEA">
        <w:rPr>
          <w:b w:val="0"/>
          <w:sz w:val="28"/>
          <w:szCs w:val="28"/>
        </w:rPr>
        <w:t>, предусматриваемых на соответствующий финансовый год соответствующим главным распорядителем средств городского бюджета в установленном порядке;</w:t>
      </w:r>
      <w:r w:rsidRPr="00466CEA">
        <w:rPr>
          <w:b w:val="0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п</w:t>
      </w:r>
      <w:r w:rsidRPr="00466CEA">
        <w:rPr>
          <w:b w:val="0"/>
          <w:sz w:val="28"/>
          <w:szCs w:val="28"/>
        </w:rPr>
        <w:t>роведение лабораторных испытаний дорожно-строительных материалов.</w:t>
      </w:r>
    </w:p>
    <w:p w:rsidR="00853C23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Оптимизация режимов движения на участках улично-дорожной сети городского округа</w:t>
      </w:r>
      <w:r w:rsidR="00AD08E6" w:rsidRPr="00466CEA">
        <w:rPr>
          <w:b w:val="0"/>
          <w:sz w:val="28"/>
          <w:szCs w:val="28"/>
        </w:rPr>
        <w:t xml:space="preserve"> включает в себя</w:t>
      </w:r>
      <w:r w:rsidR="00D72DEA" w:rsidRPr="00466CEA">
        <w:rPr>
          <w:b w:val="0"/>
          <w:sz w:val="28"/>
          <w:szCs w:val="28"/>
        </w:rPr>
        <w:t xml:space="preserve"> т</w:t>
      </w:r>
      <w:r w:rsidR="00853C23" w:rsidRPr="00466CEA">
        <w:rPr>
          <w:b w:val="0"/>
          <w:sz w:val="28"/>
          <w:szCs w:val="28"/>
        </w:rPr>
        <w:t>ехническ</w:t>
      </w:r>
      <w:r w:rsidR="00D72DEA" w:rsidRPr="00466CEA">
        <w:rPr>
          <w:b w:val="0"/>
          <w:sz w:val="28"/>
          <w:szCs w:val="28"/>
        </w:rPr>
        <w:t>ую</w:t>
      </w:r>
      <w:r w:rsidR="00853C23" w:rsidRPr="00466CEA">
        <w:rPr>
          <w:b w:val="0"/>
          <w:sz w:val="28"/>
          <w:szCs w:val="28"/>
        </w:rPr>
        <w:t xml:space="preserve"> поддержк</w:t>
      </w:r>
      <w:r w:rsidR="00DA6074" w:rsidRPr="00466CEA">
        <w:rPr>
          <w:b w:val="0"/>
          <w:sz w:val="28"/>
          <w:szCs w:val="28"/>
        </w:rPr>
        <w:t>у</w:t>
      </w:r>
      <w:r w:rsidR="00853C23" w:rsidRPr="00466CEA">
        <w:rPr>
          <w:b w:val="0"/>
          <w:sz w:val="28"/>
          <w:szCs w:val="28"/>
        </w:rPr>
        <w:t xml:space="preserve"> </w:t>
      </w:r>
      <w:r w:rsidR="00853C23" w:rsidRPr="00466CEA">
        <w:rPr>
          <w:b w:val="0"/>
          <w:sz w:val="28"/>
          <w:szCs w:val="28"/>
        </w:rPr>
        <w:lastRenderedPageBreak/>
        <w:t>комплексной схемы организации дорожного движения на автомобильных дорогах общего пользования местного значения и формировани</w:t>
      </w:r>
      <w:r w:rsidR="00D72DEA" w:rsidRPr="00466CEA">
        <w:rPr>
          <w:b w:val="0"/>
          <w:sz w:val="28"/>
          <w:szCs w:val="28"/>
        </w:rPr>
        <w:t>е</w:t>
      </w:r>
      <w:r w:rsidR="00853C23" w:rsidRPr="00466CEA">
        <w:rPr>
          <w:b w:val="0"/>
          <w:sz w:val="28"/>
          <w:szCs w:val="28"/>
        </w:rPr>
        <w:t xml:space="preserve"> базы дорожных данных</w:t>
      </w:r>
      <w:r w:rsidR="00C34634" w:rsidRPr="00466CEA">
        <w:rPr>
          <w:b w:val="0"/>
          <w:sz w:val="28"/>
          <w:szCs w:val="28"/>
        </w:rPr>
        <w:t>,</w:t>
      </w:r>
      <w:r w:rsidR="00853C23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п</w:t>
      </w:r>
      <w:r w:rsidR="007A5874" w:rsidRPr="00466CEA">
        <w:rPr>
          <w:b w:val="0"/>
          <w:sz w:val="28"/>
          <w:szCs w:val="28"/>
        </w:rPr>
        <w:t>риобретение и установка дорожных знаков</w:t>
      </w:r>
      <w:r w:rsidR="00C34634" w:rsidRPr="00466CEA">
        <w:rPr>
          <w:b w:val="0"/>
          <w:sz w:val="28"/>
          <w:szCs w:val="28"/>
        </w:rPr>
        <w:t>,</w:t>
      </w:r>
      <w:r w:rsidR="007A5874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у</w:t>
      </w:r>
      <w:r w:rsidR="007A5874" w:rsidRPr="00466CEA">
        <w:rPr>
          <w:b w:val="0"/>
          <w:sz w:val="28"/>
          <w:szCs w:val="28"/>
        </w:rPr>
        <w:t>стройство и ремонт монолитных искусственных дорожных неровностей (ИДН) на проезжей части автодорог местного значения</w:t>
      </w:r>
      <w:r w:rsidR="00C34634" w:rsidRPr="00466CEA">
        <w:rPr>
          <w:b w:val="0"/>
          <w:sz w:val="28"/>
          <w:szCs w:val="28"/>
        </w:rPr>
        <w:t>,</w:t>
      </w:r>
      <w:r w:rsidR="007A5874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ремонт мостовых сооружений.</w:t>
      </w:r>
      <w:proofErr w:type="gramEnd"/>
    </w:p>
    <w:p w:rsidR="00565A2A" w:rsidRPr="00466CEA" w:rsidRDefault="00D00901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С</w:t>
      </w:r>
      <w:r w:rsidR="00565A2A" w:rsidRPr="00466CEA">
        <w:rPr>
          <w:b w:val="0"/>
          <w:sz w:val="28"/>
          <w:szCs w:val="28"/>
        </w:rPr>
        <w:t>овершенствование системы мер по предупреждению детского дорожно-транспортного травматизма</w:t>
      </w:r>
      <w:r w:rsidRPr="00466CEA">
        <w:rPr>
          <w:b w:val="0"/>
          <w:sz w:val="28"/>
          <w:szCs w:val="28"/>
        </w:rPr>
        <w:t xml:space="preserve"> включает в себя</w:t>
      </w:r>
      <w:r w:rsidR="00565A2A" w:rsidRPr="00466CEA">
        <w:rPr>
          <w:b w:val="0"/>
          <w:sz w:val="28"/>
          <w:szCs w:val="28"/>
        </w:rPr>
        <w:t xml:space="preserve"> </w:t>
      </w:r>
      <w:r w:rsidR="00C34634" w:rsidRPr="00466CEA">
        <w:rPr>
          <w:b w:val="0"/>
          <w:sz w:val="28"/>
          <w:szCs w:val="28"/>
        </w:rPr>
        <w:t>приобретение и установка дорожных (пешеходных) ограждений,</w:t>
      </w:r>
      <w:r w:rsidR="00CC1BDF" w:rsidRPr="00466CEA">
        <w:rPr>
          <w:b w:val="0"/>
          <w:sz w:val="28"/>
          <w:szCs w:val="28"/>
        </w:rPr>
        <w:t xml:space="preserve"> нанесение дорожной разметки, проведение ежегодного комиссионного обследования состояния автомобильных дорог общего пользования на маршрутах движения школьных автобусов на конец и начало нового учебного года, </w:t>
      </w:r>
      <w:r w:rsidR="0073095E" w:rsidRPr="00466CEA">
        <w:rPr>
          <w:b w:val="0"/>
          <w:sz w:val="28"/>
          <w:szCs w:val="28"/>
        </w:rPr>
        <w:t xml:space="preserve">модернизацию светофорных объектов, </w:t>
      </w:r>
      <w:r w:rsidR="00CC1BDF" w:rsidRPr="00466CEA">
        <w:rPr>
          <w:b w:val="0"/>
          <w:sz w:val="28"/>
          <w:szCs w:val="28"/>
        </w:rPr>
        <w:t>участие в совместных с Госавтоинспекцией профилактических акциях, направленных на профилактику детского дорожного травматизма и обучающих детей</w:t>
      </w:r>
      <w:proofErr w:type="gramEnd"/>
      <w:r w:rsidR="00CC1BDF" w:rsidRPr="00466CEA">
        <w:rPr>
          <w:b w:val="0"/>
          <w:sz w:val="28"/>
          <w:szCs w:val="28"/>
        </w:rPr>
        <w:t xml:space="preserve"> </w:t>
      </w:r>
      <w:proofErr w:type="gramStart"/>
      <w:r w:rsidR="00CC1BDF" w:rsidRPr="00466CEA">
        <w:rPr>
          <w:b w:val="0"/>
          <w:sz w:val="28"/>
          <w:szCs w:val="28"/>
        </w:rPr>
        <w:t>безопасному поведению на дорогах.</w:t>
      </w:r>
      <w:proofErr w:type="gramEnd"/>
    </w:p>
    <w:p w:rsidR="00565A2A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Повышение правового сознания и предупреждение опасного поведения участников дорожного движения</w:t>
      </w:r>
      <w:r w:rsidR="00CC1BDF" w:rsidRPr="00466CEA">
        <w:rPr>
          <w:b w:val="0"/>
          <w:sz w:val="28"/>
          <w:szCs w:val="28"/>
        </w:rPr>
        <w:t xml:space="preserve"> включает в себя </w:t>
      </w:r>
      <w:r w:rsidR="00365E4D" w:rsidRPr="00466CEA">
        <w:rPr>
          <w:b w:val="0"/>
          <w:sz w:val="28"/>
          <w:szCs w:val="28"/>
        </w:rPr>
        <w:t>проведение социально значимых акций, направленных на различные категории участников дорожного движения</w:t>
      </w:r>
      <w:r w:rsidR="006D3D8F" w:rsidRPr="00466CEA">
        <w:rPr>
          <w:b w:val="0"/>
          <w:sz w:val="28"/>
          <w:szCs w:val="28"/>
        </w:rPr>
        <w:t>,</w:t>
      </w:r>
      <w:r w:rsidR="00365E4D" w:rsidRPr="00466CEA">
        <w:rPr>
          <w:b w:val="0"/>
          <w:sz w:val="28"/>
          <w:szCs w:val="28"/>
        </w:rPr>
        <w:t xml:space="preserve"> </w:t>
      </w:r>
      <w:r w:rsidR="00D423C4" w:rsidRPr="00466CEA">
        <w:rPr>
          <w:b w:val="0"/>
          <w:sz w:val="28"/>
          <w:szCs w:val="28"/>
        </w:rPr>
        <w:t xml:space="preserve">публикации </w:t>
      </w:r>
      <w:r w:rsidR="00CC1BDF" w:rsidRPr="00466CEA">
        <w:rPr>
          <w:b w:val="0"/>
          <w:sz w:val="28"/>
          <w:szCs w:val="28"/>
        </w:rPr>
        <w:t xml:space="preserve">в газетах «Кинельская жизнь», «Неделя Кинеля» и на сайте </w:t>
      </w:r>
      <w:r w:rsidR="00DA6074" w:rsidRPr="00466CEA">
        <w:rPr>
          <w:b w:val="0"/>
          <w:sz w:val="28"/>
          <w:szCs w:val="28"/>
        </w:rPr>
        <w:t>администрации г.о. </w:t>
      </w:r>
      <w:r w:rsidR="00CC1BDF" w:rsidRPr="00466CEA">
        <w:rPr>
          <w:b w:val="0"/>
          <w:sz w:val="28"/>
          <w:szCs w:val="28"/>
        </w:rPr>
        <w:t xml:space="preserve">Кинель </w:t>
      </w:r>
      <w:r w:rsidR="00D423C4" w:rsidRPr="00466CEA">
        <w:rPr>
          <w:b w:val="0"/>
          <w:sz w:val="28"/>
          <w:szCs w:val="28"/>
        </w:rPr>
        <w:t>актуальны</w:t>
      </w:r>
      <w:r w:rsidR="00D46F83" w:rsidRPr="00466CEA">
        <w:rPr>
          <w:b w:val="0"/>
          <w:sz w:val="28"/>
          <w:szCs w:val="28"/>
        </w:rPr>
        <w:t>х</w:t>
      </w:r>
      <w:r w:rsidR="00D423C4" w:rsidRPr="00466CEA">
        <w:rPr>
          <w:b w:val="0"/>
          <w:sz w:val="28"/>
          <w:szCs w:val="28"/>
        </w:rPr>
        <w:t xml:space="preserve"> вопрос</w:t>
      </w:r>
      <w:r w:rsidR="00D46F83" w:rsidRPr="00466CEA">
        <w:rPr>
          <w:b w:val="0"/>
          <w:sz w:val="28"/>
          <w:szCs w:val="28"/>
        </w:rPr>
        <w:t>ов</w:t>
      </w:r>
      <w:r w:rsidR="00D423C4" w:rsidRPr="00466CEA">
        <w:rPr>
          <w:b w:val="0"/>
          <w:sz w:val="28"/>
          <w:szCs w:val="28"/>
        </w:rPr>
        <w:t xml:space="preserve"> в сфере обеспечения безопасности дорожного движения</w:t>
      </w:r>
      <w:r w:rsidR="00CC1BDF" w:rsidRPr="00466CEA">
        <w:rPr>
          <w:b w:val="0"/>
          <w:sz w:val="28"/>
          <w:szCs w:val="28"/>
        </w:rPr>
        <w:t>, приобретение информационного материала (баннеры, буклеты, календари световозвращающие элементы и др</w:t>
      </w:r>
      <w:r w:rsidR="007D21AD" w:rsidRPr="00466CEA">
        <w:rPr>
          <w:b w:val="0"/>
          <w:sz w:val="28"/>
          <w:szCs w:val="28"/>
        </w:rPr>
        <w:t>.</w:t>
      </w:r>
      <w:r w:rsidR="003406D1" w:rsidRPr="00466CEA">
        <w:rPr>
          <w:b w:val="0"/>
          <w:sz w:val="28"/>
          <w:szCs w:val="28"/>
        </w:rPr>
        <w:t>)</w:t>
      </w:r>
      <w:r w:rsidR="00CC1BDF" w:rsidRPr="00466CEA">
        <w:rPr>
          <w:b w:val="0"/>
          <w:sz w:val="28"/>
          <w:szCs w:val="28"/>
        </w:rPr>
        <w:t>.</w:t>
      </w:r>
      <w:r w:rsidR="00D423C4" w:rsidRPr="00466CEA">
        <w:rPr>
          <w:rFonts w:ascii="Helvetica" w:hAnsi="Helvetica" w:cs="Helvetica"/>
          <w:sz w:val="20"/>
          <w:shd w:val="clear" w:color="auto" w:fill="FFFFFF"/>
        </w:rPr>
        <w:t xml:space="preserve"> </w:t>
      </w:r>
      <w:proofErr w:type="gramEnd"/>
    </w:p>
    <w:p w:rsidR="00565A2A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466CEA">
        <w:rPr>
          <w:b w:val="0"/>
          <w:sz w:val="28"/>
          <w:szCs w:val="28"/>
        </w:rPr>
        <w:t>Организация регулярных перевозок по муниципальным маршрутам регулярных перевозок по регулируемым тарифам</w:t>
      </w:r>
      <w:r w:rsidR="00AD08E6" w:rsidRPr="00466CEA">
        <w:rPr>
          <w:b w:val="0"/>
          <w:sz w:val="28"/>
          <w:szCs w:val="28"/>
        </w:rPr>
        <w:t xml:space="preserve"> включает в себя</w:t>
      </w:r>
      <w:r w:rsidR="00CC1BDF" w:rsidRPr="00466CEA">
        <w:rPr>
          <w:b w:val="0"/>
          <w:sz w:val="28"/>
          <w:szCs w:val="28"/>
        </w:rPr>
        <w:t xml:space="preserve"> </w:t>
      </w:r>
      <w:r w:rsidR="00951C94" w:rsidRPr="00466CEA">
        <w:rPr>
          <w:b w:val="0"/>
          <w:sz w:val="28"/>
          <w:szCs w:val="28"/>
        </w:rPr>
        <w:t xml:space="preserve">предоставление субсидий на возмещение части затрат по выполнению работ, связанных с осуществлением регулярных перевозок по муниципальным маршрутам регулярных перевозок по регулируемым тарифам, проведение ежегодного комиссионного обследования состояния </w:t>
      </w:r>
      <w:r w:rsidR="00951C94" w:rsidRPr="00466CEA">
        <w:rPr>
          <w:b w:val="0"/>
          <w:sz w:val="28"/>
          <w:szCs w:val="28"/>
        </w:rPr>
        <w:lastRenderedPageBreak/>
        <w:t xml:space="preserve">автомобильных дорог </w:t>
      </w:r>
      <w:r w:rsidR="00140CDF" w:rsidRPr="00466CEA">
        <w:rPr>
          <w:b w:val="0"/>
          <w:sz w:val="28"/>
          <w:szCs w:val="28"/>
        </w:rPr>
        <w:t>городского округа</w:t>
      </w:r>
      <w:r w:rsidR="00951C94" w:rsidRPr="00466CEA">
        <w:rPr>
          <w:b w:val="0"/>
          <w:sz w:val="28"/>
          <w:szCs w:val="28"/>
        </w:rPr>
        <w:t xml:space="preserve"> на маршрутах движения</w:t>
      </w:r>
      <w:r w:rsidR="007E40D4" w:rsidRPr="00466CEA">
        <w:rPr>
          <w:b w:val="0"/>
          <w:sz w:val="28"/>
          <w:szCs w:val="28"/>
        </w:rPr>
        <w:t xml:space="preserve"> общественного транспорта</w:t>
      </w:r>
      <w:r w:rsidR="00951C94" w:rsidRPr="00466CEA">
        <w:rPr>
          <w:b w:val="0"/>
          <w:sz w:val="28"/>
          <w:szCs w:val="28"/>
        </w:rPr>
        <w:t>.</w:t>
      </w:r>
    </w:p>
    <w:p w:rsidR="002C16A1" w:rsidRPr="00C833AA" w:rsidRDefault="002C16A1" w:rsidP="004B5ADF">
      <w:pPr>
        <w:pStyle w:val="1"/>
        <w:keepNext w:val="0"/>
        <w:numPr>
          <w:ilvl w:val="1"/>
          <w:numId w:val="8"/>
        </w:numPr>
        <w:tabs>
          <w:tab w:val="left" w:pos="1276"/>
        </w:tabs>
        <w:spacing w:line="360" w:lineRule="auto"/>
        <w:ind w:left="0" w:firstLine="710"/>
        <w:rPr>
          <w:b w:val="0"/>
          <w:sz w:val="28"/>
          <w:szCs w:val="28"/>
        </w:rPr>
      </w:pPr>
      <w:r w:rsidRPr="00C833AA">
        <w:rPr>
          <w:b w:val="0"/>
          <w:sz w:val="28"/>
          <w:szCs w:val="28"/>
        </w:rPr>
        <w:t>Перечень программных мероприятий, а также информация о необходимых для реализации каждого мероприятия финансовых ресурсах и сроках его реализации</w:t>
      </w:r>
      <w:r w:rsidRPr="00C833AA">
        <w:rPr>
          <w:b w:val="0"/>
          <w:bCs/>
          <w:sz w:val="28"/>
          <w:szCs w:val="28"/>
        </w:rPr>
        <w:t>, приведены в приложении 2 к муниципальной программе.</w:t>
      </w:r>
    </w:p>
    <w:p w:rsidR="0075468E" w:rsidRPr="0075696E" w:rsidRDefault="0075468E" w:rsidP="0045343E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bookmarkStart w:id="2" w:name="sub_700"/>
      <w:r w:rsidRPr="00EF2A88">
        <w:rPr>
          <w:sz w:val="28"/>
          <w:szCs w:val="28"/>
        </w:rPr>
        <w:t xml:space="preserve">Обоснование ресурсного обеспечения </w:t>
      </w:r>
      <w:r w:rsidR="00137764">
        <w:rPr>
          <w:sz w:val="28"/>
          <w:szCs w:val="28"/>
        </w:rPr>
        <w:t>М</w:t>
      </w:r>
      <w:r w:rsidRPr="00EF2A88">
        <w:rPr>
          <w:sz w:val="28"/>
          <w:szCs w:val="28"/>
        </w:rPr>
        <w:t xml:space="preserve">униципальной </w:t>
      </w:r>
      <w:r w:rsidRPr="0075696E">
        <w:rPr>
          <w:sz w:val="28"/>
          <w:szCs w:val="28"/>
        </w:rPr>
        <w:t>программы</w:t>
      </w:r>
    </w:p>
    <w:p w:rsidR="00CE4DB3" w:rsidRPr="00D36790" w:rsidRDefault="008A0344" w:rsidP="004B5ADF">
      <w:pPr>
        <w:pStyle w:val="aa"/>
        <w:numPr>
          <w:ilvl w:val="1"/>
          <w:numId w:val="3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Система финансового обеспечения реализации мероприятий Муниципальной программы основывается на принципах и нормах законодательства Российской Федерации. </w:t>
      </w:r>
      <w:proofErr w:type="gramStart"/>
      <w:r>
        <w:rPr>
          <w:szCs w:val="28"/>
        </w:rPr>
        <w:t xml:space="preserve">Мероприятия </w:t>
      </w:r>
      <w:r w:rsidRPr="00344AD4">
        <w:rPr>
          <w:szCs w:val="28"/>
        </w:rPr>
        <w:t xml:space="preserve">Муниципальной программы </w:t>
      </w:r>
      <w:r>
        <w:rPr>
          <w:szCs w:val="28"/>
        </w:rPr>
        <w:t xml:space="preserve">реализуются </w:t>
      </w:r>
      <w:r w:rsidRPr="00344AD4">
        <w:rPr>
          <w:szCs w:val="28"/>
        </w:rPr>
        <w:t>за счет средств городского бюджета, в том числе с учетом формируемых за счет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мероприятий Муниципальной программы, предусматриваемых на соответствующий финансовый год соответствующим главным распорядителем средств городского бюджета в установленном порядке</w:t>
      </w:r>
      <w:r>
        <w:rPr>
          <w:szCs w:val="28"/>
        </w:rPr>
        <w:t>.</w:t>
      </w:r>
      <w:proofErr w:type="gramEnd"/>
      <w:r>
        <w:rPr>
          <w:szCs w:val="28"/>
        </w:rPr>
        <w:t xml:space="preserve"> Общий объем финансирования Муниципальной программы</w:t>
      </w:r>
      <w:r w:rsidRPr="00344AD4">
        <w:rPr>
          <w:szCs w:val="28"/>
        </w:rPr>
        <w:t xml:space="preserve"> составляет</w:t>
      </w:r>
      <w:r w:rsidR="00995683" w:rsidRPr="008F6638">
        <w:rPr>
          <w:szCs w:val="28"/>
        </w:rPr>
        <w:t xml:space="preserve"> </w:t>
      </w:r>
      <w:r w:rsidR="00E90CE4">
        <w:rPr>
          <w:szCs w:val="28"/>
        </w:rPr>
        <w:t>266230</w:t>
      </w:r>
      <w:r w:rsidR="00D36790" w:rsidRPr="00D36790">
        <w:rPr>
          <w:szCs w:val="28"/>
        </w:rPr>
        <w:t>,0</w:t>
      </w:r>
      <w:r w:rsidR="00995683" w:rsidRPr="00D36790">
        <w:rPr>
          <w:szCs w:val="28"/>
        </w:rPr>
        <w:t xml:space="preserve"> тыс. рублей</w:t>
      </w:r>
      <w:r w:rsidR="00CE4DB3" w:rsidRPr="00D36790">
        <w:rPr>
          <w:szCs w:val="28"/>
        </w:rPr>
        <w:t>, в том числе:</w:t>
      </w:r>
    </w:p>
    <w:p w:rsidR="00CE4DB3" w:rsidRPr="00D36790" w:rsidRDefault="00CE4DB3" w:rsidP="004B5ADF">
      <w:pPr>
        <w:pStyle w:val="aa"/>
        <w:numPr>
          <w:ilvl w:val="2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D36790">
        <w:t xml:space="preserve">За счет </w:t>
      </w:r>
      <w:r w:rsidRPr="00D36790">
        <w:rPr>
          <w:szCs w:val="28"/>
        </w:rPr>
        <w:t>средств городск</w:t>
      </w:r>
      <w:r w:rsidR="00E90CE4">
        <w:rPr>
          <w:szCs w:val="28"/>
        </w:rPr>
        <w:t>ого бюджета объем финансирование</w:t>
      </w:r>
      <w:r w:rsidRPr="00D36790">
        <w:rPr>
          <w:szCs w:val="28"/>
        </w:rPr>
        <w:t xml:space="preserve"> Муниципальной программы составляет </w:t>
      </w:r>
      <w:r w:rsidR="00E90CE4">
        <w:rPr>
          <w:szCs w:val="28"/>
        </w:rPr>
        <w:t>180366</w:t>
      </w:r>
      <w:r w:rsidR="00D36790" w:rsidRPr="00D36790">
        <w:rPr>
          <w:szCs w:val="28"/>
        </w:rPr>
        <w:t>,0</w:t>
      </w:r>
      <w:r w:rsidRPr="00D36790">
        <w:rPr>
          <w:szCs w:val="28"/>
        </w:rPr>
        <w:t xml:space="preserve"> тыс. рублей: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="00E90CE4">
        <w:rPr>
          <w:rFonts w:ascii="Times New Roman" w:hAnsi="Times New Roman" w:cs="Times New Roman"/>
          <w:sz w:val="28"/>
          <w:szCs w:val="28"/>
        </w:rPr>
        <w:t>38093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2027 году </w:t>
      </w:r>
      <w:r w:rsidRPr="0004026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90CE4">
        <w:rPr>
          <w:rFonts w:ascii="Times New Roman" w:hAnsi="Times New Roman" w:cs="Times New Roman"/>
          <w:sz w:val="28"/>
          <w:szCs w:val="28"/>
        </w:rPr>
        <w:t>39402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Pr="00040266" w:rsidRDefault="00D36790" w:rsidP="004B5ADF">
      <w:pPr>
        <w:spacing w:line="360" w:lineRule="auto"/>
        <w:ind w:left="2127"/>
        <w:jc w:val="both"/>
        <w:rPr>
          <w:szCs w:val="28"/>
        </w:rPr>
      </w:pPr>
      <w:r w:rsidRPr="00040266">
        <w:rPr>
          <w:szCs w:val="28"/>
        </w:rPr>
        <w:t xml:space="preserve">в 2028 году – </w:t>
      </w:r>
      <w:r w:rsidR="00E90CE4">
        <w:rPr>
          <w:szCs w:val="28"/>
        </w:rPr>
        <w:t>36289</w:t>
      </w:r>
      <w:r w:rsidRPr="00040266">
        <w:rPr>
          <w:szCs w:val="28"/>
        </w:rPr>
        <w:t>,0 тыс. рублей,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2029 году – </w:t>
      </w:r>
      <w:r w:rsidR="00E90CE4">
        <w:rPr>
          <w:rFonts w:ascii="Times New Roman" w:hAnsi="Times New Roman" w:cs="Times New Roman"/>
          <w:sz w:val="28"/>
          <w:szCs w:val="28"/>
        </w:rPr>
        <w:t>33181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Default="00D36790" w:rsidP="004B5ADF">
      <w:pPr>
        <w:pStyle w:val="aa"/>
        <w:tabs>
          <w:tab w:val="left" w:pos="1276"/>
        </w:tabs>
        <w:spacing w:line="360" w:lineRule="auto"/>
        <w:ind w:left="2127"/>
        <w:jc w:val="both"/>
        <w:rPr>
          <w:szCs w:val="28"/>
        </w:rPr>
      </w:pPr>
      <w:r w:rsidRPr="00040266">
        <w:rPr>
          <w:szCs w:val="28"/>
        </w:rPr>
        <w:t xml:space="preserve">в 2030 году – </w:t>
      </w:r>
      <w:r w:rsidR="00E90CE4">
        <w:rPr>
          <w:szCs w:val="28"/>
        </w:rPr>
        <w:t>22401</w:t>
      </w:r>
      <w:r w:rsidRPr="00040266">
        <w:rPr>
          <w:szCs w:val="28"/>
        </w:rPr>
        <w:t>,0 тыс. рублей.</w:t>
      </w:r>
    </w:p>
    <w:p w:rsidR="00F03775" w:rsidRDefault="00F03775" w:rsidP="004B5ADF">
      <w:pPr>
        <w:pStyle w:val="aa"/>
        <w:numPr>
          <w:ilvl w:val="2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t xml:space="preserve">За счет </w:t>
      </w:r>
      <w:r w:rsidRPr="008F6638">
        <w:rPr>
          <w:szCs w:val="28"/>
        </w:rPr>
        <w:t>субсидий из областного бюджета</w:t>
      </w:r>
      <w:r w:rsidR="00E90CE4" w:rsidRPr="00E90CE4">
        <w:rPr>
          <w:szCs w:val="28"/>
        </w:rPr>
        <w:t xml:space="preserve"> </w:t>
      </w:r>
      <w:r w:rsidR="00E90CE4">
        <w:rPr>
          <w:szCs w:val="28"/>
        </w:rPr>
        <w:t>объем финансирование</w:t>
      </w:r>
      <w:r w:rsidR="00E90CE4" w:rsidRPr="00D36790">
        <w:rPr>
          <w:szCs w:val="28"/>
        </w:rPr>
        <w:t xml:space="preserve"> Муниципальной программы составляет </w:t>
      </w:r>
      <w:r w:rsidR="00E90CE4">
        <w:rPr>
          <w:szCs w:val="28"/>
        </w:rPr>
        <w:t>85864</w:t>
      </w:r>
      <w:r w:rsidR="00E90CE4" w:rsidRPr="00D36790">
        <w:rPr>
          <w:szCs w:val="28"/>
        </w:rPr>
        <w:t>,0 тыс. рублей</w:t>
      </w:r>
      <w:r>
        <w:rPr>
          <w:szCs w:val="28"/>
        </w:rPr>
        <w:t>:</w:t>
      </w:r>
    </w:p>
    <w:p w:rsidR="00F03775" w:rsidRPr="00D36790" w:rsidRDefault="00F03775" w:rsidP="004B5ADF">
      <w:pPr>
        <w:pStyle w:val="aa"/>
        <w:tabs>
          <w:tab w:val="left" w:pos="1276"/>
        </w:tabs>
        <w:spacing w:line="360" w:lineRule="auto"/>
        <w:ind w:left="2127"/>
        <w:jc w:val="both"/>
        <w:rPr>
          <w:b/>
          <w:szCs w:val="28"/>
        </w:rPr>
      </w:pPr>
      <w:r w:rsidRPr="00040266">
        <w:rPr>
          <w:szCs w:val="28"/>
        </w:rPr>
        <w:t xml:space="preserve">в 2026 году – </w:t>
      </w:r>
      <w:r>
        <w:rPr>
          <w:szCs w:val="28"/>
        </w:rPr>
        <w:t>85864</w:t>
      </w:r>
      <w:r w:rsidRPr="00040266">
        <w:rPr>
          <w:szCs w:val="28"/>
        </w:rPr>
        <w:t>,0 тыс. рублей</w:t>
      </w:r>
      <w:r>
        <w:rPr>
          <w:szCs w:val="28"/>
        </w:rPr>
        <w:t>.</w:t>
      </w:r>
    </w:p>
    <w:p w:rsidR="00E17901" w:rsidRPr="00E17901" w:rsidRDefault="00E17901" w:rsidP="004B5ADF">
      <w:pPr>
        <w:pStyle w:val="aa"/>
        <w:numPr>
          <w:ilvl w:val="1"/>
          <w:numId w:val="3"/>
        </w:numPr>
        <w:tabs>
          <w:tab w:val="left" w:pos="1276"/>
        </w:tabs>
        <w:spacing w:line="360" w:lineRule="auto"/>
        <w:ind w:left="0" w:firstLine="720"/>
        <w:jc w:val="both"/>
        <w:rPr>
          <w:b/>
          <w:szCs w:val="28"/>
        </w:rPr>
      </w:pPr>
      <w:r w:rsidRPr="00F302CB">
        <w:rPr>
          <w:szCs w:val="28"/>
        </w:rPr>
        <w:lastRenderedPageBreak/>
        <w:t xml:space="preserve">Распределение средств городского бюджета на реализацию мероприятий муниципальной программы по исполнителям представлено в </w:t>
      </w:r>
      <w:hyperlink w:anchor="sub_10" w:history="1">
        <w:r w:rsidRPr="00E17901">
          <w:rPr>
            <w:rStyle w:val="a5"/>
            <w:b w:val="0"/>
            <w:color w:val="auto"/>
            <w:szCs w:val="28"/>
          </w:rPr>
          <w:t xml:space="preserve">таблице </w:t>
        </w:r>
        <w:r w:rsidR="005971E3">
          <w:rPr>
            <w:rStyle w:val="a5"/>
            <w:b w:val="0"/>
            <w:color w:val="auto"/>
            <w:szCs w:val="28"/>
          </w:rPr>
          <w:t>3</w:t>
        </w:r>
      </w:hyperlink>
      <w:r w:rsidRPr="00E17901">
        <w:rPr>
          <w:b/>
          <w:szCs w:val="28"/>
        </w:rPr>
        <w:t>.</w:t>
      </w:r>
    </w:p>
    <w:p w:rsidR="00E17901" w:rsidRPr="003A6669" w:rsidRDefault="00E17901" w:rsidP="0045343E">
      <w:pPr>
        <w:ind w:left="1080"/>
        <w:jc w:val="right"/>
        <w:rPr>
          <w:b/>
          <w:bCs/>
          <w:szCs w:val="28"/>
        </w:rPr>
      </w:pPr>
      <w:r w:rsidRPr="003A6669">
        <w:rPr>
          <w:rStyle w:val="a3"/>
          <w:b w:val="0"/>
          <w:color w:val="auto"/>
          <w:szCs w:val="28"/>
        </w:rPr>
        <w:t xml:space="preserve">Таблица </w:t>
      </w:r>
      <w:r w:rsidR="005971E3">
        <w:rPr>
          <w:rStyle w:val="a3"/>
          <w:b w:val="0"/>
          <w:color w:val="auto"/>
          <w:szCs w:val="28"/>
        </w:rPr>
        <w:t>3.</w:t>
      </w:r>
    </w:p>
    <w:p w:rsidR="00E17901" w:rsidRDefault="00E17901" w:rsidP="0045343E">
      <w:pPr>
        <w:jc w:val="center"/>
        <w:rPr>
          <w:b/>
          <w:szCs w:val="28"/>
        </w:rPr>
      </w:pPr>
      <w:r w:rsidRPr="0075696E">
        <w:rPr>
          <w:b/>
          <w:szCs w:val="28"/>
        </w:rPr>
        <w:t>Распределение средств городского бюджета на реализацию программных мероприятий по исполнителям муниципальной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559"/>
        <w:gridCol w:w="1559"/>
        <w:gridCol w:w="1560"/>
        <w:gridCol w:w="283"/>
      </w:tblGrid>
      <w:tr w:rsidR="009A36EF" w:rsidRPr="001E5198" w:rsidTr="00636BC7">
        <w:trPr>
          <w:gridAfter w:val="1"/>
          <w:wAfter w:w="283" w:type="dxa"/>
        </w:trPr>
        <w:tc>
          <w:tcPr>
            <w:tcW w:w="1701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Всего по программе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</w:t>
            </w:r>
            <w:r w:rsidR="00CE4DB3" w:rsidRPr="001E5198">
              <w:rPr>
                <w:szCs w:val="28"/>
              </w:rPr>
              <w:t>26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7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8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9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</w:t>
            </w:r>
            <w:r w:rsidR="00CE4DB3" w:rsidRPr="001E5198">
              <w:rPr>
                <w:szCs w:val="28"/>
              </w:rPr>
              <w:t>30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</w:tr>
      <w:tr w:rsidR="009A36EF" w:rsidRPr="001E5198" w:rsidTr="00636BC7">
        <w:trPr>
          <w:gridAfter w:val="1"/>
          <w:wAfter w:w="283" w:type="dxa"/>
          <w:trHeight w:val="678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1. Муниципальное казенное учреждение городского округа Кинель  Самарской области «Управление ЖКХ»</w:t>
            </w:r>
          </w:p>
        </w:tc>
      </w:tr>
      <w:tr w:rsidR="009A36EF" w:rsidRPr="001E5198" w:rsidTr="00636BC7">
        <w:trPr>
          <w:gridAfter w:val="1"/>
          <w:wAfter w:w="283" w:type="dxa"/>
          <w:trHeight w:val="439"/>
        </w:trPr>
        <w:tc>
          <w:tcPr>
            <w:tcW w:w="1701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425</w:t>
            </w:r>
            <w:r w:rsidR="00071C2D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60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</w:tr>
      <w:tr w:rsidR="009A36EF" w:rsidRPr="001E5198" w:rsidTr="00636BC7">
        <w:trPr>
          <w:gridAfter w:val="1"/>
          <w:wAfter w:w="283" w:type="dxa"/>
          <w:trHeight w:val="658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2. Муниципальное бюджетное учреждение «Служба благоустройства и содержания городского округа Кинель»</w:t>
            </w:r>
          </w:p>
        </w:tc>
      </w:tr>
      <w:tr w:rsidR="009A36EF" w:rsidRPr="001E5198" w:rsidTr="00636BC7">
        <w:trPr>
          <w:gridAfter w:val="1"/>
          <w:wAfter w:w="283" w:type="dxa"/>
          <w:trHeight w:val="469"/>
        </w:trPr>
        <w:tc>
          <w:tcPr>
            <w:tcW w:w="1701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bCs/>
                <w:iCs/>
                <w:szCs w:val="28"/>
              </w:rPr>
              <w:t>25880,0</w:t>
            </w:r>
          </w:p>
        </w:tc>
        <w:tc>
          <w:tcPr>
            <w:tcW w:w="1560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szCs w:val="28"/>
              </w:rPr>
              <w:t>4770,0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4970,0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5160,0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5380</w:t>
            </w:r>
            <w:r w:rsidR="009A36EF" w:rsidRPr="001E5198">
              <w:rPr>
                <w:bCs/>
                <w:iCs/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5600,0</w:t>
            </w:r>
          </w:p>
        </w:tc>
      </w:tr>
      <w:tr w:rsidR="009A36EF" w:rsidRPr="001E5198" w:rsidTr="00636BC7">
        <w:trPr>
          <w:gridAfter w:val="1"/>
          <w:wAfter w:w="283" w:type="dxa"/>
          <w:trHeight w:val="469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3. 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9A36EF" w:rsidRPr="001E5198" w:rsidTr="00636BC7">
        <w:trPr>
          <w:gridAfter w:val="1"/>
          <w:wAfter w:w="283" w:type="dxa"/>
          <w:trHeight w:val="437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</w:tr>
      <w:tr w:rsidR="009A36EF" w:rsidRPr="001E5198" w:rsidTr="00636BC7">
        <w:trPr>
          <w:gridAfter w:val="1"/>
          <w:wAfter w:w="283" w:type="dxa"/>
          <w:trHeight w:val="489"/>
        </w:trPr>
        <w:tc>
          <w:tcPr>
            <w:tcW w:w="1701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109501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20482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21591,</w:t>
            </w:r>
            <w:r w:rsidR="009A3B29"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22428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22500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</w:t>
            </w:r>
            <w:r w:rsidR="009A3B29" w:rsidRPr="001E5198">
              <w:rPr>
                <w:szCs w:val="28"/>
              </w:rPr>
              <w:t>00</w:t>
            </w:r>
            <w:r w:rsidR="009A36EF" w:rsidRPr="001E5198">
              <w:rPr>
                <w:szCs w:val="28"/>
              </w:rPr>
              <w:t>,0</w:t>
            </w:r>
          </w:p>
        </w:tc>
      </w:tr>
      <w:tr w:rsidR="009A36EF" w:rsidRPr="001E5198" w:rsidTr="00636BC7">
        <w:trPr>
          <w:gridAfter w:val="1"/>
          <w:wAfter w:w="283" w:type="dxa"/>
          <w:trHeight w:val="479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субсидий из областного бюджета</w:t>
            </w:r>
          </w:p>
        </w:tc>
      </w:tr>
      <w:tr w:rsidR="009A36EF" w:rsidRPr="001E5198" w:rsidTr="00636BC7">
        <w:trPr>
          <w:gridAfter w:val="1"/>
          <w:wAfter w:w="283" w:type="dxa"/>
          <w:trHeight w:val="414"/>
        </w:trPr>
        <w:tc>
          <w:tcPr>
            <w:tcW w:w="1701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</w:tr>
      <w:tr w:rsidR="009A36EF" w:rsidRPr="001E5198" w:rsidTr="00636BC7">
        <w:trPr>
          <w:gridAfter w:val="1"/>
          <w:wAfter w:w="283" w:type="dxa"/>
          <w:trHeight w:val="846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4. Муниципальное бюджетное учреждение Дом молодежных организаций  городского округа Кинель Самарской области «Альянс молодых»</w:t>
            </w:r>
          </w:p>
        </w:tc>
      </w:tr>
      <w:tr w:rsidR="009A36EF" w:rsidRPr="001E5198" w:rsidTr="00636BC7">
        <w:trPr>
          <w:gridAfter w:val="1"/>
          <w:wAfter w:w="283" w:type="dxa"/>
          <w:trHeight w:val="435"/>
        </w:trPr>
        <w:tc>
          <w:tcPr>
            <w:tcW w:w="1701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80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60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59" w:type="dxa"/>
          </w:tcPr>
          <w:p w:rsidR="009A36EF" w:rsidRPr="001E5198" w:rsidRDefault="009A36EF" w:rsidP="009A3B29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</w:t>
            </w:r>
            <w:r w:rsidR="009A3B29" w:rsidRPr="001E5198">
              <w:rPr>
                <w:szCs w:val="28"/>
              </w:rPr>
              <w:t>6</w:t>
            </w:r>
            <w:r w:rsidRPr="001E5198">
              <w:rPr>
                <w:szCs w:val="28"/>
              </w:rPr>
              <w:t>,0</w:t>
            </w:r>
          </w:p>
        </w:tc>
        <w:tc>
          <w:tcPr>
            <w:tcW w:w="1559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59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</w:t>
            </w:r>
            <w:r w:rsidR="009A36EF" w:rsidRPr="001E5198">
              <w:rPr>
                <w:szCs w:val="28"/>
              </w:rPr>
              <w:t>,0</w:t>
            </w:r>
          </w:p>
        </w:tc>
      </w:tr>
      <w:tr w:rsidR="001E5198" w:rsidRPr="001E5198" w:rsidTr="00636BC7">
        <w:trPr>
          <w:trHeight w:val="427"/>
        </w:trPr>
        <w:tc>
          <w:tcPr>
            <w:tcW w:w="9498" w:type="dxa"/>
            <w:gridSpan w:val="6"/>
            <w:tcBorders>
              <w:right w:val="single" w:sz="4" w:space="0" w:color="auto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5. Администрация городского округа Кинель Самарской области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  <w:u w:val="single"/>
              </w:rPr>
            </w:pPr>
          </w:p>
        </w:tc>
      </w:tr>
      <w:tr w:rsidR="001E5198" w:rsidRPr="001E5198" w:rsidTr="00636BC7">
        <w:trPr>
          <w:trHeight w:val="405"/>
        </w:trPr>
        <w:tc>
          <w:tcPr>
            <w:tcW w:w="9498" w:type="dxa"/>
            <w:gridSpan w:val="6"/>
            <w:tcBorders>
              <w:right w:val="single" w:sz="4" w:space="0" w:color="auto"/>
            </w:tcBorders>
          </w:tcPr>
          <w:p w:rsidR="009A36EF" w:rsidRPr="001E5198" w:rsidRDefault="009A36EF" w:rsidP="009A36EF">
            <w:pPr>
              <w:contextualSpacing/>
              <w:jc w:val="center"/>
              <w:rPr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</w:p>
        </w:tc>
      </w:tr>
      <w:tr w:rsidR="001E5198" w:rsidRPr="001E5198" w:rsidTr="00636BC7">
        <w:trPr>
          <w:trHeight w:val="405"/>
        </w:trPr>
        <w:tc>
          <w:tcPr>
            <w:tcW w:w="1701" w:type="dxa"/>
          </w:tcPr>
          <w:p w:rsidR="009A36EF" w:rsidRPr="001E5198" w:rsidRDefault="001E5198" w:rsidP="009A36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  <w:lang w:val="en-US"/>
              </w:rPr>
            </w:pPr>
            <w:r w:rsidRPr="001E5198">
              <w:rPr>
                <w:szCs w:val="28"/>
              </w:rPr>
              <w:t>44480,0</w:t>
            </w:r>
          </w:p>
        </w:tc>
        <w:tc>
          <w:tcPr>
            <w:tcW w:w="1560" w:type="dxa"/>
          </w:tcPr>
          <w:p w:rsidR="009A36EF" w:rsidRPr="001E5198" w:rsidRDefault="00071C2D" w:rsidP="009A36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127</w:t>
            </w:r>
            <w:r w:rsidR="007F41C5">
              <w:rPr>
                <w:szCs w:val="28"/>
              </w:rPr>
              <w:t>40,0</w:t>
            </w:r>
          </w:p>
        </w:tc>
        <w:tc>
          <w:tcPr>
            <w:tcW w:w="1559" w:type="dxa"/>
          </w:tcPr>
          <w:p w:rsidR="009A36EF" w:rsidRPr="001E5198" w:rsidRDefault="001E5198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12740,0</w:t>
            </w:r>
          </w:p>
        </w:tc>
        <w:tc>
          <w:tcPr>
            <w:tcW w:w="1559" w:type="dxa"/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8600</w:t>
            </w:r>
            <w:r w:rsidR="001E5198" w:rsidRPr="001E5198">
              <w:rPr>
                <w:szCs w:val="28"/>
              </w:rPr>
              <w:t>,0</w:t>
            </w:r>
          </w:p>
        </w:tc>
        <w:tc>
          <w:tcPr>
            <w:tcW w:w="1559" w:type="dxa"/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1E5198" w:rsidRPr="001E5198">
              <w:rPr>
                <w:szCs w:val="28"/>
              </w:rPr>
              <w:t>00,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1E5198" w:rsidRPr="001E5198">
              <w:rPr>
                <w:szCs w:val="28"/>
              </w:rPr>
              <w:t>00,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</w:p>
        </w:tc>
      </w:tr>
    </w:tbl>
    <w:p w:rsidR="00B7022C" w:rsidRDefault="00B7022C" w:rsidP="004B5ADF">
      <w:pPr>
        <w:pStyle w:val="aa"/>
        <w:numPr>
          <w:ilvl w:val="1"/>
          <w:numId w:val="3"/>
        </w:numPr>
        <w:tabs>
          <w:tab w:val="left" w:pos="1276"/>
        </w:tabs>
        <w:spacing w:before="24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Указанные в Муниципальной программе объемы финансирования отдельных мероприятий является предполагаемыми. Объемы финансирования мероприятий Муниципальной программы подлежат уточнению с учетом норм городского бюджета, предусматривающих средства на реализацию Муниципальной программы. </w:t>
      </w:r>
    </w:p>
    <w:bookmarkEnd w:id="2"/>
    <w:p w:rsidR="00B7022C" w:rsidRPr="00695715" w:rsidRDefault="00B7022C" w:rsidP="00695715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r w:rsidRPr="00695715">
        <w:rPr>
          <w:sz w:val="28"/>
          <w:szCs w:val="28"/>
        </w:rPr>
        <w:lastRenderedPageBreak/>
        <w:t>Механизм реализации Муниципальной программы</w:t>
      </w:r>
    </w:p>
    <w:p w:rsidR="00B7022C" w:rsidRPr="00901B6C" w:rsidRDefault="00B7022C" w:rsidP="005971E3">
      <w:pPr>
        <w:numPr>
          <w:ilvl w:val="1"/>
          <w:numId w:val="4"/>
        </w:numPr>
        <w:tabs>
          <w:tab w:val="left" w:pos="1276"/>
        </w:tabs>
        <w:spacing w:before="240"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 xml:space="preserve">Управление и </w:t>
      </w:r>
      <w:proofErr w:type="gramStart"/>
      <w:r w:rsidRPr="00901B6C">
        <w:rPr>
          <w:szCs w:val="28"/>
        </w:rPr>
        <w:t>контроль за</w:t>
      </w:r>
      <w:proofErr w:type="gramEnd"/>
      <w:r w:rsidRPr="00901B6C">
        <w:rPr>
          <w:szCs w:val="28"/>
        </w:rPr>
        <w:t xml:space="preserve"> ходом реализации Муниципальной программы осуществляется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утвержденным постановлением администрации городского округа Кинель Самарской области от 7 марта 2014 года № 710. </w:t>
      </w:r>
    </w:p>
    <w:p w:rsidR="00B7022C" w:rsidRPr="00E00EED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E00EED">
        <w:rPr>
          <w:szCs w:val="28"/>
        </w:rPr>
        <w:t>Контроль за</w:t>
      </w:r>
      <w:proofErr w:type="gramEnd"/>
      <w:r w:rsidRPr="00E00EED"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B7022C" w:rsidRPr="00273CDB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Ответственный исполнитель осуществляет:</w:t>
      </w:r>
    </w:p>
    <w:p w:rsidR="00B7022C" w:rsidRPr="000A6BD1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>Руководство реа</w:t>
      </w:r>
      <w:r>
        <w:rPr>
          <w:szCs w:val="28"/>
        </w:rPr>
        <w:t>лизации Муниципальной программы;</w:t>
      </w:r>
    </w:p>
    <w:p w:rsidR="00B7022C" w:rsidRPr="00F73A94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 xml:space="preserve"> </w:t>
      </w:r>
      <w:r>
        <w:rPr>
          <w:szCs w:val="28"/>
        </w:rPr>
        <w:t>К</w:t>
      </w:r>
      <w:r w:rsidRPr="00901B6C">
        <w:rPr>
          <w:szCs w:val="28"/>
        </w:rPr>
        <w:t>оординацию деятельности исполнителей Муниципальной программы по реализации программных мероприятий</w:t>
      </w:r>
      <w:r>
        <w:rPr>
          <w:szCs w:val="28"/>
        </w:rPr>
        <w:t>.</w:t>
      </w:r>
    </w:p>
    <w:p w:rsidR="00B7022C" w:rsidRPr="000A6BD1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 xml:space="preserve">Контроль </w:t>
      </w:r>
      <w:r w:rsidRPr="00E00EED">
        <w:rPr>
          <w:szCs w:val="28"/>
        </w:rPr>
        <w:t>за</w:t>
      </w:r>
      <w:proofErr w:type="gramEnd"/>
      <w:r w:rsidRPr="00E00EED">
        <w:rPr>
          <w:szCs w:val="28"/>
        </w:rPr>
        <w:t xml:space="preserve"> ходом реализации </w:t>
      </w:r>
      <w:r>
        <w:rPr>
          <w:szCs w:val="28"/>
        </w:rPr>
        <w:t>М</w:t>
      </w:r>
      <w:r w:rsidRPr="00E00EED">
        <w:rPr>
          <w:szCs w:val="28"/>
        </w:rPr>
        <w:t>униципальной программ</w:t>
      </w:r>
      <w:r>
        <w:rPr>
          <w:szCs w:val="28"/>
        </w:rPr>
        <w:t>ы, целевым использованием бюджетных средств</w:t>
      </w:r>
      <w:r w:rsidRPr="00CA6CF6">
        <w:rPr>
          <w:szCs w:val="28"/>
        </w:rPr>
        <w:t xml:space="preserve"> </w:t>
      </w:r>
      <w:r w:rsidRPr="00901B6C">
        <w:rPr>
          <w:szCs w:val="28"/>
        </w:rPr>
        <w:t>по реализации программных мероприятий</w:t>
      </w:r>
      <w:r w:rsidRPr="00CA6CF6">
        <w:rPr>
          <w:szCs w:val="28"/>
        </w:rPr>
        <w:t xml:space="preserve"> </w:t>
      </w:r>
      <w:r w:rsidRPr="00901B6C">
        <w:rPr>
          <w:szCs w:val="28"/>
        </w:rPr>
        <w:t>Муниципальной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901B6C">
        <w:rPr>
          <w:szCs w:val="28"/>
        </w:rPr>
        <w:t xml:space="preserve"> </w:t>
      </w:r>
      <w:r>
        <w:rPr>
          <w:szCs w:val="28"/>
        </w:rPr>
        <w:t>В</w:t>
      </w:r>
      <w:r w:rsidRPr="000A6BD1">
        <w:rPr>
          <w:szCs w:val="28"/>
        </w:rPr>
        <w:t xml:space="preserve">носит Главе городского округа Кинель Самарской области предложения о внесении изменений в действующую </w:t>
      </w:r>
      <w:r>
        <w:rPr>
          <w:szCs w:val="28"/>
        </w:rPr>
        <w:t>М</w:t>
      </w:r>
      <w:r w:rsidRPr="000A6BD1">
        <w:rPr>
          <w:szCs w:val="28"/>
        </w:rPr>
        <w:t>униципальную программу</w:t>
      </w:r>
      <w:r>
        <w:rPr>
          <w:szCs w:val="28"/>
        </w:rPr>
        <w:t xml:space="preserve"> по </w:t>
      </w:r>
      <w:r w:rsidRPr="0083570D">
        <w:rPr>
          <w:szCs w:val="28"/>
        </w:rPr>
        <w:t>вид</w:t>
      </w:r>
      <w:r>
        <w:rPr>
          <w:szCs w:val="28"/>
        </w:rPr>
        <w:t>ам</w:t>
      </w:r>
      <w:r w:rsidRPr="0083570D">
        <w:rPr>
          <w:szCs w:val="28"/>
        </w:rPr>
        <w:t xml:space="preserve"> мероприятий и перераспределени</w:t>
      </w:r>
      <w:r>
        <w:rPr>
          <w:szCs w:val="28"/>
        </w:rPr>
        <w:t>ю</w:t>
      </w:r>
      <w:r w:rsidRPr="0083570D">
        <w:rPr>
          <w:szCs w:val="28"/>
        </w:rPr>
        <w:t xml:space="preserve"> финансирования в пределах муниципальной программы</w:t>
      </w:r>
      <w:r w:rsidRPr="000A6BD1">
        <w:rPr>
          <w:szCs w:val="28"/>
        </w:rPr>
        <w:t>.</w:t>
      </w:r>
    </w:p>
    <w:p w:rsidR="00B7022C" w:rsidRPr="00CA6CF6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CA6CF6">
        <w:rPr>
          <w:szCs w:val="28"/>
        </w:rPr>
        <w:t>носит в установленном порядке предложения по финансированию Муниципальной программы на рассмотрение Думы городского округа Кинель Самарской области.</w:t>
      </w:r>
    </w:p>
    <w:p w:rsidR="00B702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Исполнители Муниципальной программы: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 15 декабря текущего года подготавливают и направляют </w:t>
      </w:r>
      <w:r w:rsidRPr="001930EC">
        <w:rPr>
          <w:szCs w:val="28"/>
        </w:rPr>
        <w:t>ответственному исполнителю</w:t>
      </w:r>
      <w:r>
        <w:rPr>
          <w:szCs w:val="28"/>
        </w:rPr>
        <w:t xml:space="preserve"> план реализации Муниципальной программы на следующий календарный год.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 установленном законодательством порядке заключают муниципальные контракты с хозяйствующими субъектами в целях реализации мероприятий М</w:t>
      </w:r>
      <w:r w:rsidRPr="0083570D">
        <w:rPr>
          <w:szCs w:val="28"/>
        </w:rPr>
        <w:t>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Принимают санкции ща неисполнение и ненадлежащее исполнение договорных обязательств в соответствии с законодательством Российской Федерации и заключенными контрактами.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Участвуют в обсуждении вопросов, связанных с реализацией и финансированием М</w:t>
      </w:r>
      <w:r w:rsidRPr="0083570D">
        <w:rPr>
          <w:szCs w:val="28"/>
        </w:rPr>
        <w:t>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Готовят предложения по уточнению перечня программных мероприятий на очередной финансовый год, уточняя расходы по программным мероприятиям.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Несут ответственность </w:t>
      </w:r>
      <w:r w:rsidRPr="00E00EED">
        <w:rPr>
          <w:szCs w:val="28"/>
        </w:rPr>
        <w:t>за качественную и своевременную реализацию мероприятий</w:t>
      </w:r>
      <w:r w:rsidRPr="000B385C">
        <w:rPr>
          <w:szCs w:val="28"/>
        </w:rPr>
        <w:t xml:space="preserve"> </w:t>
      </w:r>
      <w:r>
        <w:rPr>
          <w:szCs w:val="28"/>
        </w:rPr>
        <w:t>М</w:t>
      </w:r>
      <w:r w:rsidRPr="0083570D">
        <w:rPr>
          <w:szCs w:val="28"/>
        </w:rPr>
        <w:t>униципальной программы</w:t>
      </w:r>
      <w:r w:rsidRPr="00E00EED">
        <w:rPr>
          <w:szCs w:val="28"/>
        </w:rPr>
        <w:t>, рациональное использование выделяемых средств.</w:t>
      </w:r>
    </w:p>
    <w:p w:rsidR="00B7022C" w:rsidRPr="00D570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D5702C">
        <w:rPr>
          <w:szCs w:val="28"/>
        </w:rPr>
        <w:t xml:space="preserve">Для обеспечения </w:t>
      </w:r>
      <w:proofErr w:type="gramStart"/>
      <w:r w:rsidRPr="00D5702C">
        <w:rPr>
          <w:szCs w:val="28"/>
        </w:rPr>
        <w:t>контроля за</w:t>
      </w:r>
      <w:proofErr w:type="gramEnd"/>
      <w:r w:rsidRPr="00D5702C">
        <w:rPr>
          <w:szCs w:val="28"/>
        </w:rPr>
        <w:t xml:space="preserve"> ходом реализации Муниципальной программы</w:t>
      </w:r>
      <w:r w:rsidRPr="001930EC">
        <w:rPr>
          <w:szCs w:val="28"/>
        </w:rPr>
        <w:t xml:space="preserve"> </w:t>
      </w:r>
      <w:r>
        <w:rPr>
          <w:szCs w:val="28"/>
        </w:rPr>
        <w:t>исполнитель Муниципальной программы</w:t>
      </w:r>
      <w:r w:rsidRPr="001930EC">
        <w:rPr>
          <w:b/>
          <w:szCs w:val="28"/>
        </w:rPr>
        <w:t xml:space="preserve"> </w:t>
      </w:r>
      <w:r w:rsidRPr="001930EC">
        <w:rPr>
          <w:szCs w:val="28"/>
        </w:rPr>
        <w:t>подготавливает и направляет ответственному исполнителю</w:t>
      </w:r>
      <w:r>
        <w:rPr>
          <w:szCs w:val="28"/>
        </w:rPr>
        <w:t xml:space="preserve"> Муниципальной программы</w:t>
      </w:r>
      <w:r w:rsidRPr="00D5702C">
        <w:rPr>
          <w:szCs w:val="28"/>
        </w:rPr>
        <w:t>: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1930EC">
        <w:rPr>
          <w:b/>
          <w:szCs w:val="28"/>
        </w:rPr>
        <w:t xml:space="preserve"> </w:t>
      </w:r>
      <w:r>
        <w:rPr>
          <w:szCs w:val="28"/>
        </w:rPr>
        <w:t>Отчет о</w:t>
      </w:r>
      <w:r w:rsidRPr="00901B6C">
        <w:rPr>
          <w:szCs w:val="28"/>
        </w:rPr>
        <w:t xml:space="preserve"> реализации программных мероприятий</w:t>
      </w:r>
      <w:r>
        <w:rPr>
          <w:szCs w:val="28"/>
        </w:rPr>
        <w:t xml:space="preserve"> и фактическом использовании средств по итогам 1, 2, 3 кварталов текущего до 15 числа, </w:t>
      </w:r>
      <w:r w:rsidRPr="0015195D">
        <w:rPr>
          <w:szCs w:val="28"/>
        </w:rPr>
        <w:t xml:space="preserve">следующего за отчетным </w:t>
      </w:r>
      <w:r>
        <w:rPr>
          <w:szCs w:val="28"/>
        </w:rPr>
        <w:t>периодом.</w:t>
      </w:r>
    </w:p>
    <w:p w:rsidR="00B7022C" w:rsidRPr="009140AD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140AD">
        <w:rPr>
          <w:szCs w:val="28"/>
        </w:rPr>
        <w:t xml:space="preserve">Ежегодно до 31 января </w:t>
      </w:r>
      <w:r w:rsidRPr="0015195D">
        <w:rPr>
          <w:szCs w:val="28"/>
        </w:rPr>
        <w:t>года, следующего за отчетным годом</w:t>
      </w:r>
      <w:r w:rsidRPr="009140AD">
        <w:rPr>
          <w:szCs w:val="28"/>
        </w:rPr>
        <w:t>, отчет о реализации программных мероприятий и фактическом использовании средств</w:t>
      </w:r>
      <w:r>
        <w:rPr>
          <w:szCs w:val="28"/>
        </w:rPr>
        <w:t xml:space="preserve"> за отчетный год.</w:t>
      </w:r>
    </w:p>
    <w:p w:rsidR="00B702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15195D">
        <w:rPr>
          <w:szCs w:val="28"/>
        </w:rPr>
        <w:t xml:space="preserve"> Ответственный </w:t>
      </w:r>
      <w:r>
        <w:rPr>
          <w:szCs w:val="28"/>
        </w:rPr>
        <w:t>исполнитель М</w:t>
      </w:r>
      <w:r w:rsidRPr="0015195D">
        <w:rPr>
          <w:szCs w:val="28"/>
        </w:rPr>
        <w:t>униципальной программы ежегодно готовит отчет об исполнении муниципальной программы за отчетный год ил</w:t>
      </w:r>
      <w:r>
        <w:rPr>
          <w:szCs w:val="28"/>
        </w:rPr>
        <w:t>и итоговый отчет по завершении М</w:t>
      </w:r>
      <w:r w:rsidRPr="0015195D">
        <w:rPr>
          <w:szCs w:val="28"/>
        </w:rPr>
        <w:t>униципальной программы и направляет его для подготовки заключения</w:t>
      </w:r>
      <w:r>
        <w:rPr>
          <w:szCs w:val="28"/>
        </w:rPr>
        <w:t>:</w:t>
      </w:r>
      <w:r w:rsidRPr="0015195D">
        <w:rPr>
          <w:szCs w:val="28"/>
        </w:rPr>
        <w:t xml:space="preserve"> 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15195D">
        <w:rPr>
          <w:szCs w:val="28"/>
        </w:rPr>
        <w:t xml:space="preserve"> срок не позднее 15 февраля года, следующего за отчетным годом, в </w:t>
      </w:r>
      <w:r>
        <w:rPr>
          <w:szCs w:val="28"/>
        </w:rPr>
        <w:t>у</w:t>
      </w:r>
      <w:r w:rsidRPr="0015195D">
        <w:rPr>
          <w:szCs w:val="28"/>
        </w:rPr>
        <w:t>правление финансами админис</w:t>
      </w:r>
      <w:r>
        <w:rPr>
          <w:szCs w:val="28"/>
        </w:rPr>
        <w:t xml:space="preserve">трации городского округа Кинель Самарской области. 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15195D">
        <w:rPr>
          <w:szCs w:val="28"/>
        </w:rPr>
        <w:t xml:space="preserve"> срок не позднее </w:t>
      </w:r>
      <w:r>
        <w:rPr>
          <w:szCs w:val="28"/>
        </w:rPr>
        <w:t xml:space="preserve">1 марта </w:t>
      </w:r>
      <w:r w:rsidRPr="0015195D">
        <w:rPr>
          <w:szCs w:val="28"/>
        </w:rPr>
        <w:t>года, следующего за отчетным годом,</w:t>
      </w:r>
      <w:r>
        <w:rPr>
          <w:szCs w:val="28"/>
        </w:rPr>
        <w:t xml:space="preserve"> в </w:t>
      </w:r>
      <w:r w:rsidRPr="00C210E0">
        <w:rPr>
          <w:szCs w:val="28"/>
        </w:rPr>
        <w:t>управление экономического развития, инвестиций и потребительского рынка администрации</w:t>
      </w:r>
      <w:r>
        <w:rPr>
          <w:szCs w:val="28"/>
        </w:rPr>
        <w:t xml:space="preserve"> городского округа Кинель Самарской области.</w:t>
      </w:r>
    </w:p>
    <w:p w:rsidR="00B7022C" w:rsidRPr="0015195D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C210E0">
        <w:rPr>
          <w:szCs w:val="28"/>
        </w:rPr>
        <w:t xml:space="preserve">В срок до 1 апреля года, следующего за отчетным годом, на основании заключений, подготовленных управлением </w:t>
      </w:r>
      <w:r w:rsidRPr="0015195D">
        <w:rPr>
          <w:szCs w:val="28"/>
        </w:rPr>
        <w:t>финансами админис</w:t>
      </w:r>
      <w:r>
        <w:rPr>
          <w:szCs w:val="28"/>
        </w:rPr>
        <w:t xml:space="preserve">трации городского округа Кинель Самарской области и </w:t>
      </w:r>
      <w:r w:rsidRPr="00C210E0">
        <w:rPr>
          <w:szCs w:val="28"/>
        </w:rPr>
        <w:t xml:space="preserve"> управлением экономического развития, инвестиций и потребительского рынка администрации</w:t>
      </w:r>
      <w:r>
        <w:rPr>
          <w:szCs w:val="28"/>
        </w:rPr>
        <w:t xml:space="preserve"> городского округа Кинель Самарской области</w:t>
      </w:r>
      <w:r w:rsidRPr="00C210E0">
        <w:rPr>
          <w:szCs w:val="28"/>
        </w:rPr>
        <w:t xml:space="preserve"> представляет предложения в виде проекта постановления администрации городского округа Кинель Самарской области о дальнейшей реализации Муниципальной программы городского округа Главе городского округа Кинель Самарской</w:t>
      </w:r>
      <w:proofErr w:type="gramEnd"/>
      <w:r w:rsidRPr="00C210E0">
        <w:rPr>
          <w:szCs w:val="28"/>
        </w:rPr>
        <w:t xml:space="preserve"> области.</w:t>
      </w:r>
    </w:p>
    <w:p w:rsidR="00B7022C" w:rsidRPr="00DB069D" w:rsidRDefault="00B7022C" w:rsidP="00DB069D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r w:rsidRPr="00DB069D">
        <w:rPr>
          <w:sz w:val="28"/>
          <w:szCs w:val="28"/>
        </w:rPr>
        <w:t xml:space="preserve">Оценка социально-экономической эффективности реализации Муниципальной программы </w:t>
      </w:r>
    </w:p>
    <w:p w:rsidR="0075468E" w:rsidRPr="005971E3" w:rsidRDefault="0075468E" w:rsidP="005971E3">
      <w:pPr>
        <w:pStyle w:val="1"/>
        <w:keepNext w:val="0"/>
        <w:numPr>
          <w:ilvl w:val="1"/>
          <w:numId w:val="8"/>
        </w:numPr>
        <w:tabs>
          <w:tab w:val="left" w:pos="0"/>
        </w:tabs>
        <w:spacing w:line="360" w:lineRule="auto"/>
        <w:ind w:left="0" w:firstLine="851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 xml:space="preserve">По предварительным оценкам, реализация мероприятий </w:t>
      </w:r>
      <w:r w:rsidR="004B5ADF" w:rsidRPr="005971E3">
        <w:rPr>
          <w:b w:val="0"/>
          <w:sz w:val="28"/>
          <w:szCs w:val="28"/>
        </w:rPr>
        <w:t>М</w:t>
      </w:r>
      <w:r w:rsidRPr="005971E3">
        <w:rPr>
          <w:b w:val="0"/>
          <w:sz w:val="28"/>
          <w:szCs w:val="28"/>
        </w:rPr>
        <w:t>униципальной программы должна привести к следующим изменениям в социально-экономической сфере городского округа Кинель Самарской области: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П</w:t>
      </w:r>
      <w:r w:rsidR="0075468E" w:rsidRPr="005971E3">
        <w:rPr>
          <w:b w:val="0"/>
          <w:sz w:val="28"/>
          <w:szCs w:val="28"/>
        </w:rPr>
        <w:t>овышение уровня оснащенности улично-дорожной сети техническими средствами организации дорожного движения</w:t>
      </w:r>
      <w:r w:rsidR="005971E3" w:rsidRPr="005971E3">
        <w:rPr>
          <w:b w:val="0"/>
          <w:sz w:val="28"/>
          <w:szCs w:val="28"/>
        </w:rPr>
        <w:t>,</w:t>
      </w:r>
      <w:r w:rsidR="0075468E" w:rsidRPr="005971E3">
        <w:rPr>
          <w:b w:val="0"/>
          <w:sz w:val="28"/>
          <w:szCs w:val="28"/>
        </w:rPr>
        <w:t xml:space="preserve"> согласно дислокации технических средств организац</w:t>
      </w:r>
      <w:r w:rsidRPr="005971E3">
        <w:rPr>
          <w:b w:val="0"/>
          <w:sz w:val="28"/>
          <w:szCs w:val="28"/>
        </w:rPr>
        <w:t>ии дорожного движения.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С</w:t>
      </w:r>
      <w:r w:rsidR="0075468E" w:rsidRPr="005971E3">
        <w:rPr>
          <w:b w:val="0"/>
          <w:sz w:val="28"/>
          <w:szCs w:val="28"/>
        </w:rPr>
        <w:t>нижение детского дорожно-транспортного травм</w:t>
      </w:r>
      <w:r w:rsidRPr="005971E3">
        <w:rPr>
          <w:b w:val="0"/>
          <w:sz w:val="28"/>
          <w:szCs w:val="28"/>
        </w:rPr>
        <w:t>атизма среди несовершеннолетних.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П</w:t>
      </w:r>
      <w:r w:rsidR="0075468E" w:rsidRPr="005971E3">
        <w:rPr>
          <w:b w:val="0"/>
          <w:sz w:val="28"/>
          <w:szCs w:val="28"/>
        </w:rPr>
        <w:t xml:space="preserve">овышение у участников дорожного движения законопослушного поведения. </w:t>
      </w:r>
    </w:p>
    <w:p w:rsidR="00055890" w:rsidRPr="006A45F8" w:rsidRDefault="00055890" w:rsidP="00DB069D">
      <w:pPr>
        <w:numPr>
          <w:ilvl w:val="0"/>
          <w:numId w:val="8"/>
        </w:numPr>
        <w:spacing w:before="120"/>
        <w:ind w:left="1077" w:hanging="357"/>
        <w:jc w:val="center"/>
        <w:rPr>
          <w:b/>
          <w:szCs w:val="28"/>
        </w:rPr>
      </w:pPr>
      <w:r w:rsidRPr="006A45F8">
        <w:rPr>
          <w:b/>
          <w:szCs w:val="28"/>
        </w:rPr>
        <w:t xml:space="preserve">Методика </w:t>
      </w:r>
      <w:proofErr w:type="gramStart"/>
      <w:r>
        <w:rPr>
          <w:b/>
          <w:szCs w:val="28"/>
        </w:rPr>
        <w:t xml:space="preserve">проведения </w:t>
      </w:r>
      <w:r w:rsidRPr="006A45F8">
        <w:rPr>
          <w:b/>
          <w:szCs w:val="28"/>
        </w:rPr>
        <w:t>оценки эффективности реализации Муниципальной программы</w:t>
      </w:r>
      <w:proofErr w:type="gramEnd"/>
      <w:r w:rsidRPr="006A45F8">
        <w:rPr>
          <w:b/>
          <w:szCs w:val="28"/>
        </w:rPr>
        <w:t xml:space="preserve"> </w:t>
      </w:r>
    </w:p>
    <w:p w:rsidR="00055890" w:rsidRDefault="00055890" w:rsidP="00055890">
      <w:pPr>
        <w:pStyle w:val="aa"/>
        <w:numPr>
          <w:ilvl w:val="1"/>
          <w:numId w:val="8"/>
        </w:numPr>
        <w:spacing w:before="120" w:line="360" w:lineRule="auto"/>
        <w:ind w:left="0" w:firstLine="710"/>
        <w:jc w:val="both"/>
      </w:pPr>
      <w:r w:rsidRPr="005971E3">
        <w:rPr>
          <w:szCs w:val="28"/>
        </w:rPr>
        <w:t xml:space="preserve">Методика </w:t>
      </w:r>
      <w:proofErr w:type="gramStart"/>
      <w:r w:rsidRPr="005971E3">
        <w:rPr>
          <w:szCs w:val="28"/>
        </w:rPr>
        <w:t>проведения оценки эффективности реализации Муниципальной программы</w:t>
      </w:r>
      <w:proofErr w:type="gramEnd"/>
      <w:r w:rsidRPr="005971E3">
        <w:rPr>
          <w:szCs w:val="28"/>
        </w:rPr>
        <w:t xml:space="preserve"> приведены в приложении 2 к Муниципальной программе.</w:t>
      </w:r>
    </w:p>
    <w:p w:rsidR="00055890" w:rsidRDefault="00055890" w:rsidP="00055890">
      <w:pPr>
        <w:sectPr w:rsidR="00055890" w:rsidSect="0092073E">
          <w:pgSz w:w="11906" w:h="16838"/>
          <w:pgMar w:top="1135" w:right="849" w:bottom="1134" w:left="1701" w:header="708" w:footer="708" w:gutter="0"/>
          <w:cols w:space="708"/>
          <w:docGrid w:linePitch="360"/>
        </w:sectPr>
      </w:pPr>
    </w:p>
    <w:tbl>
      <w:tblPr>
        <w:tblW w:w="15079" w:type="dxa"/>
        <w:tblLook w:val="01E0" w:firstRow="1" w:lastRow="1" w:firstColumn="1" w:lastColumn="1" w:noHBand="0" w:noVBand="0"/>
      </w:tblPr>
      <w:tblGrid>
        <w:gridCol w:w="9768"/>
        <w:gridCol w:w="5311"/>
      </w:tblGrid>
      <w:tr w:rsidR="00CF60F3" w:rsidRPr="0049522F" w:rsidTr="009B5F6A">
        <w:tc>
          <w:tcPr>
            <w:tcW w:w="9768" w:type="dxa"/>
          </w:tcPr>
          <w:p w:rsidR="00CF60F3" w:rsidRPr="0049522F" w:rsidRDefault="00CF60F3" w:rsidP="009B5F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CF60F3" w:rsidRPr="0049522F" w:rsidRDefault="00CF60F3" w:rsidP="009B5F6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CF60F3" w:rsidRPr="0049522F" w:rsidRDefault="00CF60F3" w:rsidP="00CF60F3">
            <w:pPr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49522F">
              <w:rPr>
                <w:sz w:val="24"/>
                <w:szCs w:val="24"/>
              </w:rPr>
              <w:t xml:space="preserve">к муниципальной программе городского округа Кинель Самарской области </w:t>
            </w:r>
            <w:r w:rsidRPr="00563BCF">
              <w:rPr>
                <w:sz w:val="24"/>
                <w:szCs w:val="24"/>
              </w:rPr>
              <w:t>«</w:t>
            </w:r>
            <w:r w:rsidRPr="0073171A">
              <w:rPr>
                <w:sz w:val="24"/>
                <w:szCs w:val="24"/>
              </w:rPr>
              <w:t>Развитие и модернизация автомобильной транспортной инфраструктуры на территории городского округа Кинель Самарской области на 20</w:t>
            </w:r>
            <w:r>
              <w:rPr>
                <w:sz w:val="24"/>
                <w:szCs w:val="24"/>
              </w:rPr>
              <w:t>26-2030</w:t>
            </w:r>
            <w:r w:rsidRPr="0073171A">
              <w:rPr>
                <w:sz w:val="24"/>
                <w:szCs w:val="24"/>
              </w:rPr>
              <w:t xml:space="preserve"> годы</w:t>
            </w:r>
            <w:r w:rsidRPr="00563BCF">
              <w:rPr>
                <w:sz w:val="24"/>
                <w:szCs w:val="24"/>
              </w:rPr>
              <w:t>»</w:t>
            </w:r>
          </w:p>
        </w:tc>
      </w:tr>
    </w:tbl>
    <w:p w:rsidR="00CF60F3" w:rsidRDefault="00CF60F3" w:rsidP="00CF60F3">
      <w:pPr>
        <w:pStyle w:val="1"/>
        <w:spacing w:line="240" w:lineRule="auto"/>
        <w:jc w:val="center"/>
        <w:rPr>
          <w:szCs w:val="24"/>
        </w:rPr>
      </w:pPr>
    </w:p>
    <w:p w:rsidR="00C16E22" w:rsidRDefault="00C16E22" w:rsidP="00C16E22">
      <w:pPr>
        <w:pStyle w:val="1"/>
        <w:spacing w:line="240" w:lineRule="auto"/>
        <w:jc w:val="center"/>
        <w:rPr>
          <w:sz w:val="28"/>
          <w:szCs w:val="28"/>
        </w:rPr>
      </w:pPr>
      <w:r w:rsidRPr="00240566">
        <w:rPr>
          <w:sz w:val="28"/>
          <w:szCs w:val="28"/>
        </w:rPr>
        <w:t>Перечень программных мероприятий «Развитие и модернизация автомобильной транспортной инфраструктуры на территории городского округа Кинель Самарской области на 2026-2030 годы»</w:t>
      </w:r>
    </w:p>
    <w:p w:rsidR="000565B3" w:rsidRPr="000565B3" w:rsidRDefault="000565B3" w:rsidP="000565B3"/>
    <w:tbl>
      <w:tblPr>
        <w:tblW w:w="162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118"/>
        <w:gridCol w:w="1985"/>
        <w:gridCol w:w="1843"/>
        <w:gridCol w:w="932"/>
        <w:gridCol w:w="1417"/>
        <w:gridCol w:w="1194"/>
        <w:gridCol w:w="1290"/>
        <w:gridCol w:w="1120"/>
        <w:gridCol w:w="1136"/>
        <w:gridCol w:w="1134"/>
        <w:gridCol w:w="238"/>
      </w:tblGrid>
      <w:tr w:rsidR="002A2107" w:rsidRPr="002A2107" w:rsidTr="00C704FA">
        <w:trPr>
          <w:gridAfter w:val="1"/>
          <w:wAfter w:w="238" w:type="dxa"/>
          <w:tblHeader/>
        </w:trPr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2A2107">
              <w:rPr>
                <w:b/>
                <w:sz w:val="24"/>
                <w:szCs w:val="24"/>
              </w:rPr>
              <w:t>п</w:t>
            </w:r>
            <w:proofErr w:type="gramEnd"/>
            <w:r w:rsidRPr="002A210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Главный распорядитель средств бюджета городского округа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93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Срок исполнения, годы</w:t>
            </w:r>
          </w:p>
        </w:tc>
        <w:tc>
          <w:tcPr>
            <w:tcW w:w="7291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65B3" w:rsidRPr="002A2107" w:rsidRDefault="000565B3" w:rsidP="000565B3">
            <w:pPr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</w:tr>
      <w:tr w:rsidR="002A2107" w:rsidRPr="002A2107" w:rsidTr="00C704FA">
        <w:trPr>
          <w:gridAfter w:val="1"/>
          <w:wAfter w:w="238" w:type="dxa"/>
          <w:tblHeader/>
        </w:trPr>
        <w:tc>
          <w:tcPr>
            <w:tcW w:w="84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2030</w:t>
            </w:r>
          </w:p>
        </w:tc>
      </w:tr>
      <w:tr w:rsidR="002A2107" w:rsidRPr="002A2107" w:rsidTr="00C704FA">
        <w:trPr>
          <w:gridAfter w:val="1"/>
          <w:wAfter w:w="238" w:type="dxa"/>
          <w:tblHeader/>
        </w:trPr>
        <w:tc>
          <w:tcPr>
            <w:tcW w:w="8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11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1601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Раздел 1. Создание условий безопасного передвижения по дорогам городского округа за счет средств муниципального дорожного фонда.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автодорог,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 Самарской области (далее – управление архитектуры и градостроительс</w:t>
            </w:r>
            <w:r w:rsidRPr="002A2107">
              <w:rPr>
                <w:sz w:val="24"/>
                <w:szCs w:val="24"/>
              </w:rPr>
              <w:lastRenderedPageBreak/>
              <w:t>тва)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61501</w:t>
            </w:r>
            <w:r w:rsidR="000565B3" w:rsidRPr="002A210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12591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12428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  <w:r w:rsidR="000565B3" w:rsidRPr="002A2107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18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автодорог, тротуаров (</w:t>
            </w:r>
            <w:proofErr w:type="spellStart"/>
            <w:r w:rsidRPr="002A2107">
              <w:rPr>
                <w:sz w:val="24"/>
                <w:szCs w:val="24"/>
              </w:rPr>
              <w:t>софинансирование</w:t>
            </w:r>
            <w:proofErr w:type="spellEnd"/>
            <w:r w:rsidRPr="002A2107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7291" w:type="dxa"/>
            <w:gridSpan w:val="6"/>
            <w:vAlign w:val="center"/>
          </w:tcPr>
          <w:p w:rsidR="000565B3" w:rsidRPr="002A2107" w:rsidRDefault="000565B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48000,</w:t>
            </w:r>
            <w:r w:rsidR="000565B3"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565B3" w:rsidRPr="002A2107">
              <w:rPr>
                <w:sz w:val="24"/>
                <w:szCs w:val="24"/>
              </w:rPr>
              <w:t>000,0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6"/>
            <w:vAlign w:val="center"/>
          </w:tcPr>
          <w:p w:rsidR="000565B3" w:rsidRPr="002A2107" w:rsidRDefault="000565B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85864,</w:t>
            </w:r>
            <w:r w:rsidR="000565B3"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85864,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C704FA">
        <w:trPr>
          <w:gridAfter w:val="1"/>
          <w:wAfter w:w="238" w:type="dxa"/>
          <w:trHeight w:val="364"/>
        </w:trPr>
        <w:tc>
          <w:tcPr>
            <w:tcW w:w="849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1.3.</w:t>
            </w:r>
          </w:p>
        </w:tc>
        <w:tc>
          <w:tcPr>
            <w:tcW w:w="3118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985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7291" w:type="dxa"/>
            <w:gridSpan w:val="6"/>
            <w:vAlign w:val="center"/>
          </w:tcPr>
          <w:p w:rsidR="000565B3" w:rsidRPr="002A2107" w:rsidRDefault="000565B3" w:rsidP="009B5F6A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2A2107" w:rsidRPr="002A2107" w:rsidTr="00C704FA">
        <w:trPr>
          <w:gridAfter w:val="1"/>
          <w:wAfter w:w="238" w:type="dxa"/>
          <w:trHeight w:val="369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5B3" w:rsidRPr="002A2107" w:rsidRDefault="000565B3" w:rsidP="009B5F6A">
            <w:pPr>
              <w:jc w:val="right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C704FA">
        <w:trPr>
          <w:gridAfter w:val="1"/>
          <w:wAfter w:w="238" w:type="dxa"/>
          <w:trHeight w:val="386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gridSpan w:val="6"/>
            <w:vAlign w:val="center"/>
          </w:tcPr>
          <w:p w:rsidR="000565B3" w:rsidRPr="002A2107" w:rsidRDefault="000565B3" w:rsidP="009B5F6A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5B3" w:rsidRPr="002A2107" w:rsidRDefault="000565B3" w:rsidP="009B5F6A">
            <w:pPr>
              <w:jc w:val="right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849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1.4.</w:t>
            </w:r>
          </w:p>
        </w:tc>
        <w:tc>
          <w:tcPr>
            <w:tcW w:w="3118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Проведение лабораторных испытаний дорожно-строительных материалов</w:t>
            </w:r>
          </w:p>
        </w:tc>
        <w:tc>
          <w:tcPr>
            <w:tcW w:w="1985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0565B3" w:rsidRPr="002A2107" w:rsidRDefault="003E61DA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3E61D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7795" w:type="dxa"/>
            <w:gridSpan w:val="4"/>
          </w:tcPr>
          <w:p w:rsidR="002A2107" w:rsidRPr="002A2107" w:rsidRDefault="002A2107" w:rsidP="009B5F6A">
            <w:pPr>
              <w:contextualSpacing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Итого по разделу 1</w:t>
            </w:r>
          </w:p>
          <w:p w:rsidR="002A2107" w:rsidRPr="002A2107" w:rsidRDefault="002A2107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A2107" w:rsidRPr="002A2107" w:rsidRDefault="002A2107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2A2107" w:rsidRPr="002A2107" w:rsidRDefault="00B61025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195365</w:t>
            </w:r>
            <w:r w:rsidR="002A2107" w:rsidRPr="002A210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106346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21591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22428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2A2107" w:rsidRPr="002A2107" w:rsidRDefault="00B61025" w:rsidP="009B5F6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2A2107" w:rsidRPr="002A2107">
              <w:rPr>
                <w:sz w:val="24"/>
                <w:szCs w:val="24"/>
              </w:rPr>
              <w:t xml:space="preserve">00,0 </w:t>
            </w:r>
          </w:p>
        </w:tc>
        <w:tc>
          <w:tcPr>
            <w:tcW w:w="1134" w:type="dxa"/>
            <w:vAlign w:val="center"/>
          </w:tcPr>
          <w:p w:rsidR="002A2107" w:rsidRPr="002A2107" w:rsidRDefault="00B61025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2A2107" w:rsidRPr="002A2107">
              <w:rPr>
                <w:sz w:val="24"/>
                <w:szCs w:val="24"/>
              </w:rPr>
              <w:t>00,0</w:t>
            </w:r>
          </w:p>
        </w:tc>
      </w:tr>
      <w:tr w:rsidR="002A2107" w:rsidRPr="002A2107" w:rsidTr="00C704FA">
        <w:trPr>
          <w:gridAfter w:val="1"/>
          <w:wAfter w:w="238" w:type="dxa"/>
        </w:trPr>
        <w:tc>
          <w:tcPr>
            <w:tcW w:w="16018" w:type="dxa"/>
            <w:gridSpan w:val="11"/>
          </w:tcPr>
          <w:p w:rsidR="000565B3" w:rsidRPr="002A2107" w:rsidRDefault="000565B3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Раздел 2. Оптимизация режимов движения на участках улично-дорожной сети городского округа.</w:t>
            </w:r>
          </w:p>
        </w:tc>
      </w:tr>
      <w:tr w:rsidR="007D0A16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Техническая поддержка комплексной схемы организации дорожного движения на автомобильных дорогах общего пользования местного значения и </w:t>
            </w:r>
            <w:r w:rsidRPr="007D0A16">
              <w:rPr>
                <w:sz w:val="24"/>
                <w:szCs w:val="24"/>
              </w:rPr>
              <w:lastRenderedPageBreak/>
              <w:t>формирования базы дорожных данных</w:t>
            </w:r>
          </w:p>
        </w:tc>
        <w:tc>
          <w:tcPr>
            <w:tcW w:w="1985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Администрация городского округа Кинель Самарской области (далее – Администрация г.о. Кинель)</w:t>
            </w:r>
          </w:p>
        </w:tc>
        <w:tc>
          <w:tcPr>
            <w:tcW w:w="1843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D0A16">
              <w:rPr>
                <w:sz w:val="24"/>
                <w:szCs w:val="24"/>
              </w:rPr>
              <w:t>Муниципаль</w:t>
            </w:r>
            <w:r w:rsidR="00EC7762">
              <w:rPr>
                <w:sz w:val="24"/>
                <w:szCs w:val="24"/>
              </w:rPr>
              <w:t>-</w:t>
            </w:r>
            <w:r w:rsidRPr="007D0A16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7D0A16">
              <w:rPr>
                <w:sz w:val="24"/>
                <w:szCs w:val="24"/>
              </w:rPr>
              <w:t xml:space="preserve"> казенное учреждение городского округа Кинель  Самарской области </w:t>
            </w:r>
            <w:r w:rsidRPr="007D0A16">
              <w:rPr>
                <w:sz w:val="24"/>
                <w:szCs w:val="24"/>
              </w:rPr>
              <w:lastRenderedPageBreak/>
              <w:t>«Управление ЖКХ» (далее - МКУ «Управление ЖКХ»)</w:t>
            </w:r>
          </w:p>
        </w:tc>
        <w:tc>
          <w:tcPr>
            <w:tcW w:w="932" w:type="dxa"/>
            <w:vAlign w:val="center"/>
          </w:tcPr>
          <w:p w:rsidR="007D0A16" w:rsidRPr="007D0A16" w:rsidRDefault="007D0A16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417" w:type="dxa"/>
            <w:vAlign w:val="center"/>
          </w:tcPr>
          <w:p w:rsidR="007D0A16" w:rsidRPr="007D0A16" w:rsidRDefault="007D0A16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7D0A16">
              <w:rPr>
                <w:b/>
                <w:sz w:val="24"/>
                <w:szCs w:val="24"/>
              </w:rPr>
              <w:t>425,0</w:t>
            </w:r>
          </w:p>
        </w:tc>
        <w:tc>
          <w:tcPr>
            <w:tcW w:w="1194" w:type="dxa"/>
            <w:vAlign w:val="center"/>
          </w:tcPr>
          <w:p w:rsidR="007D0A16" w:rsidRPr="007D0A16" w:rsidRDefault="007D0A16" w:rsidP="009B5F6A">
            <w:pPr>
              <w:ind w:left="-107"/>
              <w:contextualSpacing/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290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20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36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</w:tr>
      <w:tr w:rsidR="007D0A16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18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985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Муниципальное бюджетное учреждение городского округа Кинель Самарской области «Служба благоустройства и содержания городского округа </w:t>
            </w:r>
            <w:r w:rsidR="00EC7762">
              <w:rPr>
                <w:sz w:val="24"/>
                <w:szCs w:val="24"/>
              </w:rPr>
              <w:t>Кинель</w:t>
            </w:r>
            <w:r w:rsidRPr="007D0A16">
              <w:rPr>
                <w:sz w:val="24"/>
                <w:szCs w:val="24"/>
              </w:rPr>
              <w:t>» (далее - МБУ «СБСК»)</w:t>
            </w:r>
          </w:p>
        </w:tc>
        <w:tc>
          <w:tcPr>
            <w:tcW w:w="932" w:type="dxa"/>
            <w:vAlign w:val="center"/>
          </w:tcPr>
          <w:p w:rsidR="000565B3" w:rsidRPr="007D0A16" w:rsidRDefault="000565B3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0565B3" w:rsidRPr="007D0A16" w:rsidRDefault="007D0A16" w:rsidP="009B5F6A">
            <w:pPr>
              <w:jc w:val="right"/>
              <w:rPr>
                <w:b/>
                <w:sz w:val="24"/>
                <w:szCs w:val="24"/>
              </w:rPr>
            </w:pPr>
            <w:r w:rsidRPr="007D0A16">
              <w:rPr>
                <w:b/>
                <w:sz w:val="24"/>
                <w:szCs w:val="24"/>
              </w:rPr>
              <w:t>4053,0</w:t>
            </w:r>
          </w:p>
        </w:tc>
        <w:tc>
          <w:tcPr>
            <w:tcW w:w="1194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743,0</w:t>
            </w:r>
          </w:p>
        </w:tc>
        <w:tc>
          <w:tcPr>
            <w:tcW w:w="1290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  <w:lang w:val="en-US"/>
              </w:rPr>
            </w:pPr>
            <w:r w:rsidRPr="007D0A16">
              <w:rPr>
                <w:sz w:val="24"/>
                <w:szCs w:val="24"/>
              </w:rPr>
              <w:t>770,</w:t>
            </w:r>
            <w:r w:rsidR="000565B3" w:rsidRPr="007D0A1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7D0A16" w:rsidRDefault="000565B3" w:rsidP="007D0A16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</w:t>
            </w:r>
            <w:r w:rsidR="007D0A16" w:rsidRPr="007D0A16">
              <w:rPr>
                <w:sz w:val="24"/>
                <w:szCs w:val="24"/>
              </w:rPr>
              <w:t>00</w:t>
            </w:r>
            <w:r w:rsidRPr="007D0A16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0565B3" w:rsidRPr="007D0A16" w:rsidRDefault="000565B3" w:rsidP="007D0A16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</w:t>
            </w:r>
            <w:r w:rsidR="007D0A16" w:rsidRPr="007D0A16">
              <w:rPr>
                <w:sz w:val="24"/>
                <w:szCs w:val="24"/>
              </w:rPr>
              <w:t>4</w:t>
            </w:r>
            <w:r w:rsidRPr="007D0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900,0</w:t>
            </w:r>
          </w:p>
        </w:tc>
      </w:tr>
      <w:tr w:rsidR="009F4C59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9F4C59" w:rsidRPr="007D0A16" w:rsidRDefault="009F4C59" w:rsidP="00A23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2388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985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</w:tcPr>
          <w:p w:rsidR="009F4C59" w:rsidRPr="007D0A16" w:rsidRDefault="009F4C59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9F4C59" w:rsidRPr="007D0A16" w:rsidRDefault="009F4C59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21827,0</w:t>
            </w:r>
          </w:p>
        </w:tc>
        <w:tc>
          <w:tcPr>
            <w:tcW w:w="1194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4027,0</w:t>
            </w:r>
          </w:p>
        </w:tc>
        <w:tc>
          <w:tcPr>
            <w:tcW w:w="1290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</w:t>
            </w:r>
          </w:p>
        </w:tc>
        <w:tc>
          <w:tcPr>
            <w:tcW w:w="1120" w:type="dxa"/>
            <w:vAlign w:val="center"/>
          </w:tcPr>
          <w:p w:rsidR="009F4C59" w:rsidRPr="007D0A16" w:rsidRDefault="009F4C59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4360,0</w:t>
            </w:r>
          </w:p>
        </w:tc>
        <w:tc>
          <w:tcPr>
            <w:tcW w:w="1136" w:type="dxa"/>
            <w:vAlign w:val="center"/>
          </w:tcPr>
          <w:p w:rsidR="009F4C59" w:rsidRPr="007D0A16" w:rsidRDefault="009F4C59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4540,0</w:t>
            </w:r>
          </w:p>
        </w:tc>
        <w:tc>
          <w:tcPr>
            <w:tcW w:w="1134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4700,0</w:t>
            </w:r>
          </w:p>
        </w:tc>
      </w:tr>
      <w:tr w:rsidR="00A23880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A23880" w:rsidRDefault="0034695F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:rsidR="00A23880" w:rsidRPr="00A23880" w:rsidRDefault="00A23880" w:rsidP="009B5F6A">
            <w:pPr>
              <w:rPr>
                <w:sz w:val="24"/>
                <w:szCs w:val="24"/>
              </w:rPr>
            </w:pPr>
            <w:r w:rsidRPr="00A23880">
              <w:rPr>
                <w:sz w:val="24"/>
                <w:szCs w:val="24"/>
              </w:rPr>
              <w:t xml:space="preserve">Модернизация светофорных объектов (включает приобретение оборудования: устройство программируемых </w:t>
            </w:r>
            <w:r w:rsidRPr="00A23880">
              <w:rPr>
                <w:sz w:val="24"/>
                <w:szCs w:val="24"/>
              </w:rPr>
              <w:lastRenderedPageBreak/>
              <w:t xml:space="preserve">звуковых приставок; светофоры транспортные (светодиодные) Т 1.2.; светофоры пешеходные (светодиодных) </w:t>
            </w:r>
            <w:proofErr w:type="gramStart"/>
            <w:r w:rsidRPr="00A23880">
              <w:rPr>
                <w:sz w:val="24"/>
                <w:szCs w:val="24"/>
              </w:rPr>
              <w:t>П</w:t>
            </w:r>
            <w:proofErr w:type="gramEnd"/>
            <w:r w:rsidRPr="00A23880">
              <w:rPr>
                <w:sz w:val="24"/>
                <w:szCs w:val="24"/>
              </w:rPr>
              <w:t> 1.1.; контроллеры дорожные)</w:t>
            </w:r>
          </w:p>
        </w:tc>
        <w:tc>
          <w:tcPr>
            <w:tcW w:w="1985" w:type="dxa"/>
          </w:tcPr>
          <w:p w:rsidR="00A23880" w:rsidRPr="009F4C59" w:rsidRDefault="00A23880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lastRenderedPageBreak/>
              <w:t>Администрация г.о. Кинель</w:t>
            </w:r>
          </w:p>
        </w:tc>
        <w:tc>
          <w:tcPr>
            <w:tcW w:w="1843" w:type="dxa"/>
          </w:tcPr>
          <w:p w:rsidR="00A23880" w:rsidRPr="009F4C59" w:rsidRDefault="00A23880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  <w:vAlign w:val="center"/>
          </w:tcPr>
          <w:p w:rsidR="00A23880" w:rsidRPr="007D0A16" w:rsidRDefault="00A23880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A23880" w:rsidRDefault="00A23880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A23880" w:rsidRDefault="00A23880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A23880" w:rsidRDefault="00A23880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04FA" w:rsidRPr="00F0450F" w:rsidTr="00C704FA">
        <w:trPr>
          <w:gridAfter w:val="1"/>
          <w:wAfter w:w="238" w:type="dxa"/>
        </w:trPr>
        <w:tc>
          <w:tcPr>
            <w:tcW w:w="7795" w:type="dxa"/>
            <w:gridSpan w:val="4"/>
          </w:tcPr>
          <w:p w:rsidR="00A23880" w:rsidRPr="009F4C59" w:rsidRDefault="00A23880" w:rsidP="009B5F6A">
            <w:pPr>
              <w:rPr>
                <w:b/>
                <w:sz w:val="24"/>
                <w:szCs w:val="24"/>
              </w:rPr>
            </w:pPr>
            <w:r w:rsidRPr="009F4C59">
              <w:rPr>
                <w:b/>
                <w:sz w:val="24"/>
                <w:szCs w:val="24"/>
              </w:rPr>
              <w:lastRenderedPageBreak/>
              <w:t>Итого по разделу 2</w:t>
            </w:r>
          </w:p>
        </w:tc>
        <w:tc>
          <w:tcPr>
            <w:tcW w:w="932" w:type="dxa"/>
          </w:tcPr>
          <w:p w:rsidR="00A23880" w:rsidRPr="009F4C59" w:rsidRDefault="00A23880" w:rsidP="009B5F6A">
            <w:pPr>
              <w:rPr>
                <w:b/>
                <w:sz w:val="24"/>
                <w:szCs w:val="24"/>
              </w:rPr>
            </w:pPr>
            <w:r w:rsidRPr="009F4C59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A23880" w:rsidRPr="009F4C59" w:rsidRDefault="00A23880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26305,0</w:t>
            </w:r>
          </w:p>
        </w:tc>
        <w:tc>
          <w:tcPr>
            <w:tcW w:w="1194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4855,0</w:t>
            </w:r>
          </w:p>
        </w:tc>
        <w:tc>
          <w:tcPr>
            <w:tcW w:w="1290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5055,0</w:t>
            </w:r>
          </w:p>
        </w:tc>
        <w:tc>
          <w:tcPr>
            <w:tcW w:w="1120" w:type="dxa"/>
            <w:vAlign w:val="center"/>
          </w:tcPr>
          <w:p w:rsidR="00A23880" w:rsidRPr="009F4C59" w:rsidRDefault="00A23880" w:rsidP="009B5F6A">
            <w:pPr>
              <w:ind w:left="-107" w:right="34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5245,0</w:t>
            </w:r>
          </w:p>
        </w:tc>
        <w:tc>
          <w:tcPr>
            <w:tcW w:w="1136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5465,0</w:t>
            </w:r>
          </w:p>
        </w:tc>
        <w:tc>
          <w:tcPr>
            <w:tcW w:w="1134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5685,0</w:t>
            </w:r>
          </w:p>
        </w:tc>
      </w:tr>
      <w:tr w:rsidR="004A558D" w:rsidRPr="004A558D" w:rsidTr="00C704FA">
        <w:trPr>
          <w:gridAfter w:val="1"/>
          <w:wAfter w:w="238" w:type="dxa"/>
        </w:trPr>
        <w:tc>
          <w:tcPr>
            <w:tcW w:w="16018" w:type="dxa"/>
            <w:gridSpan w:val="11"/>
          </w:tcPr>
          <w:p w:rsidR="00A23880" w:rsidRPr="004A558D" w:rsidRDefault="00A23880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4A558D">
              <w:rPr>
                <w:b/>
                <w:sz w:val="24"/>
                <w:szCs w:val="24"/>
              </w:rPr>
              <w:t xml:space="preserve">Раздел 3. </w:t>
            </w:r>
            <w:r w:rsidR="004A558D" w:rsidRPr="004A558D">
              <w:rPr>
                <w:b/>
                <w:sz w:val="24"/>
                <w:szCs w:val="24"/>
              </w:rPr>
              <w:t>С</w:t>
            </w:r>
            <w:r w:rsidR="0015460D" w:rsidRPr="004A558D">
              <w:rPr>
                <w:b/>
                <w:sz w:val="24"/>
                <w:szCs w:val="24"/>
              </w:rPr>
              <w:t>овершенствование системы мер по предупреждению детского дорожно-транспортного травматизма</w:t>
            </w:r>
            <w:r w:rsidRPr="004A558D">
              <w:rPr>
                <w:b/>
                <w:sz w:val="24"/>
                <w:szCs w:val="24"/>
              </w:rPr>
              <w:t>.</w:t>
            </w:r>
          </w:p>
        </w:tc>
      </w:tr>
      <w:tr w:rsidR="00934B1C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934B1C" w:rsidRDefault="00934B1C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proofErr w:type="gramStart"/>
            <w:r w:rsidRPr="0055766D">
              <w:rPr>
                <w:sz w:val="24"/>
                <w:szCs w:val="24"/>
              </w:rPr>
              <w:t xml:space="preserve">Приобретение информационного материала для проведения акций по профилактике детского дорожно-транспортного травматизма (информационные материалы: баннеры, буклеты, календари </w:t>
            </w:r>
            <w:proofErr w:type="spellStart"/>
            <w:r w:rsidRPr="0055766D">
              <w:rPr>
                <w:sz w:val="24"/>
                <w:szCs w:val="24"/>
              </w:rPr>
              <w:t>световозвращающие</w:t>
            </w:r>
            <w:proofErr w:type="spellEnd"/>
            <w:r w:rsidRPr="0055766D">
              <w:rPr>
                <w:sz w:val="24"/>
                <w:szCs w:val="24"/>
              </w:rPr>
              <w:t xml:space="preserve"> элементы и др.</w:t>
            </w:r>
            <w:proofErr w:type="gramEnd"/>
          </w:p>
        </w:tc>
        <w:tc>
          <w:tcPr>
            <w:tcW w:w="1985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r w:rsidRPr="0055766D">
              <w:rPr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 (далее – Управление культуры)</w:t>
            </w:r>
          </w:p>
        </w:tc>
        <w:tc>
          <w:tcPr>
            <w:tcW w:w="1843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r w:rsidRPr="0055766D">
              <w:rPr>
                <w:sz w:val="24"/>
                <w:szCs w:val="24"/>
              </w:rPr>
              <w:t>Муниципальное бюджетное учреждение городского округа Кинель Самарской области «Дом молодежных организаций «Альянс молодых» (далее - МБУ ДМО «Альянс молодых»)</w:t>
            </w:r>
          </w:p>
        </w:tc>
        <w:tc>
          <w:tcPr>
            <w:tcW w:w="932" w:type="dxa"/>
            <w:vAlign w:val="center"/>
          </w:tcPr>
          <w:p w:rsidR="00934B1C" w:rsidRPr="007D0A16" w:rsidRDefault="00934B1C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934B1C" w:rsidRDefault="0055766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CC355A" w:rsidRPr="007D0A16" w:rsidTr="00C704FA">
        <w:trPr>
          <w:gridAfter w:val="1"/>
          <w:wAfter w:w="238" w:type="dxa"/>
        </w:trPr>
        <w:tc>
          <w:tcPr>
            <w:tcW w:w="849" w:type="dxa"/>
          </w:tcPr>
          <w:p w:rsidR="00CC355A" w:rsidRDefault="00CC355A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8" w:type="dxa"/>
          </w:tcPr>
          <w:p w:rsidR="00CC355A" w:rsidRPr="009F4C59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t xml:space="preserve">Участие в проведении городского конкурса </w:t>
            </w:r>
            <w:r w:rsidRPr="00CC355A">
              <w:rPr>
                <w:sz w:val="24"/>
                <w:szCs w:val="24"/>
              </w:rPr>
              <w:lastRenderedPageBreak/>
              <w:t>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CC355A" w:rsidRPr="00CC355A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</w:tcPr>
          <w:p w:rsidR="00CC355A" w:rsidRPr="00CC355A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t xml:space="preserve">МБУ ДМО «Альянс </w:t>
            </w:r>
            <w:r w:rsidRPr="00CC355A">
              <w:rPr>
                <w:sz w:val="24"/>
                <w:szCs w:val="24"/>
              </w:rPr>
              <w:lastRenderedPageBreak/>
              <w:t>молодых»</w:t>
            </w:r>
          </w:p>
        </w:tc>
        <w:tc>
          <w:tcPr>
            <w:tcW w:w="932" w:type="dxa"/>
            <w:vAlign w:val="center"/>
          </w:tcPr>
          <w:p w:rsidR="00CC355A" w:rsidRPr="00CC355A" w:rsidRDefault="00CC355A" w:rsidP="00CC355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417" w:type="dxa"/>
            <w:vAlign w:val="center"/>
          </w:tcPr>
          <w:p w:rsidR="00CC355A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4DE8" w:rsidRPr="00DC4DE8" w:rsidTr="00C704FA">
        <w:trPr>
          <w:gridAfter w:val="1"/>
          <w:wAfter w:w="238" w:type="dxa"/>
        </w:trPr>
        <w:tc>
          <w:tcPr>
            <w:tcW w:w="849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18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  <w:vAlign w:val="center"/>
          </w:tcPr>
          <w:p w:rsidR="00CC355A" w:rsidRPr="00DC4DE8" w:rsidRDefault="00CC355A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CC355A" w:rsidRPr="00DC4DE8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 w:rsidRPr="00DC4DE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</w:tr>
      <w:tr w:rsidR="00DC4DE8" w:rsidRPr="00DC4DE8" w:rsidTr="00C704FA">
        <w:trPr>
          <w:gridAfter w:val="1"/>
          <w:wAfter w:w="238" w:type="dxa"/>
        </w:trPr>
        <w:tc>
          <w:tcPr>
            <w:tcW w:w="849" w:type="dxa"/>
          </w:tcPr>
          <w:p w:rsidR="00CC355A" w:rsidRPr="00DC4DE8" w:rsidRDefault="00CC355A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3.4.</w:t>
            </w:r>
          </w:p>
        </w:tc>
        <w:tc>
          <w:tcPr>
            <w:tcW w:w="3118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Проведение ежегодного комиссионного обследования состояния подъездных путей к образовательным учреждениям перед началом нового учебного года</w:t>
            </w:r>
          </w:p>
        </w:tc>
        <w:tc>
          <w:tcPr>
            <w:tcW w:w="1985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МКУ «Управление ЖКХ»</w:t>
            </w:r>
          </w:p>
        </w:tc>
        <w:tc>
          <w:tcPr>
            <w:tcW w:w="932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7291" w:type="dxa"/>
            <w:gridSpan w:val="6"/>
          </w:tcPr>
          <w:p w:rsidR="00CC355A" w:rsidRPr="00DC4DE8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В рамках финансирования</w:t>
            </w:r>
          </w:p>
          <w:p w:rsidR="00CC355A" w:rsidRPr="00DC4DE8" w:rsidRDefault="00CC355A" w:rsidP="009B5F6A">
            <w:pPr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основной деятельности</w:t>
            </w:r>
          </w:p>
        </w:tc>
      </w:tr>
      <w:tr w:rsidR="00DC4DE8" w:rsidRPr="00DC4DE8" w:rsidTr="00C704FA">
        <w:trPr>
          <w:gridAfter w:val="1"/>
          <w:wAfter w:w="238" w:type="dxa"/>
        </w:trPr>
        <w:tc>
          <w:tcPr>
            <w:tcW w:w="849" w:type="dxa"/>
          </w:tcPr>
          <w:p w:rsidR="006C57B0" w:rsidRPr="00DC4DE8" w:rsidRDefault="006C57B0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3.5.</w:t>
            </w:r>
          </w:p>
        </w:tc>
        <w:tc>
          <w:tcPr>
            <w:tcW w:w="3118" w:type="dxa"/>
          </w:tcPr>
          <w:p w:rsidR="006C57B0" w:rsidRPr="00DC4DE8" w:rsidRDefault="006C57B0" w:rsidP="009B5F6A">
            <w:pPr>
              <w:contextualSpacing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 xml:space="preserve">Участие в совместных с Госавтоинспекцией профилактических акциях, направленных на профилактику детского дорожного травматизма и </w:t>
            </w:r>
            <w:r w:rsidRPr="00DC4DE8">
              <w:rPr>
                <w:sz w:val="24"/>
                <w:szCs w:val="24"/>
              </w:rPr>
              <w:lastRenderedPageBreak/>
              <w:t>обучающих детей безопасному поведению на дорогах.</w:t>
            </w:r>
          </w:p>
        </w:tc>
        <w:tc>
          <w:tcPr>
            <w:tcW w:w="1985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7291" w:type="dxa"/>
            <w:gridSpan w:val="6"/>
          </w:tcPr>
          <w:p w:rsidR="006C57B0" w:rsidRPr="00DC4DE8" w:rsidRDefault="006C57B0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В рамках финансирования</w:t>
            </w:r>
          </w:p>
          <w:p w:rsidR="006C57B0" w:rsidRPr="00DC4DE8" w:rsidRDefault="006C57B0" w:rsidP="009B5F6A">
            <w:pPr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основной деятельности</w:t>
            </w:r>
          </w:p>
        </w:tc>
      </w:tr>
      <w:tr w:rsidR="0052591C" w:rsidRPr="0052591C" w:rsidTr="00C704FA">
        <w:trPr>
          <w:gridAfter w:val="1"/>
          <w:wAfter w:w="238" w:type="dxa"/>
        </w:trPr>
        <w:tc>
          <w:tcPr>
            <w:tcW w:w="7795" w:type="dxa"/>
            <w:gridSpan w:val="4"/>
          </w:tcPr>
          <w:p w:rsidR="0052591C" w:rsidRPr="0052591C" w:rsidRDefault="0052591C" w:rsidP="009B5F6A">
            <w:pPr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lastRenderedPageBreak/>
              <w:t>Итого по разделу 3</w:t>
            </w:r>
          </w:p>
        </w:tc>
        <w:tc>
          <w:tcPr>
            <w:tcW w:w="932" w:type="dxa"/>
          </w:tcPr>
          <w:p w:rsidR="0052591C" w:rsidRPr="0052591C" w:rsidRDefault="0052591C" w:rsidP="009B5F6A">
            <w:pPr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52591C" w:rsidRPr="0052591C" w:rsidRDefault="0052591C" w:rsidP="009B5F6A">
            <w:pPr>
              <w:jc w:val="right"/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</w:tr>
      <w:tr w:rsidR="0052591C" w:rsidRPr="0052591C" w:rsidTr="00C704FA">
        <w:trPr>
          <w:gridAfter w:val="1"/>
          <w:wAfter w:w="238" w:type="dxa"/>
        </w:trPr>
        <w:tc>
          <w:tcPr>
            <w:tcW w:w="16018" w:type="dxa"/>
            <w:gridSpan w:val="11"/>
          </w:tcPr>
          <w:p w:rsidR="00CC355A" w:rsidRPr="0052591C" w:rsidRDefault="00CC355A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Раздел 4. Повышение правового сознания и предупреждение опасного поведения участников дорожного движения.</w:t>
            </w:r>
          </w:p>
        </w:tc>
      </w:tr>
      <w:tr w:rsidR="00310BBB" w:rsidRPr="00310BBB" w:rsidTr="009B5F6A">
        <w:trPr>
          <w:gridAfter w:val="1"/>
          <w:wAfter w:w="238" w:type="dxa"/>
        </w:trPr>
        <w:tc>
          <w:tcPr>
            <w:tcW w:w="849" w:type="dxa"/>
          </w:tcPr>
          <w:p w:rsidR="00CC355A" w:rsidRPr="00310BBB" w:rsidRDefault="00CC355A" w:rsidP="009B5F6A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:rsidR="00CC355A" w:rsidRPr="00310BBB" w:rsidRDefault="00CC355A" w:rsidP="009B5F6A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 xml:space="preserve">Приобретение макетов и информационных таблиц для размещения на улично-дорожной сети </w:t>
            </w:r>
            <w:proofErr w:type="spellStart"/>
            <w:r w:rsidRPr="00310BBB">
              <w:rPr>
                <w:sz w:val="24"/>
                <w:szCs w:val="24"/>
              </w:rPr>
              <w:t>г.о</w:t>
            </w:r>
            <w:proofErr w:type="gramStart"/>
            <w:r w:rsidRPr="00310BBB">
              <w:rPr>
                <w:sz w:val="24"/>
                <w:szCs w:val="24"/>
              </w:rPr>
              <w:t>.К</w:t>
            </w:r>
            <w:proofErr w:type="gramEnd"/>
            <w:r w:rsidRPr="00310BBB">
              <w:rPr>
                <w:sz w:val="24"/>
                <w:szCs w:val="24"/>
              </w:rPr>
              <w:t>инель</w:t>
            </w:r>
            <w:proofErr w:type="spellEnd"/>
            <w:r w:rsidRPr="00310BB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CC355A" w:rsidRPr="00310BBB" w:rsidRDefault="00CC355A" w:rsidP="009B5F6A">
            <w:pPr>
              <w:jc w:val="center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310BBB" w:rsidRDefault="00CC355A" w:rsidP="009B5F6A">
            <w:pPr>
              <w:jc w:val="center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МКУ «Управление ЖКХ»</w:t>
            </w:r>
          </w:p>
        </w:tc>
        <w:tc>
          <w:tcPr>
            <w:tcW w:w="932" w:type="dxa"/>
            <w:vAlign w:val="center"/>
          </w:tcPr>
          <w:p w:rsidR="00CC355A" w:rsidRPr="00310BBB" w:rsidRDefault="00CC355A" w:rsidP="004F1C31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CC355A" w:rsidRPr="00310BBB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 w:rsidRPr="00310BB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</w:tr>
      <w:tr w:rsidR="00C54487" w:rsidRPr="00C54487" w:rsidTr="009B5F6A">
        <w:trPr>
          <w:gridAfter w:val="1"/>
          <w:wAfter w:w="238" w:type="dxa"/>
        </w:trPr>
        <w:tc>
          <w:tcPr>
            <w:tcW w:w="849" w:type="dxa"/>
          </w:tcPr>
          <w:p w:rsidR="00CC355A" w:rsidRPr="00C54487" w:rsidRDefault="00800682" w:rsidP="009B5F6A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4.2.</w:t>
            </w:r>
          </w:p>
        </w:tc>
        <w:tc>
          <w:tcPr>
            <w:tcW w:w="3118" w:type="dxa"/>
          </w:tcPr>
          <w:p w:rsidR="00CC355A" w:rsidRPr="00C54487" w:rsidRDefault="00CC355A" w:rsidP="00310BBB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 xml:space="preserve">Освещение в </w:t>
            </w:r>
            <w:r w:rsidR="00310BBB" w:rsidRPr="00C54487">
              <w:rPr>
                <w:sz w:val="24"/>
                <w:szCs w:val="24"/>
              </w:rPr>
              <w:t>средствах массовой информации и в информационно-телекоммуникационной сети Интернет</w:t>
            </w:r>
            <w:r w:rsidRPr="00C54487">
              <w:rPr>
                <w:sz w:val="24"/>
                <w:szCs w:val="24"/>
              </w:rPr>
              <w:t xml:space="preserve"> о деятельности Госавтоинспекции и администрации г.о. Кинель по обеспечению безопасности дорожного движения, профилактике нарушений правил дорожного движения</w:t>
            </w:r>
          </w:p>
        </w:tc>
        <w:tc>
          <w:tcPr>
            <w:tcW w:w="1985" w:type="dxa"/>
            <w:vAlign w:val="center"/>
          </w:tcPr>
          <w:p w:rsidR="00CC355A" w:rsidRPr="00C54487" w:rsidRDefault="00CC355A" w:rsidP="009B5F6A">
            <w:pPr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C54487" w:rsidRDefault="006412F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6412F3">
              <w:rPr>
                <w:sz w:val="24"/>
                <w:szCs w:val="24"/>
              </w:rPr>
              <w:t>Муниципальное бюджетное учреждение «Информационный центр»</w:t>
            </w:r>
            <w:r w:rsidR="00CC355A" w:rsidRPr="00C54487">
              <w:rPr>
                <w:sz w:val="24"/>
                <w:szCs w:val="24"/>
              </w:rPr>
              <w:t>,</w:t>
            </w:r>
          </w:p>
          <w:p w:rsidR="00CC355A" w:rsidRPr="00C54487" w:rsidRDefault="00B6649B" w:rsidP="009B5F6A">
            <w:pPr>
              <w:jc w:val="center"/>
              <w:rPr>
                <w:sz w:val="24"/>
                <w:szCs w:val="24"/>
              </w:rPr>
            </w:pPr>
            <w:r w:rsidRPr="00B6649B">
              <w:rPr>
                <w:sz w:val="24"/>
                <w:szCs w:val="24"/>
              </w:rPr>
              <w:t>отдел информационной политики аппарата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355A" w:rsidRPr="00C54487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="008002B5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="00CC355A" w:rsidRPr="00C5448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</w:tcPr>
          <w:p w:rsidR="00CC355A" w:rsidRPr="00C54487" w:rsidRDefault="00CC355A" w:rsidP="009B5F6A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2026 - 2030</w:t>
            </w:r>
          </w:p>
        </w:tc>
        <w:tc>
          <w:tcPr>
            <w:tcW w:w="7291" w:type="dxa"/>
            <w:gridSpan w:val="6"/>
          </w:tcPr>
          <w:p w:rsidR="00CC355A" w:rsidRPr="00C54487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В рамках финансирования</w:t>
            </w:r>
          </w:p>
          <w:p w:rsidR="00CC355A" w:rsidRPr="00C54487" w:rsidRDefault="00CC355A" w:rsidP="009B5F6A">
            <w:pPr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основной деятельности</w:t>
            </w:r>
          </w:p>
        </w:tc>
      </w:tr>
      <w:tr w:rsidR="001F3C38" w:rsidRPr="001F3C38" w:rsidTr="009B5F6A">
        <w:trPr>
          <w:gridAfter w:val="1"/>
          <w:wAfter w:w="238" w:type="dxa"/>
        </w:trPr>
        <w:tc>
          <w:tcPr>
            <w:tcW w:w="849" w:type="dxa"/>
          </w:tcPr>
          <w:p w:rsidR="00CC355A" w:rsidRPr="001F3C38" w:rsidRDefault="00800682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4.3.</w:t>
            </w:r>
          </w:p>
        </w:tc>
        <w:tc>
          <w:tcPr>
            <w:tcW w:w="3118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 xml:space="preserve">Участие в совместных с Госавтоинспекцией </w:t>
            </w:r>
            <w:r w:rsidRPr="001F3C38">
              <w:rPr>
                <w:sz w:val="24"/>
                <w:szCs w:val="24"/>
              </w:rPr>
              <w:lastRenderedPageBreak/>
              <w:t>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1985" w:type="dxa"/>
            <w:vAlign w:val="center"/>
          </w:tcPr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  <w:vAlign w:val="center"/>
          </w:tcPr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 xml:space="preserve">МБУ ДМО «Альянс </w:t>
            </w:r>
            <w:r w:rsidRPr="001F3C38">
              <w:rPr>
                <w:sz w:val="24"/>
                <w:szCs w:val="24"/>
              </w:rPr>
              <w:lastRenderedPageBreak/>
              <w:t>молодых»</w:t>
            </w:r>
          </w:p>
        </w:tc>
        <w:tc>
          <w:tcPr>
            <w:tcW w:w="932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7291" w:type="dxa"/>
            <w:gridSpan w:val="6"/>
          </w:tcPr>
          <w:p w:rsidR="00CC355A" w:rsidRPr="001F3C38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В рамках финансирования</w:t>
            </w:r>
          </w:p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основной деятельности</w:t>
            </w:r>
          </w:p>
        </w:tc>
      </w:tr>
      <w:tr w:rsidR="001F3C38" w:rsidRPr="001F3C38" w:rsidTr="00C704FA">
        <w:trPr>
          <w:gridAfter w:val="1"/>
          <w:wAfter w:w="238" w:type="dxa"/>
        </w:trPr>
        <w:tc>
          <w:tcPr>
            <w:tcW w:w="7795" w:type="dxa"/>
            <w:gridSpan w:val="4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932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</w:tr>
      <w:tr w:rsidR="00E27A47" w:rsidRPr="00E27A47" w:rsidTr="00C704FA">
        <w:trPr>
          <w:gridAfter w:val="1"/>
          <w:wAfter w:w="238" w:type="dxa"/>
        </w:trPr>
        <w:tc>
          <w:tcPr>
            <w:tcW w:w="16018" w:type="dxa"/>
            <w:gridSpan w:val="11"/>
          </w:tcPr>
          <w:p w:rsidR="00CC355A" w:rsidRPr="00E27A47" w:rsidRDefault="00CC355A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Раздел 5. Организация регулярных перевозок по муниципальным маршрутам регулярных перевозок по регулируемым тарифам.</w:t>
            </w:r>
          </w:p>
        </w:tc>
      </w:tr>
      <w:tr w:rsidR="00E27A47" w:rsidRPr="00E27A47" w:rsidTr="00865CD7">
        <w:trPr>
          <w:gridAfter w:val="1"/>
          <w:wAfter w:w="238" w:type="dxa"/>
        </w:trPr>
        <w:tc>
          <w:tcPr>
            <w:tcW w:w="849" w:type="dxa"/>
          </w:tcPr>
          <w:p w:rsidR="00CC355A" w:rsidRPr="00E27A47" w:rsidRDefault="00CC355A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5.1.</w:t>
            </w:r>
          </w:p>
        </w:tc>
        <w:tc>
          <w:tcPr>
            <w:tcW w:w="3118" w:type="dxa"/>
          </w:tcPr>
          <w:p w:rsidR="00CC355A" w:rsidRPr="00E27A47" w:rsidRDefault="00C54487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Оплата услуг по осуществлению регулярных перевозок по муниципальным маршрутам регулярных перевозок по регулируемым тарифам</w:t>
            </w:r>
          </w:p>
        </w:tc>
        <w:tc>
          <w:tcPr>
            <w:tcW w:w="1985" w:type="dxa"/>
            <w:vAlign w:val="center"/>
          </w:tcPr>
          <w:p w:rsidR="00CC355A" w:rsidRPr="00E27A47" w:rsidRDefault="00CC355A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E27A47" w:rsidRDefault="00CC355A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CC355A" w:rsidRPr="00E27A47" w:rsidRDefault="00CC355A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CC355A" w:rsidRPr="00E27A47" w:rsidRDefault="00C54487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24300,0</w:t>
            </w:r>
          </w:p>
        </w:tc>
        <w:tc>
          <w:tcPr>
            <w:tcW w:w="1194" w:type="dxa"/>
            <w:vAlign w:val="center"/>
          </w:tcPr>
          <w:p w:rsidR="00CC355A" w:rsidRPr="00E27A47" w:rsidRDefault="00C54487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4500,0</w:t>
            </w:r>
          </w:p>
        </w:tc>
        <w:tc>
          <w:tcPr>
            <w:tcW w:w="1290" w:type="dxa"/>
            <w:vAlign w:val="center"/>
          </w:tcPr>
          <w:p w:rsidR="00CC355A" w:rsidRPr="00E27A47" w:rsidRDefault="00C54487" w:rsidP="00C54487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4500,0</w:t>
            </w:r>
          </w:p>
        </w:tc>
        <w:tc>
          <w:tcPr>
            <w:tcW w:w="1120" w:type="dxa"/>
            <w:vAlign w:val="center"/>
          </w:tcPr>
          <w:p w:rsidR="00CC355A" w:rsidRPr="00E27A47" w:rsidRDefault="00CC355A" w:rsidP="00C54487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</w:t>
            </w:r>
            <w:r w:rsidR="00C54487" w:rsidRPr="00E27A47">
              <w:rPr>
                <w:sz w:val="24"/>
                <w:szCs w:val="24"/>
              </w:rPr>
              <w:t>0</w:t>
            </w:r>
            <w:r w:rsidRPr="00E27A4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CC355A" w:rsidRPr="00E27A47" w:rsidRDefault="00C54487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5100,</w:t>
            </w:r>
            <w:r w:rsidR="00CC355A" w:rsidRPr="00E27A4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E27A47" w:rsidRDefault="00C54487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5100,</w:t>
            </w:r>
            <w:r w:rsidR="00CC355A" w:rsidRPr="00E27A47">
              <w:rPr>
                <w:sz w:val="24"/>
                <w:szCs w:val="24"/>
              </w:rPr>
              <w:t>0</w:t>
            </w:r>
          </w:p>
        </w:tc>
      </w:tr>
      <w:tr w:rsidR="00E27A47" w:rsidRPr="00E27A47" w:rsidTr="00865CD7">
        <w:trPr>
          <w:gridAfter w:val="1"/>
          <w:wAfter w:w="238" w:type="dxa"/>
        </w:trPr>
        <w:tc>
          <w:tcPr>
            <w:tcW w:w="849" w:type="dxa"/>
          </w:tcPr>
          <w:p w:rsidR="001A4AA6" w:rsidRPr="00E27A47" w:rsidRDefault="001A4AA6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5.2.</w:t>
            </w:r>
          </w:p>
        </w:tc>
        <w:tc>
          <w:tcPr>
            <w:tcW w:w="3118" w:type="dxa"/>
          </w:tcPr>
          <w:p w:rsidR="001A4AA6" w:rsidRPr="00E27A47" w:rsidRDefault="001A4AA6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Возмещение недополученных доходов льготного проезда для учащихся общеобразовательных школ</w:t>
            </w:r>
          </w:p>
        </w:tc>
        <w:tc>
          <w:tcPr>
            <w:tcW w:w="1985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1A4AA6" w:rsidRPr="00E27A47" w:rsidRDefault="001A4AA6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1A4AA6" w:rsidRPr="00E27A47" w:rsidRDefault="001A4AA6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94" w:type="dxa"/>
            <w:vAlign w:val="center"/>
          </w:tcPr>
          <w:p w:rsidR="001A4AA6" w:rsidRPr="00E27A47" w:rsidRDefault="001A4AA6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290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36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</w:tr>
      <w:tr w:rsidR="00E27A47" w:rsidRPr="00E27A47" w:rsidTr="00865CD7">
        <w:trPr>
          <w:gridAfter w:val="1"/>
          <w:wAfter w:w="238" w:type="dxa"/>
        </w:trPr>
        <w:tc>
          <w:tcPr>
            <w:tcW w:w="849" w:type="dxa"/>
          </w:tcPr>
          <w:p w:rsidR="001A4AA6" w:rsidRPr="00E27A47" w:rsidRDefault="001A4AA6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5.3.</w:t>
            </w:r>
          </w:p>
        </w:tc>
        <w:tc>
          <w:tcPr>
            <w:tcW w:w="3118" w:type="dxa"/>
          </w:tcPr>
          <w:p w:rsidR="001A4AA6" w:rsidRPr="00E27A47" w:rsidRDefault="001A4AA6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 xml:space="preserve">Обновление </w:t>
            </w:r>
            <w:proofErr w:type="spellStart"/>
            <w:r w:rsidRPr="00E27A47">
              <w:rPr>
                <w:sz w:val="24"/>
                <w:szCs w:val="24"/>
              </w:rPr>
              <w:t>подвидного</w:t>
            </w:r>
            <w:proofErr w:type="spellEnd"/>
            <w:r w:rsidRPr="00E27A47">
              <w:rPr>
                <w:sz w:val="24"/>
                <w:szCs w:val="24"/>
              </w:rPr>
              <w:t xml:space="preserve"> состава пассажирского транспорта с использованием лизинга</w:t>
            </w:r>
          </w:p>
        </w:tc>
        <w:tc>
          <w:tcPr>
            <w:tcW w:w="1985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1A4AA6" w:rsidRPr="00E27A47" w:rsidRDefault="001A4AA6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1A4AA6" w:rsidRPr="00E27A47" w:rsidRDefault="001A4AA6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19680,0</w:t>
            </w:r>
          </w:p>
        </w:tc>
        <w:tc>
          <w:tcPr>
            <w:tcW w:w="1194" w:type="dxa"/>
            <w:vAlign w:val="center"/>
          </w:tcPr>
          <w:p w:rsidR="001A4AA6" w:rsidRPr="00E27A47" w:rsidRDefault="001A4AA6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8140,0</w:t>
            </w:r>
          </w:p>
        </w:tc>
        <w:tc>
          <w:tcPr>
            <w:tcW w:w="1290" w:type="dxa"/>
            <w:vAlign w:val="center"/>
          </w:tcPr>
          <w:p w:rsidR="001A4AA6" w:rsidRPr="00E27A47" w:rsidRDefault="001A4AA6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8140,0</w:t>
            </w:r>
          </w:p>
        </w:tc>
        <w:tc>
          <w:tcPr>
            <w:tcW w:w="1120" w:type="dxa"/>
            <w:vAlign w:val="center"/>
          </w:tcPr>
          <w:p w:rsidR="001A4AA6" w:rsidRPr="00E27A47" w:rsidRDefault="001A4AA6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3400,0</w:t>
            </w:r>
          </w:p>
        </w:tc>
        <w:tc>
          <w:tcPr>
            <w:tcW w:w="1136" w:type="dxa"/>
            <w:vAlign w:val="center"/>
          </w:tcPr>
          <w:p w:rsidR="001A4AA6" w:rsidRPr="00E27A47" w:rsidRDefault="001A4AA6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A4AA6" w:rsidRPr="00E27A47" w:rsidRDefault="001A4AA6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0</w:t>
            </w:r>
          </w:p>
        </w:tc>
      </w:tr>
      <w:tr w:rsidR="00F221E4" w:rsidRPr="00F221E4" w:rsidTr="00C704FA">
        <w:trPr>
          <w:gridAfter w:val="1"/>
          <w:wAfter w:w="238" w:type="dxa"/>
        </w:trPr>
        <w:tc>
          <w:tcPr>
            <w:tcW w:w="849" w:type="dxa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932" w:type="dxa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 xml:space="preserve">2026 - </w:t>
            </w:r>
            <w:r w:rsidRPr="00F221E4">
              <w:rPr>
                <w:b/>
                <w:sz w:val="24"/>
                <w:szCs w:val="24"/>
              </w:rPr>
              <w:lastRenderedPageBreak/>
              <w:t>2030</w:t>
            </w:r>
          </w:p>
        </w:tc>
        <w:tc>
          <w:tcPr>
            <w:tcW w:w="1417" w:type="dxa"/>
            <w:vAlign w:val="center"/>
          </w:tcPr>
          <w:p w:rsidR="001A4AA6" w:rsidRPr="00F221E4" w:rsidRDefault="00441D8A" w:rsidP="009B5F6A">
            <w:pPr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lastRenderedPageBreak/>
              <w:t>44480,0</w:t>
            </w:r>
          </w:p>
        </w:tc>
        <w:tc>
          <w:tcPr>
            <w:tcW w:w="1194" w:type="dxa"/>
            <w:vAlign w:val="center"/>
          </w:tcPr>
          <w:p w:rsidR="001A4AA6" w:rsidRPr="00F221E4" w:rsidRDefault="00441D8A" w:rsidP="009B5F6A">
            <w:pPr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12740,0</w:t>
            </w:r>
          </w:p>
        </w:tc>
        <w:tc>
          <w:tcPr>
            <w:tcW w:w="1290" w:type="dxa"/>
            <w:vAlign w:val="center"/>
          </w:tcPr>
          <w:p w:rsidR="001A4AA6" w:rsidRPr="00F221E4" w:rsidRDefault="00441D8A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12740,0</w:t>
            </w:r>
          </w:p>
        </w:tc>
        <w:tc>
          <w:tcPr>
            <w:tcW w:w="1120" w:type="dxa"/>
            <w:vAlign w:val="center"/>
          </w:tcPr>
          <w:p w:rsidR="001A4AA6" w:rsidRPr="00F221E4" w:rsidRDefault="00441D8A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8600</w:t>
            </w:r>
            <w:r w:rsidR="0095367D">
              <w:rPr>
                <w:b/>
                <w:sz w:val="24"/>
                <w:szCs w:val="24"/>
              </w:rPr>
              <w:t>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1A4AA6" w:rsidRPr="00F221E4" w:rsidRDefault="00441D8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5200,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A4AA6" w:rsidRPr="00F221E4" w:rsidRDefault="00441D8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5200,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</w:tr>
      <w:tr w:rsidR="001B3CA5" w:rsidRPr="001B3CA5" w:rsidTr="00C704FA">
        <w:tc>
          <w:tcPr>
            <w:tcW w:w="849" w:type="dxa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  <w:r w:rsidRPr="001B3CA5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932" w:type="dxa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  <w:r w:rsidRPr="001B3CA5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417" w:type="dxa"/>
            <w:vAlign w:val="center"/>
          </w:tcPr>
          <w:p w:rsidR="001A4AA6" w:rsidRPr="001B3CA5" w:rsidRDefault="0095367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266230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1A4AA6" w:rsidRPr="001B3CA5" w:rsidRDefault="0095367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123957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1A4AA6" w:rsidRPr="001B3CA5" w:rsidRDefault="0095367D" w:rsidP="009B5F6A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39402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1A4AA6" w:rsidRPr="001B3CA5" w:rsidRDefault="0095367D" w:rsidP="009B5F6A">
            <w:pPr>
              <w:ind w:left="-107" w:right="79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36289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1A4AA6" w:rsidRPr="001B3CA5" w:rsidRDefault="0095367D" w:rsidP="009B5F6A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33181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4AA6" w:rsidRPr="001B3CA5" w:rsidRDefault="0095367D" w:rsidP="009B5F6A">
            <w:pPr>
              <w:ind w:left="-139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33401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4AA6" w:rsidRPr="001B3CA5" w:rsidRDefault="001A4AA6" w:rsidP="009B5F6A">
            <w:pPr>
              <w:ind w:left="-139"/>
              <w:contextualSpacing/>
              <w:jc w:val="right"/>
              <w:rPr>
                <w:b/>
                <w:sz w:val="24"/>
                <w:szCs w:val="24"/>
              </w:rPr>
            </w:pPr>
            <w:r w:rsidRPr="001B3CA5">
              <w:rPr>
                <w:b/>
                <w:sz w:val="24"/>
                <w:szCs w:val="24"/>
              </w:rPr>
              <w:t>»</w:t>
            </w:r>
          </w:p>
        </w:tc>
      </w:tr>
    </w:tbl>
    <w:p w:rsidR="00CF60F3" w:rsidRPr="00BA502A" w:rsidRDefault="00CF60F3" w:rsidP="00CF60F3"/>
    <w:p w:rsidR="00CF60F3" w:rsidRDefault="00CF60F3" w:rsidP="00CF60F3"/>
    <w:p w:rsidR="00055890" w:rsidRDefault="00055890" w:rsidP="00055890"/>
    <w:p w:rsidR="00055890" w:rsidRPr="00055890" w:rsidRDefault="00055890" w:rsidP="00055890"/>
    <w:p w:rsidR="0092073E" w:rsidRDefault="0092073E" w:rsidP="00055890">
      <w:pPr>
        <w:spacing w:before="120"/>
        <w:ind w:left="1077" w:hanging="357"/>
        <w:jc w:val="center"/>
      </w:pPr>
    </w:p>
    <w:p w:rsidR="00055890" w:rsidRDefault="00055890" w:rsidP="00055890">
      <w:pPr>
        <w:spacing w:before="120"/>
        <w:ind w:left="1077" w:hanging="357"/>
        <w:jc w:val="center"/>
        <w:sectPr w:rsidR="00055890" w:rsidSect="00055890">
          <w:pgSz w:w="16838" w:h="11906" w:orient="landscape"/>
          <w:pgMar w:top="1701" w:right="1135" w:bottom="849" w:left="1134" w:header="708" w:footer="708" w:gutter="0"/>
          <w:cols w:space="708"/>
          <w:docGrid w:linePitch="381"/>
        </w:sect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644"/>
        <w:gridCol w:w="4961"/>
      </w:tblGrid>
      <w:tr w:rsidR="008C094C" w:rsidRPr="008C094C" w:rsidTr="00AF11F5">
        <w:tc>
          <w:tcPr>
            <w:tcW w:w="4644" w:type="dxa"/>
          </w:tcPr>
          <w:p w:rsidR="008C094C" w:rsidRPr="008C094C" w:rsidRDefault="008C094C" w:rsidP="008C09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F11F5" w:rsidRPr="0057238D" w:rsidRDefault="00AF11F5" w:rsidP="00AF11F5">
            <w:pPr>
              <w:spacing w:after="120"/>
              <w:jc w:val="center"/>
              <w:rPr>
                <w:sz w:val="24"/>
                <w:szCs w:val="24"/>
              </w:rPr>
            </w:pPr>
            <w:r w:rsidRPr="0057238D">
              <w:rPr>
                <w:sz w:val="24"/>
                <w:szCs w:val="24"/>
              </w:rPr>
              <w:t xml:space="preserve">ПРИЛОЖЕНИЕ </w:t>
            </w:r>
            <w:r w:rsidR="00CE4DB3">
              <w:rPr>
                <w:sz w:val="24"/>
                <w:szCs w:val="24"/>
              </w:rPr>
              <w:t>2</w:t>
            </w:r>
          </w:p>
          <w:p w:rsidR="008C094C" w:rsidRPr="0057238D" w:rsidRDefault="00AF11F5" w:rsidP="00AF11F5">
            <w:pPr>
              <w:jc w:val="center"/>
              <w:rPr>
                <w:sz w:val="24"/>
                <w:szCs w:val="24"/>
              </w:rPr>
            </w:pPr>
            <w:r w:rsidRPr="0057238D">
              <w:rPr>
                <w:sz w:val="24"/>
                <w:szCs w:val="24"/>
              </w:rPr>
              <w:t>к муниципальной программе городского округа Кинель Самарской области «</w:t>
            </w:r>
            <w:r w:rsidR="0057238D" w:rsidRPr="0057238D">
              <w:rPr>
                <w:sz w:val="24"/>
                <w:szCs w:val="24"/>
              </w:rPr>
      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      </w:r>
            <w:r w:rsidR="0013578B">
              <w:rPr>
                <w:sz w:val="24"/>
                <w:szCs w:val="24"/>
              </w:rPr>
              <w:t>2026-2030</w:t>
            </w:r>
            <w:r w:rsidR="0057238D" w:rsidRPr="0057238D">
              <w:rPr>
                <w:sz w:val="24"/>
                <w:szCs w:val="24"/>
              </w:rPr>
              <w:t xml:space="preserve"> годы</w:t>
            </w:r>
            <w:r w:rsidRPr="0057238D">
              <w:rPr>
                <w:sz w:val="24"/>
                <w:szCs w:val="24"/>
              </w:rPr>
              <w:t>»</w:t>
            </w:r>
          </w:p>
        </w:tc>
      </w:tr>
    </w:tbl>
    <w:p w:rsidR="008C094C" w:rsidRPr="008C094C" w:rsidRDefault="008C094C" w:rsidP="008C09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МЕТОДИКА</w:t>
      </w: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ПРОВЕДЕНИЯ ОЦЕНКИ ЭФФЕКТИВНОСТИ РЕАЛИЗАЦИИ</w:t>
      </w: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МУНИЦИПАЛЬНЫХ ПРОГРАММ ГОРОДСКОГО ОКРУГА КИНЕЛЬ</w:t>
      </w:r>
      <w:r w:rsidR="00FB3935">
        <w:rPr>
          <w:b/>
          <w:bCs/>
          <w:sz w:val="24"/>
          <w:szCs w:val="24"/>
        </w:rPr>
        <w:t xml:space="preserve"> САМАРСКОЙ ОБЛАСТИ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Оценка эффективности реализации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результатам.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Оценка эффективности реализации муниципальной программы осуществляется ответственным исполнителем муниципальной программы по годам в течение всего срока реализации муниципальной программы.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Эффективность реализации муниципальной программы оценивается степенью достижения плановых значений показателей (индикаторов) программы.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Степень достижения показателей (индикаторов) муниципальной программы должны быть представл</w:t>
      </w:r>
      <w:r w:rsidR="00AF11F5" w:rsidRPr="00AF11F5">
        <w:rPr>
          <w:szCs w:val="28"/>
        </w:rPr>
        <w:t xml:space="preserve">ены по форме, согласно таблице </w:t>
      </w:r>
      <w:r w:rsidRPr="00AF11F5">
        <w:rPr>
          <w:szCs w:val="28"/>
        </w:rPr>
        <w:t>1.</w:t>
      </w:r>
    </w:p>
    <w:p w:rsidR="001D0319" w:rsidRPr="001D0319" w:rsidRDefault="001D0319" w:rsidP="008C094C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8C094C" w:rsidRPr="0057238D" w:rsidRDefault="00AF11F5" w:rsidP="008C09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57238D">
        <w:rPr>
          <w:szCs w:val="28"/>
        </w:rPr>
        <w:t xml:space="preserve">Таблица </w:t>
      </w:r>
      <w:r w:rsidR="008C094C" w:rsidRPr="0057238D">
        <w:rPr>
          <w:szCs w:val="28"/>
        </w:rPr>
        <w:t>1</w:t>
      </w:r>
      <w:r w:rsidR="007C070E">
        <w:rPr>
          <w:szCs w:val="28"/>
        </w:rPr>
        <w:t>.</w:t>
      </w:r>
    </w:p>
    <w:tbl>
      <w:tblPr>
        <w:tblW w:w="94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449"/>
        <w:gridCol w:w="1830"/>
        <w:gridCol w:w="1800"/>
        <w:gridCol w:w="1920"/>
      </w:tblGrid>
      <w:tr w:rsidR="008C094C" w:rsidRPr="008C094C" w:rsidTr="00AF11F5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N 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8C094C">
              <w:rPr>
                <w:sz w:val="24"/>
                <w:szCs w:val="24"/>
              </w:rPr>
              <w:t>п</w:t>
            </w:r>
            <w:proofErr w:type="gramEnd"/>
            <w:r w:rsidRPr="008C094C">
              <w:rPr>
                <w:sz w:val="24"/>
                <w:szCs w:val="24"/>
              </w:rPr>
              <w:t>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Наименование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индикатора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Ед.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измерения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Степень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достижения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целевых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индикаторов, %</w:t>
            </w:r>
          </w:p>
        </w:tc>
      </w:tr>
      <w:tr w:rsidR="00747B0F" w:rsidRPr="008C094C" w:rsidTr="00AF11F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плановые</w:t>
            </w:r>
          </w:p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 xml:space="preserve">значения по муниципальной программе, </w:t>
            </w:r>
            <w:proofErr w:type="spellStart"/>
            <w:r w:rsidRPr="00765DBC">
              <w:rPr>
                <w:b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фактически</w:t>
            </w:r>
          </w:p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достигнутые</w:t>
            </w:r>
          </w:p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 xml:space="preserve">значения, </w:t>
            </w:r>
            <w:proofErr w:type="spellStart"/>
            <w:r w:rsidRPr="00765DBC">
              <w:rPr>
                <w:b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C094C" w:rsidRPr="001536B1" w:rsidRDefault="008C094C" w:rsidP="008C094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8C094C" w:rsidRPr="001536B1" w:rsidRDefault="008C094C" w:rsidP="008C094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1536B1">
        <w:rPr>
          <w:szCs w:val="28"/>
        </w:rPr>
        <w:t>Порядок расчета целевых показателей (индикаторов)</w:t>
      </w:r>
    </w:p>
    <w:p w:rsidR="008C094C" w:rsidRPr="001536B1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1536B1">
        <w:rPr>
          <w:szCs w:val="28"/>
        </w:rPr>
        <w:t>Формула 1</w:t>
      </w:r>
    </w:p>
    <w:p w:rsidR="008C094C" w:rsidRPr="001536B1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1536B1">
        <w:rPr>
          <w:b/>
          <w:szCs w:val="28"/>
        </w:rPr>
        <w:t xml:space="preserve">Индикатор = </w:t>
      </w:r>
      <w:proofErr w:type="spellStart"/>
      <w:r w:rsidR="001536B1" w:rsidRPr="001536B1">
        <w:rPr>
          <w:b/>
          <w:szCs w:val="28"/>
        </w:rPr>
        <w:t>Пг</w:t>
      </w:r>
      <w:proofErr w:type="spellEnd"/>
      <w:r w:rsidR="001536B1" w:rsidRPr="001536B1">
        <w:rPr>
          <w:b/>
          <w:szCs w:val="28"/>
        </w:rPr>
        <w:t xml:space="preserve"> / </w:t>
      </w:r>
      <w:proofErr w:type="spellStart"/>
      <w:r w:rsidR="001536B1" w:rsidRPr="001536B1">
        <w:rPr>
          <w:b/>
          <w:szCs w:val="28"/>
        </w:rPr>
        <w:t>Тг</w:t>
      </w:r>
      <w:proofErr w:type="spellEnd"/>
      <w:r w:rsidR="001536B1" w:rsidRPr="001536B1">
        <w:rPr>
          <w:b/>
          <w:szCs w:val="28"/>
        </w:rPr>
        <w:t xml:space="preserve"> * 100%</w:t>
      </w:r>
      <w:r w:rsidR="001536B1" w:rsidRPr="001536B1">
        <w:rPr>
          <w:szCs w:val="28"/>
        </w:rPr>
        <w:t xml:space="preserve"> </w:t>
      </w:r>
      <w:r w:rsidRPr="001536B1">
        <w:rPr>
          <w:szCs w:val="28"/>
        </w:rPr>
        <w:t>= (значение в процентах),</w:t>
      </w:r>
    </w:p>
    <w:p w:rsidR="008C094C" w:rsidRPr="00A33560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A33560">
        <w:rPr>
          <w:szCs w:val="28"/>
        </w:rPr>
        <w:t>Формула 2</w:t>
      </w:r>
    </w:p>
    <w:p w:rsidR="008C094C" w:rsidRPr="00A33560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A33560">
        <w:rPr>
          <w:b/>
          <w:szCs w:val="28"/>
        </w:rPr>
        <w:t xml:space="preserve">Индикатор = </w:t>
      </w:r>
      <w:proofErr w:type="spellStart"/>
      <w:r w:rsidR="001536B1" w:rsidRPr="00A33560">
        <w:rPr>
          <w:b/>
          <w:szCs w:val="28"/>
        </w:rPr>
        <w:t>Тг</w:t>
      </w:r>
      <w:proofErr w:type="spellEnd"/>
      <w:r w:rsidR="001536B1" w:rsidRPr="00A33560">
        <w:rPr>
          <w:b/>
          <w:szCs w:val="28"/>
        </w:rPr>
        <w:t xml:space="preserve"> / </w:t>
      </w:r>
      <w:proofErr w:type="spellStart"/>
      <w:r w:rsidR="001536B1" w:rsidRPr="00A33560">
        <w:rPr>
          <w:b/>
          <w:szCs w:val="28"/>
        </w:rPr>
        <w:t>Пг</w:t>
      </w:r>
      <w:proofErr w:type="spellEnd"/>
      <w:r w:rsidR="001536B1" w:rsidRPr="00A33560">
        <w:rPr>
          <w:b/>
          <w:szCs w:val="28"/>
        </w:rPr>
        <w:t xml:space="preserve"> * 100%</w:t>
      </w:r>
      <w:r w:rsidRPr="00A33560">
        <w:rPr>
          <w:szCs w:val="28"/>
        </w:rPr>
        <w:t>= (значение в процентах),</w:t>
      </w:r>
    </w:p>
    <w:p w:rsidR="008C094C" w:rsidRPr="00A33560" w:rsidRDefault="008C094C" w:rsidP="008C094C">
      <w:pPr>
        <w:widowControl w:val="0"/>
        <w:autoSpaceDE w:val="0"/>
        <w:autoSpaceDN w:val="0"/>
        <w:adjustRightInd w:val="0"/>
        <w:ind w:firstLine="284"/>
        <w:jc w:val="both"/>
        <w:rPr>
          <w:szCs w:val="28"/>
        </w:rPr>
      </w:pPr>
      <w:r w:rsidRPr="00A33560">
        <w:rPr>
          <w:szCs w:val="28"/>
        </w:rPr>
        <w:t>где:</w:t>
      </w:r>
    </w:p>
    <w:p w:rsidR="001536B1" w:rsidRPr="00A33560" w:rsidRDefault="001536B1" w:rsidP="001536B1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proofErr w:type="spellStart"/>
      <w:r w:rsidRPr="00A33560">
        <w:rPr>
          <w:b/>
          <w:szCs w:val="28"/>
        </w:rPr>
        <w:t>Тг</w:t>
      </w:r>
      <w:proofErr w:type="spellEnd"/>
      <w:r w:rsidRPr="00A33560">
        <w:rPr>
          <w:szCs w:val="28"/>
        </w:rPr>
        <w:t xml:space="preserve"> - значение показателя за отчетный период текущего года;</w:t>
      </w:r>
    </w:p>
    <w:p w:rsidR="00A70AB3" w:rsidRDefault="001536B1" w:rsidP="00A33560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proofErr w:type="spellStart"/>
      <w:r w:rsidRPr="00A33560">
        <w:rPr>
          <w:b/>
          <w:szCs w:val="28"/>
        </w:rPr>
        <w:t>Пг</w:t>
      </w:r>
      <w:proofErr w:type="spellEnd"/>
      <w:r w:rsidRPr="00A33560">
        <w:rPr>
          <w:szCs w:val="28"/>
        </w:rPr>
        <w:t xml:space="preserve"> - значение планового показателя по муниципальной программе.</w:t>
      </w:r>
    </w:p>
    <w:p w:rsidR="002F66E6" w:rsidRDefault="002F66E6" w:rsidP="00A33560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</w:p>
    <w:p w:rsidR="002F66E6" w:rsidRPr="002F66E6" w:rsidRDefault="002F66E6" w:rsidP="002F66E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9331B">
        <w:rPr>
          <w:szCs w:val="28"/>
        </w:rPr>
        <w:t xml:space="preserve">Степень достижения целевых показателей (индикаторов) </w:t>
      </w:r>
      <w:r w:rsidR="00215137">
        <w:rPr>
          <w:szCs w:val="28"/>
        </w:rPr>
        <w:t>муниципальной п</w:t>
      </w:r>
      <w:r w:rsidR="0058024C">
        <w:rPr>
          <w:szCs w:val="28"/>
        </w:rPr>
        <w:t>рограммы оценивается как</w:t>
      </w:r>
      <w:r w:rsidRPr="00D9331B">
        <w:rPr>
          <w:szCs w:val="28"/>
        </w:rPr>
        <w:t>: от 90% до 100% и более эффективность реализации Программы признаётся высокой; 70%-90% - средняя; менее 70% - низкая.</w:t>
      </w:r>
    </w:p>
    <w:sectPr w:rsidR="002F66E6" w:rsidRPr="002F66E6" w:rsidSect="00A33560">
      <w:pgSz w:w="11906" w:h="16838"/>
      <w:pgMar w:top="1134" w:right="568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28C"/>
    <w:multiLevelType w:val="multilevel"/>
    <w:tmpl w:val="414C5FBE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  <w:b w:val="0"/>
        <w:sz w:val="28"/>
      </w:rPr>
    </w:lvl>
  </w:abstractNum>
  <w:abstractNum w:abstractNumId="1">
    <w:nsid w:val="0FED1AA8"/>
    <w:multiLevelType w:val="multilevel"/>
    <w:tmpl w:val="AD5A0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0E4C9A"/>
    <w:multiLevelType w:val="multilevel"/>
    <w:tmpl w:val="F7D2DF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F4849AF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4">
    <w:nsid w:val="21200299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5">
    <w:nsid w:val="2FA622D0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6">
    <w:nsid w:val="301A15A9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4047FA5"/>
    <w:multiLevelType w:val="hybridMultilevel"/>
    <w:tmpl w:val="D1CAEE22"/>
    <w:lvl w:ilvl="0" w:tplc="15F4B87C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4CE6092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9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5C2624F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77D732B3"/>
    <w:multiLevelType w:val="multilevel"/>
    <w:tmpl w:val="BAACC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CD96C3F"/>
    <w:multiLevelType w:val="hybridMultilevel"/>
    <w:tmpl w:val="7458C0B6"/>
    <w:lvl w:ilvl="0" w:tplc="8F6455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32F9C"/>
    <w:multiLevelType w:val="hybridMultilevel"/>
    <w:tmpl w:val="BF20E662"/>
    <w:lvl w:ilvl="0" w:tplc="4C8295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3"/>
    <w:rsid w:val="00000569"/>
    <w:rsid w:val="00000D39"/>
    <w:rsid w:val="00000E3D"/>
    <w:rsid w:val="00001D39"/>
    <w:rsid w:val="00002182"/>
    <w:rsid w:val="000024B4"/>
    <w:rsid w:val="00004FFE"/>
    <w:rsid w:val="00006C8B"/>
    <w:rsid w:val="000072DF"/>
    <w:rsid w:val="000074DF"/>
    <w:rsid w:val="0000750B"/>
    <w:rsid w:val="0001039E"/>
    <w:rsid w:val="00010B7B"/>
    <w:rsid w:val="00011944"/>
    <w:rsid w:val="00012A7C"/>
    <w:rsid w:val="00013890"/>
    <w:rsid w:val="00015137"/>
    <w:rsid w:val="00015E8C"/>
    <w:rsid w:val="00016C6B"/>
    <w:rsid w:val="00016FED"/>
    <w:rsid w:val="000178CA"/>
    <w:rsid w:val="0002159B"/>
    <w:rsid w:val="0002173B"/>
    <w:rsid w:val="00021DDC"/>
    <w:rsid w:val="0002283E"/>
    <w:rsid w:val="000231E2"/>
    <w:rsid w:val="00023F2A"/>
    <w:rsid w:val="000243D7"/>
    <w:rsid w:val="000252FB"/>
    <w:rsid w:val="00025940"/>
    <w:rsid w:val="000259AE"/>
    <w:rsid w:val="00026FEB"/>
    <w:rsid w:val="00027402"/>
    <w:rsid w:val="00027C8F"/>
    <w:rsid w:val="000303D8"/>
    <w:rsid w:val="00030561"/>
    <w:rsid w:val="0003066C"/>
    <w:rsid w:val="00031DDA"/>
    <w:rsid w:val="000320D8"/>
    <w:rsid w:val="0003321A"/>
    <w:rsid w:val="000338C7"/>
    <w:rsid w:val="00033A54"/>
    <w:rsid w:val="00034398"/>
    <w:rsid w:val="00035109"/>
    <w:rsid w:val="0003562A"/>
    <w:rsid w:val="0003578D"/>
    <w:rsid w:val="00035C03"/>
    <w:rsid w:val="00035EF1"/>
    <w:rsid w:val="000366E5"/>
    <w:rsid w:val="00036E2D"/>
    <w:rsid w:val="000375D5"/>
    <w:rsid w:val="00040266"/>
    <w:rsid w:val="0004412E"/>
    <w:rsid w:val="00044B25"/>
    <w:rsid w:val="00045804"/>
    <w:rsid w:val="00045845"/>
    <w:rsid w:val="000458FD"/>
    <w:rsid w:val="0004599A"/>
    <w:rsid w:val="00045AA2"/>
    <w:rsid w:val="00045E9B"/>
    <w:rsid w:val="0004624A"/>
    <w:rsid w:val="00046909"/>
    <w:rsid w:val="0004742F"/>
    <w:rsid w:val="00047F2A"/>
    <w:rsid w:val="000515E9"/>
    <w:rsid w:val="000519B7"/>
    <w:rsid w:val="00051B5C"/>
    <w:rsid w:val="00051F64"/>
    <w:rsid w:val="0005219B"/>
    <w:rsid w:val="0005225E"/>
    <w:rsid w:val="000527EA"/>
    <w:rsid w:val="0005291B"/>
    <w:rsid w:val="00052A0E"/>
    <w:rsid w:val="00052ABA"/>
    <w:rsid w:val="00053B6B"/>
    <w:rsid w:val="00053B75"/>
    <w:rsid w:val="00053F51"/>
    <w:rsid w:val="000542CD"/>
    <w:rsid w:val="00054FB4"/>
    <w:rsid w:val="000553AF"/>
    <w:rsid w:val="00055890"/>
    <w:rsid w:val="00055E8B"/>
    <w:rsid w:val="00055F0D"/>
    <w:rsid w:val="000565B3"/>
    <w:rsid w:val="00056EFA"/>
    <w:rsid w:val="00057236"/>
    <w:rsid w:val="0005766E"/>
    <w:rsid w:val="00057955"/>
    <w:rsid w:val="00060F85"/>
    <w:rsid w:val="00061611"/>
    <w:rsid w:val="000616B7"/>
    <w:rsid w:val="00061B45"/>
    <w:rsid w:val="0006224F"/>
    <w:rsid w:val="000629FF"/>
    <w:rsid w:val="00062AF5"/>
    <w:rsid w:val="000632D1"/>
    <w:rsid w:val="000638CB"/>
    <w:rsid w:val="000639EC"/>
    <w:rsid w:val="00063F95"/>
    <w:rsid w:val="00064025"/>
    <w:rsid w:val="00064BF1"/>
    <w:rsid w:val="00064DA2"/>
    <w:rsid w:val="0006540A"/>
    <w:rsid w:val="000654B6"/>
    <w:rsid w:val="000662B0"/>
    <w:rsid w:val="0006687B"/>
    <w:rsid w:val="00066BEE"/>
    <w:rsid w:val="00067A62"/>
    <w:rsid w:val="00070FFA"/>
    <w:rsid w:val="00071817"/>
    <w:rsid w:val="00071C2D"/>
    <w:rsid w:val="00071DBD"/>
    <w:rsid w:val="00072286"/>
    <w:rsid w:val="0007273B"/>
    <w:rsid w:val="00073445"/>
    <w:rsid w:val="00074117"/>
    <w:rsid w:val="00074168"/>
    <w:rsid w:val="00074A77"/>
    <w:rsid w:val="00074DE4"/>
    <w:rsid w:val="00075ABE"/>
    <w:rsid w:val="00075D8A"/>
    <w:rsid w:val="00076091"/>
    <w:rsid w:val="000769CA"/>
    <w:rsid w:val="000776E2"/>
    <w:rsid w:val="00077935"/>
    <w:rsid w:val="000779E3"/>
    <w:rsid w:val="00080D68"/>
    <w:rsid w:val="000810ED"/>
    <w:rsid w:val="0008150E"/>
    <w:rsid w:val="00081849"/>
    <w:rsid w:val="0008188F"/>
    <w:rsid w:val="000823D2"/>
    <w:rsid w:val="0008294D"/>
    <w:rsid w:val="000831BA"/>
    <w:rsid w:val="00084185"/>
    <w:rsid w:val="00084737"/>
    <w:rsid w:val="0008485D"/>
    <w:rsid w:val="00084B02"/>
    <w:rsid w:val="00084BDB"/>
    <w:rsid w:val="00084CAE"/>
    <w:rsid w:val="000850AB"/>
    <w:rsid w:val="000853A4"/>
    <w:rsid w:val="00085408"/>
    <w:rsid w:val="0008588E"/>
    <w:rsid w:val="000861C4"/>
    <w:rsid w:val="000864EE"/>
    <w:rsid w:val="000866BB"/>
    <w:rsid w:val="00086BBA"/>
    <w:rsid w:val="00086C19"/>
    <w:rsid w:val="000902A1"/>
    <w:rsid w:val="00090EE8"/>
    <w:rsid w:val="00091461"/>
    <w:rsid w:val="00092138"/>
    <w:rsid w:val="000921E4"/>
    <w:rsid w:val="000924CE"/>
    <w:rsid w:val="00093527"/>
    <w:rsid w:val="00093EF2"/>
    <w:rsid w:val="000940FA"/>
    <w:rsid w:val="00095EB7"/>
    <w:rsid w:val="00095F9A"/>
    <w:rsid w:val="00096503"/>
    <w:rsid w:val="00097357"/>
    <w:rsid w:val="0009785C"/>
    <w:rsid w:val="0009788C"/>
    <w:rsid w:val="00097A64"/>
    <w:rsid w:val="000A0423"/>
    <w:rsid w:val="000A11A5"/>
    <w:rsid w:val="000A1381"/>
    <w:rsid w:val="000A185B"/>
    <w:rsid w:val="000A2122"/>
    <w:rsid w:val="000A282D"/>
    <w:rsid w:val="000A35BB"/>
    <w:rsid w:val="000A3951"/>
    <w:rsid w:val="000A4DD1"/>
    <w:rsid w:val="000A543C"/>
    <w:rsid w:val="000A5D8B"/>
    <w:rsid w:val="000A6559"/>
    <w:rsid w:val="000B0C55"/>
    <w:rsid w:val="000B1604"/>
    <w:rsid w:val="000B1722"/>
    <w:rsid w:val="000B2BD2"/>
    <w:rsid w:val="000B32A1"/>
    <w:rsid w:val="000B32CB"/>
    <w:rsid w:val="000B3438"/>
    <w:rsid w:val="000B3BCA"/>
    <w:rsid w:val="000B45AA"/>
    <w:rsid w:val="000B47E1"/>
    <w:rsid w:val="000B48D9"/>
    <w:rsid w:val="000B563F"/>
    <w:rsid w:val="000B5775"/>
    <w:rsid w:val="000B5AD8"/>
    <w:rsid w:val="000B7040"/>
    <w:rsid w:val="000B7B06"/>
    <w:rsid w:val="000C0501"/>
    <w:rsid w:val="000C0B5B"/>
    <w:rsid w:val="000C0E0D"/>
    <w:rsid w:val="000C172A"/>
    <w:rsid w:val="000C2655"/>
    <w:rsid w:val="000C2A9A"/>
    <w:rsid w:val="000C3579"/>
    <w:rsid w:val="000C36D8"/>
    <w:rsid w:val="000C4607"/>
    <w:rsid w:val="000C4C47"/>
    <w:rsid w:val="000C53F3"/>
    <w:rsid w:val="000C5BC9"/>
    <w:rsid w:val="000C6F72"/>
    <w:rsid w:val="000C783C"/>
    <w:rsid w:val="000C7F87"/>
    <w:rsid w:val="000D08A3"/>
    <w:rsid w:val="000D1044"/>
    <w:rsid w:val="000D1664"/>
    <w:rsid w:val="000D166E"/>
    <w:rsid w:val="000D203E"/>
    <w:rsid w:val="000D22D2"/>
    <w:rsid w:val="000D295A"/>
    <w:rsid w:val="000D2E3F"/>
    <w:rsid w:val="000D3FEC"/>
    <w:rsid w:val="000D4481"/>
    <w:rsid w:val="000D5383"/>
    <w:rsid w:val="000D58D2"/>
    <w:rsid w:val="000D5CDF"/>
    <w:rsid w:val="000D63E0"/>
    <w:rsid w:val="000D75B9"/>
    <w:rsid w:val="000D7A37"/>
    <w:rsid w:val="000E04FD"/>
    <w:rsid w:val="000E1739"/>
    <w:rsid w:val="000E299E"/>
    <w:rsid w:val="000E477E"/>
    <w:rsid w:val="000E4A34"/>
    <w:rsid w:val="000E4D17"/>
    <w:rsid w:val="000E7139"/>
    <w:rsid w:val="000E7856"/>
    <w:rsid w:val="000E7C85"/>
    <w:rsid w:val="000F1052"/>
    <w:rsid w:val="000F1110"/>
    <w:rsid w:val="000F1378"/>
    <w:rsid w:val="000F2107"/>
    <w:rsid w:val="000F23BE"/>
    <w:rsid w:val="000F2763"/>
    <w:rsid w:val="000F38EF"/>
    <w:rsid w:val="000F5439"/>
    <w:rsid w:val="000F5AE8"/>
    <w:rsid w:val="000F6365"/>
    <w:rsid w:val="000F63D2"/>
    <w:rsid w:val="000F72B6"/>
    <w:rsid w:val="000F7426"/>
    <w:rsid w:val="000F752E"/>
    <w:rsid w:val="000F7B54"/>
    <w:rsid w:val="000F7BA4"/>
    <w:rsid w:val="0010050C"/>
    <w:rsid w:val="00101099"/>
    <w:rsid w:val="001011DB"/>
    <w:rsid w:val="00101C55"/>
    <w:rsid w:val="001020DE"/>
    <w:rsid w:val="0010249C"/>
    <w:rsid w:val="001025E6"/>
    <w:rsid w:val="00103289"/>
    <w:rsid w:val="00103BBB"/>
    <w:rsid w:val="00105659"/>
    <w:rsid w:val="00105D16"/>
    <w:rsid w:val="00111039"/>
    <w:rsid w:val="00112652"/>
    <w:rsid w:val="00112828"/>
    <w:rsid w:val="00112CEB"/>
    <w:rsid w:val="00113020"/>
    <w:rsid w:val="001136C9"/>
    <w:rsid w:val="001142F8"/>
    <w:rsid w:val="00115C18"/>
    <w:rsid w:val="00115E89"/>
    <w:rsid w:val="0011600C"/>
    <w:rsid w:val="00116027"/>
    <w:rsid w:val="00117214"/>
    <w:rsid w:val="001212F6"/>
    <w:rsid w:val="001213BF"/>
    <w:rsid w:val="0012193E"/>
    <w:rsid w:val="001239F9"/>
    <w:rsid w:val="00124845"/>
    <w:rsid w:val="001249A9"/>
    <w:rsid w:val="00124AAB"/>
    <w:rsid w:val="00124B83"/>
    <w:rsid w:val="00125FC9"/>
    <w:rsid w:val="00130C93"/>
    <w:rsid w:val="00130CAC"/>
    <w:rsid w:val="00130DE7"/>
    <w:rsid w:val="00130E0A"/>
    <w:rsid w:val="001324E4"/>
    <w:rsid w:val="0013280A"/>
    <w:rsid w:val="00133473"/>
    <w:rsid w:val="001348C0"/>
    <w:rsid w:val="00134ACB"/>
    <w:rsid w:val="00134D38"/>
    <w:rsid w:val="00134E74"/>
    <w:rsid w:val="00134F16"/>
    <w:rsid w:val="0013578B"/>
    <w:rsid w:val="001369DB"/>
    <w:rsid w:val="00137764"/>
    <w:rsid w:val="00137DB4"/>
    <w:rsid w:val="0014027A"/>
    <w:rsid w:val="001407A8"/>
    <w:rsid w:val="00140A41"/>
    <w:rsid w:val="00140CDF"/>
    <w:rsid w:val="00140EBD"/>
    <w:rsid w:val="00141298"/>
    <w:rsid w:val="001412BD"/>
    <w:rsid w:val="00141CA8"/>
    <w:rsid w:val="00141CD0"/>
    <w:rsid w:val="0014296C"/>
    <w:rsid w:val="00142B05"/>
    <w:rsid w:val="00142B9D"/>
    <w:rsid w:val="001432A6"/>
    <w:rsid w:val="001433EA"/>
    <w:rsid w:val="00143CF8"/>
    <w:rsid w:val="0014538A"/>
    <w:rsid w:val="00147828"/>
    <w:rsid w:val="0015027C"/>
    <w:rsid w:val="00150C84"/>
    <w:rsid w:val="001511C1"/>
    <w:rsid w:val="00152049"/>
    <w:rsid w:val="001523C9"/>
    <w:rsid w:val="00152B3F"/>
    <w:rsid w:val="001536B1"/>
    <w:rsid w:val="00153CFA"/>
    <w:rsid w:val="00153DC6"/>
    <w:rsid w:val="0015460D"/>
    <w:rsid w:val="001554FA"/>
    <w:rsid w:val="00155944"/>
    <w:rsid w:val="00155F01"/>
    <w:rsid w:val="0015643C"/>
    <w:rsid w:val="00157198"/>
    <w:rsid w:val="0015731F"/>
    <w:rsid w:val="00157A39"/>
    <w:rsid w:val="00157A54"/>
    <w:rsid w:val="00157AEE"/>
    <w:rsid w:val="0016026C"/>
    <w:rsid w:val="001602BB"/>
    <w:rsid w:val="0016034F"/>
    <w:rsid w:val="00160CAF"/>
    <w:rsid w:val="00161765"/>
    <w:rsid w:val="0016195A"/>
    <w:rsid w:val="0016235E"/>
    <w:rsid w:val="00163F27"/>
    <w:rsid w:val="0016579F"/>
    <w:rsid w:val="001662F7"/>
    <w:rsid w:val="0016782D"/>
    <w:rsid w:val="00167B88"/>
    <w:rsid w:val="00170021"/>
    <w:rsid w:val="001713B0"/>
    <w:rsid w:val="00171403"/>
    <w:rsid w:val="001721A4"/>
    <w:rsid w:val="0017262B"/>
    <w:rsid w:val="001748F6"/>
    <w:rsid w:val="00174CF5"/>
    <w:rsid w:val="001750AB"/>
    <w:rsid w:val="0017569E"/>
    <w:rsid w:val="00175EA3"/>
    <w:rsid w:val="00176E45"/>
    <w:rsid w:val="00177108"/>
    <w:rsid w:val="0017744F"/>
    <w:rsid w:val="00180AD0"/>
    <w:rsid w:val="00180CDD"/>
    <w:rsid w:val="00180EEA"/>
    <w:rsid w:val="00180FB9"/>
    <w:rsid w:val="00181DAB"/>
    <w:rsid w:val="00182FB9"/>
    <w:rsid w:val="00183411"/>
    <w:rsid w:val="00184094"/>
    <w:rsid w:val="00184165"/>
    <w:rsid w:val="00184176"/>
    <w:rsid w:val="0018444A"/>
    <w:rsid w:val="001847E5"/>
    <w:rsid w:val="0018492B"/>
    <w:rsid w:val="00185707"/>
    <w:rsid w:val="00185915"/>
    <w:rsid w:val="00185F94"/>
    <w:rsid w:val="00186098"/>
    <w:rsid w:val="0018630A"/>
    <w:rsid w:val="001863AD"/>
    <w:rsid w:val="001864BA"/>
    <w:rsid w:val="00186F7A"/>
    <w:rsid w:val="001871E9"/>
    <w:rsid w:val="001872AC"/>
    <w:rsid w:val="0019075B"/>
    <w:rsid w:val="0019127C"/>
    <w:rsid w:val="00191E45"/>
    <w:rsid w:val="00193223"/>
    <w:rsid w:val="001936F6"/>
    <w:rsid w:val="00193E0B"/>
    <w:rsid w:val="001943FF"/>
    <w:rsid w:val="00194704"/>
    <w:rsid w:val="0019574D"/>
    <w:rsid w:val="00196E20"/>
    <w:rsid w:val="00197075"/>
    <w:rsid w:val="00197634"/>
    <w:rsid w:val="001A1027"/>
    <w:rsid w:val="001A10FA"/>
    <w:rsid w:val="001A11B9"/>
    <w:rsid w:val="001A1269"/>
    <w:rsid w:val="001A16D3"/>
    <w:rsid w:val="001A1E85"/>
    <w:rsid w:val="001A212C"/>
    <w:rsid w:val="001A2473"/>
    <w:rsid w:val="001A298B"/>
    <w:rsid w:val="001A2D43"/>
    <w:rsid w:val="001A39F7"/>
    <w:rsid w:val="001A3E02"/>
    <w:rsid w:val="001A3E92"/>
    <w:rsid w:val="001A4AA6"/>
    <w:rsid w:val="001A5175"/>
    <w:rsid w:val="001A6088"/>
    <w:rsid w:val="001A61A5"/>
    <w:rsid w:val="001A6ADC"/>
    <w:rsid w:val="001A6C14"/>
    <w:rsid w:val="001A774C"/>
    <w:rsid w:val="001A7A70"/>
    <w:rsid w:val="001A7BC3"/>
    <w:rsid w:val="001B059F"/>
    <w:rsid w:val="001B0B6F"/>
    <w:rsid w:val="001B1605"/>
    <w:rsid w:val="001B1746"/>
    <w:rsid w:val="001B1EB7"/>
    <w:rsid w:val="001B2838"/>
    <w:rsid w:val="001B2AAD"/>
    <w:rsid w:val="001B3CA5"/>
    <w:rsid w:val="001B423C"/>
    <w:rsid w:val="001B4753"/>
    <w:rsid w:val="001B48A7"/>
    <w:rsid w:val="001B562D"/>
    <w:rsid w:val="001B5BA4"/>
    <w:rsid w:val="001B6370"/>
    <w:rsid w:val="001B6E03"/>
    <w:rsid w:val="001C0382"/>
    <w:rsid w:val="001C0A46"/>
    <w:rsid w:val="001C0BE4"/>
    <w:rsid w:val="001C0CA5"/>
    <w:rsid w:val="001C20F5"/>
    <w:rsid w:val="001C2B63"/>
    <w:rsid w:val="001C2F7A"/>
    <w:rsid w:val="001C3082"/>
    <w:rsid w:val="001C3ADC"/>
    <w:rsid w:val="001C3F68"/>
    <w:rsid w:val="001C4669"/>
    <w:rsid w:val="001C4692"/>
    <w:rsid w:val="001C4A05"/>
    <w:rsid w:val="001C5633"/>
    <w:rsid w:val="001C6449"/>
    <w:rsid w:val="001C65F9"/>
    <w:rsid w:val="001C699B"/>
    <w:rsid w:val="001C76A4"/>
    <w:rsid w:val="001D0319"/>
    <w:rsid w:val="001D1D34"/>
    <w:rsid w:val="001D4B77"/>
    <w:rsid w:val="001D4E0B"/>
    <w:rsid w:val="001D50EC"/>
    <w:rsid w:val="001D523C"/>
    <w:rsid w:val="001D5360"/>
    <w:rsid w:val="001D6246"/>
    <w:rsid w:val="001D6BB0"/>
    <w:rsid w:val="001D7F29"/>
    <w:rsid w:val="001E10AF"/>
    <w:rsid w:val="001E14BF"/>
    <w:rsid w:val="001E2275"/>
    <w:rsid w:val="001E2BB9"/>
    <w:rsid w:val="001E2E7F"/>
    <w:rsid w:val="001E4FFE"/>
    <w:rsid w:val="001E5198"/>
    <w:rsid w:val="001E5725"/>
    <w:rsid w:val="001E5B06"/>
    <w:rsid w:val="001E63E7"/>
    <w:rsid w:val="001E66F9"/>
    <w:rsid w:val="001E69D3"/>
    <w:rsid w:val="001E75D8"/>
    <w:rsid w:val="001E7D90"/>
    <w:rsid w:val="001F14FD"/>
    <w:rsid w:val="001F158F"/>
    <w:rsid w:val="001F15A7"/>
    <w:rsid w:val="001F1B83"/>
    <w:rsid w:val="001F233F"/>
    <w:rsid w:val="001F3C38"/>
    <w:rsid w:val="001F40B7"/>
    <w:rsid w:val="001F4646"/>
    <w:rsid w:val="001F519A"/>
    <w:rsid w:val="001F527C"/>
    <w:rsid w:val="001F5F30"/>
    <w:rsid w:val="001F6197"/>
    <w:rsid w:val="001F6E76"/>
    <w:rsid w:val="00200721"/>
    <w:rsid w:val="002007F3"/>
    <w:rsid w:val="0020129D"/>
    <w:rsid w:val="00201E35"/>
    <w:rsid w:val="00202F65"/>
    <w:rsid w:val="00203508"/>
    <w:rsid w:val="00203E84"/>
    <w:rsid w:val="00204625"/>
    <w:rsid w:val="00204FF0"/>
    <w:rsid w:val="00205FE8"/>
    <w:rsid w:val="0020647B"/>
    <w:rsid w:val="00206948"/>
    <w:rsid w:val="0020779A"/>
    <w:rsid w:val="00210230"/>
    <w:rsid w:val="00210A57"/>
    <w:rsid w:val="00211667"/>
    <w:rsid w:val="00212768"/>
    <w:rsid w:val="00212BCB"/>
    <w:rsid w:val="00212EB9"/>
    <w:rsid w:val="00213035"/>
    <w:rsid w:val="002133C3"/>
    <w:rsid w:val="0021384E"/>
    <w:rsid w:val="00215137"/>
    <w:rsid w:val="00215596"/>
    <w:rsid w:val="00215F6E"/>
    <w:rsid w:val="002162EE"/>
    <w:rsid w:val="00216595"/>
    <w:rsid w:val="0021740A"/>
    <w:rsid w:val="00217723"/>
    <w:rsid w:val="00220B83"/>
    <w:rsid w:val="00220E04"/>
    <w:rsid w:val="00221108"/>
    <w:rsid w:val="00221EC5"/>
    <w:rsid w:val="002220E0"/>
    <w:rsid w:val="002220E8"/>
    <w:rsid w:val="00223F26"/>
    <w:rsid w:val="0022480C"/>
    <w:rsid w:val="00224ACB"/>
    <w:rsid w:val="0022547C"/>
    <w:rsid w:val="00226269"/>
    <w:rsid w:val="002311B6"/>
    <w:rsid w:val="002315A6"/>
    <w:rsid w:val="00231B17"/>
    <w:rsid w:val="00231B1F"/>
    <w:rsid w:val="00231E44"/>
    <w:rsid w:val="0023208D"/>
    <w:rsid w:val="00232192"/>
    <w:rsid w:val="0023391E"/>
    <w:rsid w:val="00235071"/>
    <w:rsid w:val="002366A4"/>
    <w:rsid w:val="00236978"/>
    <w:rsid w:val="00236A2D"/>
    <w:rsid w:val="00236C90"/>
    <w:rsid w:val="00237336"/>
    <w:rsid w:val="0023738F"/>
    <w:rsid w:val="00237804"/>
    <w:rsid w:val="00237879"/>
    <w:rsid w:val="00237C2A"/>
    <w:rsid w:val="00237C89"/>
    <w:rsid w:val="00240566"/>
    <w:rsid w:val="00241353"/>
    <w:rsid w:val="00241AF8"/>
    <w:rsid w:val="0024267C"/>
    <w:rsid w:val="00242900"/>
    <w:rsid w:val="00242F1D"/>
    <w:rsid w:val="002435A5"/>
    <w:rsid w:val="00245308"/>
    <w:rsid w:val="0024558D"/>
    <w:rsid w:val="002456BF"/>
    <w:rsid w:val="00245C4D"/>
    <w:rsid w:val="00245E48"/>
    <w:rsid w:val="00246E9B"/>
    <w:rsid w:val="00250445"/>
    <w:rsid w:val="002505D3"/>
    <w:rsid w:val="00250B98"/>
    <w:rsid w:val="00251318"/>
    <w:rsid w:val="0025137C"/>
    <w:rsid w:val="0025147D"/>
    <w:rsid w:val="002520C7"/>
    <w:rsid w:val="00252383"/>
    <w:rsid w:val="002523B3"/>
    <w:rsid w:val="002526A1"/>
    <w:rsid w:val="00252B7F"/>
    <w:rsid w:val="00254582"/>
    <w:rsid w:val="00254601"/>
    <w:rsid w:val="0025587A"/>
    <w:rsid w:val="00255BBD"/>
    <w:rsid w:val="00256451"/>
    <w:rsid w:val="002574D5"/>
    <w:rsid w:val="0025779E"/>
    <w:rsid w:val="00257E19"/>
    <w:rsid w:val="0026183F"/>
    <w:rsid w:val="0026245D"/>
    <w:rsid w:val="002624F2"/>
    <w:rsid w:val="002626C0"/>
    <w:rsid w:val="00262913"/>
    <w:rsid w:val="00262C5C"/>
    <w:rsid w:val="00263845"/>
    <w:rsid w:val="00264442"/>
    <w:rsid w:val="002648FD"/>
    <w:rsid w:val="00264BCB"/>
    <w:rsid w:val="002657E7"/>
    <w:rsid w:val="002671B0"/>
    <w:rsid w:val="00267CD9"/>
    <w:rsid w:val="00267F40"/>
    <w:rsid w:val="0027136D"/>
    <w:rsid w:val="002714B2"/>
    <w:rsid w:val="0027183F"/>
    <w:rsid w:val="00271950"/>
    <w:rsid w:val="00271F1A"/>
    <w:rsid w:val="0027219C"/>
    <w:rsid w:val="00272563"/>
    <w:rsid w:val="0027331A"/>
    <w:rsid w:val="0027348F"/>
    <w:rsid w:val="00273A9B"/>
    <w:rsid w:val="00273F03"/>
    <w:rsid w:val="002743B1"/>
    <w:rsid w:val="00274434"/>
    <w:rsid w:val="00274808"/>
    <w:rsid w:val="00274BCB"/>
    <w:rsid w:val="002773C4"/>
    <w:rsid w:val="00277688"/>
    <w:rsid w:val="00277A85"/>
    <w:rsid w:val="00280103"/>
    <w:rsid w:val="002807C5"/>
    <w:rsid w:val="00281297"/>
    <w:rsid w:val="0028248E"/>
    <w:rsid w:val="00282624"/>
    <w:rsid w:val="00282E97"/>
    <w:rsid w:val="00283866"/>
    <w:rsid w:val="00284DE1"/>
    <w:rsid w:val="00285105"/>
    <w:rsid w:val="00285B67"/>
    <w:rsid w:val="00285C40"/>
    <w:rsid w:val="00285FAB"/>
    <w:rsid w:val="00286F19"/>
    <w:rsid w:val="00287A78"/>
    <w:rsid w:val="00287B19"/>
    <w:rsid w:val="00290248"/>
    <w:rsid w:val="00290573"/>
    <w:rsid w:val="00290F2B"/>
    <w:rsid w:val="00291238"/>
    <w:rsid w:val="002915B5"/>
    <w:rsid w:val="0029201E"/>
    <w:rsid w:val="0029305B"/>
    <w:rsid w:val="0029308C"/>
    <w:rsid w:val="002935A1"/>
    <w:rsid w:val="00293614"/>
    <w:rsid w:val="00293B7B"/>
    <w:rsid w:val="00295780"/>
    <w:rsid w:val="00295FA9"/>
    <w:rsid w:val="00297FAF"/>
    <w:rsid w:val="00297FBE"/>
    <w:rsid w:val="002A013C"/>
    <w:rsid w:val="002A03E3"/>
    <w:rsid w:val="002A10F1"/>
    <w:rsid w:val="002A153D"/>
    <w:rsid w:val="002A1743"/>
    <w:rsid w:val="002A1A65"/>
    <w:rsid w:val="002A1B3E"/>
    <w:rsid w:val="002A1D95"/>
    <w:rsid w:val="002A201D"/>
    <w:rsid w:val="002A2107"/>
    <w:rsid w:val="002A224E"/>
    <w:rsid w:val="002A254E"/>
    <w:rsid w:val="002A3081"/>
    <w:rsid w:val="002A35A2"/>
    <w:rsid w:val="002A36E4"/>
    <w:rsid w:val="002A495C"/>
    <w:rsid w:val="002A4A28"/>
    <w:rsid w:val="002A4F4B"/>
    <w:rsid w:val="002A526F"/>
    <w:rsid w:val="002A538D"/>
    <w:rsid w:val="002A5C38"/>
    <w:rsid w:val="002A5CB4"/>
    <w:rsid w:val="002A7155"/>
    <w:rsid w:val="002A7744"/>
    <w:rsid w:val="002A7C88"/>
    <w:rsid w:val="002B0A5B"/>
    <w:rsid w:val="002B1CA0"/>
    <w:rsid w:val="002B1CA4"/>
    <w:rsid w:val="002B289A"/>
    <w:rsid w:val="002B2E6D"/>
    <w:rsid w:val="002B32E0"/>
    <w:rsid w:val="002B4079"/>
    <w:rsid w:val="002B4714"/>
    <w:rsid w:val="002B5442"/>
    <w:rsid w:val="002B5C4F"/>
    <w:rsid w:val="002B5CE8"/>
    <w:rsid w:val="002B60D8"/>
    <w:rsid w:val="002B6808"/>
    <w:rsid w:val="002B6E49"/>
    <w:rsid w:val="002C039C"/>
    <w:rsid w:val="002C0B45"/>
    <w:rsid w:val="002C138B"/>
    <w:rsid w:val="002C16A1"/>
    <w:rsid w:val="002C18CB"/>
    <w:rsid w:val="002C4687"/>
    <w:rsid w:val="002C4B09"/>
    <w:rsid w:val="002C5BD8"/>
    <w:rsid w:val="002C5FC3"/>
    <w:rsid w:val="002C6991"/>
    <w:rsid w:val="002C729F"/>
    <w:rsid w:val="002C7BE8"/>
    <w:rsid w:val="002D15CD"/>
    <w:rsid w:val="002D2302"/>
    <w:rsid w:val="002D2417"/>
    <w:rsid w:val="002D2759"/>
    <w:rsid w:val="002D2BAA"/>
    <w:rsid w:val="002D2C34"/>
    <w:rsid w:val="002D4867"/>
    <w:rsid w:val="002D4E35"/>
    <w:rsid w:val="002D4F6B"/>
    <w:rsid w:val="002D54F5"/>
    <w:rsid w:val="002D5914"/>
    <w:rsid w:val="002D5DDD"/>
    <w:rsid w:val="002D678B"/>
    <w:rsid w:val="002D6A4C"/>
    <w:rsid w:val="002D754E"/>
    <w:rsid w:val="002D7FC1"/>
    <w:rsid w:val="002E0BA1"/>
    <w:rsid w:val="002E0F28"/>
    <w:rsid w:val="002E11FF"/>
    <w:rsid w:val="002E1C58"/>
    <w:rsid w:val="002E1F90"/>
    <w:rsid w:val="002E24DC"/>
    <w:rsid w:val="002E2B7E"/>
    <w:rsid w:val="002E3628"/>
    <w:rsid w:val="002E3704"/>
    <w:rsid w:val="002E385C"/>
    <w:rsid w:val="002E3C4E"/>
    <w:rsid w:val="002E3ED2"/>
    <w:rsid w:val="002E42E7"/>
    <w:rsid w:val="002E46D1"/>
    <w:rsid w:val="002E48EB"/>
    <w:rsid w:val="002E4B17"/>
    <w:rsid w:val="002E53BE"/>
    <w:rsid w:val="002E6018"/>
    <w:rsid w:val="002E6253"/>
    <w:rsid w:val="002E648A"/>
    <w:rsid w:val="002E6B1F"/>
    <w:rsid w:val="002E738A"/>
    <w:rsid w:val="002E7FD8"/>
    <w:rsid w:val="002F0233"/>
    <w:rsid w:val="002F128A"/>
    <w:rsid w:val="002F19D0"/>
    <w:rsid w:val="002F1B96"/>
    <w:rsid w:val="002F1DF1"/>
    <w:rsid w:val="002F1FCB"/>
    <w:rsid w:val="002F3447"/>
    <w:rsid w:val="002F3D15"/>
    <w:rsid w:val="002F48D1"/>
    <w:rsid w:val="002F4DD7"/>
    <w:rsid w:val="002F5CE1"/>
    <w:rsid w:val="002F6372"/>
    <w:rsid w:val="002F66E6"/>
    <w:rsid w:val="002F7675"/>
    <w:rsid w:val="002F771F"/>
    <w:rsid w:val="002F7842"/>
    <w:rsid w:val="00300421"/>
    <w:rsid w:val="00301490"/>
    <w:rsid w:val="00301A79"/>
    <w:rsid w:val="00301CCF"/>
    <w:rsid w:val="00301DEE"/>
    <w:rsid w:val="00301E79"/>
    <w:rsid w:val="003021FD"/>
    <w:rsid w:val="003036DA"/>
    <w:rsid w:val="0030386F"/>
    <w:rsid w:val="00303D59"/>
    <w:rsid w:val="003044D1"/>
    <w:rsid w:val="00304516"/>
    <w:rsid w:val="00304657"/>
    <w:rsid w:val="003052DE"/>
    <w:rsid w:val="00306B48"/>
    <w:rsid w:val="0030760B"/>
    <w:rsid w:val="003077FD"/>
    <w:rsid w:val="0031076A"/>
    <w:rsid w:val="0031093B"/>
    <w:rsid w:val="00310BBB"/>
    <w:rsid w:val="00310E10"/>
    <w:rsid w:val="00312233"/>
    <w:rsid w:val="00312393"/>
    <w:rsid w:val="00313838"/>
    <w:rsid w:val="0031393B"/>
    <w:rsid w:val="003142DE"/>
    <w:rsid w:val="0031461D"/>
    <w:rsid w:val="00314BD1"/>
    <w:rsid w:val="0031502F"/>
    <w:rsid w:val="003163B1"/>
    <w:rsid w:val="00317C50"/>
    <w:rsid w:val="003203E8"/>
    <w:rsid w:val="00320706"/>
    <w:rsid w:val="00322E99"/>
    <w:rsid w:val="00323905"/>
    <w:rsid w:val="003247B1"/>
    <w:rsid w:val="00324B64"/>
    <w:rsid w:val="00324B74"/>
    <w:rsid w:val="00324EFF"/>
    <w:rsid w:val="0032580B"/>
    <w:rsid w:val="00325AF6"/>
    <w:rsid w:val="00325F0F"/>
    <w:rsid w:val="00325FD7"/>
    <w:rsid w:val="0032684D"/>
    <w:rsid w:val="00330347"/>
    <w:rsid w:val="003307C3"/>
    <w:rsid w:val="00330D48"/>
    <w:rsid w:val="00330E63"/>
    <w:rsid w:val="00332E39"/>
    <w:rsid w:val="00333547"/>
    <w:rsid w:val="00335204"/>
    <w:rsid w:val="003354DF"/>
    <w:rsid w:val="00336AB8"/>
    <w:rsid w:val="00336B4B"/>
    <w:rsid w:val="00336E10"/>
    <w:rsid w:val="003406D1"/>
    <w:rsid w:val="00340E6B"/>
    <w:rsid w:val="003412D9"/>
    <w:rsid w:val="003417E9"/>
    <w:rsid w:val="003428B1"/>
    <w:rsid w:val="00342F01"/>
    <w:rsid w:val="00343279"/>
    <w:rsid w:val="0034360E"/>
    <w:rsid w:val="00343B59"/>
    <w:rsid w:val="00345021"/>
    <w:rsid w:val="0034695F"/>
    <w:rsid w:val="00346F89"/>
    <w:rsid w:val="00347D92"/>
    <w:rsid w:val="0035022A"/>
    <w:rsid w:val="00350615"/>
    <w:rsid w:val="00350A1B"/>
    <w:rsid w:val="00350FD4"/>
    <w:rsid w:val="0035133C"/>
    <w:rsid w:val="00351ACA"/>
    <w:rsid w:val="00351DDB"/>
    <w:rsid w:val="003520CC"/>
    <w:rsid w:val="00352690"/>
    <w:rsid w:val="0035324F"/>
    <w:rsid w:val="00353589"/>
    <w:rsid w:val="00353ABE"/>
    <w:rsid w:val="00353E19"/>
    <w:rsid w:val="00354B09"/>
    <w:rsid w:val="00354C1C"/>
    <w:rsid w:val="00355124"/>
    <w:rsid w:val="003556D1"/>
    <w:rsid w:val="00356223"/>
    <w:rsid w:val="00356633"/>
    <w:rsid w:val="003614E4"/>
    <w:rsid w:val="0036196D"/>
    <w:rsid w:val="00361A32"/>
    <w:rsid w:val="00361E2C"/>
    <w:rsid w:val="00361F7D"/>
    <w:rsid w:val="0036227C"/>
    <w:rsid w:val="003629BA"/>
    <w:rsid w:val="00362CA7"/>
    <w:rsid w:val="00364610"/>
    <w:rsid w:val="00364A07"/>
    <w:rsid w:val="0036503D"/>
    <w:rsid w:val="00365E4D"/>
    <w:rsid w:val="003660DB"/>
    <w:rsid w:val="003663FE"/>
    <w:rsid w:val="00367250"/>
    <w:rsid w:val="00367390"/>
    <w:rsid w:val="00367D90"/>
    <w:rsid w:val="00367D96"/>
    <w:rsid w:val="0037021C"/>
    <w:rsid w:val="0037166F"/>
    <w:rsid w:val="00372369"/>
    <w:rsid w:val="0037241B"/>
    <w:rsid w:val="00372F80"/>
    <w:rsid w:val="003731D0"/>
    <w:rsid w:val="0037382C"/>
    <w:rsid w:val="00373B6A"/>
    <w:rsid w:val="00373B9B"/>
    <w:rsid w:val="00373CC3"/>
    <w:rsid w:val="00374BC6"/>
    <w:rsid w:val="00374FB2"/>
    <w:rsid w:val="0037545F"/>
    <w:rsid w:val="003760DE"/>
    <w:rsid w:val="003764ED"/>
    <w:rsid w:val="00377C72"/>
    <w:rsid w:val="00377F23"/>
    <w:rsid w:val="00380358"/>
    <w:rsid w:val="003810F6"/>
    <w:rsid w:val="003810F9"/>
    <w:rsid w:val="00381297"/>
    <w:rsid w:val="0038179E"/>
    <w:rsid w:val="003818D7"/>
    <w:rsid w:val="003821BB"/>
    <w:rsid w:val="00382356"/>
    <w:rsid w:val="003829EE"/>
    <w:rsid w:val="0038385B"/>
    <w:rsid w:val="003838A4"/>
    <w:rsid w:val="00384E7B"/>
    <w:rsid w:val="00384E8F"/>
    <w:rsid w:val="0038562F"/>
    <w:rsid w:val="00385B37"/>
    <w:rsid w:val="0038609C"/>
    <w:rsid w:val="0038613C"/>
    <w:rsid w:val="0038621A"/>
    <w:rsid w:val="00386559"/>
    <w:rsid w:val="00386907"/>
    <w:rsid w:val="00387183"/>
    <w:rsid w:val="003876D7"/>
    <w:rsid w:val="00387718"/>
    <w:rsid w:val="00387AB6"/>
    <w:rsid w:val="00390D17"/>
    <w:rsid w:val="00390D2E"/>
    <w:rsid w:val="00390F4E"/>
    <w:rsid w:val="003912B6"/>
    <w:rsid w:val="003923D7"/>
    <w:rsid w:val="00392E6E"/>
    <w:rsid w:val="00392EBB"/>
    <w:rsid w:val="0039596F"/>
    <w:rsid w:val="00396326"/>
    <w:rsid w:val="003963EA"/>
    <w:rsid w:val="00396638"/>
    <w:rsid w:val="00396831"/>
    <w:rsid w:val="003A03BB"/>
    <w:rsid w:val="003A0DC4"/>
    <w:rsid w:val="003A1AA8"/>
    <w:rsid w:val="003A1C25"/>
    <w:rsid w:val="003A275F"/>
    <w:rsid w:val="003A297F"/>
    <w:rsid w:val="003A2B2D"/>
    <w:rsid w:val="003A396C"/>
    <w:rsid w:val="003A3BF7"/>
    <w:rsid w:val="003A50E8"/>
    <w:rsid w:val="003A529E"/>
    <w:rsid w:val="003A55B8"/>
    <w:rsid w:val="003A59A1"/>
    <w:rsid w:val="003A5D5F"/>
    <w:rsid w:val="003A6288"/>
    <w:rsid w:val="003A654C"/>
    <w:rsid w:val="003A6669"/>
    <w:rsid w:val="003A6ECD"/>
    <w:rsid w:val="003B046C"/>
    <w:rsid w:val="003B0E08"/>
    <w:rsid w:val="003B1CEC"/>
    <w:rsid w:val="003B218A"/>
    <w:rsid w:val="003B235D"/>
    <w:rsid w:val="003B3151"/>
    <w:rsid w:val="003B32BC"/>
    <w:rsid w:val="003B3703"/>
    <w:rsid w:val="003B3A3C"/>
    <w:rsid w:val="003B4803"/>
    <w:rsid w:val="003B4A4E"/>
    <w:rsid w:val="003B5668"/>
    <w:rsid w:val="003B588F"/>
    <w:rsid w:val="003B5DA3"/>
    <w:rsid w:val="003B5F08"/>
    <w:rsid w:val="003B6D05"/>
    <w:rsid w:val="003B6D37"/>
    <w:rsid w:val="003B6DB0"/>
    <w:rsid w:val="003B6DEF"/>
    <w:rsid w:val="003B7D85"/>
    <w:rsid w:val="003C00F4"/>
    <w:rsid w:val="003C01D9"/>
    <w:rsid w:val="003C0DA3"/>
    <w:rsid w:val="003C129C"/>
    <w:rsid w:val="003C1DB2"/>
    <w:rsid w:val="003C1FDA"/>
    <w:rsid w:val="003C2CA5"/>
    <w:rsid w:val="003C31D1"/>
    <w:rsid w:val="003C3B1E"/>
    <w:rsid w:val="003C3FAD"/>
    <w:rsid w:val="003C4469"/>
    <w:rsid w:val="003C4B5E"/>
    <w:rsid w:val="003C58A6"/>
    <w:rsid w:val="003C5B3D"/>
    <w:rsid w:val="003C723C"/>
    <w:rsid w:val="003C7DB4"/>
    <w:rsid w:val="003C7FDF"/>
    <w:rsid w:val="003D1673"/>
    <w:rsid w:val="003D200C"/>
    <w:rsid w:val="003D229A"/>
    <w:rsid w:val="003D25F9"/>
    <w:rsid w:val="003D27E9"/>
    <w:rsid w:val="003D3755"/>
    <w:rsid w:val="003D436A"/>
    <w:rsid w:val="003D45B9"/>
    <w:rsid w:val="003D4EC1"/>
    <w:rsid w:val="003D5DC7"/>
    <w:rsid w:val="003D69E4"/>
    <w:rsid w:val="003E0403"/>
    <w:rsid w:val="003E1054"/>
    <w:rsid w:val="003E11A0"/>
    <w:rsid w:val="003E186A"/>
    <w:rsid w:val="003E1AD1"/>
    <w:rsid w:val="003E2991"/>
    <w:rsid w:val="003E2B77"/>
    <w:rsid w:val="003E2C6A"/>
    <w:rsid w:val="003E303F"/>
    <w:rsid w:val="003E3102"/>
    <w:rsid w:val="003E3548"/>
    <w:rsid w:val="003E4884"/>
    <w:rsid w:val="003E5D8F"/>
    <w:rsid w:val="003E6031"/>
    <w:rsid w:val="003E61DA"/>
    <w:rsid w:val="003E69D5"/>
    <w:rsid w:val="003E7046"/>
    <w:rsid w:val="003E765F"/>
    <w:rsid w:val="003E7F5A"/>
    <w:rsid w:val="003F1211"/>
    <w:rsid w:val="003F18A8"/>
    <w:rsid w:val="003F1BBC"/>
    <w:rsid w:val="003F22AE"/>
    <w:rsid w:val="003F3661"/>
    <w:rsid w:val="003F40D7"/>
    <w:rsid w:val="003F41B8"/>
    <w:rsid w:val="003F47A0"/>
    <w:rsid w:val="003F4D32"/>
    <w:rsid w:val="003F5298"/>
    <w:rsid w:val="003F5E06"/>
    <w:rsid w:val="003F64D9"/>
    <w:rsid w:val="003F78D9"/>
    <w:rsid w:val="003F78E5"/>
    <w:rsid w:val="003F7D1A"/>
    <w:rsid w:val="00400402"/>
    <w:rsid w:val="00401241"/>
    <w:rsid w:val="004018A3"/>
    <w:rsid w:val="00401E4D"/>
    <w:rsid w:val="0040218A"/>
    <w:rsid w:val="004022E7"/>
    <w:rsid w:val="004029C4"/>
    <w:rsid w:val="00402AD0"/>
    <w:rsid w:val="00403325"/>
    <w:rsid w:val="00403761"/>
    <w:rsid w:val="00403AEA"/>
    <w:rsid w:val="00403DFA"/>
    <w:rsid w:val="00404C17"/>
    <w:rsid w:val="004056A8"/>
    <w:rsid w:val="0040648E"/>
    <w:rsid w:val="00407554"/>
    <w:rsid w:val="00407665"/>
    <w:rsid w:val="0040776D"/>
    <w:rsid w:val="00407AE7"/>
    <w:rsid w:val="0041042A"/>
    <w:rsid w:val="00411522"/>
    <w:rsid w:val="00411C0A"/>
    <w:rsid w:val="00412676"/>
    <w:rsid w:val="0041297C"/>
    <w:rsid w:val="00412C8A"/>
    <w:rsid w:val="00412DDB"/>
    <w:rsid w:val="00412E84"/>
    <w:rsid w:val="0041324B"/>
    <w:rsid w:val="004133A0"/>
    <w:rsid w:val="00413C6C"/>
    <w:rsid w:val="004147E6"/>
    <w:rsid w:val="00415B44"/>
    <w:rsid w:val="004169B5"/>
    <w:rsid w:val="00416F1C"/>
    <w:rsid w:val="00416FC2"/>
    <w:rsid w:val="00420252"/>
    <w:rsid w:val="00420480"/>
    <w:rsid w:val="004206AE"/>
    <w:rsid w:val="0042100C"/>
    <w:rsid w:val="004210B0"/>
    <w:rsid w:val="00421B65"/>
    <w:rsid w:val="00421B70"/>
    <w:rsid w:val="00423020"/>
    <w:rsid w:val="00423D39"/>
    <w:rsid w:val="004242C2"/>
    <w:rsid w:val="00424971"/>
    <w:rsid w:val="00424B9A"/>
    <w:rsid w:val="00424CF4"/>
    <w:rsid w:val="00425969"/>
    <w:rsid w:val="0042599F"/>
    <w:rsid w:val="00425F5C"/>
    <w:rsid w:val="004268CD"/>
    <w:rsid w:val="0042698A"/>
    <w:rsid w:val="004270F6"/>
    <w:rsid w:val="004300E9"/>
    <w:rsid w:val="00430231"/>
    <w:rsid w:val="00430AED"/>
    <w:rsid w:val="00430D1A"/>
    <w:rsid w:val="00431376"/>
    <w:rsid w:val="00431C82"/>
    <w:rsid w:val="00432C88"/>
    <w:rsid w:val="00432EE1"/>
    <w:rsid w:val="004330A2"/>
    <w:rsid w:val="004337A8"/>
    <w:rsid w:val="00433B88"/>
    <w:rsid w:val="00433F0F"/>
    <w:rsid w:val="00436136"/>
    <w:rsid w:val="00436162"/>
    <w:rsid w:val="004363D4"/>
    <w:rsid w:val="00436C0C"/>
    <w:rsid w:val="00437825"/>
    <w:rsid w:val="0043795B"/>
    <w:rsid w:val="0043796F"/>
    <w:rsid w:val="00441651"/>
    <w:rsid w:val="0044169E"/>
    <w:rsid w:val="004417FC"/>
    <w:rsid w:val="00441D8A"/>
    <w:rsid w:val="00441E01"/>
    <w:rsid w:val="00441E09"/>
    <w:rsid w:val="00441FE0"/>
    <w:rsid w:val="0044208A"/>
    <w:rsid w:val="00442192"/>
    <w:rsid w:val="004427AF"/>
    <w:rsid w:val="00443381"/>
    <w:rsid w:val="0044389C"/>
    <w:rsid w:val="004451F2"/>
    <w:rsid w:val="00445529"/>
    <w:rsid w:val="00445675"/>
    <w:rsid w:val="00445AE4"/>
    <w:rsid w:val="0044607C"/>
    <w:rsid w:val="004461AD"/>
    <w:rsid w:val="00447691"/>
    <w:rsid w:val="00450CF4"/>
    <w:rsid w:val="00450E31"/>
    <w:rsid w:val="00451A88"/>
    <w:rsid w:val="00451FFB"/>
    <w:rsid w:val="00452FB4"/>
    <w:rsid w:val="0045343E"/>
    <w:rsid w:val="00453665"/>
    <w:rsid w:val="004537C3"/>
    <w:rsid w:val="00453C0E"/>
    <w:rsid w:val="00454260"/>
    <w:rsid w:val="00454792"/>
    <w:rsid w:val="0045502E"/>
    <w:rsid w:val="00455B72"/>
    <w:rsid w:val="00455B73"/>
    <w:rsid w:val="00455C60"/>
    <w:rsid w:val="00455F6C"/>
    <w:rsid w:val="00456502"/>
    <w:rsid w:val="0045683E"/>
    <w:rsid w:val="00456E6F"/>
    <w:rsid w:val="00457B33"/>
    <w:rsid w:val="00460DB3"/>
    <w:rsid w:val="0046129A"/>
    <w:rsid w:val="0046165B"/>
    <w:rsid w:val="00461B23"/>
    <w:rsid w:val="00462ABB"/>
    <w:rsid w:val="00463552"/>
    <w:rsid w:val="00463FD3"/>
    <w:rsid w:val="0046447C"/>
    <w:rsid w:val="00464967"/>
    <w:rsid w:val="004653A7"/>
    <w:rsid w:val="00465B34"/>
    <w:rsid w:val="004667B5"/>
    <w:rsid w:val="00466CEA"/>
    <w:rsid w:val="00467D2B"/>
    <w:rsid w:val="004710B4"/>
    <w:rsid w:val="00471CD5"/>
    <w:rsid w:val="00471ED1"/>
    <w:rsid w:val="00472D77"/>
    <w:rsid w:val="00475245"/>
    <w:rsid w:val="004755B2"/>
    <w:rsid w:val="004759EE"/>
    <w:rsid w:val="00475B3D"/>
    <w:rsid w:val="00476236"/>
    <w:rsid w:val="0047628F"/>
    <w:rsid w:val="00476411"/>
    <w:rsid w:val="0047731F"/>
    <w:rsid w:val="004814C3"/>
    <w:rsid w:val="00481781"/>
    <w:rsid w:val="00481959"/>
    <w:rsid w:val="00481B93"/>
    <w:rsid w:val="00482C95"/>
    <w:rsid w:val="00483475"/>
    <w:rsid w:val="00483642"/>
    <w:rsid w:val="00483815"/>
    <w:rsid w:val="00484089"/>
    <w:rsid w:val="00484BFB"/>
    <w:rsid w:val="00484FD5"/>
    <w:rsid w:val="004854E1"/>
    <w:rsid w:val="00485698"/>
    <w:rsid w:val="00485A20"/>
    <w:rsid w:val="00485B21"/>
    <w:rsid w:val="0048676C"/>
    <w:rsid w:val="00486E5F"/>
    <w:rsid w:val="00486EFD"/>
    <w:rsid w:val="0049077B"/>
    <w:rsid w:val="00490A67"/>
    <w:rsid w:val="00490AB3"/>
    <w:rsid w:val="00491C2E"/>
    <w:rsid w:val="0049214B"/>
    <w:rsid w:val="00492742"/>
    <w:rsid w:val="00492E3D"/>
    <w:rsid w:val="00493261"/>
    <w:rsid w:val="0049522F"/>
    <w:rsid w:val="0049610C"/>
    <w:rsid w:val="00496823"/>
    <w:rsid w:val="00496AB5"/>
    <w:rsid w:val="00497040"/>
    <w:rsid w:val="00497369"/>
    <w:rsid w:val="00497C5A"/>
    <w:rsid w:val="004A0406"/>
    <w:rsid w:val="004A0F26"/>
    <w:rsid w:val="004A12E5"/>
    <w:rsid w:val="004A1FE6"/>
    <w:rsid w:val="004A280A"/>
    <w:rsid w:val="004A29FF"/>
    <w:rsid w:val="004A2AF7"/>
    <w:rsid w:val="004A3716"/>
    <w:rsid w:val="004A3BA0"/>
    <w:rsid w:val="004A46DC"/>
    <w:rsid w:val="004A49A8"/>
    <w:rsid w:val="004A4C8B"/>
    <w:rsid w:val="004A558D"/>
    <w:rsid w:val="004A563B"/>
    <w:rsid w:val="004A5A7F"/>
    <w:rsid w:val="004A5FC7"/>
    <w:rsid w:val="004A7460"/>
    <w:rsid w:val="004A74FE"/>
    <w:rsid w:val="004A7572"/>
    <w:rsid w:val="004A7B3A"/>
    <w:rsid w:val="004A7D07"/>
    <w:rsid w:val="004B19F9"/>
    <w:rsid w:val="004B1B43"/>
    <w:rsid w:val="004B21F3"/>
    <w:rsid w:val="004B2348"/>
    <w:rsid w:val="004B38B1"/>
    <w:rsid w:val="004B42A4"/>
    <w:rsid w:val="004B4595"/>
    <w:rsid w:val="004B5767"/>
    <w:rsid w:val="004B5ADF"/>
    <w:rsid w:val="004B5F45"/>
    <w:rsid w:val="004B6B05"/>
    <w:rsid w:val="004B7AF3"/>
    <w:rsid w:val="004B7C61"/>
    <w:rsid w:val="004C02DB"/>
    <w:rsid w:val="004C10A1"/>
    <w:rsid w:val="004C10E1"/>
    <w:rsid w:val="004C13F6"/>
    <w:rsid w:val="004C2517"/>
    <w:rsid w:val="004C27FB"/>
    <w:rsid w:val="004C3064"/>
    <w:rsid w:val="004C3BFA"/>
    <w:rsid w:val="004C4586"/>
    <w:rsid w:val="004C4705"/>
    <w:rsid w:val="004C6165"/>
    <w:rsid w:val="004C72AF"/>
    <w:rsid w:val="004C76CC"/>
    <w:rsid w:val="004C7703"/>
    <w:rsid w:val="004C79D4"/>
    <w:rsid w:val="004C7A38"/>
    <w:rsid w:val="004D086E"/>
    <w:rsid w:val="004D0B8A"/>
    <w:rsid w:val="004D0D1F"/>
    <w:rsid w:val="004D2C34"/>
    <w:rsid w:val="004D389C"/>
    <w:rsid w:val="004D4335"/>
    <w:rsid w:val="004D4A42"/>
    <w:rsid w:val="004D5338"/>
    <w:rsid w:val="004D53B9"/>
    <w:rsid w:val="004D554E"/>
    <w:rsid w:val="004D5ACB"/>
    <w:rsid w:val="004D6E52"/>
    <w:rsid w:val="004D7163"/>
    <w:rsid w:val="004D79EC"/>
    <w:rsid w:val="004D7EE8"/>
    <w:rsid w:val="004E00A3"/>
    <w:rsid w:val="004E1836"/>
    <w:rsid w:val="004E19BB"/>
    <w:rsid w:val="004E1AA4"/>
    <w:rsid w:val="004E1DD6"/>
    <w:rsid w:val="004E1E5C"/>
    <w:rsid w:val="004E25F4"/>
    <w:rsid w:val="004E276B"/>
    <w:rsid w:val="004E2A10"/>
    <w:rsid w:val="004E378D"/>
    <w:rsid w:val="004E3BC9"/>
    <w:rsid w:val="004E47F3"/>
    <w:rsid w:val="004E4F8C"/>
    <w:rsid w:val="004E51A1"/>
    <w:rsid w:val="004E52B3"/>
    <w:rsid w:val="004E5432"/>
    <w:rsid w:val="004E5AB0"/>
    <w:rsid w:val="004E66D9"/>
    <w:rsid w:val="004E6AC5"/>
    <w:rsid w:val="004E773A"/>
    <w:rsid w:val="004E79BC"/>
    <w:rsid w:val="004F052B"/>
    <w:rsid w:val="004F0787"/>
    <w:rsid w:val="004F0D7D"/>
    <w:rsid w:val="004F15D6"/>
    <w:rsid w:val="004F1C31"/>
    <w:rsid w:val="004F2324"/>
    <w:rsid w:val="004F2B8B"/>
    <w:rsid w:val="004F3055"/>
    <w:rsid w:val="004F4AC6"/>
    <w:rsid w:val="004F4B9F"/>
    <w:rsid w:val="004F5191"/>
    <w:rsid w:val="004F5F39"/>
    <w:rsid w:val="004F659F"/>
    <w:rsid w:val="004F7282"/>
    <w:rsid w:val="004F7467"/>
    <w:rsid w:val="004F7B70"/>
    <w:rsid w:val="00500476"/>
    <w:rsid w:val="00500793"/>
    <w:rsid w:val="005010C5"/>
    <w:rsid w:val="00501C5A"/>
    <w:rsid w:val="00502149"/>
    <w:rsid w:val="00504861"/>
    <w:rsid w:val="00504EF0"/>
    <w:rsid w:val="00506608"/>
    <w:rsid w:val="0050685A"/>
    <w:rsid w:val="005079BE"/>
    <w:rsid w:val="0051035E"/>
    <w:rsid w:val="005107CB"/>
    <w:rsid w:val="00511121"/>
    <w:rsid w:val="00511E09"/>
    <w:rsid w:val="00512192"/>
    <w:rsid w:val="005124BE"/>
    <w:rsid w:val="00512674"/>
    <w:rsid w:val="005128B9"/>
    <w:rsid w:val="005130FF"/>
    <w:rsid w:val="00513249"/>
    <w:rsid w:val="005150F1"/>
    <w:rsid w:val="005152D0"/>
    <w:rsid w:val="0051538B"/>
    <w:rsid w:val="0051586B"/>
    <w:rsid w:val="00515B5B"/>
    <w:rsid w:val="00515F1D"/>
    <w:rsid w:val="00515F50"/>
    <w:rsid w:val="00516079"/>
    <w:rsid w:val="00517514"/>
    <w:rsid w:val="005177DD"/>
    <w:rsid w:val="005178B7"/>
    <w:rsid w:val="00517AC4"/>
    <w:rsid w:val="00520288"/>
    <w:rsid w:val="00520746"/>
    <w:rsid w:val="005207CE"/>
    <w:rsid w:val="00521A71"/>
    <w:rsid w:val="00522F07"/>
    <w:rsid w:val="005235DC"/>
    <w:rsid w:val="0052488D"/>
    <w:rsid w:val="00524CCA"/>
    <w:rsid w:val="00524DF1"/>
    <w:rsid w:val="0052504A"/>
    <w:rsid w:val="00525456"/>
    <w:rsid w:val="0052591C"/>
    <w:rsid w:val="00525BFE"/>
    <w:rsid w:val="00526497"/>
    <w:rsid w:val="005273E2"/>
    <w:rsid w:val="00527AEC"/>
    <w:rsid w:val="00530DED"/>
    <w:rsid w:val="005316C9"/>
    <w:rsid w:val="005316F4"/>
    <w:rsid w:val="00531B9F"/>
    <w:rsid w:val="005321CC"/>
    <w:rsid w:val="00532E9A"/>
    <w:rsid w:val="00533045"/>
    <w:rsid w:val="005339B0"/>
    <w:rsid w:val="005348FE"/>
    <w:rsid w:val="005357D1"/>
    <w:rsid w:val="00535866"/>
    <w:rsid w:val="0053639D"/>
    <w:rsid w:val="005365C1"/>
    <w:rsid w:val="005366E3"/>
    <w:rsid w:val="00536A6A"/>
    <w:rsid w:val="00536EAA"/>
    <w:rsid w:val="0053733B"/>
    <w:rsid w:val="00537C0A"/>
    <w:rsid w:val="0054144D"/>
    <w:rsid w:val="005427E5"/>
    <w:rsid w:val="00543065"/>
    <w:rsid w:val="00543563"/>
    <w:rsid w:val="00544D5E"/>
    <w:rsid w:val="0054542F"/>
    <w:rsid w:val="005464B0"/>
    <w:rsid w:val="005465AD"/>
    <w:rsid w:val="0054746B"/>
    <w:rsid w:val="00547B31"/>
    <w:rsid w:val="00550447"/>
    <w:rsid w:val="005504D2"/>
    <w:rsid w:val="0055068D"/>
    <w:rsid w:val="00551630"/>
    <w:rsid w:val="00551850"/>
    <w:rsid w:val="0055213F"/>
    <w:rsid w:val="005521CD"/>
    <w:rsid w:val="00552700"/>
    <w:rsid w:val="00553478"/>
    <w:rsid w:val="0055377E"/>
    <w:rsid w:val="00553FA0"/>
    <w:rsid w:val="00554BA6"/>
    <w:rsid w:val="00554E07"/>
    <w:rsid w:val="00554F95"/>
    <w:rsid w:val="00555558"/>
    <w:rsid w:val="00555978"/>
    <w:rsid w:val="00555CF7"/>
    <w:rsid w:val="00555D6D"/>
    <w:rsid w:val="00555D80"/>
    <w:rsid w:val="00556EDD"/>
    <w:rsid w:val="0055766D"/>
    <w:rsid w:val="00557930"/>
    <w:rsid w:val="005603A3"/>
    <w:rsid w:val="00560B17"/>
    <w:rsid w:val="00560DBB"/>
    <w:rsid w:val="005612E0"/>
    <w:rsid w:val="0056132F"/>
    <w:rsid w:val="005616CF"/>
    <w:rsid w:val="00561C75"/>
    <w:rsid w:val="005622BF"/>
    <w:rsid w:val="005627DD"/>
    <w:rsid w:val="00563BCF"/>
    <w:rsid w:val="0056415A"/>
    <w:rsid w:val="0056455E"/>
    <w:rsid w:val="00564927"/>
    <w:rsid w:val="00564F70"/>
    <w:rsid w:val="0056558D"/>
    <w:rsid w:val="00565A2A"/>
    <w:rsid w:val="00566145"/>
    <w:rsid w:val="005677F4"/>
    <w:rsid w:val="00567A0E"/>
    <w:rsid w:val="00567C09"/>
    <w:rsid w:val="00567E1A"/>
    <w:rsid w:val="00570050"/>
    <w:rsid w:val="005704B5"/>
    <w:rsid w:val="00571B1D"/>
    <w:rsid w:val="0057238D"/>
    <w:rsid w:val="00573041"/>
    <w:rsid w:val="0057377D"/>
    <w:rsid w:val="0057528B"/>
    <w:rsid w:val="00575CC7"/>
    <w:rsid w:val="0057648D"/>
    <w:rsid w:val="00576590"/>
    <w:rsid w:val="00576BDD"/>
    <w:rsid w:val="00577813"/>
    <w:rsid w:val="0058024C"/>
    <w:rsid w:val="0058083D"/>
    <w:rsid w:val="00580B4A"/>
    <w:rsid w:val="0058188B"/>
    <w:rsid w:val="00581C27"/>
    <w:rsid w:val="00581E52"/>
    <w:rsid w:val="005822DD"/>
    <w:rsid w:val="0058231C"/>
    <w:rsid w:val="0058317C"/>
    <w:rsid w:val="00583AD1"/>
    <w:rsid w:val="00585156"/>
    <w:rsid w:val="00585223"/>
    <w:rsid w:val="005859F7"/>
    <w:rsid w:val="00585DBA"/>
    <w:rsid w:val="00585FE5"/>
    <w:rsid w:val="00586078"/>
    <w:rsid w:val="0058622D"/>
    <w:rsid w:val="0058646D"/>
    <w:rsid w:val="00590010"/>
    <w:rsid w:val="00590A95"/>
    <w:rsid w:val="005917B3"/>
    <w:rsid w:val="005921CB"/>
    <w:rsid w:val="005932EA"/>
    <w:rsid w:val="00594C0A"/>
    <w:rsid w:val="005959ED"/>
    <w:rsid w:val="00595F78"/>
    <w:rsid w:val="005960D0"/>
    <w:rsid w:val="005971E3"/>
    <w:rsid w:val="005A080C"/>
    <w:rsid w:val="005A1046"/>
    <w:rsid w:val="005A13B6"/>
    <w:rsid w:val="005A198E"/>
    <w:rsid w:val="005A1DAA"/>
    <w:rsid w:val="005A2358"/>
    <w:rsid w:val="005A2E52"/>
    <w:rsid w:val="005A3EB8"/>
    <w:rsid w:val="005A3F08"/>
    <w:rsid w:val="005A47D7"/>
    <w:rsid w:val="005A514A"/>
    <w:rsid w:val="005A58D9"/>
    <w:rsid w:val="005A610C"/>
    <w:rsid w:val="005A6227"/>
    <w:rsid w:val="005A63D6"/>
    <w:rsid w:val="005A670E"/>
    <w:rsid w:val="005A6FAA"/>
    <w:rsid w:val="005A73B0"/>
    <w:rsid w:val="005A7893"/>
    <w:rsid w:val="005A7C13"/>
    <w:rsid w:val="005B0322"/>
    <w:rsid w:val="005B103A"/>
    <w:rsid w:val="005B1E1F"/>
    <w:rsid w:val="005B2E89"/>
    <w:rsid w:val="005B39EA"/>
    <w:rsid w:val="005B48F3"/>
    <w:rsid w:val="005B4F5C"/>
    <w:rsid w:val="005B5160"/>
    <w:rsid w:val="005B6019"/>
    <w:rsid w:val="005B609B"/>
    <w:rsid w:val="005B644A"/>
    <w:rsid w:val="005B7D62"/>
    <w:rsid w:val="005C09BE"/>
    <w:rsid w:val="005C0AD3"/>
    <w:rsid w:val="005C0C61"/>
    <w:rsid w:val="005C13BF"/>
    <w:rsid w:val="005C1D39"/>
    <w:rsid w:val="005C2352"/>
    <w:rsid w:val="005C27F2"/>
    <w:rsid w:val="005C3047"/>
    <w:rsid w:val="005C365A"/>
    <w:rsid w:val="005C47F2"/>
    <w:rsid w:val="005C4DCE"/>
    <w:rsid w:val="005C5356"/>
    <w:rsid w:val="005C549E"/>
    <w:rsid w:val="005C5BB0"/>
    <w:rsid w:val="005C649B"/>
    <w:rsid w:val="005C7A98"/>
    <w:rsid w:val="005D034A"/>
    <w:rsid w:val="005D05D9"/>
    <w:rsid w:val="005D0F08"/>
    <w:rsid w:val="005D0F2A"/>
    <w:rsid w:val="005D1003"/>
    <w:rsid w:val="005D10A8"/>
    <w:rsid w:val="005D1198"/>
    <w:rsid w:val="005D14FE"/>
    <w:rsid w:val="005D1BF6"/>
    <w:rsid w:val="005D1DBC"/>
    <w:rsid w:val="005D3389"/>
    <w:rsid w:val="005D3FCE"/>
    <w:rsid w:val="005D41BA"/>
    <w:rsid w:val="005D451A"/>
    <w:rsid w:val="005D49E2"/>
    <w:rsid w:val="005D533C"/>
    <w:rsid w:val="005D57A9"/>
    <w:rsid w:val="005D5DD7"/>
    <w:rsid w:val="005D5FBA"/>
    <w:rsid w:val="005D662B"/>
    <w:rsid w:val="005D72D4"/>
    <w:rsid w:val="005D777C"/>
    <w:rsid w:val="005E0150"/>
    <w:rsid w:val="005E1905"/>
    <w:rsid w:val="005E22DB"/>
    <w:rsid w:val="005E265E"/>
    <w:rsid w:val="005E2D89"/>
    <w:rsid w:val="005E2DC5"/>
    <w:rsid w:val="005E3143"/>
    <w:rsid w:val="005E372E"/>
    <w:rsid w:val="005E3884"/>
    <w:rsid w:val="005E40F4"/>
    <w:rsid w:val="005E472E"/>
    <w:rsid w:val="005E4AF2"/>
    <w:rsid w:val="005E4D29"/>
    <w:rsid w:val="005E4EE4"/>
    <w:rsid w:val="005E556B"/>
    <w:rsid w:val="005E56D7"/>
    <w:rsid w:val="005E596D"/>
    <w:rsid w:val="005E6A46"/>
    <w:rsid w:val="005E7193"/>
    <w:rsid w:val="005E7C55"/>
    <w:rsid w:val="005E7EAC"/>
    <w:rsid w:val="005F0489"/>
    <w:rsid w:val="005F06BA"/>
    <w:rsid w:val="005F0B1D"/>
    <w:rsid w:val="005F1AB4"/>
    <w:rsid w:val="005F2694"/>
    <w:rsid w:val="005F32EA"/>
    <w:rsid w:val="005F3965"/>
    <w:rsid w:val="005F42C9"/>
    <w:rsid w:val="005F45D7"/>
    <w:rsid w:val="005F4E5E"/>
    <w:rsid w:val="005F4E6B"/>
    <w:rsid w:val="005F53B6"/>
    <w:rsid w:val="005F5868"/>
    <w:rsid w:val="005F5B20"/>
    <w:rsid w:val="005F5D45"/>
    <w:rsid w:val="005F70DA"/>
    <w:rsid w:val="005F7901"/>
    <w:rsid w:val="00600091"/>
    <w:rsid w:val="0060009F"/>
    <w:rsid w:val="00600360"/>
    <w:rsid w:val="006012A4"/>
    <w:rsid w:val="00601B3C"/>
    <w:rsid w:val="00602994"/>
    <w:rsid w:val="00603790"/>
    <w:rsid w:val="00604450"/>
    <w:rsid w:val="00604C14"/>
    <w:rsid w:val="00605527"/>
    <w:rsid w:val="00606771"/>
    <w:rsid w:val="006072C1"/>
    <w:rsid w:val="006073D2"/>
    <w:rsid w:val="006074CF"/>
    <w:rsid w:val="00607972"/>
    <w:rsid w:val="00607E9B"/>
    <w:rsid w:val="0061012F"/>
    <w:rsid w:val="00610FE2"/>
    <w:rsid w:val="00611B0C"/>
    <w:rsid w:val="00611F94"/>
    <w:rsid w:val="00612292"/>
    <w:rsid w:val="006129CE"/>
    <w:rsid w:val="00612CFA"/>
    <w:rsid w:val="00614050"/>
    <w:rsid w:val="0061482A"/>
    <w:rsid w:val="00615C5F"/>
    <w:rsid w:val="00615D6D"/>
    <w:rsid w:val="00616DE3"/>
    <w:rsid w:val="006174C0"/>
    <w:rsid w:val="00617E19"/>
    <w:rsid w:val="006209E9"/>
    <w:rsid w:val="00620EF1"/>
    <w:rsid w:val="0062116E"/>
    <w:rsid w:val="00621AC1"/>
    <w:rsid w:val="0062298C"/>
    <w:rsid w:val="00622AF0"/>
    <w:rsid w:val="00622E17"/>
    <w:rsid w:val="00622E92"/>
    <w:rsid w:val="006236D8"/>
    <w:rsid w:val="00623875"/>
    <w:rsid w:val="0062528A"/>
    <w:rsid w:val="006268D8"/>
    <w:rsid w:val="00627349"/>
    <w:rsid w:val="00627E3F"/>
    <w:rsid w:val="006301F1"/>
    <w:rsid w:val="00630EE1"/>
    <w:rsid w:val="0063247E"/>
    <w:rsid w:val="00632675"/>
    <w:rsid w:val="0063272E"/>
    <w:rsid w:val="006331C7"/>
    <w:rsid w:val="00633BBD"/>
    <w:rsid w:val="00633ED3"/>
    <w:rsid w:val="0063435B"/>
    <w:rsid w:val="006355CD"/>
    <w:rsid w:val="00635688"/>
    <w:rsid w:val="00636097"/>
    <w:rsid w:val="006362D4"/>
    <w:rsid w:val="00636603"/>
    <w:rsid w:val="00636A47"/>
    <w:rsid w:val="00636BC7"/>
    <w:rsid w:val="00637474"/>
    <w:rsid w:val="00637B06"/>
    <w:rsid w:val="00637B68"/>
    <w:rsid w:val="00637E05"/>
    <w:rsid w:val="00640405"/>
    <w:rsid w:val="00641071"/>
    <w:rsid w:val="006412F3"/>
    <w:rsid w:val="00641CA5"/>
    <w:rsid w:val="00642C04"/>
    <w:rsid w:val="00642CBA"/>
    <w:rsid w:val="00642CC0"/>
    <w:rsid w:val="00642E8D"/>
    <w:rsid w:val="00643690"/>
    <w:rsid w:val="00643DA3"/>
    <w:rsid w:val="00643E25"/>
    <w:rsid w:val="00643E96"/>
    <w:rsid w:val="006452B3"/>
    <w:rsid w:val="0064595D"/>
    <w:rsid w:val="00646A73"/>
    <w:rsid w:val="00646B00"/>
    <w:rsid w:val="00646E65"/>
    <w:rsid w:val="00646E69"/>
    <w:rsid w:val="0064721B"/>
    <w:rsid w:val="00650241"/>
    <w:rsid w:val="00650BB0"/>
    <w:rsid w:val="006514E2"/>
    <w:rsid w:val="00651B30"/>
    <w:rsid w:val="00652143"/>
    <w:rsid w:val="00652159"/>
    <w:rsid w:val="0065264D"/>
    <w:rsid w:val="0065284C"/>
    <w:rsid w:val="00653C1C"/>
    <w:rsid w:val="00653FC8"/>
    <w:rsid w:val="006544B0"/>
    <w:rsid w:val="006555FA"/>
    <w:rsid w:val="006573C2"/>
    <w:rsid w:val="006575EC"/>
    <w:rsid w:val="0065765A"/>
    <w:rsid w:val="00657848"/>
    <w:rsid w:val="00657D00"/>
    <w:rsid w:val="0066061A"/>
    <w:rsid w:val="00661713"/>
    <w:rsid w:val="006623E9"/>
    <w:rsid w:val="00662C0E"/>
    <w:rsid w:val="00663A57"/>
    <w:rsid w:val="00663DFF"/>
    <w:rsid w:val="00664464"/>
    <w:rsid w:val="006659BB"/>
    <w:rsid w:val="00666605"/>
    <w:rsid w:val="00666856"/>
    <w:rsid w:val="00666C9D"/>
    <w:rsid w:val="00667B47"/>
    <w:rsid w:val="00667C4B"/>
    <w:rsid w:val="00670351"/>
    <w:rsid w:val="00670C4B"/>
    <w:rsid w:val="00671468"/>
    <w:rsid w:val="00671972"/>
    <w:rsid w:val="00671D6B"/>
    <w:rsid w:val="00672620"/>
    <w:rsid w:val="0067293F"/>
    <w:rsid w:val="006729A5"/>
    <w:rsid w:val="006729F9"/>
    <w:rsid w:val="00672B8D"/>
    <w:rsid w:val="00672DAC"/>
    <w:rsid w:val="006740D7"/>
    <w:rsid w:val="0067437E"/>
    <w:rsid w:val="00674785"/>
    <w:rsid w:val="00674B3E"/>
    <w:rsid w:val="0067530F"/>
    <w:rsid w:val="0067537C"/>
    <w:rsid w:val="00675C79"/>
    <w:rsid w:val="006762BA"/>
    <w:rsid w:val="006762FA"/>
    <w:rsid w:val="00676A75"/>
    <w:rsid w:val="0067747D"/>
    <w:rsid w:val="00677579"/>
    <w:rsid w:val="00677C88"/>
    <w:rsid w:val="00677EA0"/>
    <w:rsid w:val="00680A42"/>
    <w:rsid w:val="0068149A"/>
    <w:rsid w:val="0068158B"/>
    <w:rsid w:val="0068302B"/>
    <w:rsid w:val="00683543"/>
    <w:rsid w:val="006837D5"/>
    <w:rsid w:val="00684466"/>
    <w:rsid w:val="006847A6"/>
    <w:rsid w:val="00684D2E"/>
    <w:rsid w:val="00685F2B"/>
    <w:rsid w:val="0068620C"/>
    <w:rsid w:val="006868BF"/>
    <w:rsid w:val="00686AEA"/>
    <w:rsid w:val="006905CA"/>
    <w:rsid w:val="00690758"/>
    <w:rsid w:val="00691768"/>
    <w:rsid w:val="006930F7"/>
    <w:rsid w:val="006950E9"/>
    <w:rsid w:val="00695715"/>
    <w:rsid w:val="006966CC"/>
    <w:rsid w:val="00696C42"/>
    <w:rsid w:val="00697063"/>
    <w:rsid w:val="0069753B"/>
    <w:rsid w:val="00697A82"/>
    <w:rsid w:val="006A06A7"/>
    <w:rsid w:val="006A0D04"/>
    <w:rsid w:val="006A1AEB"/>
    <w:rsid w:val="006A1F11"/>
    <w:rsid w:val="006A28C6"/>
    <w:rsid w:val="006A2F45"/>
    <w:rsid w:val="006A3704"/>
    <w:rsid w:val="006A3F47"/>
    <w:rsid w:val="006A438A"/>
    <w:rsid w:val="006A47BB"/>
    <w:rsid w:val="006A510A"/>
    <w:rsid w:val="006A5942"/>
    <w:rsid w:val="006A66E0"/>
    <w:rsid w:val="006A72F6"/>
    <w:rsid w:val="006A7704"/>
    <w:rsid w:val="006A798B"/>
    <w:rsid w:val="006B0020"/>
    <w:rsid w:val="006B065F"/>
    <w:rsid w:val="006B109B"/>
    <w:rsid w:val="006B1E33"/>
    <w:rsid w:val="006B21C8"/>
    <w:rsid w:val="006B2EC4"/>
    <w:rsid w:val="006B35D0"/>
    <w:rsid w:val="006B3911"/>
    <w:rsid w:val="006B51AC"/>
    <w:rsid w:val="006B58A0"/>
    <w:rsid w:val="006B6DC7"/>
    <w:rsid w:val="006B77E2"/>
    <w:rsid w:val="006B78D6"/>
    <w:rsid w:val="006B792F"/>
    <w:rsid w:val="006C0993"/>
    <w:rsid w:val="006C1707"/>
    <w:rsid w:val="006C22D6"/>
    <w:rsid w:val="006C37B7"/>
    <w:rsid w:val="006C3829"/>
    <w:rsid w:val="006C4120"/>
    <w:rsid w:val="006C4148"/>
    <w:rsid w:val="006C55C7"/>
    <w:rsid w:val="006C5677"/>
    <w:rsid w:val="006C57B0"/>
    <w:rsid w:val="006C6153"/>
    <w:rsid w:val="006C667D"/>
    <w:rsid w:val="006C6856"/>
    <w:rsid w:val="006C6890"/>
    <w:rsid w:val="006C6AF6"/>
    <w:rsid w:val="006D097D"/>
    <w:rsid w:val="006D0B1D"/>
    <w:rsid w:val="006D0F19"/>
    <w:rsid w:val="006D15F4"/>
    <w:rsid w:val="006D1AF6"/>
    <w:rsid w:val="006D2CDA"/>
    <w:rsid w:val="006D2D6B"/>
    <w:rsid w:val="006D33D0"/>
    <w:rsid w:val="006D3D1A"/>
    <w:rsid w:val="006D3D8F"/>
    <w:rsid w:val="006D3EB8"/>
    <w:rsid w:val="006D41CC"/>
    <w:rsid w:val="006D4252"/>
    <w:rsid w:val="006D4B24"/>
    <w:rsid w:val="006D4BC0"/>
    <w:rsid w:val="006D52E3"/>
    <w:rsid w:val="006D5E95"/>
    <w:rsid w:val="006D651D"/>
    <w:rsid w:val="006D680F"/>
    <w:rsid w:val="006D7128"/>
    <w:rsid w:val="006D7527"/>
    <w:rsid w:val="006D7F87"/>
    <w:rsid w:val="006E0429"/>
    <w:rsid w:val="006E04D0"/>
    <w:rsid w:val="006E0538"/>
    <w:rsid w:val="006E0A3D"/>
    <w:rsid w:val="006E0FCC"/>
    <w:rsid w:val="006E1222"/>
    <w:rsid w:val="006E4306"/>
    <w:rsid w:val="006E46E4"/>
    <w:rsid w:val="006E477A"/>
    <w:rsid w:val="006E4C76"/>
    <w:rsid w:val="006E4FB2"/>
    <w:rsid w:val="006E57FE"/>
    <w:rsid w:val="006E5C3D"/>
    <w:rsid w:val="006E5E9A"/>
    <w:rsid w:val="006E6061"/>
    <w:rsid w:val="006E697F"/>
    <w:rsid w:val="006E7518"/>
    <w:rsid w:val="006E7676"/>
    <w:rsid w:val="006E7F29"/>
    <w:rsid w:val="006F014E"/>
    <w:rsid w:val="006F0A6B"/>
    <w:rsid w:val="006F24C3"/>
    <w:rsid w:val="006F24FD"/>
    <w:rsid w:val="006F448E"/>
    <w:rsid w:val="006F4CDB"/>
    <w:rsid w:val="006F564F"/>
    <w:rsid w:val="006F5F5D"/>
    <w:rsid w:val="006F6882"/>
    <w:rsid w:val="006F6C90"/>
    <w:rsid w:val="006F78A5"/>
    <w:rsid w:val="007004C3"/>
    <w:rsid w:val="007015F8"/>
    <w:rsid w:val="00701BA7"/>
    <w:rsid w:val="00701DE0"/>
    <w:rsid w:val="00701FF4"/>
    <w:rsid w:val="00702169"/>
    <w:rsid w:val="00702700"/>
    <w:rsid w:val="00702FD4"/>
    <w:rsid w:val="007035ED"/>
    <w:rsid w:val="007050C8"/>
    <w:rsid w:val="00705126"/>
    <w:rsid w:val="00705A2D"/>
    <w:rsid w:val="00705A75"/>
    <w:rsid w:val="00706C8B"/>
    <w:rsid w:val="00707252"/>
    <w:rsid w:val="0070782D"/>
    <w:rsid w:val="00707BD4"/>
    <w:rsid w:val="00707EA5"/>
    <w:rsid w:val="00710440"/>
    <w:rsid w:val="00710910"/>
    <w:rsid w:val="00710F09"/>
    <w:rsid w:val="00711E58"/>
    <w:rsid w:val="00712341"/>
    <w:rsid w:val="00712416"/>
    <w:rsid w:val="00712513"/>
    <w:rsid w:val="007130E0"/>
    <w:rsid w:val="00713BDC"/>
    <w:rsid w:val="007141F4"/>
    <w:rsid w:val="00714E4A"/>
    <w:rsid w:val="007155D0"/>
    <w:rsid w:val="00715821"/>
    <w:rsid w:val="0071594F"/>
    <w:rsid w:val="007171E5"/>
    <w:rsid w:val="00717619"/>
    <w:rsid w:val="00717D2F"/>
    <w:rsid w:val="007207FF"/>
    <w:rsid w:val="007209B1"/>
    <w:rsid w:val="007210AB"/>
    <w:rsid w:val="0072191B"/>
    <w:rsid w:val="00721A9E"/>
    <w:rsid w:val="0072235E"/>
    <w:rsid w:val="007227A1"/>
    <w:rsid w:val="00723BA2"/>
    <w:rsid w:val="0072544F"/>
    <w:rsid w:val="00725581"/>
    <w:rsid w:val="00725586"/>
    <w:rsid w:val="00725881"/>
    <w:rsid w:val="00726001"/>
    <w:rsid w:val="0072648B"/>
    <w:rsid w:val="0072669F"/>
    <w:rsid w:val="00726971"/>
    <w:rsid w:val="00726AC0"/>
    <w:rsid w:val="00727554"/>
    <w:rsid w:val="00730062"/>
    <w:rsid w:val="0073095E"/>
    <w:rsid w:val="00730EF4"/>
    <w:rsid w:val="0073171A"/>
    <w:rsid w:val="00732977"/>
    <w:rsid w:val="00732F6F"/>
    <w:rsid w:val="00733645"/>
    <w:rsid w:val="00733E59"/>
    <w:rsid w:val="00733E93"/>
    <w:rsid w:val="00734264"/>
    <w:rsid w:val="0073445C"/>
    <w:rsid w:val="00734DF1"/>
    <w:rsid w:val="00737172"/>
    <w:rsid w:val="00740D29"/>
    <w:rsid w:val="00741678"/>
    <w:rsid w:val="00742133"/>
    <w:rsid w:val="0074259D"/>
    <w:rsid w:val="0074266F"/>
    <w:rsid w:val="007435B2"/>
    <w:rsid w:val="00744674"/>
    <w:rsid w:val="00744A77"/>
    <w:rsid w:val="00744E51"/>
    <w:rsid w:val="00745DA4"/>
    <w:rsid w:val="0074637A"/>
    <w:rsid w:val="0074761A"/>
    <w:rsid w:val="00747B0F"/>
    <w:rsid w:val="00747F21"/>
    <w:rsid w:val="00750253"/>
    <w:rsid w:val="007502F6"/>
    <w:rsid w:val="00750467"/>
    <w:rsid w:val="007504CC"/>
    <w:rsid w:val="00750A2F"/>
    <w:rsid w:val="007510A3"/>
    <w:rsid w:val="0075166B"/>
    <w:rsid w:val="00751A60"/>
    <w:rsid w:val="00751A8A"/>
    <w:rsid w:val="00751E6F"/>
    <w:rsid w:val="00752784"/>
    <w:rsid w:val="00752D65"/>
    <w:rsid w:val="0075456B"/>
    <w:rsid w:val="0075468E"/>
    <w:rsid w:val="00754CBE"/>
    <w:rsid w:val="0075546C"/>
    <w:rsid w:val="0075696E"/>
    <w:rsid w:val="00756BE9"/>
    <w:rsid w:val="00760164"/>
    <w:rsid w:val="007622B2"/>
    <w:rsid w:val="007624A8"/>
    <w:rsid w:val="00762E60"/>
    <w:rsid w:val="00763754"/>
    <w:rsid w:val="00763ECE"/>
    <w:rsid w:val="007647F0"/>
    <w:rsid w:val="00764FFA"/>
    <w:rsid w:val="0076528D"/>
    <w:rsid w:val="00766438"/>
    <w:rsid w:val="00766779"/>
    <w:rsid w:val="00766845"/>
    <w:rsid w:val="00767526"/>
    <w:rsid w:val="007706CC"/>
    <w:rsid w:val="00770AFF"/>
    <w:rsid w:val="007728F6"/>
    <w:rsid w:val="00772B8C"/>
    <w:rsid w:val="00773C29"/>
    <w:rsid w:val="00774235"/>
    <w:rsid w:val="007743C8"/>
    <w:rsid w:val="007745B9"/>
    <w:rsid w:val="00774EB1"/>
    <w:rsid w:val="00774ED7"/>
    <w:rsid w:val="00774FF7"/>
    <w:rsid w:val="0077637F"/>
    <w:rsid w:val="007769FD"/>
    <w:rsid w:val="00776BB3"/>
    <w:rsid w:val="00776F7F"/>
    <w:rsid w:val="00776FF3"/>
    <w:rsid w:val="007776BF"/>
    <w:rsid w:val="00777C86"/>
    <w:rsid w:val="00780728"/>
    <w:rsid w:val="00780AF3"/>
    <w:rsid w:val="007810F7"/>
    <w:rsid w:val="00782256"/>
    <w:rsid w:val="00783818"/>
    <w:rsid w:val="007846A9"/>
    <w:rsid w:val="007865D3"/>
    <w:rsid w:val="007867F1"/>
    <w:rsid w:val="00786CA7"/>
    <w:rsid w:val="0078727C"/>
    <w:rsid w:val="007905A1"/>
    <w:rsid w:val="007924FF"/>
    <w:rsid w:val="007934F7"/>
    <w:rsid w:val="00793565"/>
    <w:rsid w:val="007939A9"/>
    <w:rsid w:val="0079490D"/>
    <w:rsid w:val="007957E1"/>
    <w:rsid w:val="0079601B"/>
    <w:rsid w:val="0079634A"/>
    <w:rsid w:val="00796BE0"/>
    <w:rsid w:val="007979EB"/>
    <w:rsid w:val="00797B28"/>
    <w:rsid w:val="007A2877"/>
    <w:rsid w:val="007A29E9"/>
    <w:rsid w:val="007A2C6F"/>
    <w:rsid w:val="007A414A"/>
    <w:rsid w:val="007A4A81"/>
    <w:rsid w:val="007A4B6A"/>
    <w:rsid w:val="007A5874"/>
    <w:rsid w:val="007A58AB"/>
    <w:rsid w:val="007A5A27"/>
    <w:rsid w:val="007A5DE3"/>
    <w:rsid w:val="007A6169"/>
    <w:rsid w:val="007A6A01"/>
    <w:rsid w:val="007A6DF4"/>
    <w:rsid w:val="007A745F"/>
    <w:rsid w:val="007B043F"/>
    <w:rsid w:val="007B07C6"/>
    <w:rsid w:val="007B131C"/>
    <w:rsid w:val="007B1668"/>
    <w:rsid w:val="007B1785"/>
    <w:rsid w:val="007B37A9"/>
    <w:rsid w:val="007B3A97"/>
    <w:rsid w:val="007B422B"/>
    <w:rsid w:val="007B4361"/>
    <w:rsid w:val="007B46BE"/>
    <w:rsid w:val="007B4A28"/>
    <w:rsid w:val="007B5142"/>
    <w:rsid w:val="007B52A1"/>
    <w:rsid w:val="007B7891"/>
    <w:rsid w:val="007B7FFC"/>
    <w:rsid w:val="007C070E"/>
    <w:rsid w:val="007C151D"/>
    <w:rsid w:val="007C1FEC"/>
    <w:rsid w:val="007C2492"/>
    <w:rsid w:val="007C2A77"/>
    <w:rsid w:val="007C2BF5"/>
    <w:rsid w:val="007C3227"/>
    <w:rsid w:val="007C38FA"/>
    <w:rsid w:val="007C3D0C"/>
    <w:rsid w:val="007C46A0"/>
    <w:rsid w:val="007C46DE"/>
    <w:rsid w:val="007C4FD7"/>
    <w:rsid w:val="007C55E3"/>
    <w:rsid w:val="007C5A31"/>
    <w:rsid w:val="007C5A85"/>
    <w:rsid w:val="007C6194"/>
    <w:rsid w:val="007C64AB"/>
    <w:rsid w:val="007D0406"/>
    <w:rsid w:val="007D05C1"/>
    <w:rsid w:val="007D0645"/>
    <w:rsid w:val="007D0A16"/>
    <w:rsid w:val="007D1201"/>
    <w:rsid w:val="007D15C6"/>
    <w:rsid w:val="007D172F"/>
    <w:rsid w:val="007D21AD"/>
    <w:rsid w:val="007D276E"/>
    <w:rsid w:val="007D293B"/>
    <w:rsid w:val="007D2F89"/>
    <w:rsid w:val="007D30C7"/>
    <w:rsid w:val="007D3371"/>
    <w:rsid w:val="007D39B2"/>
    <w:rsid w:val="007D4DA9"/>
    <w:rsid w:val="007D58BF"/>
    <w:rsid w:val="007D67D7"/>
    <w:rsid w:val="007D7250"/>
    <w:rsid w:val="007D74AE"/>
    <w:rsid w:val="007D7688"/>
    <w:rsid w:val="007E19CA"/>
    <w:rsid w:val="007E2102"/>
    <w:rsid w:val="007E2D59"/>
    <w:rsid w:val="007E40D4"/>
    <w:rsid w:val="007E5D42"/>
    <w:rsid w:val="007E690E"/>
    <w:rsid w:val="007E6E61"/>
    <w:rsid w:val="007E6ED3"/>
    <w:rsid w:val="007F01AD"/>
    <w:rsid w:val="007F0355"/>
    <w:rsid w:val="007F040A"/>
    <w:rsid w:val="007F0DE3"/>
    <w:rsid w:val="007F1D73"/>
    <w:rsid w:val="007F253F"/>
    <w:rsid w:val="007F41C5"/>
    <w:rsid w:val="007F4371"/>
    <w:rsid w:val="007F5167"/>
    <w:rsid w:val="007F5A57"/>
    <w:rsid w:val="007F5B22"/>
    <w:rsid w:val="007F5D92"/>
    <w:rsid w:val="007F7C97"/>
    <w:rsid w:val="008002B5"/>
    <w:rsid w:val="00800682"/>
    <w:rsid w:val="00801901"/>
    <w:rsid w:val="00801E9F"/>
    <w:rsid w:val="00801F9C"/>
    <w:rsid w:val="00801FD7"/>
    <w:rsid w:val="00802DF6"/>
    <w:rsid w:val="008031E3"/>
    <w:rsid w:val="0080347F"/>
    <w:rsid w:val="00803B53"/>
    <w:rsid w:val="00803D40"/>
    <w:rsid w:val="0080403B"/>
    <w:rsid w:val="0080574F"/>
    <w:rsid w:val="00805DB7"/>
    <w:rsid w:val="0080695B"/>
    <w:rsid w:val="00806C22"/>
    <w:rsid w:val="008070BB"/>
    <w:rsid w:val="00807D16"/>
    <w:rsid w:val="008104E6"/>
    <w:rsid w:val="00810633"/>
    <w:rsid w:val="008106E3"/>
    <w:rsid w:val="008106EB"/>
    <w:rsid w:val="008107F9"/>
    <w:rsid w:val="00812019"/>
    <w:rsid w:val="00812A11"/>
    <w:rsid w:val="00813D02"/>
    <w:rsid w:val="00814293"/>
    <w:rsid w:val="00814418"/>
    <w:rsid w:val="00814932"/>
    <w:rsid w:val="0081500D"/>
    <w:rsid w:val="00815BF7"/>
    <w:rsid w:val="008167B9"/>
    <w:rsid w:val="00816954"/>
    <w:rsid w:val="00816C8B"/>
    <w:rsid w:val="008174F3"/>
    <w:rsid w:val="0081778E"/>
    <w:rsid w:val="00817C79"/>
    <w:rsid w:val="00821AAB"/>
    <w:rsid w:val="00821B2B"/>
    <w:rsid w:val="00821F36"/>
    <w:rsid w:val="008227D7"/>
    <w:rsid w:val="008230FE"/>
    <w:rsid w:val="0082342C"/>
    <w:rsid w:val="0082401E"/>
    <w:rsid w:val="008250A8"/>
    <w:rsid w:val="00825CD5"/>
    <w:rsid w:val="008266F6"/>
    <w:rsid w:val="00830088"/>
    <w:rsid w:val="00830250"/>
    <w:rsid w:val="00830BE9"/>
    <w:rsid w:val="00831B43"/>
    <w:rsid w:val="00832401"/>
    <w:rsid w:val="00832696"/>
    <w:rsid w:val="00832C23"/>
    <w:rsid w:val="00832F70"/>
    <w:rsid w:val="00833653"/>
    <w:rsid w:val="00833B33"/>
    <w:rsid w:val="00833D48"/>
    <w:rsid w:val="008347B5"/>
    <w:rsid w:val="00834B83"/>
    <w:rsid w:val="00834EBA"/>
    <w:rsid w:val="008352E2"/>
    <w:rsid w:val="0083540E"/>
    <w:rsid w:val="0083546B"/>
    <w:rsid w:val="0083570D"/>
    <w:rsid w:val="00835B76"/>
    <w:rsid w:val="008361EB"/>
    <w:rsid w:val="008368FC"/>
    <w:rsid w:val="00836F4D"/>
    <w:rsid w:val="008400F3"/>
    <w:rsid w:val="00840939"/>
    <w:rsid w:val="008415DF"/>
    <w:rsid w:val="0084188F"/>
    <w:rsid w:val="00843075"/>
    <w:rsid w:val="008447D8"/>
    <w:rsid w:val="00845C83"/>
    <w:rsid w:val="00845C94"/>
    <w:rsid w:val="00846002"/>
    <w:rsid w:val="00846115"/>
    <w:rsid w:val="0084638E"/>
    <w:rsid w:val="008466D3"/>
    <w:rsid w:val="0084670D"/>
    <w:rsid w:val="0084682C"/>
    <w:rsid w:val="0084696E"/>
    <w:rsid w:val="008469A5"/>
    <w:rsid w:val="008473F3"/>
    <w:rsid w:val="008474F8"/>
    <w:rsid w:val="008476F3"/>
    <w:rsid w:val="00847A4A"/>
    <w:rsid w:val="00847BA9"/>
    <w:rsid w:val="0085009A"/>
    <w:rsid w:val="008503DD"/>
    <w:rsid w:val="008506E2"/>
    <w:rsid w:val="00850F65"/>
    <w:rsid w:val="0085100C"/>
    <w:rsid w:val="0085115A"/>
    <w:rsid w:val="0085161D"/>
    <w:rsid w:val="00851A90"/>
    <w:rsid w:val="00852CA8"/>
    <w:rsid w:val="00852EFC"/>
    <w:rsid w:val="00852F43"/>
    <w:rsid w:val="00853351"/>
    <w:rsid w:val="0085344F"/>
    <w:rsid w:val="00853C23"/>
    <w:rsid w:val="00853C27"/>
    <w:rsid w:val="00854475"/>
    <w:rsid w:val="00854575"/>
    <w:rsid w:val="00854878"/>
    <w:rsid w:val="00854962"/>
    <w:rsid w:val="00854EB4"/>
    <w:rsid w:val="00855C10"/>
    <w:rsid w:val="00857FAD"/>
    <w:rsid w:val="008604D3"/>
    <w:rsid w:val="008604FB"/>
    <w:rsid w:val="00860E42"/>
    <w:rsid w:val="00860FE8"/>
    <w:rsid w:val="008615CB"/>
    <w:rsid w:val="00861EB7"/>
    <w:rsid w:val="0086251D"/>
    <w:rsid w:val="0086255B"/>
    <w:rsid w:val="00862805"/>
    <w:rsid w:val="00862D08"/>
    <w:rsid w:val="00862E65"/>
    <w:rsid w:val="00863508"/>
    <w:rsid w:val="00863C83"/>
    <w:rsid w:val="00863E8D"/>
    <w:rsid w:val="008647EA"/>
    <w:rsid w:val="00864893"/>
    <w:rsid w:val="00865080"/>
    <w:rsid w:val="0086521F"/>
    <w:rsid w:val="00865993"/>
    <w:rsid w:val="00865AC6"/>
    <w:rsid w:val="00865CD7"/>
    <w:rsid w:val="00865F62"/>
    <w:rsid w:val="00866B2E"/>
    <w:rsid w:val="00866ECC"/>
    <w:rsid w:val="008672DF"/>
    <w:rsid w:val="008678A3"/>
    <w:rsid w:val="00867BD8"/>
    <w:rsid w:val="008713B5"/>
    <w:rsid w:val="00871964"/>
    <w:rsid w:val="00871F08"/>
    <w:rsid w:val="00872A77"/>
    <w:rsid w:val="00872FD5"/>
    <w:rsid w:val="008737A2"/>
    <w:rsid w:val="00873998"/>
    <w:rsid w:val="00873DA5"/>
    <w:rsid w:val="00873EE4"/>
    <w:rsid w:val="0087513A"/>
    <w:rsid w:val="0087551D"/>
    <w:rsid w:val="00875605"/>
    <w:rsid w:val="00875E70"/>
    <w:rsid w:val="008805B7"/>
    <w:rsid w:val="008815F8"/>
    <w:rsid w:val="0088182A"/>
    <w:rsid w:val="0088257F"/>
    <w:rsid w:val="00882731"/>
    <w:rsid w:val="00882E3A"/>
    <w:rsid w:val="00882F42"/>
    <w:rsid w:val="008835D3"/>
    <w:rsid w:val="00883826"/>
    <w:rsid w:val="00883B68"/>
    <w:rsid w:val="00883BE2"/>
    <w:rsid w:val="00883C31"/>
    <w:rsid w:val="00884E04"/>
    <w:rsid w:val="00884F90"/>
    <w:rsid w:val="00885653"/>
    <w:rsid w:val="008856E1"/>
    <w:rsid w:val="008864BD"/>
    <w:rsid w:val="00886C51"/>
    <w:rsid w:val="0088743E"/>
    <w:rsid w:val="008876F0"/>
    <w:rsid w:val="00890D76"/>
    <w:rsid w:val="00891846"/>
    <w:rsid w:val="00891FE7"/>
    <w:rsid w:val="0089215B"/>
    <w:rsid w:val="00892718"/>
    <w:rsid w:val="00892808"/>
    <w:rsid w:val="00892CD8"/>
    <w:rsid w:val="00892D48"/>
    <w:rsid w:val="00893F21"/>
    <w:rsid w:val="0089496B"/>
    <w:rsid w:val="0089564D"/>
    <w:rsid w:val="00895891"/>
    <w:rsid w:val="00895E96"/>
    <w:rsid w:val="008963B9"/>
    <w:rsid w:val="00897833"/>
    <w:rsid w:val="008A0344"/>
    <w:rsid w:val="008A0D0D"/>
    <w:rsid w:val="008A11C9"/>
    <w:rsid w:val="008A1CA1"/>
    <w:rsid w:val="008A23B3"/>
    <w:rsid w:val="008A3097"/>
    <w:rsid w:val="008A36F3"/>
    <w:rsid w:val="008A39D5"/>
    <w:rsid w:val="008A3BCC"/>
    <w:rsid w:val="008A4220"/>
    <w:rsid w:val="008A4D49"/>
    <w:rsid w:val="008A564B"/>
    <w:rsid w:val="008A6296"/>
    <w:rsid w:val="008A70BF"/>
    <w:rsid w:val="008B006D"/>
    <w:rsid w:val="008B0451"/>
    <w:rsid w:val="008B06B0"/>
    <w:rsid w:val="008B1A12"/>
    <w:rsid w:val="008B26D9"/>
    <w:rsid w:val="008B2A6F"/>
    <w:rsid w:val="008B2ADC"/>
    <w:rsid w:val="008B36CB"/>
    <w:rsid w:val="008B3B82"/>
    <w:rsid w:val="008B4AD4"/>
    <w:rsid w:val="008B54C4"/>
    <w:rsid w:val="008B564D"/>
    <w:rsid w:val="008B58B6"/>
    <w:rsid w:val="008B5A3A"/>
    <w:rsid w:val="008B68A6"/>
    <w:rsid w:val="008B6B25"/>
    <w:rsid w:val="008B73EF"/>
    <w:rsid w:val="008B7F47"/>
    <w:rsid w:val="008C094C"/>
    <w:rsid w:val="008C10DC"/>
    <w:rsid w:val="008C13B5"/>
    <w:rsid w:val="008C244C"/>
    <w:rsid w:val="008C26B0"/>
    <w:rsid w:val="008C4D7A"/>
    <w:rsid w:val="008C5137"/>
    <w:rsid w:val="008C6762"/>
    <w:rsid w:val="008C6804"/>
    <w:rsid w:val="008C693D"/>
    <w:rsid w:val="008C6AD3"/>
    <w:rsid w:val="008C6C35"/>
    <w:rsid w:val="008C7410"/>
    <w:rsid w:val="008C7F62"/>
    <w:rsid w:val="008D18D3"/>
    <w:rsid w:val="008D19E1"/>
    <w:rsid w:val="008D2789"/>
    <w:rsid w:val="008D2E0E"/>
    <w:rsid w:val="008D441C"/>
    <w:rsid w:val="008D4612"/>
    <w:rsid w:val="008D4720"/>
    <w:rsid w:val="008D4881"/>
    <w:rsid w:val="008D4979"/>
    <w:rsid w:val="008D4E79"/>
    <w:rsid w:val="008D542E"/>
    <w:rsid w:val="008D5B4E"/>
    <w:rsid w:val="008D5EFA"/>
    <w:rsid w:val="008D682E"/>
    <w:rsid w:val="008D6BA1"/>
    <w:rsid w:val="008E01E8"/>
    <w:rsid w:val="008E0B3D"/>
    <w:rsid w:val="008E1148"/>
    <w:rsid w:val="008E132B"/>
    <w:rsid w:val="008E14D3"/>
    <w:rsid w:val="008E16F0"/>
    <w:rsid w:val="008E2286"/>
    <w:rsid w:val="008E2650"/>
    <w:rsid w:val="008E33A3"/>
    <w:rsid w:val="008E3765"/>
    <w:rsid w:val="008E3808"/>
    <w:rsid w:val="008E3E17"/>
    <w:rsid w:val="008E69A9"/>
    <w:rsid w:val="008E78A3"/>
    <w:rsid w:val="008F0C45"/>
    <w:rsid w:val="008F1098"/>
    <w:rsid w:val="008F18BE"/>
    <w:rsid w:val="008F24EF"/>
    <w:rsid w:val="008F2625"/>
    <w:rsid w:val="008F26C2"/>
    <w:rsid w:val="008F2756"/>
    <w:rsid w:val="008F39B1"/>
    <w:rsid w:val="008F46F3"/>
    <w:rsid w:val="008F472F"/>
    <w:rsid w:val="008F4832"/>
    <w:rsid w:val="008F4877"/>
    <w:rsid w:val="008F576E"/>
    <w:rsid w:val="008F601C"/>
    <w:rsid w:val="008F61EF"/>
    <w:rsid w:val="008F68E8"/>
    <w:rsid w:val="008F6918"/>
    <w:rsid w:val="008F6FAF"/>
    <w:rsid w:val="008F7AAA"/>
    <w:rsid w:val="008F7DD6"/>
    <w:rsid w:val="00900AAB"/>
    <w:rsid w:val="00900C78"/>
    <w:rsid w:val="0090131B"/>
    <w:rsid w:val="009013CB"/>
    <w:rsid w:val="009018FE"/>
    <w:rsid w:val="00901D60"/>
    <w:rsid w:val="00902361"/>
    <w:rsid w:val="0090299A"/>
    <w:rsid w:val="00902FE9"/>
    <w:rsid w:val="00903291"/>
    <w:rsid w:val="009033A9"/>
    <w:rsid w:val="009042F4"/>
    <w:rsid w:val="009047A4"/>
    <w:rsid w:val="00904C34"/>
    <w:rsid w:val="0090571D"/>
    <w:rsid w:val="00905FBC"/>
    <w:rsid w:val="009067C6"/>
    <w:rsid w:val="0090693C"/>
    <w:rsid w:val="00907042"/>
    <w:rsid w:val="00907285"/>
    <w:rsid w:val="009079B6"/>
    <w:rsid w:val="009100B9"/>
    <w:rsid w:val="009100C0"/>
    <w:rsid w:val="00910354"/>
    <w:rsid w:val="00910A09"/>
    <w:rsid w:val="0091222A"/>
    <w:rsid w:val="009132D6"/>
    <w:rsid w:val="009135AD"/>
    <w:rsid w:val="00913B09"/>
    <w:rsid w:val="00913EAA"/>
    <w:rsid w:val="009140FE"/>
    <w:rsid w:val="00914DA9"/>
    <w:rsid w:val="00914E6F"/>
    <w:rsid w:val="00915B4F"/>
    <w:rsid w:val="00916609"/>
    <w:rsid w:val="0091672C"/>
    <w:rsid w:val="0091692D"/>
    <w:rsid w:val="00917135"/>
    <w:rsid w:val="009177B2"/>
    <w:rsid w:val="00920445"/>
    <w:rsid w:val="00920607"/>
    <w:rsid w:val="00920694"/>
    <w:rsid w:val="0092073E"/>
    <w:rsid w:val="009207F9"/>
    <w:rsid w:val="00920AAB"/>
    <w:rsid w:val="00920F8D"/>
    <w:rsid w:val="009210B1"/>
    <w:rsid w:val="00921A05"/>
    <w:rsid w:val="00921A0A"/>
    <w:rsid w:val="00921C4B"/>
    <w:rsid w:val="00921CD0"/>
    <w:rsid w:val="00922178"/>
    <w:rsid w:val="00922306"/>
    <w:rsid w:val="00922C78"/>
    <w:rsid w:val="00922DC7"/>
    <w:rsid w:val="00922F24"/>
    <w:rsid w:val="00925C63"/>
    <w:rsid w:val="00925D2D"/>
    <w:rsid w:val="00925F03"/>
    <w:rsid w:val="009268E3"/>
    <w:rsid w:val="00927E0B"/>
    <w:rsid w:val="00930883"/>
    <w:rsid w:val="00930F6A"/>
    <w:rsid w:val="0093106D"/>
    <w:rsid w:val="0093258F"/>
    <w:rsid w:val="0093275B"/>
    <w:rsid w:val="00932B58"/>
    <w:rsid w:val="00932FDC"/>
    <w:rsid w:val="00932FF7"/>
    <w:rsid w:val="00933116"/>
    <w:rsid w:val="00933155"/>
    <w:rsid w:val="009333BF"/>
    <w:rsid w:val="009336D7"/>
    <w:rsid w:val="00933FDC"/>
    <w:rsid w:val="00934B1C"/>
    <w:rsid w:val="00937BB1"/>
    <w:rsid w:val="0094071D"/>
    <w:rsid w:val="0094156A"/>
    <w:rsid w:val="00941CF2"/>
    <w:rsid w:val="00942484"/>
    <w:rsid w:val="00942DB4"/>
    <w:rsid w:val="00942E08"/>
    <w:rsid w:val="00944730"/>
    <w:rsid w:val="00944791"/>
    <w:rsid w:val="00944C8B"/>
    <w:rsid w:val="009450BD"/>
    <w:rsid w:val="0094740B"/>
    <w:rsid w:val="0094797D"/>
    <w:rsid w:val="00947F7B"/>
    <w:rsid w:val="0095009E"/>
    <w:rsid w:val="0095032C"/>
    <w:rsid w:val="009504A1"/>
    <w:rsid w:val="00950717"/>
    <w:rsid w:val="00951C5C"/>
    <w:rsid w:val="00951C94"/>
    <w:rsid w:val="009520FB"/>
    <w:rsid w:val="00952580"/>
    <w:rsid w:val="00952D96"/>
    <w:rsid w:val="0095367D"/>
    <w:rsid w:val="00953CB1"/>
    <w:rsid w:val="00954030"/>
    <w:rsid w:val="0095441A"/>
    <w:rsid w:val="00954460"/>
    <w:rsid w:val="00955C7A"/>
    <w:rsid w:val="009563D1"/>
    <w:rsid w:val="009569BB"/>
    <w:rsid w:val="00956ED2"/>
    <w:rsid w:val="009570DB"/>
    <w:rsid w:val="009575AB"/>
    <w:rsid w:val="00960A46"/>
    <w:rsid w:val="00960CC4"/>
    <w:rsid w:val="009629AB"/>
    <w:rsid w:val="00962BD5"/>
    <w:rsid w:val="009630B4"/>
    <w:rsid w:val="00963390"/>
    <w:rsid w:val="00963569"/>
    <w:rsid w:val="009643B7"/>
    <w:rsid w:val="0096580C"/>
    <w:rsid w:val="00965E2E"/>
    <w:rsid w:val="00966404"/>
    <w:rsid w:val="00967027"/>
    <w:rsid w:val="0097023E"/>
    <w:rsid w:val="00971262"/>
    <w:rsid w:val="009712E3"/>
    <w:rsid w:val="009717B4"/>
    <w:rsid w:val="0097186A"/>
    <w:rsid w:val="009721C5"/>
    <w:rsid w:val="00972230"/>
    <w:rsid w:val="00972720"/>
    <w:rsid w:val="00972F78"/>
    <w:rsid w:val="00973151"/>
    <w:rsid w:val="0097349A"/>
    <w:rsid w:val="009734A3"/>
    <w:rsid w:val="00973709"/>
    <w:rsid w:val="00973E46"/>
    <w:rsid w:val="00975920"/>
    <w:rsid w:val="009768A0"/>
    <w:rsid w:val="00977F44"/>
    <w:rsid w:val="00980F73"/>
    <w:rsid w:val="009817C7"/>
    <w:rsid w:val="00981C48"/>
    <w:rsid w:val="00982580"/>
    <w:rsid w:val="00982993"/>
    <w:rsid w:val="00983E1E"/>
    <w:rsid w:val="00984C96"/>
    <w:rsid w:val="00985458"/>
    <w:rsid w:val="0098572D"/>
    <w:rsid w:val="009860B6"/>
    <w:rsid w:val="009861F9"/>
    <w:rsid w:val="009864AD"/>
    <w:rsid w:val="0098652C"/>
    <w:rsid w:val="009873E2"/>
    <w:rsid w:val="009908F2"/>
    <w:rsid w:val="00990F90"/>
    <w:rsid w:val="0099157A"/>
    <w:rsid w:val="00991BBF"/>
    <w:rsid w:val="00991C4A"/>
    <w:rsid w:val="00991C83"/>
    <w:rsid w:val="00991D46"/>
    <w:rsid w:val="00991D55"/>
    <w:rsid w:val="0099219F"/>
    <w:rsid w:val="00992E81"/>
    <w:rsid w:val="00993648"/>
    <w:rsid w:val="00993B88"/>
    <w:rsid w:val="0099478E"/>
    <w:rsid w:val="00995683"/>
    <w:rsid w:val="00996590"/>
    <w:rsid w:val="009968B7"/>
    <w:rsid w:val="009971E3"/>
    <w:rsid w:val="009971FE"/>
    <w:rsid w:val="009A0E86"/>
    <w:rsid w:val="009A1581"/>
    <w:rsid w:val="009A1647"/>
    <w:rsid w:val="009A1B71"/>
    <w:rsid w:val="009A28B2"/>
    <w:rsid w:val="009A2B42"/>
    <w:rsid w:val="009A3698"/>
    <w:rsid w:val="009A36EF"/>
    <w:rsid w:val="009A372C"/>
    <w:rsid w:val="009A3B29"/>
    <w:rsid w:val="009A4449"/>
    <w:rsid w:val="009A494B"/>
    <w:rsid w:val="009A53CB"/>
    <w:rsid w:val="009A612A"/>
    <w:rsid w:val="009A6281"/>
    <w:rsid w:val="009B0559"/>
    <w:rsid w:val="009B212D"/>
    <w:rsid w:val="009B23DF"/>
    <w:rsid w:val="009B2D9C"/>
    <w:rsid w:val="009B2FE1"/>
    <w:rsid w:val="009B304A"/>
    <w:rsid w:val="009B33D9"/>
    <w:rsid w:val="009B380B"/>
    <w:rsid w:val="009B39F2"/>
    <w:rsid w:val="009B4A30"/>
    <w:rsid w:val="009B5246"/>
    <w:rsid w:val="009B56EB"/>
    <w:rsid w:val="009B5F6A"/>
    <w:rsid w:val="009B6227"/>
    <w:rsid w:val="009B65B0"/>
    <w:rsid w:val="009C00CF"/>
    <w:rsid w:val="009C1024"/>
    <w:rsid w:val="009C16BD"/>
    <w:rsid w:val="009C18BE"/>
    <w:rsid w:val="009C1935"/>
    <w:rsid w:val="009C1B7E"/>
    <w:rsid w:val="009C1E23"/>
    <w:rsid w:val="009C2A9C"/>
    <w:rsid w:val="009C2B83"/>
    <w:rsid w:val="009C3275"/>
    <w:rsid w:val="009C3367"/>
    <w:rsid w:val="009C395F"/>
    <w:rsid w:val="009C4972"/>
    <w:rsid w:val="009C497A"/>
    <w:rsid w:val="009C5455"/>
    <w:rsid w:val="009C54E8"/>
    <w:rsid w:val="009C7624"/>
    <w:rsid w:val="009C7759"/>
    <w:rsid w:val="009C7A3F"/>
    <w:rsid w:val="009C7E32"/>
    <w:rsid w:val="009D017B"/>
    <w:rsid w:val="009D037F"/>
    <w:rsid w:val="009D06A8"/>
    <w:rsid w:val="009D0E09"/>
    <w:rsid w:val="009D0FA2"/>
    <w:rsid w:val="009D1904"/>
    <w:rsid w:val="009D1DB2"/>
    <w:rsid w:val="009D28E2"/>
    <w:rsid w:val="009D2D61"/>
    <w:rsid w:val="009D3EAF"/>
    <w:rsid w:val="009D46D8"/>
    <w:rsid w:val="009D5552"/>
    <w:rsid w:val="009D6BDE"/>
    <w:rsid w:val="009D6DA6"/>
    <w:rsid w:val="009D6FF1"/>
    <w:rsid w:val="009D75C4"/>
    <w:rsid w:val="009D772F"/>
    <w:rsid w:val="009D7C7C"/>
    <w:rsid w:val="009E07B6"/>
    <w:rsid w:val="009E0AA5"/>
    <w:rsid w:val="009E0FFE"/>
    <w:rsid w:val="009E1BE1"/>
    <w:rsid w:val="009E2EB9"/>
    <w:rsid w:val="009E3009"/>
    <w:rsid w:val="009E30A0"/>
    <w:rsid w:val="009E30EA"/>
    <w:rsid w:val="009E31B7"/>
    <w:rsid w:val="009E3418"/>
    <w:rsid w:val="009E39F5"/>
    <w:rsid w:val="009E43E9"/>
    <w:rsid w:val="009E45B4"/>
    <w:rsid w:val="009E4D6E"/>
    <w:rsid w:val="009E52BD"/>
    <w:rsid w:val="009E5354"/>
    <w:rsid w:val="009E5B8E"/>
    <w:rsid w:val="009E7DDF"/>
    <w:rsid w:val="009F022C"/>
    <w:rsid w:val="009F062D"/>
    <w:rsid w:val="009F0988"/>
    <w:rsid w:val="009F0A19"/>
    <w:rsid w:val="009F12B7"/>
    <w:rsid w:val="009F1E65"/>
    <w:rsid w:val="009F1FF5"/>
    <w:rsid w:val="009F47F4"/>
    <w:rsid w:val="009F4B54"/>
    <w:rsid w:val="009F4C04"/>
    <w:rsid w:val="009F4C59"/>
    <w:rsid w:val="009F54AA"/>
    <w:rsid w:val="009F5B21"/>
    <w:rsid w:val="009F5CAE"/>
    <w:rsid w:val="009F5F98"/>
    <w:rsid w:val="009F6050"/>
    <w:rsid w:val="009F6884"/>
    <w:rsid w:val="009F6968"/>
    <w:rsid w:val="009F7504"/>
    <w:rsid w:val="009F76FE"/>
    <w:rsid w:val="00A0114A"/>
    <w:rsid w:val="00A01B72"/>
    <w:rsid w:val="00A02F55"/>
    <w:rsid w:val="00A02F87"/>
    <w:rsid w:val="00A057D3"/>
    <w:rsid w:val="00A06DCD"/>
    <w:rsid w:val="00A0723E"/>
    <w:rsid w:val="00A07707"/>
    <w:rsid w:val="00A07790"/>
    <w:rsid w:val="00A078D5"/>
    <w:rsid w:val="00A10E71"/>
    <w:rsid w:val="00A1108E"/>
    <w:rsid w:val="00A1129D"/>
    <w:rsid w:val="00A112A0"/>
    <w:rsid w:val="00A12166"/>
    <w:rsid w:val="00A125CA"/>
    <w:rsid w:val="00A12992"/>
    <w:rsid w:val="00A13572"/>
    <w:rsid w:val="00A135D4"/>
    <w:rsid w:val="00A136AC"/>
    <w:rsid w:val="00A14500"/>
    <w:rsid w:val="00A161FB"/>
    <w:rsid w:val="00A175D5"/>
    <w:rsid w:val="00A21325"/>
    <w:rsid w:val="00A22E05"/>
    <w:rsid w:val="00A22E53"/>
    <w:rsid w:val="00A23880"/>
    <w:rsid w:val="00A241F9"/>
    <w:rsid w:val="00A248D9"/>
    <w:rsid w:val="00A26725"/>
    <w:rsid w:val="00A27495"/>
    <w:rsid w:val="00A2757D"/>
    <w:rsid w:val="00A2778F"/>
    <w:rsid w:val="00A27816"/>
    <w:rsid w:val="00A303C4"/>
    <w:rsid w:val="00A30552"/>
    <w:rsid w:val="00A3059C"/>
    <w:rsid w:val="00A30AE8"/>
    <w:rsid w:val="00A31978"/>
    <w:rsid w:val="00A3254A"/>
    <w:rsid w:val="00A32CC2"/>
    <w:rsid w:val="00A33560"/>
    <w:rsid w:val="00A33678"/>
    <w:rsid w:val="00A33AF9"/>
    <w:rsid w:val="00A33C0E"/>
    <w:rsid w:val="00A345B8"/>
    <w:rsid w:val="00A35989"/>
    <w:rsid w:val="00A367E2"/>
    <w:rsid w:val="00A37A9A"/>
    <w:rsid w:val="00A37DB1"/>
    <w:rsid w:val="00A37FEF"/>
    <w:rsid w:val="00A40381"/>
    <w:rsid w:val="00A403B1"/>
    <w:rsid w:val="00A4073A"/>
    <w:rsid w:val="00A40E3A"/>
    <w:rsid w:val="00A41810"/>
    <w:rsid w:val="00A423B4"/>
    <w:rsid w:val="00A42D6D"/>
    <w:rsid w:val="00A43040"/>
    <w:rsid w:val="00A43632"/>
    <w:rsid w:val="00A43968"/>
    <w:rsid w:val="00A43B9B"/>
    <w:rsid w:val="00A4410F"/>
    <w:rsid w:val="00A44169"/>
    <w:rsid w:val="00A441F3"/>
    <w:rsid w:val="00A44B4B"/>
    <w:rsid w:val="00A45394"/>
    <w:rsid w:val="00A454E5"/>
    <w:rsid w:val="00A45582"/>
    <w:rsid w:val="00A460EE"/>
    <w:rsid w:val="00A46432"/>
    <w:rsid w:val="00A46FAE"/>
    <w:rsid w:val="00A4754B"/>
    <w:rsid w:val="00A4770E"/>
    <w:rsid w:val="00A47CFA"/>
    <w:rsid w:val="00A5033C"/>
    <w:rsid w:val="00A5184C"/>
    <w:rsid w:val="00A519BA"/>
    <w:rsid w:val="00A52CA8"/>
    <w:rsid w:val="00A52CBC"/>
    <w:rsid w:val="00A52F64"/>
    <w:rsid w:val="00A52FCC"/>
    <w:rsid w:val="00A5430A"/>
    <w:rsid w:val="00A559B4"/>
    <w:rsid w:val="00A57088"/>
    <w:rsid w:val="00A5754E"/>
    <w:rsid w:val="00A605F0"/>
    <w:rsid w:val="00A60B46"/>
    <w:rsid w:val="00A6103A"/>
    <w:rsid w:val="00A6196B"/>
    <w:rsid w:val="00A61A2E"/>
    <w:rsid w:val="00A6217F"/>
    <w:rsid w:val="00A62289"/>
    <w:rsid w:val="00A62AF1"/>
    <w:rsid w:val="00A631F7"/>
    <w:rsid w:val="00A63FA6"/>
    <w:rsid w:val="00A655AE"/>
    <w:rsid w:val="00A65EAB"/>
    <w:rsid w:val="00A6688C"/>
    <w:rsid w:val="00A66DEA"/>
    <w:rsid w:val="00A6780B"/>
    <w:rsid w:val="00A70446"/>
    <w:rsid w:val="00A70AB3"/>
    <w:rsid w:val="00A710F3"/>
    <w:rsid w:val="00A712C2"/>
    <w:rsid w:val="00A71B5B"/>
    <w:rsid w:val="00A72722"/>
    <w:rsid w:val="00A7309C"/>
    <w:rsid w:val="00A73912"/>
    <w:rsid w:val="00A73B08"/>
    <w:rsid w:val="00A75814"/>
    <w:rsid w:val="00A75D53"/>
    <w:rsid w:val="00A76161"/>
    <w:rsid w:val="00A76E28"/>
    <w:rsid w:val="00A76FFC"/>
    <w:rsid w:val="00A772A5"/>
    <w:rsid w:val="00A77CCB"/>
    <w:rsid w:val="00A80141"/>
    <w:rsid w:val="00A80157"/>
    <w:rsid w:val="00A80349"/>
    <w:rsid w:val="00A806DA"/>
    <w:rsid w:val="00A80B63"/>
    <w:rsid w:val="00A80CB4"/>
    <w:rsid w:val="00A80FCF"/>
    <w:rsid w:val="00A81231"/>
    <w:rsid w:val="00A818B7"/>
    <w:rsid w:val="00A81E4B"/>
    <w:rsid w:val="00A81F11"/>
    <w:rsid w:val="00A82219"/>
    <w:rsid w:val="00A82BE7"/>
    <w:rsid w:val="00A859D4"/>
    <w:rsid w:val="00A85FC8"/>
    <w:rsid w:val="00A87043"/>
    <w:rsid w:val="00A87315"/>
    <w:rsid w:val="00A9016C"/>
    <w:rsid w:val="00A90832"/>
    <w:rsid w:val="00A90A1B"/>
    <w:rsid w:val="00A90D20"/>
    <w:rsid w:val="00A90FDF"/>
    <w:rsid w:val="00A912FE"/>
    <w:rsid w:val="00A91875"/>
    <w:rsid w:val="00A9233B"/>
    <w:rsid w:val="00A927F2"/>
    <w:rsid w:val="00A92AD3"/>
    <w:rsid w:val="00A93942"/>
    <w:rsid w:val="00A93F3A"/>
    <w:rsid w:val="00A94900"/>
    <w:rsid w:val="00A956C9"/>
    <w:rsid w:val="00A957B5"/>
    <w:rsid w:val="00A95B90"/>
    <w:rsid w:val="00A97955"/>
    <w:rsid w:val="00A97A6A"/>
    <w:rsid w:val="00AA0190"/>
    <w:rsid w:val="00AA035D"/>
    <w:rsid w:val="00AA0397"/>
    <w:rsid w:val="00AA080E"/>
    <w:rsid w:val="00AA1411"/>
    <w:rsid w:val="00AA148E"/>
    <w:rsid w:val="00AA1622"/>
    <w:rsid w:val="00AA28D0"/>
    <w:rsid w:val="00AA2DCD"/>
    <w:rsid w:val="00AA3C4F"/>
    <w:rsid w:val="00AA3E27"/>
    <w:rsid w:val="00AA4073"/>
    <w:rsid w:val="00AA4CF9"/>
    <w:rsid w:val="00AA54E2"/>
    <w:rsid w:val="00AA5AB1"/>
    <w:rsid w:val="00AA5EAB"/>
    <w:rsid w:val="00AA61CD"/>
    <w:rsid w:val="00AA68CC"/>
    <w:rsid w:val="00AA6A7D"/>
    <w:rsid w:val="00AA6AE0"/>
    <w:rsid w:val="00AA6FBA"/>
    <w:rsid w:val="00AB0391"/>
    <w:rsid w:val="00AB24F9"/>
    <w:rsid w:val="00AB2C63"/>
    <w:rsid w:val="00AB37B2"/>
    <w:rsid w:val="00AB4690"/>
    <w:rsid w:val="00AB4E53"/>
    <w:rsid w:val="00AB539C"/>
    <w:rsid w:val="00AB6250"/>
    <w:rsid w:val="00AB63B7"/>
    <w:rsid w:val="00AB641B"/>
    <w:rsid w:val="00AB73BA"/>
    <w:rsid w:val="00AB7F67"/>
    <w:rsid w:val="00AC1351"/>
    <w:rsid w:val="00AC18F4"/>
    <w:rsid w:val="00AC1B4C"/>
    <w:rsid w:val="00AC20D3"/>
    <w:rsid w:val="00AC2282"/>
    <w:rsid w:val="00AC3487"/>
    <w:rsid w:val="00AC3F66"/>
    <w:rsid w:val="00AC4083"/>
    <w:rsid w:val="00AC4C7B"/>
    <w:rsid w:val="00AC5969"/>
    <w:rsid w:val="00AC68B5"/>
    <w:rsid w:val="00AC6B04"/>
    <w:rsid w:val="00AD0151"/>
    <w:rsid w:val="00AD08E6"/>
    <w:rsid w:val="00AD10EA"/>
    <w:rsid w:val="00AD1EC5"/>
    <w:rsid w:val="00AD3399"/>
    <w:rsid w:val="00AD352B"/>
    <w:rsid w:val="00AD3776"/>
    <w:rsid w:val="00AD3B9B"/>
    <w:rsid w:val="00AD46EE"/>
    <w:rsid w:val="00AD4905"/>
    <w:rsid w:val="00AD49BE"/>
    <w:rsid w:val="00AD4DBA"/>
    <w:rsid w:val="00AD57C0"/>
    <w:rsid w:val="00AD5DB1"/>
    <w:rsid w:val="00AD5ED9"/>
    <w:rsid w:val="00AD6680"/>
    <w:rsid w:val="00AD6DF9"/>
    <w:rsid w:val="00AD7627"/>
    <w:rsid w:val="00AE02E9"/>
    <w:rsid w:val="00AE03C5"/>
    <w:rsid w:val="00AE1FEB"/>
    <w:rsid w:val="00AE2AE1"/>
    <w:rsid w:val="00AE3734"/>
    <w:rsid w:val="00AE37E9"/>
    <w:rsid w:val="00AE3824"/>
    <w:rsid w:val="00AE3CBA"/>
    <w:rsid w:val="00AE4170"/>
    <w:rsid w:val="00AE46E8"/>
    <w:rsid w:val="00AE48E0"/>
    <w:rsid w:val="00AE545A"/>
    <w:rsid w:val="00AE62FF"/>
    <w:rsid w:val="00AE6A15"/>
    <w:rsid w:val="00AE6B9A"/>
    <w:rsid w:val="00AE79BB"/>
    <w:rsid w:val="00AE7DA3"/>
    <w:rsid w:val="00AF11F5"/>
    <w:rsid w:val="00AF1D18"/>
    <w:rsid w:val="00AF1E85"/>
    <w:rsid w:val="00AF1F96"/>
    <w:rsid w:val="00AF2034"/>
    <w:rsid w:val="00AF24B6"/>
    <w:rsid w:val="00AF2930"/>
    <w:rsid w:val="00AF2CD7"/>
    <w:rsid w:val="00AF3C29"/>
    <w:rsid w:val="00AF3C85"/>
    <w:rsid w:val="00AF3D80"/>
    <w:rsid w:val="00AF4390"/>
    <w:rsid w:val="00AF57B4"/>
    <w:rsid w:val="00AF5D51"/>
    <w:rsid w:val="00AF60F3"/>
    <w:rsid w:val="00AF61B9"/>
    <w:rsid w:val="00AF6CE0"/>
    <w:rsid w:val="00B00155"/>
    <w:rsid w:val="00B0022E"/>
    <w:rsid w:val="00B004D3"/>
    <w:rsid w:val="00B0051A"/>
    <w:rsid w:val="00B00D8F"/>
    <w:rsid w:val="00B01A80"/>
    <w:rsid w:val="00B02261"/>
    <w:rsid w:val="00B0239F"/>
    <w:rsid w:val="00B02631"/>
    <w:rsid w:val="00B02AC1"/>
    <w:rsid w:val="00B02F53"/>
    <w:rsid w:val="00B0387B"/>
    <w:rsid w:val="00B0446D"/>
    <w:rsid w:val="00B04C66"/>
    <w:rsid w:val="00B04CFA"/>
    <w:rsid w:val="00B053F1"/>
    <w:rsid w:val="00B05CC5"/>
    <w:rsid w:val="00B060DA"/>
    <w:rsid w:val="00B0690B"/>
    <w:rsid w:val="00B06F9B"/>
    <w:rsid w:val="00B07102"/>
    <w:rsid w:val="00B07342"/>
    <w:rsid w:val="00B074BB"/>
    <w:rsid w:val="00B07706"/>
    <w:rsid w:val="00B1016B"/>
    <w:rsid w:val="00B113B4"/>
    <w:rsid w:val="00B1292A"/>
    <w:rsid w:val="00B130EB"/>
    <w:rsid w:val="00B1313B"/>
    <w:rsid w:val="00B13622"/>
    <w:rsid w:val="00B137C6"/>
    <w:rsid w:val="00B13E8D"/>
    <w:rsid w:val="00B14271"/>
    <w:rsid w:val="00B143E1"/>
    <w:rsid w:val="00B149EC"/>
    <w:rsid w:val="00B14B3A"/>
    <w:rsid w:val="00B15164"/>
    <w:rsid w:val="00B15337"/>
    <w:rsid w:val="00B17DF9"/>
    <w:rsid w:val="00B20E5A"/>
    <w:rsid w:val="00B20F24"/>
    <w:rsid w:val="00B211E7"/>
    <w:rsid w:val="00B21209"/>
    <w:rsid w:val="00B213EE"/>
    <w:rsid w:val="00B21721"/>
    <w:rsid w:val="00B22554"/>
    <w:rsid w:val="00B23F53"/>
    <w:rsid w:val="00B245D2"/>
    <w:rsid w:val="00B24B9E"/>
    <w:rsid w:val="00B25263"/>
    <w:rsid w:val="00B25E45"/>
    <w:rsid w:val="00B25EB1"/>
    <w:rsid w:val="00B26227"/>
    <w:rsid w:val="00B2694F"/>
    <w:rsid w:val="00B271AA"/>
    <w:rsid w:val="00B304A1"/>
    <w:rsid w:val="00B309FB"/>
    <w:rsid w:val="00B31088"/>
    <w:rsid w:val="00B33B9E"/>
    <w:rsid w:val="00B3493C"/>
    <w:rsid w:val="00B34F94"/>
    <w:rsid w:val="00B35636"/>
    <w:rsid w:val="00B3566B"/>
    <w:rsid w:val="00B356B1"/>
    <w:rsid w:val="00B360DE"/>
    <w:rsid w:val="00B368F3"/>
    <w:rsid w:val="00B36B91"/>
    <w:rsid w:val="00B36C47"/>
    <w:rsid w:val="00B37378"/>
    <w:rsid w:val="00B37E88"/>
    <w:rsid w:val="00B40276"/>
    <w:rsid w:val="00B40446"/>
    <w:rsid w:val="00B40C06"/>
    <w:rsid w:val="00B418C2"/>
    <w:rsid w:val="00B4191A"/>
    <w:rsid w:val="00B4296B"/>
    <w:rsid w:val="00B42C2E"/>
    <w:rsid w:val="00B430FD"/>
    <w:rsid w:val="00B444E7"/>
    <w:rsid w:val="00B44F7C"/>
    <w:rsid w:val="00B450FC"/>
    <w:rsid w:val="00B45C47"/>
    <w:rsid w:val="00B46636"/>
    <w:rsid w:val="00B473CF"/>
    <w:rsid w:val="00B5065C"/>
    <w:rsid w:val="00B50904"/>
    <w:rsid w:val="00B50A85"/>
    <w:rsid w:val="00B50AFB"/>
    <w:rsid w:val="00B50CDE"/>
    <w:rsid w:val="00B526A1"/>
    <w:rsid w:val="00B52771"/>
    <w:rsid w:val="00B531EC"/>
    <w:rsid w:val="00B53273"/>
    <w:rsid w:val="00B53B53"/>
    <w:rsid w:val="00B53F19"/>
    <w:rsid w:val="00B54036"/>
    <w:rsid w:val="00B54A67"/>
    <w:rsid w:val="00B557E9"/>
    <w:rsid w:val="00B563B3"/>
    <w:rsid w:val="00B5645A"/>
    <w:rsid w:val="00B56AFD"/>
    <w:rsid w:val="00B56C5F"/>
    <w:rsid w:val="00B56D05"/>
    <w:rsid w:val="00B572DE"/>
    <w:rsid w:val="00B57A5A"/>
    <w:rsid w:val="00B57D5F"/>
    <w:rsid w:val="00B57E9E"/>
    <w:rsid w:val="00B6068A"/>
    <w:rsid w:val="00B60ADA"/>
    <w:rsid w:val="00B60FC8"/>
    <w:rsid w:val="00B61025"/>
    <w:rsid w:val="00B6339E"/>
    <w:rsid w:val="00B63855"/>
    <w:rsid w:val="00B639C7"/>
    <w:rsid w:val="00B63DCE"/>
    <w:rsid w:val="00B64150"/>
    <w:rsid w:val="00B6416D"/>
    <w:rsid w:val="00B64C47"/>
    <w:rsid w:val="00B64D6D"/>
    <w:rsid w:val="00B65C6B"/>
    <w:rsid w:val="00B6649B"/>
    <w:rsid w:val="00B67554"/>
    <w:rsid w:val="00B67824"/>
    <w:rsid w:val="00B67940"/>
    <w:rsid w:val="00B67FF4"/>
    <w:rsid w:val="00B7022C"/>
    <w:rsid w:val="00B70FEC"/>
    <w:rsid w:val="00B710E1"/>
    <w:rsid w:val="00B71F02"/>
    <w:rsid w:val="00B71FBA"/>
    <w:rsid w:val="00B7220A"/>
    <w:rsid w:val="00B72D20"/>
    <w:rsid w:val="00B736C7"/>
    <w:rsid w:val="00B74A80"/>
    <w:rsid w:val="00B74B1F"/>
    <w:rsid w:val="00B74EA1"/>
    <w:rsid w:val="00B75518"/>
    <w:rsid w:val="00B75ABC"/>
    <w:rsid w:val="00B75D24"/>
    <w:rsid w:val="00B75DAD"/>
    <w:rsid w:val="00B75EA6"/>
    <w:rsid w:val="00B7616E"/>
    <w:rsid w:val="00B768AC"/>
    <w:rsid w:val="00B768DE"/>
    <w:rsid w:val="00B7744C"/>
    <w:rsid w:val="00B80265"/>
    <w:rsid w:val="00B81CFA"/>
    <w:rsid w:val="00B833E8"/>
    <w:rsid w:val="00B835AE"/>
    <w:rsid w:val="00B85223"/>
    <w:rsid w:val="00B855D0"/>
    <w:rsid w:val="00B85A33"/>
    <w:rsid w:val="00B85B48"/>
    <w:rsid w:val="00B85F08"/>
    <w:rsid w:val="00B865DD"/>
    <w:rsid w:val="00B86D10"/>
    <w:rsid w:val="00B87037"/>
    <w:rsid w:val="00B8761E"/>
    <w:rsid w:val="00B87C59"/>
    <w:rsid w:val="00B90ABE"/>
    <w:rsid w:val="00B91835"/>
    <w:rsid w:val="00B9202C"/>
    <w:rsid w:val="00B9206D"/>
    <w:rsid w:val="00B9273C"/>
    <w:rsid w:val="00B93601"/>
    <w:rsid w:val="00B9445B"/>
    <w:rsid w:val="00B9557C"/>
    <w:rsid w:val="00B95A0D"/>
    <w:rsid w:val="00B95AEB"/>
    <w:rsid w:val="00B95B45"/>
    <w:rsid w:val="00B9672C"/>
    <w:rsid w:val="00B96C1D"/>
    <w:rsid w:val="00B96F1E"/>
    <w:rsid w:val="00B96F54"/>
    <w:rsid w:val="00B97A40"/>
    <w:rsid w:val="00BA1240"/>
    <w:rsid w:val="00BA1B20"/>
    <w:rsid w:val="00BA2F45"/>
    <w:rsid w:val="00BA381E"/>
    <w:rsid w:val="00BA4197"/>
    <w:rsid w:val="00BA44B4"/>
    <w:rsid w:val="00BA502A"/>
    <w:rsid w:val="00BA52AB"/>
    <w:rsid w:val="00BA53C2"/>
    <w:rsid w:val="00BA5486"/>
    <w:rsid w:val="00BA585A"/>
    <w:rsid w:val="00BA649D"/>
    <w:rsid w:val="00BA67D5"/>
    <w:rsid w:val="00BA689B"/>
    <w:rsid w:val="00BA6B66"/>
    <w:rsid w:val="00BA786B"/>
    <w:rsid w:val="00BA7E5D"/>
    <w:rsid w:val="00BB09EC"/>
    <w:rsid w:val="00BB1FED"/>
    <w:rsid w:val="00BB27EF"/>
    <w:rsid w:val="00BB2DF7"/>
    <w:rsid w:val="00BB3268"/>
    <w:rsid w:val="00BB3385"/>
    <w:rsid w:val="00BB382A"/>
    <w:rsid w:val="00BB3E00"/>
    <w:rsid w:val="00BB3EB3"/>
    <w:rsid w:val="00BB4068"/>
    <w:rsid w:val="00BB47BB"/>
    <w:rsid w:val="00BB4A08"/>
    <w:rsid w:val="00BB4B98"/>
    <w:rsid w:val="00BB4C90"/>
    <w:rsid w:val="00BB50F9"/>
    <w:rsid w:val="00BB5793"/>
    <w:rsid w:val="00BB5A1B"/>
    <w:rsid w:val="00BB5A6A"/>
    <w:rsid w:val="00BB5A8B"/>
    <w:rsid w:val="00BB6513"/>
    <w:rsid w:val="00BB69BA"/>
    <w:rsid w:val="00BB723D"/>
    <w:rsid w:val="00BC0FF0"/>
    <w:rsid w:val="00BC1BF7"/>
    <w:rsid w:val="00BC1CDB"/>
    <w:rsid w:val="00BC1F23"/>
    <w:rsid w:val="00BC2347"/>
    <w:rsid w:val="00BC23D2"/>
    <w:rsid w:val="00BC27B7"/>
    <w:rsid w:val="00BC3371"/>
    <w:rsid w:val="00BC347A"/>
    <w:rsid w:val="00BC4002"/>
    <w:rsid w:val="00BC46B8"/>
    <w:rsid w:val="00BC4B7A"/>
    <w:rsid w:val="00BC53CB"/>
    <w:rsid w:val="00BC5CEC"/>
    <w:rsid w:val="00BC65E6"/>
    <w:rsid w:val="00BC6716"/>
    <w:rsid w:val="00BC7C08"/>
    <w:rsid w:val="00BD01A0"/>
    <w:rsid w:val="00BD0605"/>
    <w:rsid w:val="00BD0A73"/>
    <w:rsid w:val="00BD1473"/>
    <w:rsid w:val="00BD25ED"/>
    <w:rsid w:val="00BD2BB8"/>
    <w:rsid w:val="00BD3C0D"/>
    <w:rsid w:val="00BD40CA"/>
    <w:rsid w:val="00BD42A9"/>
    <w:rsid w:val="00BD4441"/>
    <w:rsid w:val="00BD4C3C"/>
    <w:rsid w:val="00BD5385"/>
    <w:rsid w:val="00BD578D"/>
    <w:rsid w:val="00BD5B49"/>
    <w:rsid w:val="00BD666B"/>
    <w:rsid w:val="00BD77C1"/>
    <w:rsid w:val="00BE124F"/>
    <w:rsid w:val="00BE2092"/>
    <w:rsid w:val="00BE20AA"/>
    <w:rsid w:val="00BE2265"/>
    <w:rsid w:val="00BE2E2F"/>
    <w:rsid w:val="00BE3345"/>
    <w:rsid w:val="00BE33E9"/>
    <w:rsid w:val="00BE33EC"/>
    <w:rsid w:val="00BE359C"/>
    <w:rsid w:val="00BE3FA9"/>
    <w:rsid w:val="00BE4625"/>
    <w:rsid w:val="00BE4746"/>
    <w:rsid w:val="00BE66E8"/>
    <w:rsid w:val="00BE6CAB"/>
    <w:rsid w:val="00BE6F39"/>
    <w:rsid w:val="00BE74A6"/>
    <w:rsid w:val="00BE7870"/>
    <w:rsid w:val="00BF004B"/>
    <w:rsid w:val="00BF0569"/>
    <w:rsid w:val="00BF0897"/>
    <w:rsid w:val="00BF0C83"/>
    <w:rsid w:val="00BF104F"/>
    <w:rsid w:val="00BF168A"/>
    <w:rsid w:val="00BF1B66"/>
    <w:rsid w:val="00BF1E00"/>
    <w:rsid w:val="00BF1F14"/>
    <w:rsid w:val="00BF24B4"/>
    <w:rsid w:val="00BF29C9"/>
    <w:rsid w:val="00BF37DE"/>
    <w:rsid w:val="00BF40F1"/>
    <w:rsid w:val="00BF4309"/>
    <w:rsid w:val="00BF43AA"/>
    <w:rsid w:val="00BF4D5F"/>
    <w:rsid w:val="00BF553F"/>
    <w:rsid w:val="00BF5B66"/>
    <w:rsid w:val="00BF5BC6"/>
    <w:rsid w:val="00BF6311"/>
    <w:rsid w:val="00BF6601"/>
    <w:rsid w:val="00BF6D3D"/>
    <w:rsid w:val="00BF7F7D"/>
    <w:rsid w:val="00C001CF"/>
    <w:rsid w:val="00C00634"/>
    <w:rsid w:val="00C00740"/>
    <w:rsid w:val="00C01618"/>
    <w:rsid w:val="00C01F3F"/>
    <w:rsid w:val="00C02F9A"/>
    <w:rsid w:val="00C03B73"/>
    <w:rsid w:val="00C04167"/>
    <w:rsid w:val="00C046E0"/>
    <w:rsid w:val="00C05460"/>
    <w:rsid w:val="00C05994"/>
    <w:rsid w:val="00C06704"/>
    <w:rsid w:val="00C06C21"/>
    <w:rsid w:val="00C074F7"/>
    <w:rsid w:val="00C07598"/>
    <w:rsid w:val="00C079B1"/>
    <w:rsid w:val="00C104E4"/>
    <w:rsid w:val="00C11F9E"/>
    <w:rsid w:val="00C1204A"/>
    <w:rsid w:val="00C13AA4"/>
    <w:rsid w:val="00C13AF8"/>
    <w:rsid w:val="00C14740"/>
    <w:rsid w:val="00C1663C"/>
    <w:rsid w:val="00C1685C"/>
    <w:rsid w:val="00C16D5B"/>
    <w:rsid w:val="00C16E22"/>
    <w:rsid w:val="00C17755"/>
    <w:rsid w:val="00C17EF6"/>
    <w:rsid w:val="00C20EBC"/>
    <w:rsid w:val="00C21845"/>
    <w:rsid w:val="00C220F5"/>
    <w:rsid w:val="00C22E9F"/>
    <w:rsid w:val="00C2348E"/>
    <w:rsid w:val="00C23642"/>
    <w:rsid w:val="00C23A4F"/>
    <w:rsid w:val="00C23AF6"/>
    <w:rsid w:val="00C23AF9"/>
    <w:rsid w:val="00C23C38"/>
    <w:rsid w:val="00C23E7F"/>
    <w:rsid w:val="00C245A6"/>
    <w:rsid w:val="00C247D7"/>
    <w:rsid w:val="00C26040"/>
    <w:rsid w:val="00C2629D"/>
    <w:rsid w:val="00C26F8F"/>
    <w:rsid w:val="00C273BF"/>
    <w:rsid w:val="00C27A51"/>
    <w:rsid w:val="00C30000"/>
    <w:rsid w:val="00C302B5"/>
    <w:rsid w:val="00C3091B"/>
    <w:rsid w:val="00C309F2"/>
    <w:rsid w:val="00C32408"/>
    <w:rsid w:val="00C32AB4"/>
    <w:rsid w:val="00C32DB6"/>
    <w:rsid w:val="00C33BE4"/>
    <w:rsid w:val="00C344E3"/>
    <w:rsid w:val="00C34634"/>
    <w:rsid w:val="00C34736"/>
    <w:rsid w:val="00C34D69"/>
    <w:rsid w:val="00C35627"/>
    <w:rsid w:val="00C35922"/>
    <w:rsid w:val="00C35929"/>
    <w:rsid w:val="00C35D6A"/>
    <w:rsid w:val="00C35DE7"/>
    <w:rsid w:val="00C3750F"/>
    <w:rsid w:val="00C37AAF"/>
    <w:rsid w:val="00C40335"/>
    <w:rsid w:val="00C40692"/>
    <w:rsid w:val="00C40E39"/>
    <w:rsid w:val="00C41BE8"/>
    <w:rsid w:val="00C41C8B"/>
    <w:rsid w:val="00C42297"/>
    <w:rsid w:val="00C42A0D"/>
    <w:rsid w:val="00C438A5"/>
    <w:rsid w:val="00C4395D"/>
    <w:rsid w:val="00C43AC8"/>
    <w:rsid w:val="00C43B35"/>
    <w:rsid w:val="00C44254"/>
    <w:rsid w:val="00C44638"/>
    <w:rsid w:val="00C4477E"/>
    <w:rsid w:val="00C45D54"/>
    <w:rsid w:val="00C46210"/>
    <w:rsid w:val="00C46AAE"/>
    <w:rsid w:val="00C46C98"/>
    <w:rsid w:val="00C477D1"/>
    <w:rsid w:val="00C479C6"/>
    <w:rsid w:val="00C47F71"/>
    <w:rsid w:val="00C47FCF"/>
    <w:rsid w:val="00C505EB"/>
    <w:rsid w:val="00C51574"/>
    <w:rsid w:val="00C5191D"/>
    <w:rsid w:val="00C51EA6"/>
    <w:rsid w:val="00C5215E"/>
    <w:rsid w:val="00C5218F"/>
    <w:rsid w:val="00C523F6"/>
    <w:rsid w:val="00C54487"/>
    <w:rsid w:val="00C550B4"/>
    <w:rsid w:val="00C55814"/>
    <w:rsid w:val="00C55B19"/>
    <w:rsid w:val="00C55E81"/>
    <w:rsid w:val="00C56777"/>
    <w:rsid w:val="00C56B38"/>
    <w:rsid w:val="00C6001A"/>
    <w:rsid w:val="00C615E5"/>
    <w:rsid w:val="00C61DA1"/>
    <w:rsid w:val="00C6200A"/>
    <w:rsid w:val="00C624CF"/>
    <w:rsid w:val="00C625E7"/>
    <w:rsid w:val="00C6285C"/>
    <w:rsid w:val="00C62F75"/>
    <w:rsid w:val="00C63BDF"/>
    <w:rsid w:val="00C63E6F"/>
    <w:rsid w:val="00C64230"/>
    <w:rsid w:val="00C64D32"/>
    <w:rsid w:val="00C651B6"/>
    <w:rsid w:val="00C65B22"/>
    <w:rsid w:val="00C66AF1"/>
    <w:rsid w:val="00C6758A"/>
    <w:rsid w:val="00C675E3"/>
    <w:rsid w:val="00C67BCF"/>
    <w:rsid w:val="00C67D31"/>
    <w:rsid w:val="00C67E5F"/>
    <w:rsid w:val="00C7001F"/>
    <w:rsid w:val="00C704FA"/>
    <w:rsid w:val="00C707CC"/>
    <w:rsid w:val="00C70C7A"/>
    <w:rsid w:val="00C70EAD"/>
    <w:rsid w:val="00C7116A"/>
    <w:rsid w:val="00C72B29"/>
    <w:rsid w:val="00C72D6B"/>
    <w:rsid w:val="00C72E86"/>
    <w:rsid w:val="00C73332"/>
    <w:rsid w:val="00C73FE6"/>
    <w:rsid w:val="00C74A56"/>
    <w:rsid w:val="00C75100"/>
    <w:rsid w:val="00C752B7"/>
    <w:rsid w:val="00C75546"/>
    <w:rsid w:val="00C755D5"/>
    <w:rsid w:val="00C762A0"/>
    <w:rsid w:val="00C76BA0"/>
    <w:rsid w:val="00C76D8A"/>
    <w:rsid w:val="00C77970"/>
    <w:rsid w:val="00C77EC7"/>
    <w:rsid w:val="00C80835"/>
    <w:rsid w:val="00C80F5B"/>
    <w:rsid w:val="00C824ED"/>
    <w:rsid w:val="00C829A9"/>
    <w:rsid w:val="00C82E26"/>
    <w:rsid w:val="00C83FE5"/>
    <w:rsid w:val="00C841FD"/>
    <w:rsid w:val="00C84A0F"/>
    <w:rsid w:val="00C84C8C"/>
    <w:rsid w:val="00C84F7A"/>
    <w:rsid w:val="00C85914"/>
    <w:rsid w:val="00C85B70"/>
    <w:rsid w:val="00C85C56"/>
    <w:rsid w:val="00C86BC2"/>
    <w:rsid w:val="00C86EC5"/>
    <w:rsid w:val="00C87C57"/>
    <w:rsid w:val="00C90EAD"/>
    <w:rsid w:val="00C9110D"/>
    <w:rsid w:val="00C912F8"/>
    <w:rsid w:val="00C9216F"/>
    <w:rsid w:val="00C92FC2"/>
    <w:rsid w:val="00C939EC"/>
    <w:rsid w:val="00C941A1"/>
    <w:rsid w:val="00C943C6"/>
    <w:rsid w:val="00C94528"/>
    <w:rsid w:val="00C9459E"/>
    <w:rsid w:val="00C9562E"/>
    <w:rsid w:val="00C9695C"/>
    <w:rsid w:val="00C9781E"/>
    <w:rsid w:val="00C97A6F"/>
    <w:rsid w:val="00CA06CD"/>
    <w:rsid w:val="00CA1336"/>
    <w:rsid w:val="00CA1BAA"/>
    <w:rsid w:val="00CA2085"/>
    <w:rsid w:val="00CA2187"/>
    <w:rsid w:val="00CA25CA"/>
    <w:rsid w:val="00CA267E"/>
    <w:rsid w:val="00CA322E"/>
    <w:rsid w:val="00CA4361"/>
    <w:rsid w:val="00CA466D"/>
    <w:rsid w:val="00CA4B1F"/>
    <w:rsid w:val="00CA51BA"/>
    <w:rsid w:val="00CA523B"/>
    <w:rsid w:val="00CA599C"/>
    <w:rsid w:val="00CA6304"/>
    <w:rsid w:val="00CA6E34"/>
    <w:rsid w:val="00CA6F8E"/>
    <w:rsid w:val="00CA7464"/>
    <w:rsid w:val="00CA7CF3"/>
    <w:rsid w:val="00CA7FD5"/>
    <w:rsid w:val="00CB04AC"/>
    <w:rsid w:val="00CB0906"/>
    <w:rsid w:val="00CB2D88"/>
    <w:rsid w:val="00CB31BD"/>
    <w:rsid w:val="00CB3252"/>
    <w:rsid w:val="00CB3E15"/>
    <w:rsid w:val="00CB4414"/>
    <w:rsid w:val="00CB460E"/>
    <w:rsid w:val="00CB509C"/>
    <w:rsid w:val="00CB5311"/>
    <w:rsid w:val="00CB5BBF"/>
    <w:rsid w:val="00CB65B2"/>
    <w:rsid w:val="00CC0564"/>
    <w:rsid w:val="00CC0769"/>
    <w:rsid w:val="00CC0857"/>
    <w:rsid w:val="00CC0944"/>
    <w:rsid w:val="00CC0D17"/>
    <w:rsid w:val="00CC0EA3"/>
    <w:rsid w:val="00CC1182"/>
    <w:rsid w:val="00CC1BDF"/>
    <w:rsid w:val="00CC28EE"/>
    <w:rsid w:val="00CC2C19"/>
    <w:rsid w:val="00CC3455"/>
    <w:rsid w:val="00CC355A"/>
    <w:rsid w:val="00CC5F28"/>
    <w:rsid w:val="00CC5F6A"/>
    <w:rsid w:val="00CC6EC8"/>
    <w:rsid w:val="00CC700B"/>
    <w:rsid w:val="00CC7236"/>
    <w:rsid w:val="00CD18A2"/>
    <w:rsid w:val="00CD29FF"/>
    <w:rsid w:val="00CD3322"/>
    <w:rsid w:val="00CD3ED1"/>
    <w:rsid w:val="00CD49FE"/>
    <w:rsid w:val="00CD4DBD"/>
    <w:rsid w:val="00CD4FAF"/>
    <w:rsid w:val="00CD611F"/>
    <w:rsid w:val="00CD6722"/>
    <w:rsid w:val="00CD6891"/>
    <w:rsid w:val="00CD6AAD"/>
    <w:rsid w:val="00CD6CE9"/>
    <w:rsid w:val="00CD770D"/>
    <w:rsid w:val="00CD7C60"/>
    <w:rsid w:val="00CD7F8D"/>
    <w:rsid w:val="00CE02C8"/>
    <w:rsid w:val="00CE0316"/>
    <w:rsid w:val="00CE0B78"/>
    <w:rsid w:val="00CE1F19"/>
    <w:rsid w:val="00CE23BC"/>
    <w:rsid w:val="00CE246A"/>
    <w:rsid w:val="00CE2785"/>
    <w:rsid w:val="00CE313E"/>
    <w:rsid w:val="00CE36FF"/>
    <w:rsid w:val="00CE3766"/>
    <w:rsid w:val="00CE4DB3"/>
    <w:rsid w:val="00CE53D1"/>
    <w:rsid w:val="00CE5724"/>
    <w:rsid w:val="00CE58CE"/>
    <w:rsid w:val="00CE5A2F"/>
    <w:rsid w:val="00CE5E0A"/>
    <w:rsid w:val="00CE609E"/>
    <w:rsid w:val="00CE6A8D"/>
    <w:rsid w:val="00CE719E"/>
    <w:rsid w:val="00CE7965"/>
    <w:rsid w:val="00CF019D"/>
    <w:rsid w:val="00CF0440"/>
    <w:rsid w:val="00CF0B66"/>
    <w:rsid w:val="00CF236D"/>
    <w:rsid w:val="00CF2394"/>
    <w:rsid w:val="00CF2398"/>
    <w:rsid w:val="00CF3C53"/>
    <w:rsid w:val="00CF3E5C"/>
    <w:rsid w:val="00CF3F25"/>
    <w:rsid w:val="00CF4575"/>
    <w:rsid w:val="00CF5117"/>
    <w:rsid w:val="00CF525B"/>
    <w:rsid w:val="00CF5A20"/>
    <w:rsid w:val="00CF5B28"/>
    <w:rsid w:val="00CF5EE6"/>
    <w:rsid w:val="00CF60F3"/>
    <w:rsid w:val="00CF6457"/>
    <w:rsid w:val="00CF67A7"/>
    <w:rsid w:val="00CF6A30"/>
    <w:rsid w:val="00D004B9"/>
    <w:rsid w:val="00D00901"/>
    <w:rsid w:val="00D018B7"/>
    <w:rsid w:val="00D02511"/>
    <w:rsid w:val="00D033BE"/>
    <w:rsid w:val="00D0395A"/>
    <w:rsid w:val="00D03B16"/>
    <w:rsid w:val="00D03B38"/>
    <w:rsid w:val="00D03D22"/>
    <w:rsid w:val="00D055CB"/>
    <w:rsid w:val="00D05708"/>
    <w:rsid w:val="00D05A24"/>
    <w:rsid w:val="00D06EAE"/>
    <w:rsid w:val="00D07DC9"/>
    <w:rsid w:val="00D10250"/>
    <w:rsid w:val="00D1060C"/>
    <w:rsid w:val="00D10D1F"/>
    <w:rsid w:val="00D11B73"/>
    <w:rsid w:val="00D11C18"/>
    <w:rsid w:val="00D12C16"/>
    <w:rsid w:val="00D1394D"/>
    <w:rsid w:val="00D14104"/>
    <w:rsid w:val="00D14C24"/>
    <w:rsid w:val="00D14D37"/>
    <w:rsid w:val="00D1529D"/>
    <w:rsid w:val="00D152C1"/>
    <w:rsid w:val="00D15A55"/>
    <w:rsid w:val="00D15BBB"/>
    <w:rsid w:val="00D16926"/>
    <w:rsid w:val="00D16C59"/>
    <w:rsid w:val="00D16CCB"/>
    <w:rsid w:val="00D16FCD"/>
    <w:rsid w:val="00D2063E"/>
    <w:rsid w:val="00D20D07"/>
    <w:rsid w:val="00D220A6"/>
    <w:rsid w:val="00D22D74"/>
    <w:rsid w:val="00D232B4"/>
    <w:rsid w:val="00D23992"/>
    <w:rsid w:val="00D23A42"/>
    <w:rsid w:val="00D23C4C"/>
    <w:rsid w:val="00D2664F"/>
    <w:rsid w:val="00D26E35"/>
    <w:rsid w:val="00D30880"/>
    <w:rsid w:val="00D30CEC"/>
    <w:rsid w:val="00D31620"/>
    <w:rsid w:val="00D32187"/>
    <w:rsid w:val="00D32E37"/>
    <w:rsid w:val="00D33127"/>
    <w:rsid w:val="00D3331E"/>
    <w:rsid w:val="00D33349"/>
    <w:rsid w:val="00D33561"/>
    <w:rsid w:val="00D33D9E"/>
    <w:rsid w:val="00D33F21"/>
    <w:rsid w:val="00D33F79"/>
    <w:rsid w:val="00D34EC7"/>
    <w:rsid w:val="00D35F1C"/>
    <w:rsid w:val="00D36790"/>
    <w:rsid w:val="00D36863"/>
    <w:rsid w:val="00D36BF0"/>
    <w:rsid w:val="00D4154E"/>
    <w:rsid w:val="00D423C4"/>
    <w:rsid w:val="00D42450"/>
    <w:rsid w:val="00D4334C"/>
    <w:rsid w:val="00D44879"/>
    <w:rsid w:val="00D44BBF"/>
    <w:rsid w:val="00D44E5D"/>
    <w:rsid w:val="00D44F0C"/>
    <w:rsid w:val="00D460AF"/>
    <w:rsid w:val="00D469C6"/>
    <w:rsid w:val="00D46DBB"/>
    <w:rsid w:val="00D46F83"/>
    <w:rsid w:val="00D47132"/>
    <w:rsid w:val="00D47853"/>
    <w:rsid w:val="00D502F3"/>
    <w:rsid w:val="00D506B3"/>
    <w:rsid w:val="00D51BFD"/>
    <w:rsid w:val="00D51CD5"/>
    <w:rsid w:val="00D52002"/>
    <w:rsid w:val="00D529E1"/>
    <w:rsid w:val="00D52A47"/>
    <w:rsid w:val="00D5343D"/>
    <w:rsid w:val="00D53AD2"/>
    <w:rsid w:val="00D54051"/>
    <w:rsid w:val="00D54721"/>
    <w:rsid w:val="00D54CCA"/>
    <w:rsid w:val="00D55025"/>
    <w:rsid w:val="00D55161"/>
    <w:rsid w:val="00D55B32"/>
    <w:rsid w:val="00D573A9"/>
    <w:rsid w:val="00D573D4"/>
    <w:rsid w:val="00D576F4"/>
    <w:rsid w:val="00D607CD"/>
    <w:rsid w:val="00D60DD0"/>
    <w:rsid w:val="00D61181"/>
    <w:rsid w:val="00D61B2F"/>
    <w:rsid w:val="00D61C67"/>
    <w:rsid w:val="00D637D1"/>
    <w:rsid w:val="00D63F9A"/>
    <w:rsid w:val="00D65050"/>
    <w:rsid w:val="00D65515"/>
    <w:rsid w:val="00D6554F"/>
    <w:rsid w:val="00D65ECA"/>
    <w:rsid w:val="00D66196"/>
    <w:rsid w:val="00D66C38"/>
    <w:rsid w:val="00D66E1F"/>
    <w:rsid w:val="00D67294"/>
    <w:rsid w:val="00D67C71"/>
    <w:rsid w:val="00D67DB3"/>
    <w:rsid w:val="00D70012"/>
    <w:rsid w:val="00D70B23"/>
    <w:rsid w:val="00D72DEA"/>
    <w:rsid w:val="00D73F0F"/>
    <w:rsid w:val="00D74376"/>
    <w:rsid w:val="00D74C2C"/>
    <w:rsid w:val="00D76D6E"/>
    <w:rsid w:val="00D76F6D"/>
    <w:rsid w:val="00D808D7"/>
    <w:rsid w:val="00D82ACC"/>
    <w:rsid w:val="00D8302A"/>
    <w:rsid w:val="00D84266"/>
    <w:rsid w:val="00D85D12"/>
    <w:rsid w:val="00D85DEE"/>
    <w:rsid w:val="00D85FBB"/>
    <w:rsid w:val="00D863AD"/>
    <w:rsid w:val="00D86C81"/>
    <w:rsid w:val="00D87A59"/>
    <w:rsid w:val="00D87D01"/>
    <w:rsid w:val="00D905AC"/>
    <w:rsid w:val="00D91576"/>
    <w:rsid w:val="00D91905"/>
    <w:rsid w:val="00D91D10"/>
    <w:rsid w:val="00D91EE4"/>
    <w:rsid w:val="00D9258A"/>
    <w:rsid w:val="00D93403"/>
    <w:rsid w:val="00D951C7"/>
    <w:rsid w:val="00D95454"/>
    <w:rsid w:val="00D9671F"/>
    <w:rsid w:val="00D9672F"/>
    <w:rsid w:val="00D967D3"/>
    <w:rsid w:val="00D976F7"/>
    <w:rsid w:val="00D97A3D"/>
    <w:rsid w:val="00DA078A"/>
    <w:rsid w:val="00DA0A98"/>
    <w:rsid w:val="00DA190F"/>
    <w:rsid w:val="00DA1D85"/>
    <w:rsid w:val="00DA1E06"/>
    <w:rsid w:val="00DA2442"/>
    <w:rsid w:val="00DA2822"/>
    <w:rsid w:val="00DA3362"/>
    <w:rsid w:val="00DA44C9"/>
    <w:rsid w:val="00DA45B6"/>
    <w:rsid w:val="00DA4A48"/>
    <w:rsid w:val="00DA5D56"/>
    <w:rsid w:val="00DA6074"/>
    <w:rsid w:val="00DA6A18"/>
    <w:rsid w:val="00DA7017"/>
    <w:rsid w:val="00DA757B"/>
    <w:rsid w:val="00DA7640"/>
    <w:rsid w:val="00DA7D39"/>
    <w:rsid w:val="00DA7D50"/>
    <w:rsid w:val="00DB069D"/>
    <w:rsid w:val="00DB0CCB"/>
    <w:rsid w:val="00DB152E"/>
    <w:rsid w:val="00DB2C9E"/>
    <w:rsid w:val="00DB31B1"/>
    <w:rsid w:val="00DB3A8B"/>
    <w:rsid w:val="00DB40CB"/>
    <w:rsid w:val="00DB46D0"/>
    <w:rsid w:val="00DB4722"/>
    <w:rsid w:val="00DB5477"/>
    <w:rsid w:val="00DB58DF"/>
    <w:rsid w:val="00DB7313"/>
    <w:rsid w:val="00DC098D"/>
    <w:rsid w:val="00DC12D7"/>
    <w:rsid w:val="00DC24E0"/>
    <w:rsid w:val="00DC2AA1"/>
    <w:rsid w:val="00DC2DF7"/>
    <w:rsid w:val="00DC2F5D"/>
    <w:rsid w:val="00DC3387"/>
    <w:rsid w:val="00DC40D6"/>
    <w:rsid w:val="00DC45F2"/>
    <w:rsid w:val="00DC4DE8"/>
    <w:rsid w:val="00DC4F5A"/>
    <w:rsid w:val="00DC63E4"/>
    <w:rsid w:val="00DC651D"/>
    <w:rsid w:val="00DC775D"/>
    <w:rsid w:val="00DC7996"/>
    <w:rsid w:val="00DD1277"/>
    <w:rsid w:val="00DD28B0"/>
    <w:rsid w:val="00DD2C99"/>
    <w:rsid w:val="00DD33F1"/>
    <w:rsid w:val="00DD5C33"/>
    <w:rsid w:val="00DD733B"/>
    <w:rsid w:val="00DD7584"/>
    <w:rsid w:val="00DD79F1"/>
    <w:rsid w:val="00DE0808"/>
    <w:rsid w:val="00DE090E"/>
    <w:rsid w:val="00DE093B"/>
    <w:rsid w:val="00DE0B9B"/>
    <w:rsid w:val="00DE1BF0"/>
    <w:rsid w:val="00DE1D67"/>
    <w:rsid w:val="00DE204F"/>
    <w:rsid w:val="00DE24B0"/>
    <w:rsid w:val="00DE2CBA"/>
    <w:rsid w:val="00DE39D5"/>
    <w:rsid w:val="00DE3A39"/>
    <w:rsid w:val="00DE40CF"/>
    <w:rsid w:val="00DE446E"/>
    <w:rsid w:val="00DE4662"/>
    <w:rsid w:val="00DE46BC"/>
    <w:rsid w:val="00DE4768"/>
    <w:rsid w:val="00DE4EB3"/>
    <w:rsid w:val="00DE50C6"/>
    <w:rsid w:val="00DE55E7"/>
    <w:rsid w:val="00DE5916"/>
    <w:rsid w:val="00DE6AC5"/>
    <w:rsid w:val="00DE6C1B"/>
    <w:rsid w:val="00DE71AA"/>
    <w:rsid w:val="00DE7DB7"/>
    <w:rsid w:val="00DF0294"/>
    <w:rsid w:val="00DF057C"/>
    <w:rsid w:val="00DF0A37"/>
    <w:rsid w:val="00DF16CB"/>
    <w:rsid w:val="00DF1C43"/>
    <w:rsid w:val="00DF281B"/>
    <w:rsid w:val="00DF2857"/>
    <w:rsid w:val="00DF30B3"/>
    <w:rsid w:val="00DF3BCC"/>
    <w:rsid w:val="00DF4B26"/>
    <w:rsid w:val="00DF4EA0"/>
    <w:rsid w:val="00DF4F99"/>
    <w:rsid w:val="00DF64D1"/>
    <w:rsid w:val="00DF72DD"/>
    <w:rsid w:val="00DF7B6D"/>
    <w:rsid w:val="00DF7D0B"/>
    <w:rsid w:val="00E00BB8"/>
    <w:rsid w:val="00E00E4A"/>
    <w:rsid w:val="00E019B6"/>
    <w:rsid w:val="00E01B6F"/>
    <w:rsid w:val="00E01C61"/>
    <w:rsid w:val="00E01ED2"/>
    <w:rsid w:val="00E01EED"/>
    <w:rsid w:val="00E0328C"/>
    <w:rsid w:val="00E03936"/>
    <w:rsid w:val="00E04536"/>
    <w:rsid w:val="00E0560E"/>
    <w:rsid w:val="00E056B4"/>
    <w:rsid w:val="00E059D0"/>
    <w:rsid w:val="00E061DA"/>
    <w:rsid w:val="00E0638B"/>
    <w:rsid w:val="00E0645C"/>
    <w:rsid w:val="00E06561"/>
    <w:rsid w:val="00E067BF"/>
    <w:rsid w:val="00E06BE0"/>
    <w:rsid w:val="00E07032"/>
    <w:rsid w:val="00E07959"/>
    <w:rsid w:val="00E07D41"/>
    <w:rsid w:val="00E07E8B"/>
    <w:rsid w:val="00E104D4"/>
    <w:rsid w:val="00E108E7"/>
    <w:rsid w:val="00E10C4F"/>
    <w:rsid w:val="00E111CB"/>
    <w:rsid w:val="00E113BE"/>
    <w:rsid w:val="00E1200A"/>
    <w:rsid w:val="00E12A22"/>
    <w:rsid w:val="00E12A73"/>
    <w:rsid w:val="00E12AD5"/>
    <w:rsid w:val="00E12FBC"/>
    <w:rsid w:val="00E13240"/>
    <w:rsid w:val="00E13254"/>
    <w:rsid w:val="00E13B83"/>
    <w:rsid w:val="00E14411"/>
    <w:rsid w:val="00E14C28"/>
    <w:rsid w:val="00E14C3F"/>
    <w:rsid w:val="00E14D5D"/>
    <w:rsid w:val="00E14D7E"/>
    <w:rsid w:val="00E151F0"/>
    <w:rsid w:val="00E173AB"/>
    <w:rsid w:val="00E17901"/>
    <w:rsid w:val="00E179F9"/>
    <w:rsid w:val="00E207A3"/>
    <w:rsid w:val="00E20C76"/>
    <w:rsid w:val="00E21A5E"/>
    <w:rsid w:val="00E2233E"/>
    <w:rsid w:val="00E2268C"/>
    <w:rsid w:val="00E22705"/>
    <w:rsid w:val="00E2346C"/>
    <w:rsid w:val="00E23E9C"/>
    <w:rsid w:val="00E24439"/>
    <w:rsid w:val="00E24DD6"/>
    <w:rsid w:val="00E2640B"/>
    <w:rsid w:val="00E26928"/>
    <w:rsid w:val="00E26BA3"/>
    <w:rsid w:val="00E26D8F"/>
    <w:rsid w:val="00E26DDE"/>
    <w:rsid w:val="00E27A47"/>
    <w:rsid w:val="00E27ECE"/>
    <w:rsid w:val="00E30150"/>
    <w:rsid w:val="00E31084"/>
    <w:rsid w:val="00E312B0"/>
    <w:rsid w:val="00E31528"/>
    <w:rsid w:val="00E3181D"/>
    <w:rsid w:val="00E31CDC"/>
    <w:rsid w:val="00E32055"/>
    <w:rsid w:val="00E321E5"/>
    <w:rsid w:val="00E32BD8"/>
    <w:rsid w:val="00E33663"/>
    <w:rsid w:val="00E3543F"/>
    <w:rsid w:val="00E35442"/>
    <w:rsid w:val="00E3563B"/>
    <w:rsid w:val="00E36723"/>
    <w:rsid w:val="00E368EB"/>
    <w:rsid w:val="00E37AC2"/>
    <w:rsid w:val="00E403BF"/>
    <w:rsid w:val="00E40B60"/>
    <w:rsid w:val="00E40EB3"/>
    <w:rsid w:val="00E41A49"/>
    <w:rsid w:val="00E4230C"/>
    <w:rsid w:val="00E4234A"/>
    <w:rsid w:val="00E424C6"/>
    <w:rsid w:val="00E42AA1"/>
    <w:rsid w:val="00E42E33"/>
    <w:rsid w:val="00E43828"/>
    <w:rsid w:val="00E43869"/>
    <w:rsid w:val="00E4386F"/>
    <w:rsid w:val="00E44179"/>
    <w:rsid w:val="00E444AE"/>
    <w:rsid w:val="00E449D3"/>
    <w:rsid w:val="00E44B2D"/>
    <w:rsid w:val="00E461CF"/>
    <w:rsid w:val="00E46229"/>
    <w:rsid w:val="00E4680A"/>
    <w:rsid w:val="00E46E11"/>
    <w:rsid w:val="00E4744B"/>
    <w:rsid w:val="00E478C3"/>
    <w:rsid w:val="00E47930"/>
    <w:rsid w:val="00E47A46"/>
    <w:rsid w:val="00E47E78"/>
    <w:rsid w:val="00E50E31"/>
    <w:rsid w:val="00E5102B"/>
    <w:rsid w:val="00E512E9"/>
    <w:rsid w:val="00E515DF"/>
    <w:rsid w:val="00E51866"/>
    <w:rsid w:val="00E525A0"/>
    <w:rsid w:val="00E529A9"/>
    <w:rsid w:val="00E536B2"/>
    <w:rsid w:val="00E53B7C"/>
    <w:rsid w:val="00E54975"/>
    <w:rsid w:val="00E54E42"/>
    <w:rsid w:val="00E54E82"/>
    <w:rsid w:val="00E56008"/>
    <w:rsid w:val="00E56079"/>
    <w:rsid w:val="00E56255"/>
    <w:rsid w:val="00E56F61"/>
    <w:rsid w:val="00E57033"/>
    <w:rsid w:val="00E5789E"/>
    <w:rsid w:val="00E57B09"/>
    <w:rsid w:val="00E60950"/>
    <w:rsid w:val="00E61140"/>
    <w:rsid w:val="00E61789"/>
    <w:rsid w:val="00E62787"/>
    <w:rsid w:val="00E63477"/>
    <w:rsid w:val="00E634C9"/>
    <w:rsid w:val="00E64292"/>
    <w:rsid w:val="00E644AE"/>
    <w:rsid w:val="00E65B32"/>
    <w:rsid w:val="00E65D70"/>
    <w:rsid w:val="00E66643"/>
    <w:rsid w:val="00E66E75"/>
    <w:rsid w:val="00E67096"/>
    <w:rsid w:val="00E67CEF"/>
    <w:rsid w:val="00E71797"/>
    <w:rsid w:val="00E71A2D"/>
    <w:rsid w:val="00E72405"/>
    <w:rsid w:val="00E741E4"/>
    <w:rsid w:val="00E743F9"/>
    <w:rsid w:val="00E749A0"/>
    <w:rsid w:val="00E74C5E"/>
    <w:rsid w:val="00E751B5"/>
    <w:rsid w:val="00E75FDD"/>
    <w:rsid w:val="00E7663F"/>
    <w:rsid w:val="00E767FB"/>
    <w:rsid w:val="00E76DF0"/>
    <w:rsid w:val="00E77335"/>
    <w:rsid w:val="00E7741F"/>
    <w:rsid w:val="00E77C03"/>
    <w:rsid w:val="00E801B8"/>
    <w:rsid w:val="00E80736"/>
    <w:rsid w:val="00E8116D"/>
    <w:rsid w:val="00E8116E"/>
    <w:rsid w:val="00E817C5"/>
    <w:rsid w:val="00E820BC"/>
    <w:rsid w:val="00E82241"/>
    <w:rsid w:val="00E82354"/>
    <w:rsid w:val="00E83A0F"/>
    <w:rsid w:val="00E845E9"/>
    <w:rsid w:val="00E8469C"/>
    <w:rsid w:val="00E84CAB"/>
    <w:rsid w:val="00E84F1A"/>
    <w:rsid w:val="00E864DF"/>
    <w:rsid w:val="00E86F82"/>
    <w:rsid w:val="00E872D5"/>
    <w:rsid w:val="00E9012F"/>
    <w:rsid w:val="00E90AB4"/>
    <w:rsid w:val="00E90CE4"/>
    <w:rsid w:val="00E90F2B"/>
    <w:rsid w:val="00E90F78"/>
    <w:rsid w:val="00E91059"/>
    <w:rsid w:val="00E91376"/>
    <w:rsid w:val="00E915B9"/>
    <w:rsid w:val="00E91C60"/>
    <w:rsid w:val="00E92589"/>
    <w:rsid w:val="00E92A0B"/>
    <w:rsid w:val="00E92FB2"/>
    <w:rsid w:val="00E93DAC"/>
    <w:rsid w:val="00E94260"/>
    <w:rsid w:val="00E949E3"/>
    <w:rsid w:val="00E95783"/>
    <w:rsid w:val="00E95A86"/>
    <w:rsid w:val="00E95B95"/>
    <w:rsid w:val="00E95F50"/>
    <w:rsid w:val="00E96ABB"/>
    <w:rsid w:val="00E9720C"/>
    <w:rsid w:val="00E9739B"/>
    <w:rsid w:val="00E974EE"/>
    <w:rsid w:val="00E97A0B"/>
    <w:rsid w:val="00EA054D"/>
    <w:rsid w:val="00EA0B43"/>
    <w:rsid w:val="00EA1112"/>
    <w:rsid w:val="00EA1467"/>
    <w:rsid w:val="00EA1753"/>
    <w:rsid w:val="00EA2698"/>
    <w:rsid w:val="00EA2A09"/>
    <w:rsid w:val="00EA2AA9"/>
    <w:rsid w:val="00EA2B19"/>
    <w:rsid w:val="00EA308D"/>
    <w:rsid w:val="00EA34DE"/>
    <w:rsid w:val="00EA3508"/>
    <w:rsid w:val="00EA39C9"/>
    <w:rsid w:val="00EA432A"/>
    <w:rsid w:val="00EA440C"/>
    <w:rsid w:val="00EA467A"/>
    <w:rsid w:val="00EA48B3"/>
    <w:rsid w:val="00EA5E0B"/>
    <w:rsid w:val="00EA653D"/>
    <w:rsid w:val="00EA6927"/>
    <w:rsid w:val="00EA73EE"/>
    <w:rsid w:val="00EA767E"/>
    <w:rsid w:val="00EA794D"/>
    <w:rsid w:val="00EB00ED"/>
    <w:rsid w:val="00EB0591"/>
    <w:rsid w:val="00EB0B91"/>
    <w:rsid w:val="00EB120E"/>
    <w:rsid w:val="00EB25E3"/>
    <w:rsid w:val="00EB284A"/>
    <w:rsid w:val="00EB296C"/>
    <w:rsid w:val="00EB37BD"/>
    <w:rsid w:val="00EB4617"/>
    <w:rsid w:val="00EB4739"/>
    <w:rsid w:val="00EB49E7"/>
    <w:rsid w:val="00EB4F41"/>
    <w:rsid w:val="00EB4FCD"/>
    <w:rsid w:val="00EB5731"/>
    <w:rsid w:val="00EB57AB"/>
    <w:rsid w:val="00EB5DF6"/>
    <w:rsid w:val="00EB6F6C"/>
    <w:rsid w:val="00EB7636"/>
    <w:rsid w:val="00EB7683"/>
    <w:rsid w:val="00EB784A"/>
    <w:rsid w:val="00EB7CEF"/>
    <w:rsid w:val="00EB7EDB"/>
    <w:rsid w:val="00EC126C"/>
    <w:rsid w:val="00EC171A"/>
    <w:rsid w:val="00EC17FF"/>
    <w:rsid w:val="00EC180F"/>
    <w:rsid w:val="00EC2D45"/>
    <w:rsid w:val="00EC37D2"/>
    <w:rsid w:val="00EC3C96"/>
    <w:rsid w:val="00EC3D27"/>
    <w:rsid w:val="00EC3EDC"/>
    <w:rsid w:val="00EC4032"/>
    <w:rsid w:val="00EC41A0"/>
    <w:rsid w:val="00EC4466"/>
    <w:rsid w:val="00EC47FC"/>
    <w:rsid w:val="00EC488E"/>
    <w:rsid w:val="00EC493B"/>
    <w:rsid w:val="00EC4A96"/>
    <w:rsid w:val="00EC58AF"/>
    <w:rsid w:val="00EC6095"/>
    <w:rsid w:val="00EC69A6"/>
    <w:rsid w:val="00EC7762"/>
    <w:rsid w:val="00EC79EC"/>
    <w:rsid w:val="00EC7A07"/>
    <w:rsid w:val="00EC7BC8"/>
    <w:rsid w:val="00ED055A"/>
    <w:rsid w:val="00ED11E8"/>
    <w:rsid w:val="00ED1441"/>
    <w:rsid w:val="00ED2879"/>
    <w:rsid w:val="00ED3F1E"/>
    <w:rsid w:val="00ED3F98"/>
    <w:rsid w:val="00ED5020"/>
    <w:rsid w:val="00ED58CA"/>
    <w:rsid w:val="00ED5BCE"/>
    <w:rsid w:val="00ED6339"/>
    <w:rsid w:val="00ED6961"/>
    <w:rsid w:val="00ED75F3"/>
    <w:rsid w:val="00EE0D7C"/>
    <w:rsid w:val="00EE0E14"/>
    <w:rsid w:val="00EE185D"/>
    <w:rsid w:val="00EE2E9F"/>
    <w:rsid w:val="00EE3FC7"/>
    <w:rsid w:val="00EE4A24"/>
    <w:rsid w:val="00EE4EAC"/>
    <w:rsid w:val="00EE575F"/>
    <w:rsid w:val="00EE5D5A"/>
    <w:rsid w:val="00EE5DEB"/>
    <w:rsid w:val="00EE5F58"/>
    <w:rsid w:val="00EE60CF"/>
    <w:rsid w:val="00EE6424"/>
    <w:rsid w:val="00EE6568"/>
    <w:rsid w:val="00EE6A23"/>
    <w:rsid w:val="00EE7913"/>
    <w:rsid w:val="00EE7CA3"/>
    <w:rsid w:val="00EF0B62"/>
    <w:rsid w:val="00EF1090"/>
    <w:rsid w:val="00EF15CB"/>
    <w:rsid w:val="00EF19D9"/>
    <w:rsid w:val="00EF1CE9"/>
    <w:rsid w:val="00EF213D"/>
    <w:rsid w:val="00EF2717"/>
    <w:rsid w:val="00EF2D99"/>
    <w:rsid w:val="00EF312F"/>
    <w:rsid w:val="00EF3260"/>
    <w:rsid w:val="00EF36D5"/>
    <w:rsid w:val="00EF3CC8"/>
    <w:rsid w:val="00EF409A"/>
    <w:rsid w:val="00EF4184"/>
    <w:rsid w:val="00EF4B7C"/>
    <w:rsid w:val="00EF620F"/>
    <w:rsid w:val="00EF68E3"/>
    <w:rsid w:val="00EF6C9A"/>
    <w:rsid w:val="00EF710E"/>
    <w:rsid w:val="00EF72E8"/>
    <w:rsid w:val="00EF7AA4"/>
    <w:rsid w:val="00EF7AA8"/>
    <w:rsid w:val="00F00307"/>
    <w:rsid w:val="00F003C4"/>
    <w:rsid w:val="00F00A6B"/>
    <w:rsid w:val="00F01487"/>
    <w:rsid w:val="00F01E18"/>
    <w:rsid w:val="00F028AE"/>
    <w:rsid w:val="00F031F4"/>
    <w:rsid w:val="00F032B0"/>
    <w:rsid w:val="00F03775"/>
    <w:rsid w:val="00F037BA"/>
    <w:rsid w:val="00F0397A"/>
    <w:rsid w:val="00F039DA"/>
    <w:rsid w:val="00F03A6B"/>
    <w:rsid w:val="00F0424D"/>
    <w:rsid w:val="00F0450F"/>
    <w:rsid w:val="00F05586"/>
    <w:rsid w:val="00F06865"/>
    <w:rsid w:val="00F06979"/>
    <w:rsid w:val="00F0723D"/>
    <w:rsid w:val="00F076CA"/>
    <w:rsid w:val="00F10DCE"/>
    <w:rsid w:val="00F10F6B"/>
    <w:rsid w:val="00F1183D"/>
    <w:rsid w:val="00F11E1C"/>
    <w:rsid w:val="00F126B2"/>
    <w:rsid w:val="00F12821"/>
    <w:rsid w:val="00F13212"/>
    <w:rsid w:val="00F13A19"/>
    <w:rsid w:val="00F142F0"/>
    <w:rsid w:val="00F14549"/>
    <w:rsid w:val="00F14913"/>
    <w:rsid w:val="00F14D5F"/>
    <w:rsid w:val="00F14E80"/>
    <w:rsid w:val="00F15394"/>
    <w:rsid w:val="00F15A1E"/>
    <w:rsid w:val="00F161D0"/>
    <w:rsid w:val="00F1692C"/>
    <w:rsid w:val="00F17134"/>
    <w:rsid w:val="00F17680"/>
    <w:rsid w:val="00F17965"/>
    <w:rsid w:val="00F17CD3"/>
    <w:rsid w:val="00F201C4"/>
    <w:rsid w:val="00F20400"/>
    <w:rsid w:val="00F20BD9"/>
    <w:rsid w:val="00F21A44"/>
    <w:rsid w:val="00F221E4"/>
    <w:rsid w:val="00F22443"/>
    <w:rsid w:val="00F225B7"/>
    <w:rsid w:val="00F232F9"/>
    <w:rsid w:val="00F237E6"/>
    <w:rsid w:val="00F24307"/>
    <w:rsid w:val="00F24ACB"/>
    <w:rsid w:val="00F24E99"/>
    <w:rsid w:val="00F25318"/>
    <w:rsid w:val="00F25796"/>
    <w:rsid w:val="00F2583E"/>
    <w:rsid w:val="00F25BAD"/>
    <w:rsid w:val="00F260FF"/>
    <w:rsid w:val="00F2620E"/>
    <w:rsid w:val="00F27332"/>
    <w:rsid w:val="00F275CE"/>
    <w:rsid w:val="00F277B5"/>
    <w:rsid w:val="00F27CF6"/>
    <w:rsid w:val="00F309D7"/>
    <w:rsid w:val="00F30C01"/>
    <w:rsid w:val="00F31043"/>
    <w:rsid w:val="00F31985"/>
    <w:rsid w:val="00F336F6"/>
    <w:rsid w:val="00F33CA4"/>
    <w:rsid w:val="00F33FAC"/>
    <w:rsid w:val="00F34398"/>
    <w:rsid w:val="00F34E07"/>
    <w:rsid w:val="00F35BFD"/>
    <w:rsid w:val="00F36421"/>
    <w:rsid w:val="00F400B9"/>
    <w:rsid w:val="00F405D9"/>
    <w:rsid w:val="00F406AC"/>
    <w:rsid w:val="00F40764"/>
    <w:rsid w:val="00F40D7E"/>
    <w:rsid w:val="00F41BEB"/>
    <w:rsid w:val="00F42034"/>
    <w:rsid w:val="00F4380C"/>
    <w:rsid w:val="00F45544"/>
    <w:rsid w:val="00F4580C"/>
    <w:rsid w:val="00F46907"/>
    <w:rsid w:val="00F46E87"/>
    <w:rsid w:val="00F505CC"/>
    <w:rsid w:val="00F505F5"/>
    <w:rsid w:val="00F50A72"/>
    <w:rsid w:val="00F514C6"/>
    <w:rsid w:val="00F52490"/>
    <w:rsid w:val="00F533DA"/>
    <w:rsid w:val="00F541E2"/>
    <w:rsid w:val="00F5483A"/>
    <w:rsid w:val="00F55CB0"/>
    <w:rsid w:val="00F55FBD"/>
    <w:rsid w:val="00F55FF5"/>
    <w:rsid w:val="00F56D91"/>
    <w:rsid w:val="00F57260"/>
    <w:rsid w:val="00F60523"/>
    <w:rsid w:val="00F605AA"/>
    <w:rsid w:val="00F60CF3"/>
    <w:rsid w:val="00F60E7B"/>
    <w:rsid w:val="00F61430"/>
    <w:rsid w:val="00F614E4"/>
    <w:rsid w:val="00F61807"/>
    <w:rsid w:val="00F6208A"/>
    <w:rsid w:val="00F623AC"/>
    <w:rsid w:val="00F628A5"/>
    <w:rsid w:val="00F63640"/>
    <w:rsid w:val="00F64960"/>
    <w:rsid w:val="00F656CE"/>
    <w:rsid w:val="00F659DE"/>
    <w:rsid w:val="00F659EF"/>
    <w:rsid w:val="00F65A1E"/>
    <w:rsid w:val="00F66380"/>
    <w:rsid w:val="00F6676C"/>
    <w:rsid w:val="00F66F2A"/>
    <w:rsid w:val="00F675DC"/>
    <w:rsid w:val="00F67932"/>
    <w:rsid w:val="00F67B08"/>
    <w:rsid w:val="00F67D42"/>
    <w:rsid w:val="00F70167"/>
    <w:rsid w:val="00F70E7C"/>
    <w:rsid w:val="00F71DE1"/>
    <w:rsid w:val="00F724CF"/>
    <w:rsid w:val="00F73B4D"/>
    <w:rsid w:val="00F748B6"/>
    <w:rsid w:val="00F7578F"/>
    <w:rsid w:val="00F7589E"/>
    <w:rsid w:val="00F759FA"/>
    <w:rsid w:val="00F75A68"/>
    <w:rsid w:val="00F7612C"/>
    <w:rsid w:val="00F76FB2"/>
    <w:rsid w:val="00F77118"/>
    <w:rsid w:val="00F778B6"/>
    <w:rsid w:val="00F80055"/>
    <w:rsid w:val="00F80DAD"/>
    <w:rsid w:val="00F80F42"/>
    <w:rsid w:val="00F81051"/>
    <w:rsid w:val="00F81675"/>
    <w:rsid w:val="00F81B62"/>
    <w:rsid w:val="00F81EA6"/>
    <w:rsid w:val="00F83272"/>
    <w:rsid w:val="00F8434E"/>
    <w:rsid w:val="00F843B2"/>
    <w:rsid w:val="00F847CB"/>
    <w:rsid w:val="00F84C2E"/>
    <w:rsid w:val="00F84E6B"/>
    <w:rsid w:val="00F84EF8"/>
    <w:rsid w:val="00F84F82"/>
    <w:rsid w:val="00F85A33"/>
    <w:rsid w:val="00F8634D"/>
    <w:rsid w:val="00F863A9"/>
    <w:rsid w:val="00F86AB0"/>
    <w:rsid w:val="00F87355"/>
    <w:rsid w:val="00F873A8"/>
    <w:rsid w:val="00F909C0"/>
    <w:rsid w:val="00F92AE6"/>
    <w:rsid w:val="00F92B8E"/>
    <w:rsid w:val="00F93F44"/>
    <w:rsid w:val="00F95E71"/>
    <w:rsid w:val="00F9685C"/>
    <w:rsid w:val="00FA0B98"/>
    <w:rsid w:val="00FA0D13"/>
    <w:rsid w:val="00FA1484"/>
    <w:rsid w:val="00FA1609"/>
    <w:rsid w:val="00FA1C0E"/>
    <w:rsid w:val="00FA1D7A"/>
    <w:rsid w:val="00FA25F9"/>
    <w:rsid w:val="00FA2BBE"/>
    <w:rsid w:val="00FA2D00"/>
    <w:rsid w:val="00FA3080"/>
    <w:rsid w:val="00FA32AF"/>
    <w:rsid w:val="00FA32F2"/>
    <w:rsid w:val="00FA34F6"/>
    <w:rsid w:val="00FA38EA"/>
    <w:rsid w:val="00FA399D"/>
    <w:rsid w:val="00FA4F86"/>
    <w:rsid w:val="00FA59C1"/>
    <w:rsid w:val="00FA68DF"/>
    <w:rsid w:val="00FA6B29"/>
    <w:rsid w:val="00FA6C51"/>
    <w:rsid w:val="00FA74FA"/>
    <w:rsid w:val="00FA76C9"/>
    <w:rsid w:val="00FA7CF9"/>
    <w:rsid w:val="00FA7E7D"/>
    <w:rsid w:val="00FB02BA"/>
    <w:rsid w:val="00FB0EBC"/>
    <w:rsid w:val="00FB11A8"/>
    <w:rsid w:val="00FB18ED"/>
    <w:rsid w:val="00FB1B67"/>
    <w:rsid w:val="00FB2A7E"/>
    <w:rsid w:val="00FB3463"/>
    <w:rsid w:val="00FB3935"/>
    <w:rsid w:val="00FB3BAA"/>
    <w:rsid w:val="00FB3D7E"/>
    <w:rsid w:val="00FB3E29"/>
    <w:rsid w:val="00FB6193"/>
    <w:rsid w:val="00FB7808"/>
    <w:rsid w:val="00FC01A9"/>
    <w:rsid w:val="00FC08F8"/>
    <w:rsid w:val="00FC0A57"/>
    <w:rsid w:val="00FC12B4"/>
    <w:rsid w:val="00FC1EAE"/>
    <w:rsid w:val="00FC215C"/>
    <w:rsid w:val="00FC23E8"/>
    <w:rsid w:val="00FC26F8"/>
    <w:rsid w:val="00FC32C0"/>
    <w:rsid w:val="00FC40AD"/>
    <w:rsid w:val="00FC4CDE"/>
    <w:rsid w:val="00FC4F85"/>
    <w:rsid w:val="00FC5D82"/>
    <w:rsid w:val="00FC62A0"/>
    <w:rsid w:val="00FC6CC2"/>
    <w:rsid w:val="00FC7194"/>
    <w:rsid w:val="00FD0323"/>
    <w:rsid w:val="00FD0EA8"/>
    <w:rsid w:val="00FD17CF"/>
    <w:rsid w:val="00FD1D4E"/>
    <w:rsid w:val="00FD1D96"/>
    <w:rsid w:val="00FD1DDF"/>
    <w:rsid w:val="00FD2146"/>
    <w:rsid w:val="00FD291F"/>
    <w:rsid w:val="00FD2BFE"/>
    <w:rsid w:val="00FD380A"/>
    <w:rsid w:val="00FD4092"/>
    <w:rsid w:val="00FD4B9D"/>
    <w:rsid w:val="00FD5357"/>
    <w:rsid w:val="00FD5547"/>
    <w:rsid w:val="00FD62C2"/>
    <w:rsid w:val="00FD7ADA"/>
    <w:rsid w:val="00FD7C16"/>
    <w:rsid w:val="00FE094A"/>
    <w:rsid w:val="00FE0DD5"/>
    <w:rsid w:val="00FE1F36"/>
    <w:rsid w:val="00FE4636"/>
    <w:rsid w:val="00FE47D6"/>
    <w:rsid w:val="00FE59E7"/>
    <w:rsid w:val="00FE6C82"/>
    <w:rsid w:val="00FE705E"/>
    <w:rsid w:val="00FE78C0"/>
    <w:rsid w:val="00FE7B0E"/>
    <w:rsid w:val="00FE7B84"/>
    <w:rsid w:val="00FE7B9E"/>
    <w:rsid w:val="00FE7F9D"/>
    <w:rsid w:val="00FF0A3A"/>
    <w:rsid w:val="00FF0A52"/>
    <w:rsid w:val="00FF0AB0"/>
    <w:rsid w:val="00FF0C81"/>
    <w:rsid w:val="00FF0D3A"/>
    <w:rsid w:val="00FF1837"/>
    <w:rsid w:val="00FF1D9D"/>
    <w:rsid w:val="00FF265C"/>
    <w:rsid w:val="00FF32F9"/>
    <w:rsid w:val="00FF373D"/>
    <w:rsid w:val="00FF3ABB"/>
    <w:rsid w:val="00FF407A"/>
    <w:rsid w:val="00FF55C9"/>
    <w:rsid w:val="00FF58E6"/>
    <w:rsid w:val="00FF5C8D"/>
    <w:rsid w:val="00FF6009"/>
    <w:rsid w:val="00FF603E"/>
    <w:rsid w:val="00FF6456"/>
    <w:rsid w:val="00FF6A8B"/>
    <w:rsid w:val="00FF6FB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643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41294972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524E-5A86-4755-BA20-01525D63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28</Pages>
  <Words>4501</Words>
  <Characters>33041</Characters>
  <Application>Microsoft Office Word</Application>
  <DocSecurity>0</DocSecurity>
  <Lines>275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37468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57</cp:revision>
  <cp:lastPrinted>2025-12-10T11:33:00Z</cp:lastPrinted>
  <dcterms:created xsi:type="dcterms:W3CDTF">2013-09-24T12:01:00Z</dcterms:created>
  <dcterms:modified xsi:type="dcterms:W3CDTF">2025-12-12T11:29:00Z</dcterms:modified>
</cp:coreProperties>
</file>