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74" w:rsidRPr="00582F74" w:rsidRDefault="00582F74">
      <w:pPr>
        <w:rPr>
          <w:rFonts w:ascii="Times New Roman" w:hAnsi="Times New Roman" w:cs="Times New Roman"/>
          <w:sz w:val="28"/>
          <w:szCs w:val="28"/>
        </w:rPr>
      </w:pPr>
      <w:r w:rsidRPr="00582F74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1280"/>
        <w:gridCol w:w="4425"/>
      </w:tblGrid>
      <w:tr w:rsidR="00A2270F" w:rsidRPr="00645127" w:rsidTr="00973232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A2270F" w:rsidRPr="002940B4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582F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A2270F" w:rsidRPr="002940B4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B4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270F" w:rsidRPr="002940B4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B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A2270F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0B4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proofErr w:type="spellStart"/>
            <w:r w:rsidRPr="002940B4">
              <w:rPr>
                <w:rFonts w:ascii="Times New Roman" w:hAnsi="Times New Roman" w:cs="Times New Roman"/>
                <w:sz w:val="20"/>
                <w:szCs w:val="20"/>
              </w:rPr>
              <w:t>Кинель</w:t>
            </w:r>
            <w:proofErr w:type="spellEnd"/>
          </w:p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FD760A">
              <w:object w:dxaOrig="936" w:dyaOrig="1296">
                <v:rect id="rectole0000000002" o:spid="_x0000_i1025" style="width:46.95pt;height:65.1pt" o:ole="" o:preferrelative="t" stroked="f">
                  <v:imagedata r:id="rId9" o:title=""/>
                </v:rect>
                <o:OLEObject Type="Embed" ProgID="StaticMetafile" ShapeID="rectole0000000002" DrawAspect="Content" ObjectID="_1828164457" r:id="rId10"/>
              </w:object>
            </w:r>
          </w:p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2270F" w:rsidRPr="00645127" w:rsidRDefault="00A2270F" w:rsidP="00973232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</w:rPr>
            </w:pPr>
            <w:r w:rsidRPr="00645127">
              <w:rPr>
                <w:rFonts w:ascii="Times New Roman" w:hAnsi="Times New Roman" w:cs="Times New Roman"/>
                <w:b/>
                <w:sz w:val="32"/>
              </w:rPr>
              <w:t>ПОСТАНОВЛЕНИЕ</w:t>
            </w:r>
          </w:p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2270F" w:rsidRPr="00C22BCD" w:rsidRDefault="00A2270F" w:rsidP="0097323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A2270F" w:rsidRPr="00645127" w:rsidTr="00973232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2270F" w:rsidRPr="00645127" w:rsidRDefault="00A2270F" w:rsidP="00973232">
            <w:pPr>
              <w:spacing w:after="0"/>
              <w:jc w:val="right"/>
              <w:rPr>
                <w:rFonts w:ascii="Times New Roman" w:hAnsi="Times New Roman" w:cs="Times New Roman"/>
                <w:szCs w:val="28"/>
              </w:rPr>
            </w:pPr>
            <w:r w:rsidRPr="00645127">
              <w:rPr>
                <w:rFonts w:ascii="Times New Roman" w:hAnsi="Times New Roman" w:cs="Times New Roman"/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2270F" w:rsidRPr="00645127" w:rsidRDefault="00A2270F" w:rsidP="00973232">
            <w:pPr>
              <w:spacing w:after="0"/>
              <w:jc w:val="right"/>
              <w:rPr>
                <w:rFonts w:ascii="Times New Roman" w:hAnsi="Times New Roman" w:cs="Times New Roman"/>
                <w:szCs w:val="28"/>
              </w:rPr>
            </w:pPr>
            <w:r w:rsidRPr="00645127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2270F" w:rsidRPr="00645127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2270F" w:rsidRPr="00645127" w:rsidRDefault="00A2270F" w:rsidP="009732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270F" w:rsidRPr="00645127" w:rsidTr="00973232">
        <w:trPr>
          <w:trHeight w:val="365"/>
        </w:trPr>
        <w:tc>
          <w:tcPr>
            <w:tcW w:w="5301" w:type="dxa"/>
            <w:gridSpan w:val="5"/>
            <w:shd w:val="clear" w:color="auto" w:fill="auto"/>
          </w:tcPr>
          <w:p w:rsidR="00A2270F" w:rsidRPr="00645127" w:rsidRDefault="00A2270F" w:rsidP="0097323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2270F" w:rsidRPr="00645127" w:rsidRDefault="00A2270F" w:rsidP="009732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270F" w:rsidRPr="00645127" w:rsidTr="00973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443F" w:rsidRDefault="00A2270F" w:rsidP="00973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                               </w:t>
            </w:r>
            <w:r w:rsidR="00AF443F">
              <w:rPr>
                <w:rFonts w:ascii="Times New Roman" w:hAnsi="Times New Roman" w:cs="Times New Roman"/>
                <w:sz w:val="28"/>
                <w:szCs w:val="28"/>
              </w:rPr>
              <w:t>в постановление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43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43F" w:rsidRDefault="00A2270F" w:rsidP="00973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области </w:t>
            </w:r>
          </w:p>
          <w:p w:rsidR="00AF443F" w:rsidRDefault="00AF443F" w:rsidP="00AF44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от 16 декабря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3160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43F" w:rsidRDefault="00A2270F" w:rsidP="00AF44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43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</w:t>
            </w:r>
            <w:r w:rsidR="00AF443F"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="00AF443F" w:rsidRPr="00A662C9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="00AF443F"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270F" w:rsidRDefault="00AF443F" w:rsidP="00AF44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270F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населения городского округа </w:t>
            </w:r>
            <w:proofErr w:type="spellStart"/>
            <w:r w:rsidR="00A2270F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  <w:proofErr w:type="spellEnd"/>
            <w:r w:rsidR="00A2270F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на 2021</w:t>
            </w:r>
            <w:r w:rsid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270F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270F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>2025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270F" w:rsidRPr="00843FEA" w:rsidRDefault="00A2270F" w:rsidP="00973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43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(в редакции от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 ноября</w:t>
            </w:r>
            <w:r w:rsidRPr="00843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года</w:t>
            </w:r>
            <w:r w:rsidRPr="00843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:rsidR="00A2270F" w:rsidRPr="002A7C74" w:rsidRDefault="00A2270F" w:rsidP="009732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2270F" w:rsidRPr="00645127" w:rsidRDefault="00A2270F" w:rsidP="009732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70F" w:rsidRPr="005430CC" w:rsidRDefault="00A2270F" w:rsidP="00A2270F">
      <w:pPr>
        <w:tabs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proofErr w:type="gramStart"/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решением Думы городского округа </w:t>
      </w:r>
      <w:proofErr w:type="spellStart"/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от 25 декабря 2025 года № 3</w:t>
      </w:r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>9 «</w:t>
      </w:r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решение Думы городского округа </w:t>
      </w:r>
      <w:proofErr w:type="spellStart"/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от 20.12.2024 г. № 398 «О бюджете городского округа </w:t>
      </w:r>
      <w:proofErr w:type="spellStart"/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на 2025 год и на плановый период 2026 и 2027 годов» (в редакции от 03.02.2025г., от 27.03.2025г., от 24.04.2025г</w:t>
      </w:r>
      <w:proofErr w:type="gramEnd"/>
      <w:r w:rsidR="00973232" w:rsidRPr="00AF443F">
        <w:rPr>
          <w:rFonts w:ascii="Times New Roman" w:hAnsi="Times New Roman" w:cs="Times New Roman"/>
          <w:sz w:val="28"/>
          <w:szCs w:val="28"/>
          <w:shd w:val="clear" w:color="auto" w:fill="FFFFFF"/>
        </w:rPr>
        <w:t>., от 29.05.2025г., от 24.07.2025г., от 14.08.2025г., 23.10.2025г., 27.11.2025г.)</w:t>
      </w:r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руководствуясь Уставом городского округа </w:t>
      </w:r>
      <w:proofErr w:type="spellStart"/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Pr="00543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2270F" w:rsidRPr="00645127" w:rsidRDefault="00A2270F" w:rsidP="00A2270F">
      <w:pPr>
        <w:spacing w:after="0" w:line="336" w:lineRule="auto"/>
        <w:ind w:firstLine="72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645127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973232" w:rsidRDefault="00A2270F" w:rsidP="0097323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1. </w:t>
      </w:r>
      <w:r w:rsidRPr="00A662C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F443F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  <w:r w:rsidRPr="00A662C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B15F39">
        <w:rPr>
          <w:rFonts w:ascii="Times New Roman" w:hAnsi="Times New Roman" w:cs="Times New Roman"/>
          <w:sz w:val="28"/>
          <w:szCs w:val="28"/>
        </w:rPr>
        <w:t xml:space="preserve">от 16 декабря 2020 года № 3160 «Об утверждении муниципальной программы городского округа </w:t>
      </w:r>
      <w:proofErr w:type="spellStart"/>
      <w:r w:rsidR="00B15F3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B15F3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A662C9">
        <w:rPr>
          <w:rFonts w:ascii="Times New Roman" w:hAnsi="Times New Roman" w:cs="Times New Roman"/>
          <w:sz w:val="28"/>
          <w:szCs w:val="28"/>
        </w:rPr>
        <w:t>«</w:t>
      </w:r>
      <w:r w:rsidRPr="00A662C9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A662C9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A662C9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2021</w:t>
      </w:r>
      <w:r w:rsidR="009732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2C9">
        <w:rPr>
          <w:rFonts w:ascii="Times New Roman" w:hAnsi="Times New Roman" w:cs="Times New Roman"/>
          <w:bCs/>
          <w:sz w:val="28"/>
          <w:szCs w:val="28"/>
        </w:rPr>
        <w:t>-</w:t>
      </w:r>
      <w:r w:rsidR="009732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2C9">
        <w:rPr>
          <w:rFonts w:ascii="Times New Roman" w:hAnsi="Times New Roman" w:cs="Times New Roman"/>
          <w:bCs/>
          <w:sz w:val="28"/>
          <w:szCs w:val="28"/>
        </w:rPr>
        <w:t>2025 годы</w:t>
      </w:r>
      <w:r w:rsidRPr="00A662C9">
        <w:rPr>
          <w:rFonts w:ascii="Times New Roman" w:hAnsi="Times New Roman" w:cs="Times New Roman"/>
          <w:sz w:val="28"/>
          <w:szCs w:val="28"/>
        </w:rPr>
        <w:t xml:space="preserve">» </w:t>
      </w:r>
      <w:r w:rsidRPr="00843F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от 26 ноя</w:t>
      </w:r>
      <w:r w:rsidRPr="00843FEA">
        <w:rPr>
          <w:rFonts w:ascii="Times New Roman" w:hAnsi="Times New Roman" w:cs="Times New Roman"/>
          <w:bCs/>
          <w:iCs/>
          <w:sz w:val="28"/>
          <w:szCs w:val="28"/>
        </w:rPr>
        <w:t>бря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2024 года</w:t>
      </w:r>
      <w:r w:rsidRPr="00843F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</w:t>
      </w:r>
      <w:r w:rsidR="00B1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 (далее – Постановление)</w:t>
      </w:r>
      <w:r w:rsidRPr="00A662C9">
        <w:rPr>
          <w:rFonts w:ascii="Times New Roman" w:hAnsi="Times New Roman" w:cs="Times New Roman"/>
          <w:sz w:val="28"/>
          <w:szCs w:val="28"/>
        </w:rPr>
        <w:t>, следующие изменения:</w:t>
      </w:r>
      <w:r w:rsidR="0097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32" w:rsidRPr="00973232" w:rsidRDefault="00A2270F" w:rsidP="0097323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B15F39" w:rsidRPr="00B15F39">
        <w:rPr>
          <w:rFonts w:ascii="Times New Roman" w:hAnsi="Times New Roman" w:cs="Times New Roman"/>
          <w:sz w:val="28"/>
          <w:szCs w:val="28"/>
        </w:rPr>
        <w:t>к П</w:t>
      </w:r>
      <w:r w:rsidRPr="00B15F39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  <w:r w:rsidR="0097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0F" w:rsidRDefault="00A2270F" w:rsidP="00973232">
      <w:pPr>
        <w:pStyle w:val="a3"/>
        <w:tabs>
          <w:tab w:val="left" w:pos="142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2817">
        <w:rPr>
          <w:rFonts w:ascii="Times New Roman" w:hAnsi="Times New Roman" w:cs="Times New Roman"/>
          <w:sz w:val="28"/>
          <w:szCs w:val="28"/>
        </w:rPr>
        <w:t>Официально опубл</w:t>
      </w:r>
      <w:r>
        <w:rPr>
          <w:rFonts w:ascii="Times New Roman" w:hAnsi="Times New Roman" w:cs="Times New Roman"/>
          <w:sz w:val="28"/>
          <w:szCs w:val="28"/>
        </w:rPr>
        <w:t>иковать настоящее постановление.</w:t>
      </w:r>
    </w:p>
    <w:p w:rsidR="00A2270F" w:rsidRPr="00152817" w:rsidRDefault="00A2270F" w:rsidP="00A2270F">
      <w:pPr>
        <w:pStyle w:val="a3"/>
        <w:tabs>
          <w:tab w:val="left" w:pos="142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281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152817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bookmarkEnd w:id="1"/>
    <w:p w:rsidR="00A2270F" w:rsidRPr="00843FEA" w:rsidRDefault="00A2270F" w:rsidP="00A2270F">
      <w:pPr>
        <w:pStyle w:val="a3"/>
        <w:tabs>
          <w:tab w:val="left" w:pos="284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proofErr w:type="gramStart"/>
      <w:r w:rsidRPr="00645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5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по социальным вопросам.</w:t>
      </w:r>
    </w:p>
    <w:p w:rsidR="00A2270F" w:rsidRDefault="00A2270F" w:rsidP="00A22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70F" w:rsidRPr="00645127" w:rsidRDefault="00A2270F" w:rsidP="00A22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4512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45127">
        <w:rPr>
          <w:rFonts w:ascii="Times New Roman" w:hAnsi="Times New Roman" w:cs="Times New Roman"/>
          <w:sz w:val="28"/>
          <w:szCs w:val="28"/>
        </w:rPr>
        <w:tab/>
      </w:r>
      <w:r w:rsidRPr="00645127">
        <w:rPr>
          <w:rFonts w:ascii="Times New Roman" w:hAnsi="Times New Roman" w:cs="Times New Roman"/>
          <w:sz w:val="28"/>
          <w:szCs w:val="28"/>
        </w:rPr>
        <w:tab/>
      </w:r>
      <w:r w:rsidRPr="00645127">
        <w:rPr>
          <w:rFonts w:ascii="Times New Roman" w:hAnsi="Times New Roman" w:cs="Times New Roman"/>
          <w:sz w:val="28"/>
          <w:szCs w:val="28"/>
        </w:rPr>
        <w:tab/>
      </w:r>
      <w:r w:rsidRPr="00645127">
        <w:rPr>
          <w:rFonts w:ascii="Times New Roman" w:hAnsi="Times New Roman" w:cs="Times New Roman"/>
          <w:sz w:val="28"/>
          <w:szCs w:val="28"/>
        </w:rPr>
        <w:tab/>
      </w:r>
      <w:r w:rsidRPr="0064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В.С. Тимошенко</w:t>
      </w: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71611" w:rsidRDefault="00A71611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Pr="005430CC" w:rsidRDefault="00A2270F" w:rsidP="00A2270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Жиганова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21370</w:t>
      </w:r>
    </w:p>
    <w:p w:rsidR="00A2270F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2270F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2270F" w:rsidRPr="008669C6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9C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городского округа </w:t>
      </w:r>
      <w:proofErr w:type="spellStart"/>
      <w:r w:rsidRPr="008669C6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</w:p>
    <w:p w:rsidR="00A2270F" w:rsidRPr="004D0646" w:rsidRDefault="00A2270F" w:rsidP="00A2270F">
      <w:pPr>
        <w:spacing w:after="0"/>
        <w:jc w:val="center"/>
        <w:rPr>
          <w:rFonts w:ascii="Times New Roman" w:hAnsi="Times New Roman" w:cs="Times New Roman"/>
        </w:rPr>
      </w:pPr>
    </w:p>
    <w:p w:rsidR="00A2270F" w:rsidRPr="004D0646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646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</w:t>
      </w:r>
    </w:p>
    <w:p w:rsidR="00A2270F" w:rsidRPr="004D0646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70F" w:rsidRPr="00B15F39" w:rsidRDefault="00A2270F" w:rsidP="00B15F3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D064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4D064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</w:t>
      </w:r>
      <w:proofErr w:type="spellStart"/>
      <w:r w:rsidR="00B15F39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="00B15F39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r w:rsidRPr="004D0646">
        <w:rPr>
          <w:rFonts w:ascii="Times New Roman" w:hAnsi="Times New Roman" w:cs="Times New Roman"/>
          <w:sz w:val="28"/>
          <w:szCs w:val="28"/>
        </w:rPr>
        <w:t>«</w:t>
      </w:r>
      <w:r w:rsidRPr="00A662C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62C9">
        <w:rPr>
          <w:rFonts w:ascii="Times New Roman" w:hAnsi="Times New Roman" w:cs="Times New Roman"/>
          <w:sz w:val="28"/>
          <w:szCs w:val="28"/>
        </w:rPr>
        <w:t xml:space="preserve"> в </w:t>
      </w:r>
      <w:r w:rsidR="00B15F39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A662C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B15F39" w:rsidRPr="00A662C9">
        <w:rPr>
          <w:rFonts w:ascii="Times New Roman" w:hAnsi="Times New Roman" w:cs="Times New Roman"/>
          <w:sz w:val="28"/>
          <w:szCs w:val="28"/>
        </w:rPr>
        <w:t>от 16 декабря 2020 года №3160</w:t>
      </w:r>
      <w:r w:rsidR="00B15F3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B15F39" w:rsidRPr="004D0646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spellStart"/>
      <w:r w:rsidR="00B15F39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="00B15F39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B15F39">
        <w:rPr>
          <w:rFonts w:ascii="Times New Roman" w:hAnsi="Times New Roman" w:cs="Times New Roman"/>
          <w:sz w:val="28"/>
          <w:szCs w:val="28"/>
        </w:rPr>
        <w:t xml:space="preserve"> </w:t>
      </w:r>
      <w:r w:rsidRPr="00A662C9">
        <w:rPr>
          <w:rFonts w:ascii="Times New Roman" w:hAnsi="Times New Roman" w:cs="Times New Roman"/>
          <w:sz w:val="28"/>
          <w:szCs w:val="28"/>
        </w:rPr>
        <w:t>«</w:t>
      </w:r>
      <w:r w:rsidRPr="00A662C9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A662C9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A662C9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2021-2025 годы</w:t>
      </w:r>
      <w:r w:rsidR="00B15F39">
        <w:rPr>
          <w:rFonts w:ascii="Times New Roman" w:hAnsi="Times New Roman" w:cs="Times New Roman"/>
          <w:sz w:val="28"/>
          <w:szCs w:val="28"/>
        </w:rPr>
        <w:t xml:space="preserve">» </w:t>
      </w:r>
      <w:r w:rsidRPr="00843FEA">
        <w:rPr>
          <w:rFonts w:ascii="Times New Roman" w:hAnsi="Times New Roman" w:cs="Times New Roman"/>
          <w:bCs/>
          <w:iCs/>
          <w:sz w:val="28"/>
          <w:szCs w:val="28"/>
        </w:rPr>
        <w:t xml:space="preserve">(в редакции от </w:t>
      </w:r>
      <w:r>
        <w:rPr>
          <w:rFonts w:ascii="Times New Roman" w:hAnsi="Times New Roman" w:cs="Times New Roman"/>
          <w:bCs/>
          <w:iCs/>
          <w:sz w:val="28"/>
          <w:szCs w:val="28"/>
        </w:rPr>
        <w:t>26 ноября</w:t>
      </w:r>
      <w:r w:rsidRPr="00843FEA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iCs/>
          <w:sz w:val="28"/>
          <w:szCs w:val="28"/>
        </w:rPr>
        <w:t>4 года</w:t>
      </w:r>
      <w:r w:rsidRPr="00843FEA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B15F39">
        <w:rPr>
          <w:rFonts w:ascii="Times New Roman" w:hAnsi="Times New Roman" w:cs="Times New Roman"/>
          <w:bCs/>
          <w:iCs/>
          <w:sz w:val="28"/>
          <w:szCs w:val="28"/>
        </w:rPr>
        <w:t>»</w:t>
      </w:r>
      <w:proofErr w:type="gramEnd"/>
    </w:p>
    <w:p w:rsidR="00A2270F" w:rsidRPr="004D0646" w:rsidRDefault="00A2270F" w:rsidP="00A2270F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A2270F" w:rsidRPr="004D0646" w:rsidTr="00973232">
        <w:tc>
          <w:tcPr>
            <w:tcW w:w="4077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Роспись,</w:t>
            </w:r>
          </w:p>
          <w:p w:rsidR="00A2270F" w:rsidRPr="00C47520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согласования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инициалы</w:t>
            </w:r>
          </w:p>
        </w:tc>
      </w:tr>
      <w:tr w:rsidR="00A2270F" w:rsidRPr="004D0646" w:rsidTr="00973232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правового отдела администрации</w:t>
            </w:r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</w:p>
        </w:tc>
      </w:tr>
      <w:tr w:rsidR="00A2270F" w:rsidRPr="004D0646" w:rsidTr="00973232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. руководителя</w:t>
            </w:r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управления финансами администрации</w:t>
            </w:r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2270F" w:rsidRPr="00C47520" w:rsidRDefault="00A2270F" w:rsidP="0097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0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C47520">
              <w:rPr>
                <w:rFonts w:ascii="Times New Roman" w:hAnsi="Times New Roman" w:cs="Times New Roman"/>
                <w:sz w:val="28"/>
                <w:szCs w:val="28"/>
              </w:rPr>
              <w:t>Асимова</w:t>
            </w:r>
            <w:proofErr w:type="spellEnd"/>
          </w:p>
        </w:tc>
      </w:tr>
    </w:tbl>
    <w:p w:rsidR="00A2270F" w:rsidRPr="004D0646" w:rsidRDefault="00A2270F" w:rsidP="00A2270F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F64D53" w:rsidRDefault="00F64D53" w:rsidP="00A2270F">
      <w:pPr>
        <w:rPr>
          <w:rFonts w:ascii="Times New Roman" w:hAnsi="Times New Roman" w:cs="Times New Roman"/>
          <w:sz w:val="28"/>
          <w:szCs w:val="28"/>
        </w:rPr>
      </w:pPr>
    </w:p>
    <w:p w:rsidR="00A2270F" w:rsidRPr="00E03775" w:rsidRDefault="00A2270F" w:rsidP="009F64F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3775">
        <w:rPr>
          <w:rFonts w:ascii="Times New Roman" w:hAnsi="Times New Roman" w:cs="Times New Roman"/>
          <w:sz w:val="28"/>
          <w:szCs w:val="28"/>
        </w:rPr>
        <w:t>ПРИЛОЖЕНИЕ</w:t>
      </w:r>
    </w:p>
    <w:p w:rsidR="00A2270F" w:rsidRPr="00E03775" w:rsidRDefault="00A2270F" w:rsidP="009F64FF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77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2270F" w:rsidRPr="00E03775" w:rsidRDefault="00A2270F" w:rsidP="009F64FF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775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proofErr w:type="spellStart"/>
      <w:r w:rsidRPr="00E03775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</w:p>
    <w:p w:rsidR="00A2270F" w:rsidRPr="00E03775" w:rsidRDefault="00A2270F" w:rsidP="009F64FF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775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A2270F" w:rsidRPr="00E03775" w:rsidRDefault="00A2270F" w:rsidP="009F64FF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775">
        <w:rPr>
          <w:rFonts w:ascii="Times New Roman" w:hAnsi="Times New Roman" w:cs="Times New Roman"/>
          <w:bCs/>
          <w:sz w:val="28"/>
          <w:szCs w:val="28"/>
        </w:rPr>
        <w:t>от ____________ №___________</w:t>
      </w:r>
    </w:p>
    <w:p w:rsidR="00A2270F" w:rsidRDefault="00A2270F" w:rsidP="00A2270F">
      <w:pPr>
        <w:jc w:val="both"/>
        <w:rPr>
          <w:szCs w:val="28"/>
        </w:rPr>
      </w:pPr>
    </w:p>
    <w:p w:rsidR="00973232" w:rsidRPr="00F64D53" w:rsidRDefault="00973232" w:rsidP="00F64D53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64D53">
        <w:rPr>
          <w:rFonts w:ascii="Times New Roman" w:hAnsi="Times New Roman" w:cs="Times New Roman"/>
          <w:szCs w:val="28"/>
        </w:rPr>
        <w:t>«</w:t>
      </w:r>
      <w:r w:rsidRPr="00F64D53">
        <w:rPr>
          <w:rFonts w:ascii="Times New Roman" w:hAnsi="Times New Roman" w:cs="Times New Roman"/>
          <w:sz w:val="28"/>
          <w:szCs w:val="28"/>
        </w:rPr>
        <w:t>ПРИЛОЖЕНИЕ</w:t>
      </w:r>
    </w:p>
    <w:p w:rsidR="00973232" w:rsidRPr="00F64D53" w:rsidRDefault="00A71611" w:rsidP="00F64D5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4FF">
        <w:rPr>
          <w:rFonts w:ascii="Times New Roman" w:hAnsi="Times New Roman" w:cs="Times New Roman"/>
          <w:sz w:val="28"/>
          <w:szCs w:val="28"/>
        </w:rPr>
        <w:t xml:space="preserve">к </w:t>
      </w:r>
      <w:r w:rsidR="0014551B">
        <w:rPr>
          <w:rFonts w:ascii="Times New Roman" w:hAnsi="Times New Roman" w:cs="Times New Roman"/>
          <w:sz w:val="28"/>
          <w:szCs w:val="28"/>
        </w:rPr>
        <w:t>постановлени</w:t>
      </w:r>
      <w:r w:rsidRPr="009F64FF">
        <w:rPr>
          <w:rFonts w:ascii="Times New Roman" w:hAnsi="Times New Roman" w:cs="Times New Roman"/>
          <w:sz w:val="28"/>
          <w:szCs w:val="28"/>
        </w:rPr>
        <w:t>ю</w:t>
      </w:r>
      <w:r w:rsidR="00973232" w:rsidRPr="009F64FF">
        <w:rPr>
          <w:rFonts w:ascii="Times New Roman" w:hAnsi="Times New Roman" w:cs="Times New Roman"/>
          <w:sz w:val="28"/>
          <w:szCs w:val="28"/>
        </w:rPr>
        <w:t xml:space="preserve"> </w:t>
      </w:r>
      <w:r w:rsidR="00973232" w:rsidRPr="00F64D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73232" w:rsidRPr="00F64D53" w:rsidRDefault="00973232" w:rsidP="00F64D5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D5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F64D5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F64D5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73232" w:rsidRPr="00F64D53" w:rsidRDefault="00973232" w:rsidP="00F64D5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D53">
        <w:rPr>
          <w:rFonts w:ascii="Times New Roman" w:hAnsi="Times New Roman" w:cs="Times New Roman"/>
          <w:sz w:val="28"/>
          <w:szCs w:val="28"/>
        </w:rPr>
        <w:t>от 16 декабря 2020 года № 3160</w:t>
      </w:r>
    </w:p>
    <w:p w:rsidR="00973232" w:rsidRDefault="00973232" w:rsidP="00973232">
      <w:pPr>
        <w:jc w:val="right"/>
        <w:rPr>
          <w:szCs w:val="28"/>
        </w:rPr>
      </w:pPr>
    </w:p>
    <w:p w:rsidR="00A2270F" w:rsidRDefault="00A2270F" w:rsidP="00A2270F">
      <w:pPr>
        <w:spacing w:after="0"/>
        <w:jc w:val="center"/>
        <w:rPr>
          <w:szCs w:val="28"/>
        </w:rPr>
      </w:pPr>
      <w:r w:rsidRPr="005C712B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2270F" w:rsidRPr="00E03775" w:rsidRDefault="00A2270F" w:rsidP="00A2270F">
      <w:pPr>
        <w:keepNext/>
        <w:tabs>
          <w:tab w:val="left" w:pos="2970"/>
          <w:tab w:val="center" w:pos="5103"/>
        </w:tabs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 w:rsidRPr="00E03775">
        <w:rPr>
          <w:rFonts w:ascii="Times New Roman" w:eastAsia="Times New Roman" w:hAnsi="Times New Roman" w:cs="Times New Roman"/>
          <w:b/>
          <w:sz w:val="28"/>
          <w:szCs w:val="28"/>
        </w:rPr>
        <w:t xml:space="preserve">  городского округа </w:t>
      </w:r>
      <w:proofErr w:type="spellStart"/>
      <w:r w:rsidRPr="00E03775">
        <w:rPr>
          <w:rFonts w:ascii="Times New Roman" w:eastAsia="Times New Roman" w:hAnsi="Times New Roman" w:cs="Times New Roman"/>
          <w:b/>
          <w:sz w:val="28"/>
          <w:szCs w:val="28"/>
        </w:rPr>
        <w:t>Кинель</w:t>
      </w:r>
      <w:proofErr w:type="spellEnd"/>
      <w:r w:rsidRPr="00E03775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3775">
        <w:rPr>
          <w:rFonts w:ascii="Times New Roman" w:hAnsi="Times New Roman" w:cs="Times New Roman"/>
          <w:b/>
          <w:sz w:val="28"/>
          <w:szCs w:val="28"/>
        </w:rPr>
        <w:t>«</w:t>
      </w:r>
      <w:r w:rsidRPr="00E03775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E03775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E03775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на 2021-2025 годы</w:t>
      </w:r>
      <w:r w:rsidRPr="00E03775">
        <w:rPr>
          <w:rFonts w:ascii="Times New Roman" w:hAnsi="Times New Roman" w:cs="Times New Roman"/>
          <w:b/>
          <w:sz w:val="28"/>
          <w:szCs w:val="28"/>
        </w:rPr>
        <w:t>»</w:t>
      </w:r>
    </w:p>
    <w:p w:rsidR="00A2270F" w:rsidRPr="00E03775" w:rsidRDefault="00A2270F" w:rsidP="00A227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77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Программа)</w:t>
      </w:r>
    </w:p>
    <w:p w:rsidR="00A2270F" w:rsidRPr="005C712B" w:rsidRDefault="00A2270F" w:rsidP="00A2270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6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237"/>
      </w:tblGrid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Самарской области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на 2021</w:t>
            </w:r>
            <w:r w:rsidR="00973232"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73232"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2025 годы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разработке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 от 10.08.2020 №</w:t>
            </w:r>
            <w:r w:rsidR="00973232"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193 «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О разработке муниципальной программы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«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на 2021</w:t>
            </w:r>
            <w:r w:rsidR="00973232"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73232"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bCs/>
                <w:sz w:val="28"/>
                <w:szCs w:val="28"/>
              </w:rPr>
              <w:t>2025 годы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 по социальным вопросам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 по социальным вопросам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732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Направление, цель, задачи в соответствии со Стратегией социально-экономического развития городского округа </w:t>
            </w:r>
            <w:proofErr w:type="spellStart"/>
            <w:r w:rsidRPr="00973232">
              <w:rPr>
                <w:rFonts w:ascii="Times New Roman" w:eastAsia="Calibri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Самарской области на период до 2025 года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Направление: «</w:t>
            </w:r>
            <w:r w:rsidRPr="00973232">
              <w:rPr>
                <w:rFonts w:ascii="Times New Roman" w:eastAsia="Calibri" w:hAnsi="Times New Roman" w:cs="Times New Roman"/>
                <w:sz w:val="28"/>
                <w:szCs w:val="28"/>
              </w:rPr>
              <w:t>Город – социум».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2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Цель: </w:t>
            </w:r>
            <w:r w:rsidRPr="00973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социокультурного пространства, способствующего развитию человеческого потенциала.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3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  <w:r w:rsidRPr="009732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адача:</w:t>
            </w:r>
            <w:r w:rsidRPr="00973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социокультурное пространство как </w:t>
            </w:r>
            <w:r w:rsidRPr="00973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условие обеспечения высокого уровня и качества жизни</w:t>
            </w:r>
            <w:r w:rsidRPr="009732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и задачи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программы:</w:t>
            </w: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заболеваний и формирование здорового образа жизни у населения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области.</w:t>
            </w:r>
          </w:p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Задачи программы: 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формирование у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навыков здорового образа жизни; 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формирование у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мотивации к отказу от негативных видов зависимостей, в том числе: потребления алкоголя, табачной продукции; </w:t>
            </w:r>
          </w:p>
          <w:p w:rsidR="00A2270F" w:rsidRPr="00973232" w:rsidRDefault="00A2270F" w:rsidP="00973232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73232">
              <w:rPr>
                <w:sz w:val="28"/>
                <w:szCs w:val="28"/>
              </w:rPr>
              <w:t xml:space="preserve">       санитарно-гигиеническое просвещение населения городского округа </w:t>
            </w:r>
            <w:proofErr w:type="spellStart"/>
            <w:r w:rsidRPr="00973232">
              <w:rPr>
                <w:sz w:val="28"/>
                <w:szCs w:val="28"/>
              </w:rPr>
              <w:t>Кинель</w:t>
            </w:r>
            <w:proofErr w:type="spellEnd"/>
            <w:r w:rsidRPr="00973232">
              <w:rPr>
                <w:sz w:val="28"/>
                <w:szCs w:val="28"/>
              </w:rPr>
              <w:t xml:space="preserve"> Самарской области; </w:t>
            </w:r>
          </w:p>
          <w:p w:rsidR="00A2270F" w:rsidRPr="00973232" w:rsidRDefault="00A2270F" w:rsidP="00973232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73232">
              <w:rPr>
                <w:sz w:val="28"/>
                <w:szCs w:val="28"/>
              </w:rPr>
              <w:t xml:space="preserve">       улучшение состояния здоровья населения городского округа </w:t>
            </w:r>
            <w:proofErr w:type="spellStart"/>
            <w:r w:rsidRPr="00973232">
              <w:rPr>
                <w:sz w:val="28"/>
                <w:szCs w:val="28"/>
              </w:rPr>
              <w:t>Кинель</w:t>
            </w:r>
            <w:proofErr w:type="spellEnd"/>
            <w:r w:rsidRPr="00973232">
              <w:rPr>
                <w:sz w:val="28"/>
                <w:szCs w:val="28"/>
              </w:rPr>
              <w:t xml:space="preserve"> Самарской области;</w:t>
            </w:r>
          </w:p>
          <w:p w:rsidR="00A2270F" w:rsidRPr="00973232" w:rsidRDefault="00A2270F" w:rsidP="00973232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73232">
              <w:rPr>
                <w:sz w:val="28"/>
                <w:szCs w:val="28"/>
              </w:rPr>
              <w:t xml:space="preserve">       повышение уровня информированности населения городского округа </w:t>
            </w:r>
            <w:proofErr w:type="spellStart"/>
            <w:r w:rsidRPr="00973232">
              <w:rPr>
                <w:sz w:val="28"/>
                <w:szCs w:val="28"/>
              </w:rPr>
              <w:t>Кинель</w:t>
            </w:r>
            <w:proofErr w:type="spellEnd"/>
            <w:r w:rsidRPr="00973232">
              <w:rPr>
                <w:sz w:val="28"/>
                <w:szCs w:val="28"/>
              </w:rPr>
              <w:t xml:space="preserve"> Самарской области;</w:t>
            </w:r>
          </w:p>
          <w:p w:rsidR="00A2270F" w:rsidRPr="00973232" w:rsidRDefault="00A2270F" w:rsidP="0097323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корпоративных программ укрепления здоровья сотрудников на рабочем месте в организациях, предприятиях и учреждениях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области.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973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3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2025 годы.</w:t>
            </w:r>
          </w:p>
          <w:p w:rsidR="00A2270F" w:rsidRPr="00973232" w:rsidRDefault="00A2270F" w:rsidP="00973232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Этапы реализации не выделяются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организаций, учреждений и предприятий различных форм собственности, принявших участие в конкурсе на лучшую корпоративную программу укрепления здоровья сотрудников на рабочем месте;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мониторинга потребления алкоголя населением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D53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 w:rsidR="00F64D53" w:rsidRPr="00F64D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4D53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и потребления иной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никотино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содержащей продукции;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наличие мониторинга физической активности граждан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D53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r w:rsidR="00F64D53" w:rsidRPr="00F64D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4D53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области;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анализа динамики показателей заболеваемости и смертности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ХНИЗ (новообразования, болезни системы кровообращения, дыхания, пищеварения);</w:t>
            </w:r>
            <w:proofErr w:type="gramEnd"/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рейдов по торговым точкам с целью ограничения торговли табачной продукцией и алкоголем несовершеннолетним;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проведенных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стрессоустойчивости, в том числе в онлайн формате;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 доля населения городского округа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охваченного диспансеризацией и профилактическими осмотрами;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изготовленной и распространенной наглядной агитации (листовок, буклетов, календарей) санитарно-просветительской направленности и здорового образа жизни;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публикаций в средствах массовой информации по пропаганде здорового образа жизни, преодолению вредных привычек, в том числе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, потребления алкогольной продукции и пива;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проведенных выставок, лекториев, направленных на пропаганду здорового образа жизни, преодолению вредных привычек;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созданных пешеходных и велосипедных маршрутов по городскому округу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образовательных организаций городского округа </w:t>
            </w:r>
            <w:proofErr w:type="spell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области,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оснащенных</w:t>
            </w:r>
            <w:proofErr w:type="gramEnd"/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спортивным инвентарем;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количество малобюджетных спортивных площадок по месту жительства, оснащенных комплектами оборудования для подготовки к выполнению нормативов ВФСК «ГТО»;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количество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, потребление алкоголя,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наркотиков, неправильное питание) с привлечением врачей педиатров, психиатров, наркологов, сотрудников полиции;</w:t>
            </w:r>
            <w:proofErr w:type="gramEnd"/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hi-IN" w:bidi="hi-IN"/>
              </w:rPr>
            </w:pPr>
            <w:r w:rsidRPr="00973232">
              <w:rPr>
                <w:rFonts w:ascii="Times New Roman" w:hAnsi="Times New Roman" w:cs="Times New Roman"/>
                <w:kern w:val="3"/>
                <w:sz w:val="28"/>
                <w:szCs w:val="28"/>
                <w:lang w:eastAsia="hi-IN" w:bidi="hi-IN"/>
              </w:rPr>
              <w:t xml:space="preserve">       количество тематических конкурсов по пропаганде ЗОЖ среди детей, подростков и их родителей;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 количество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 массовых  профилактических акций, направленных на формирование здорового образа жизни среди молодёжи;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 количество консультаций по вопросам отказа от 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в наркологическом кабинете ГБУЗ СО «</w:t>
            </w:r>
            <w:proofErr w:type="spell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Кинельская</w:t>
            </w:r>
            <w:proofErr w:type="spell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больница города и района»;</w:t>
            </w:r>
          </w:p>
          <w:p w:rsidR="00A2270F" w:rsidRPr="00973232" w:rsidRDefault="00A2270F" w:rsidP="009732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   количество объединений физкультурно-спортивной направленности по месту жительства граждан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мероприятий, определённых Программой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F13B9E" w:rsidRPr="00973232">
              <w:rPr>
                <w:rFonts w:ascii="Times New Roman" w:hAnsi="Times New Roman" w:cs="Times New Roman"/>
                <w:sz w:val="28"/>
                <w:szCs w:val="28"/>
              </w:rPr>
              <w:t>397,5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в 2021 году – 200,0 тыс. рублей;</w:t>
            </w:r>
          </w:p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DB0960"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197,50 </w:t>
            </w: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2270F" w:rsidRPr="00973232" w:rsidRDefault="00A2270F" w:rsidP="00973232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A2270F" w:rsidRPr="00973232" w:rsidRDefault="00A2270F" w:rsidP="00973232">
            <w:pPr>
              <w:pStyle w:val="ConsPlusNormal"/>
              <w:widowControl/>
              <w:ind w:firstLine="0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в 2025 году – 0,0 тыс. рублей.</w:t>
            </w:r>
          </w:p>
        </w:tc>
      </w:tr>
      <w:tr w:rsidR="00A2270F" w:rsidRPr="00973232" w:rsidTr="00973232">
        <w:tc>
          <w:tcPr>
            <w:tcW w:w="3469" w:type="dxa"/>
            <w:shd w:val="clear" w:color="auto" w:fill="auto"/>
          </w:tcPr>
          <w:p w:rsidR="00A2270F" w:rsidRPr="00973232" w:rsidRDefault="00A2270F" w:rsidP="009732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A2270F" w:rsidRPr="00973232" w:rsidRDefault="00A2270F" w:rsidP="00973232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73232">
              <w:rPr>
                <w:sz w:val="28"/>
                <w:szCs w:val="28"/>
              </w:rPr>
              <w:t>Реализация мероприятий Программы обеспечит:</w:t>
            </w:r>
          </w:p>
          <w:p w:rsidR="00A2270F" w:rsidRPr="00973232" w:rsidRDefault="00A2270F" w:rsidP="0097323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повышение доли граждан ведущих здоровый образ жизни;</w:t>
            </w:r>
          </w:p>
          <w:p w:rsidR="00A2270F" w:rsidRPr="00973232" w:rsidRDefault="00A2270F" w:rsidP="0097323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снижение потребления алкогольной продукции на душу населения;</w:t>
            </w:r>
          </w:p>
          <w:p w:rsidR="00A2270F" w:rsidRPr="00973232" w:rsidRDefault="00A2270F" w:rsidP="0097323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снижение распространенности курения табака среди несовершеннолетних;</w:t>
            </w:r>
          </w:p>
          <w:p w:rsidR="00A2270F" w:rsidRPr="00973232" w:rsidRDefault="00A2270F" w:rsidP="009732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повышение доли граждан с факторами риска, выявленными в результате профилактических осмотров и диспансеризации;</w:t>
            </w:r>
          </w:p>
          <w:p w:rsidR="00A2270F" w:rsidRPr="00973232" w:rsidRDefault="00A2270F" w:rsidP="00973232">
            <w:pPr>
              <w:spacing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    увеличение </w:t>
            </w:r>
            <w:proofErr w:type="gramStart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>числа корпоративных программ укрепления здоровья сотрудников</w:t>
            </w:r>
            <w:proofErr w:type="gramEnd"/>
            <w:r w:rsidRPr="00973232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месте в организациях, предприятиях и учреждениях городского округа.</w:t>
            </w:r>
          </w:p>
        </w:tc>
      </w:tr>
    </w:tbl>
    <w:p w:rsidR="00A2270F" w:rsidRDefault="00A2270F" w:rsidP="00A2270F">
      <w:pPr>
        <w:tabs>
          <w:tab w:val="left" w:pos="35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A2270F" w:rsidRPr="00077AB3" w:rsidRDefault="00A2270F" w:rsidP="00A2270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77AB3">
        <w:rPr>
          <w:rFonts w:ascii="Times New Roman" w:hAnsi="Times New Roman" w:cs="Times New Roman"/>
          <w:b/>
          <w:bCs/>
          <w:sz w:val="28"/>
          <w:szCs w:val="28"/>
        </w:rPr>
        <w:t>Характеристика текущего состояния,</w:t>
      </w:r>
    </w:p>
    <w:p w:rsidR="00A2270F" w:rsidRDefault="00A2270F" w:rsidP="00A22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1084">
        <w:rPr>
          <w:rFonts w:ascii="Times New Roman" w:hAnsi="Times New Roman" w:cs="Times New Roman"/>
          <w:b/>
          <w:bCs/>
          <w:sz w:val="28"/>
          <w:szCs w:val="28"/>
        </w:rPr>
        <w:t>сновные проблемы в сфере реализации муниципальной программы и анализ рисков реализации муниципальной программы</w:t>
      </w:r>
    </w:p>
    <w:p w:rsidR="00A2270F" w:rsidRPr="001B4B9A" w:rsidRDefault="00A2270F" w:rsidP="00A2270F">
      <w:pPr>
        <w:widowControl w:val="0"/>
        <w:autoSpaceDE w:val="0"/>
        <w:autoSpaceDN w:val="0"/>
        <w:adjustRightInd w:val="0"/>
        <w:spacing w:after="0" w:line="240" w:lineRule="auto"/>
        <w:ind w:firstLine="90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2270F" w:rsidRPr="001B4B9A" w:rsidRDefault="00A2270F" w:rsidP="00A2270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Здоровье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 </w:t>
      </w:r>
    </w:p>
    <w:p w:rsidR="00A2270F" w:rsidRPr="001B4B9A" w:rsidRDefault="00A2270F" w:rsidP="00A227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Остается сложной ситуация в области профилактики заболеваний и формирования здорового образа жизни практически всех социально-демографических групп населения. Ранняя вовлеченность молодого поколения в пагубные привычки, гиподинамия, недостаточное внимание к своему здоровью у всех возрастных категорий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все это отрицательным образом сказывается на здоровье населения. </w:t>
      </w:r>
    </w:p>
    <w:p w:rsidR="00A2270F" w:rsidRPr="00836BE3" w:rsidRDefault="00A2270F" w:rsidP="00A2270F">
      <w:pPr>
        <w:shd w:val="clear" w:color="auto" w:fill="FFFFFF"/>
        <w:spacing w:after="0" w:line="360" w:lineRule="auto"/>
        <w:ind w:firstLine="682"/>
        <w:jc w:val="both"/>
        <w:rPr>
          <w:sz w:val="28"/>
          <w:szCs w:val="28"/>
        </w:rPr>
      </w:pP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97323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2020 году  в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городском округе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Кинель</w:t>
      </w:r>
      <w:proofErr w:type="spellEnd"/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Самарской области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зарегистрировано 5981 случай инфекционных заболеваний, из них 2039 случаев у детей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сравнении </w:t>
      </w:r>
      <w:r w:rsidRPr="00836BE3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прошлым годом в целом уровень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заболеваемости снизился на 2,85 %, среди детей на 48,2</w:t>
      </w:r>
      <w:r w:rsidR="00A7161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%.</w:t>
      </w:r>
    </w:p>
    <w:p w:rsidR="00A2270F" w:rsidRPr="00836BE3" w:rsidRDefault="00A2270F" w:rsidP="00A2270F">
      <w:pPr>
        <w:shd w:val="clear" w:color="auto" w:fill="FFFFFF"/>
        <w:spacing w:after="0" w:line="360" w:lineRule="auto"/>
        <w:ind w:firstLine="682"/>
        <w:jc w:val="both"/>
        <w:rPr>
          <w:sz w:val="28"/>
          <w:szCs w:val="28"/>
        </w:rPr>
      </w:pP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Отмечено снижение заболеваемости в сравнении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>2019 год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ом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следующим нозологическим формам: хроническими вирусными гепатитами на 47,3</w:t>
      </w:r>
      <w:r w:rsidR="00A7161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%, острыми </w:t>
      </w:r>
      <w:r w:rsidRPr="00836BE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респираторными вирусными инфекциями на 14,7</w:t>
      </w:r>
      <w:r w:rsidR="00A7161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%, микроспорией - на 87,7 %, уменьшилось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число лиц, обратившихся по поводу укусов, </w:t>
      </w:r>
      <w:proofErr w:type="spellStart"/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оцарапывания</w:t>
      </w:r>
      <w:proofErr w:type="spellEnd"/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животными на 21,7</w:t>
      </w:r>
      <w:r w:rsidR="00A7161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% и др.</w:t>
      </w:r>
    </w:p>
    <w:p w:rsidR="00A2270F" w:rsidRPr="00836BE3" w:rsidRDefault="00A2270F" w:rsidP="00A2270F">
      <w:pPr>
        <w:shd w:val="clear" w:color="auto" w:fill="FFFFFF"/>
        <w:spacing w:after="0" w:line="360" w:lineRule="auto"/>
        <w:ind w:firstLine="682"/>
        <w:jc w:val="both"/>
        <w:rPr>
          <w:sz w:val="28"/>
          <w:szCs w:val="28"/>
        </w:rPr>
      </w:pPr>
      <w:r w:rsidRPr="00836BE3">
        <w:rPr>
          <w:rFonts w:ascii="Times New Roman" w:hAnsi="Times New Roman" w:cs="Times New Roman"/>
          <w:color w:val="000000"/>
          <w:spacing w:val="3"/>
          <w:sz w:val="28"/>
          <w:szCs w:val="28"/>
        </w:rPr>
        <w:t>В 2020 год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836BE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отмечен рост показателей заболеваемости: </w:t>
      </w:r>
      <w:proofErr w:type="gramStart"/>
      <w:r w:rsidRPr="00836BE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ОКИ с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установленным возбудителем на 25,9</w:t>
      </w:r>
      <w:r w:rsidR="00A7161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% (с 11 до 14 ел.), ОКИ с неустановленным возбудителем на </w:t>
      </w:r>
      <w:r w:rsidRPr="00836BE3">
        <w:rPr>
          <w:rFonts w:ascii="Times New Roman" w:hAnsi="Times New Roman" w:cs="Times New Roman"/>
          <w:color w:val="000000"/>
          <w:spacing w:val="-2"/>
          <w:sz w:val="28"/>
          <w:szCs w:val="28"/>
        </w:rPr>
        <w:t>11,2 % (с 59 до 77 ел.), скарлатиной в 2,2 раза (с 9 до 20 ел.), ветряной оспой на 38,7</w:t>
      </w:r>
      <w:r w:rsidR="00A7161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% (с 106 до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275 ел.), внебольничной пневмонией в 3,4 раза (с 197 до 674 ел.) и др.</w:t>
      </w:r>
      <w:proofErr w:type="gramEnd"/>
    </w:p>
    <w:p w:rsidR="00A2270F" w:rsidRDefault="00A2270F" w:rsidP="00A227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 результатам проведённого анализа также можно выделить ряд нозологических форм, по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которым    уровень    заболеваемости   </w:t>
      </w:r>
      <w:r w:rsidR="00F64D53" w:rsidRPr="00F64D53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</w:t>
      </w:r>
      <w:r w:rsidR="00F64D5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ского </w:t>
      </w:r>
      <w:r w:rsidR="00F64D53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округа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</w:t>
      </w:r>
      <w:proofErr w:type="spellStart"/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Кинель</w:t>
      </w:r>
      <w:proofErr w:type="spellEnd"/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</w:t>
      </w:r>
      <w:r w:rsidR="00A71611" w:rsidRPr="009F64FF">
        <w:rPr>
          <w:rFonts w:ascii="Times New Roman" w:hAnsi="Times New Roman" w:cs="Times New Roman"/>
          <w:spacing w:val="-4"/>
          <w:sz w:val="28"/>
          <w:szCs w:val="28"/>
        </w:rPr>
        <w:t xml:space="preserve">Самарской области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превышает  средне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7323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областной </w:t>
      </w:r>
      <w:r w:rsidRPr="00836BE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показатель: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сальмонеллез на 3,4</w:t>
      </w:r>
      <w:r w:rsidR="0097323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%, ОКИ неустановленной этиологии на 2,2</w:t>
      </w:r>
      <w:r w:rsidR="0097323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>%, острый вирусный гепатит</w:t>
      </w:r>
      <w:proofErr w:type="gramStart"/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А</w:t>
      </w:r>
      <w:proofErr w:type="gramEnd"/>
      <w:r w:rsidRPr="00836BE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157,6%, хронические вирусные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36BE3">
        <w:rPr>
          <w:rFonts w:ascii="Times New Roman" w:hAnsi="Times New Roman" w:cs="Times New Roman"/>
          <w:color w:val="000000"/>
          <w:spacing w:val="-5"/>
          <w:sz w:val="28"/>
          <w:szCs w:val="28"/>
        </w:rPr>
        <w:t>гепатиты на 56,1% и др.</w:t>
      </w:r>
    </w:p>
    <w:p w:rsidR="00A2270F" w:rsidRDefault="00A2270F" w:rsidP="00A227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заболеваемости в 2020 году представлен в Таблице</w:t>
      </w:r>
      <w:r w:rsidR="00973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A2270F" w:rsidRPr="00A849FA" w:rsidRDefault="00A2270F" w:rsidP="00A2270F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1011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947"/>
        <w:gridCol w:w="1094"/>
        <w:gridCol w:w="1085"/>
        <w:gridCol w:w="950"/>
        <w:gridCol w:w="1094"/>
        <w:gridCol w:w="1056"/>
        <w:gridCol w:w="1296"/>
      </w:tblGrid>
      <w:tr w:rsidR="00A2270F" w:rsidTr="00973232">
        <w:trPr>
          <w:trHeight w:val="51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заболеваний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+/- в %, раз, случаев к предыдущему году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+/- в % раз, случаев 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областному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показателю</w:t>
            </w:r>
          </w:p>
        </w:tc>
      </w:tr>
      <w:tr w:rsidR="00A2270F" w:rsidTr="00973232">
        <w:trPr>
          <w:trHeight w:val="72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Default="00A2270F" w:rsidP="0097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Default="00A2270F" w:rsidP="00973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число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100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число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100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Брюшной тиф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сальмонеллезные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инфекции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-11,0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+3,4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6"/>
                <w:szCs w:val="6"/>
              </w:rPr>
              <w:t>•■у</w:t>
            </w:r>
          </w:p>
          <w:p w:rsidR="00A2270F" w:rsidRPr="002C4543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4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Бактериальная дизентерия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установленные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+3сл.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-19,8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неустановленные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123,8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137,7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+11,2%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+2,2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Полиомиелит острый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Острые вялые параличи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Энтеровирусные инфекции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+1сл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+962,5</w:t>
            </w:r>
          </w:p>
        </w:tc>
      </w:tr>
      <w:tr w:rsidR="00A2270F" w:rsidTr="00973232">
        <w:trPr>
          <w:trHeight w:val="49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энтеровирусный менингит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Острые вирусные гепатиты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+4 ел.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+84,8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острый гепатит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+3сл.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+157,6</w:t>
            </w:r>
          </w:p>
        </w:tc>
      </w:tr>
      <w:tr w:rsidR="00A2270F" w:rsidTr="00973232">
        <w:trPr>
          <w:trHeight w:val="2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острый гепатит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острый гепатит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+ 1сл.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+126,7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острый гепатит Е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49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Хронические вирусные </w:t>
            </w:r>
            <w:r w:rsidRPr="002C4543">
              <w:rPr>
                <w:rFonts w:ascii="Times New Roman" w:hAnsi="Times New Roman" w:cs="Times New Roman"/>
                <w:bCs/>
                <w:color w:val="000000"/>
              </w:rPr>
              <w:t>гепатиты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40,8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- 47,3%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+56,1</w:t>
            </w:r>
          </w:p>
        </w:tc>
      </w:tr>
      <w:tr w:rsidR="00A2270F" w:rsidTr="00973232">
        <w:trPr>
          <w:trHeight w:val="2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хронический гепатит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-75,8%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+78,8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хронический гепатит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-35,1%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+55,3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Дифтерия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Коклюш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- 20,9%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+1,63,6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Скарлатина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8890</wp:posOffset>
                      </wp:positionV>
                      <wp:extent cx="0" cy="152400"/>
                      <wp:effectExtent l="76200" t="38100" r="571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.45pt;margin-top:.7pt;width:0;height:12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1B3017"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 w:rsidRPr="001B3017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1B3017">
              <w:rPr>
                <w:rFonts w:ascii="Times New Roman" w:hAnsi="Times New Roman" w:cs="Times New Roman"/>
                <w:color w:val="000000"/>
              </w:rPr>
              <w:t>,2 раза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+22,4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Ветряная оспа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327,1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467,5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+38,7%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+24,7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Опоясывающий лишай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=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+451,9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Корь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Краснуха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Паротит эпидемический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5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Генерализованные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формы менингококковой инфекции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Туляремия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Сибирская язва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4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Бруцеллез впервые выявленный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5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Вирусные геморрагические лихорадки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i/>
                <w:iCs/>
                <w:color w:val="000000"/>
              </w:rPr>
              <w:t>э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3,4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-34,6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-56,2</w:t>
            </w:r>
          </w:p>
        </w:tc>
      </w:tr>
      <w:tr w:rsidR="00A2270F" w:rsidTr="00973232">
        <w:trPr>
          <w:trHeight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лихорадка Западного Нила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крымская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геморр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лихорадка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 почечным синдромом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-34,6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-56,0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Лихорадка Денге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Клещевой энцефалит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Клещевой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боррелиоз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Псевдотуберкулез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Лептоспироз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+1сл.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+1788,9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Бешенство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Укусы,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оцарапывания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животными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Г92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330,2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258,4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-21,7%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+21,8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Укусы клещами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229,3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205,7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-8,7%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Риккетсиозы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 них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эпидемич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ыпной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тиф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Брилля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лихорадка Ку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сибирский клещевой тиф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астрахаи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пятнистая лихорадка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гранулоцит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наплазмоз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моноцитариый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эрлихиоз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Педикулез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+ 13,6%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+25,5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Листериоз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Инфекционный мононуклеоз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-5 ел.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-85,7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Туберкуле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впервые выявленный) активные формы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212121"/>
              </w:rPr>
              <w:t>28,8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+4,7%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+18,9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органов дыхания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+4,7%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+21,3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бациллярные формы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+10,8%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+13,5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Сифилис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+100,00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+7,1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Гонококковая инфекция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-1 ел.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ОРВИ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5262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9049,2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4538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7714,4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- 14,7 %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-3,0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Грипп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+21,4%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+17,8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Пневмония (внебольничная)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338,8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1145,7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23495</wp:posOffset>
                      </wp:positionV>
                      <wp:extent cx="0" cy="142875"/>
                      <wp:effectExtent l="76200" t="38100" r="57150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-.25pt;margin-top:1.85pt;width:0;height:11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1B3017">
              <w:rPr>
                <w:rFonts w:ascii="Times New Roman" w:hAnsi="Times New Roman" w:cs="Times New Roman"/>
                <w:color w:val="000000"/>
              </w:rPr>
              <w:t>вЗ,4 раза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+11,2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Поствакцинальные осложнения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Микроспория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- 7 ел.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-94,7</w:t>
            </w:r>
          </w:p>
        </w:tc>
      </w:tr>
      <w:tr w:rsidR="00A2270F" w:rsidTr="00973232">
        <w:trPr>
          <w:trHeight w:val="3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70F" w:rsidRDefault="00A2270F" w:rsidP="0097323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Чесотка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+1 сл.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70F" w:rsidRPr="001B3017" w:rsidRDefault="00A2270F" w:rsidP="009732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017">
              <w:rPr>
                <w:rFonts w:ascii="Times New Roman" w:hAnsi="Times New Roman" w:cs="Times New Roman"/>
                <w:color w:val="000000"/>
              </w:rPr>
              <w:t>-69,4</w:t>
            </w:r>
          </w:p>
        </w:tc>
      </w:tr>
    </w:tbl>
    <w:p w:rsidR="00A2270F" w:rsidRDefault="00A2270F" w:rsidP="00A2270F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</w:rPr>
      </w:pPr>
    </w:p>
    <w:p w:rsidR="00A2270F" w:rsidRPr="001B4B9A" w:rsidRDefault="00A2270F" w:rsidP="00A227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аличие Программы положительно скажется на формировании здорового образа жизни жителей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, профилактике распространения заболеваний, в том числе представляющих опасность для окружающих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270F" w:rsidRDefault="00A2270F" w:rsidP="00A2270F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B4B9A">
        <w:rPr>
          <w:rFonts w:ascii="Times New Roman" w:hAnsi="Times New Roman" w:cs="Times New Roman"/>
          <w:sz w:val="28"/>
          <w:szCs w:val="28"/>
        </w:rPr>
        <w:t xml:space="preserve">С помощью мероприятий, предусмотренных Программой, появится возможность </w:t>
      </w:r>
      <w:r w:rsidRPr="00743915">
        <w:rPr>
          <w:rFonts w:ascii="Times New Roman" w:hAnsi="Times New Roman" w:cs="Times New Roman"/>
          <w:sz w:val="28"/>
          <w:szCs w:val="28"/>
        </w:rPr>
        <w:t xml:space="preserve">реализации мер, направленных на </w:t>
      </w:r>
      <w:r>
        <w:rPr>
          <w:rFonts w:ascii="Times New Roman" w:hAnsi="Times New Roman" w:cs="Times New Roman"/>
          <w:sz w:val="28"/>
          <w:szCs w:val="28"/>
        </w:rPr>
        <w:t>профилактику заболеваний, в том числе социально значимых, заболеваний, представляющих опасность для окружающих</w:t>
      </w:r>
      <w:r w:rsidRPr="00743915">
        <w:rPr>
          <w:rFonts w:ascii="Times New Roman" w:hAnsi="Times New Roman" w:cs="Times New Roman"/>
          <w:sz w:val="28"/>
          <w:szCs w:val="28"/>
        </w:rPr>
        <w:t>, информирование граждан о факторах риска для их здоровья, формирование у граждан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743915">
        <w:rPr>
          <w:rFonts w:ascii="Times New Roman" w:hAnsi="Times New Roman" w:cs="Times New Roman"/>
          <w:sz w:val="28"/>
          <w:szCs w:val="28"/>
        </w:rPr>
        <w:t>мотивации к ведению здорового образа жизни и создание условий для ведения здорового образа жизни, в том числе для занятий физической культурой</w:t>
      </w:r>
      <w:proofErr w:type="gramEnd"/>
      <w:r w:rsidRPr="00743915">
        <w:rPr>
          <w:rFonts w:ascii="Times New Roman" w:hAnsi="Times New Roman" w:cs="Times New Roman"/>
          <w:sz w:val="28"/>
          <w:szCs w:val="28"/>
        </w:rPr>
        <w:t xml:space="preserve"> и спортом.</w:t>
      </w:r>
    </w:p>
    <w:p w:rsidR="00A2270F" w:rsidRPr="005050FE" w:rsidRDefault="00A2270F" w:rsidP="00A2270F">
      <w:pPr>
        <w:widowControl w:val="0"/>
        <w:autoSpaceDE w:val="0"/>
        <w:autoSpaceDN w:val="0"/>
        <w:adjustRightInd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A2270F" w:rsidRPr="00C61084" w:rsidRDefault="00A2270F" w:rsidP="00A2270F">
      <w:pPr>
        <w:pStyle w:val="aa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C61084">
        <w:rPr>
          <w:b/>
          <w:bCs/>
          <w:sz w:val="28"/>
          <w:szCs w:val="28"/>
        </w:rPr>
        <w:t>2. Основные цели и задачи Программы,</w:t>
      </w:r>
    </w:p>
    <w:p w:rsidR="00A2270F" w:rsidRPr="00C61084" w:rsidRDefault="00A2270F" w:rsidP="00A22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этапы и сроки реализации Программы,</w:t>
      </w:r>
    </w:p>
    <w:p w:rsidR="00A2270F" w:rsidRDefault="00A2270F" w:rsidP="00A2270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конечные результаты реализации Программы</w:t>
      </w:r>
      <w:r w:rsidR="00973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232" w:rsidRPr="00CF528D" w:rsidRDefault="00973232" w:rsidP="00A2270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2270F" w:rsidRDefault="00A2270F" w:rsidP="00A2270F">
      <w:pPr>
        <w:autoSpaceDE w:val="0"/>
        <w:autoSpaceDN w:val="0"/>
        <w:adjustRightInd w:val="0"/>
        <w:spacing w:after="0" w:line="360" w:lineRule="auto"/>
        <w:ind w:firstLine="68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тся реализация мероприятий по профилактике заболеваний и формированию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населения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</w:t>
      </w:r>
    </w:p>
    <w:p w:rsidR="00A2270F" w:rsidRPr="001B4B9A" w:rsidRDefault="00A2270F" w:rsidP="00A2270F">
      <w:pPr>
        <w:autoSpaceDE w:val="0"/>
        <w:autoSpaceDN w:val="0"/>
        <w:adjustRightInd w:val="0"/>
        <w:spacing w:after="0" w:line="360" w:lineRule="auto"/>
        <w:ind w:firstLine="68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>Достижение поставленных целей предполагается путем выполнения следующих задач:</w:t>
      </w:r>
    </w:p>
    <w:p w:rsidR="00A2270F" w:rsidRPr="00963F07" w:rsidRDefault="00A2270F" w:rsidP="00A2270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3F07">
        <w:rPr>
          <w:rFonts w:ascii="Times New Roman" w:hAnsi="Times New Roman" w:cs="Times New Roman"/>
          <w:sz w:val="28"/>
          <w:szCs w:val="28"/>
        </w:rPr>
        <w:t xml:space="preserve">формирование у населения городского округа </w:t>
      </w:r>
      <w:proofErr w:type="spellStart"/>
      <w:r w:rsidRPr="00963F0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963F07">
        <w:rPr>
          <w:rFonts w:ascii="Times New Roman" w:hAnsi="Times New Roman" w:cs="Times New Roman"/>
          <w:sz w:val="28"/>
          <w:szCs w:val="28"/>
        </w:rPr>
        <w:t xml:space="preserve"> Самарской области навыков здорового образа жизни; </w:t>
      </w:r>
    </w:p>
    <w:p w:rsidR="00A2270F" w:rsidRPr="00963F07" w:rsidRDefault="00A2270F" w:rsidP="00A2270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3F07">
        <w:rPr>
          <w:rFonts w:ascii="Times New Roman" w:hAnsi="Times New Roman" w:cs="Times New Roman"/>
          <w:sz w:val="28"/>
          <w:szCs w:val="28"/>
        </w:rPr>
        <w:t xml:space="preserve">формирование у населения городского округа </w:t>
      </w:r>
      <w:proofErr w:type="spellStart"/>
      <w:r w:rsidRPr="00963F0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963F07">
        <w:rPr>
          <w:rFonts w:ascii="Times New Roman" w:hAnsi="Times New Roman" w:cs="Times New Roman"/>
          <w:sz w:val="28"/>
          <w:szCs w:val="28"/>
        </w:rPr>
        <w:t xml:space="preserve"> Самарской области мотивации к отказу от </w:t>
      </w:r>
      <w:r>
        <w:rPr>
          <w:rFonts w:ascii="Times New Roman" w:hAnsi="Times New Roman" w:cs="Times New Roman"/>
          <w:sz w:val="28"/>
          <w:szCs w:val="28"/>
        </w:rPr>
        <w:t>негативных видов зависимостей</w:t>
      </w:r>
      <w:r w:rsidRPr="00963F07">
        <w:rPr>
          <w:rFonts w:ascii="Times New Roman" w:hAnsi="Times New Roman" w:cs="Times New Roman"/>
          <w:sz w:val="28"/>
          <w:szCs w:val="28"/>
        </w:rPr>
        <w:t xml:space="preserve">, в том числе: потребления алкоголя, табачной продукции; </w:t>
      </w:r>
    </w:p>
    <w:p w:rsidR="00A2270F" w:rsidRPr="00963F07" w:rsidRDefault="00A2270F" w:rsidP="00A2270F">
      <w:pPr>
        <w:pStyle w:val="aa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963F07">
        <w:rPr>
          <w:sz w:val="28"/>
          <w:szCs w:val="28"/>
        </w:rPr>
        <w:t xml:space="preserve">санитарно-гигиеническое просвещение населения городского округа </w:t>
      </w:r>
      <w:proofErr w:type="spellStart"/>
      <w:r w:rsidRPr="00963F07">
        <w:rPr>
          <w:sz w:val="28"/>
          <w:szCs w:val="28"/>
        </w:rPr>
        <w:t>Кинель</w:t>
      </w:r>
      <w:proofErr w:type="spellEnd"/>
      <w:r w:rsidRPr="00963F07">
        <w:rPr>
          <w:sz w:val="28"/>
          <w:szCs w:val="28"/>
        </w:rPr>
        <w:t xml:space="preserve"> Самарской области; </w:t>
      </w:r>
    </w:p>
    <w:p w:rsidR="00A2270F" w:rsidRPr="00963F07" w:rsidRDefault="00A2270F" w:rsidP="00A2270F">
      <w:pPr>
        <w:pStyle w:val="aa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963F07">
        <w:rPr>
          <w:sz w:val="28"/>
          <w:szCs w:val="28"/>
        </w:rPr>
        <w:t xml:space="preserve">улучшение состояния здоровья населения городского округа </w:t>
      </w:r>
      <w:proofErr w:type="spellStart"/>
      <w:r w:rsidRPr="00963F07">
        <w:rPr>
          <w:sz w:val="28"/>
          <w:szCs w:val="28"/>
        </w:rPr>
        <w:t>Кинель</w:t>
      </w:r>
      <w:proofErr w:type="spellEnd"/>
      <w:r w:rsidRPr="00963F07">
        <w:rPr>
          <w:sz w:val="28"/>
          <w:szCs w:val="28"/>
        </w:rPr>
        <w:t xml:space="preserve"> Самарской области;</w:t>
      </w:r>
    </w:p>
    <w:p w:rsidR="00A2270F" w:rsidRPr="00963F07" w:rsidRDefault="00A2270F" w:rsidP="00A2270F">
      <w:pPr>
        <w:pStyle w:val="aa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963F07">
        <w:rPr>
          <w:sz w:val="28"/>
          <w:szCs w:val="28"/>
        </w:rPr>
        <w:lastRenderedPageBreak/>
        <w:t xml:space="preserve">повышение уровня информированности населения городского округа </w:t>
      </w:r>
      <w:proofErr w:type="spellStart"/>
      <w:r w:rsidRPr="00963F07">
        <w:rPr>
          <w:sz w:val="28"/>
          <w:szCs w:val="28"/>
        </w:rPr>
        <w:t>Кинель</w:t>
      </w:r>
      <w:proofErr w:type="spellEnd"/>
      <w:r w:rsidRPr="00963F07">
        <w:rPr>
          <w:sz w:val="28"/>
          <w:szCs w:val="28"/>
        </w:rPr>
        <w:t xml:space="preserve"> Самарской области;</w:t>
      </w:r>
    </w:p>
    <w:p w:rsidR="00A2270F" w:rsidRDefault="00A2270F" w:rsidP="00A2270F">
      <w:pPr>
        <w:suppressAutoHyphens/>
        <w:spacing w:after="0" w:line="360" w:lineRule="auto"/>
        <w:ind w:firstLine="680"/>
        <w:jc w:val="both"/>
        <w:rPr>
          <w:sz w:val="28"/>
          <w:szCs w:val="28"/>
        </w:rPr>
      </w:pPr>
      <w:r w:rsidRPr="00963F07">
        <w:rPr>
          <w:rFonts w:ascii="Times New Roman" w:hAnsi="Times New Roman" w:cs="Times New Roman"/>
          <w:sz w:val="28"/>
          <w:szCs w:val="28"/>
        </w:rPr>
        <w:t>внедрение корпоративных программ укрепления здоровья сотрудников на рабочем месте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организациях, предприятиях и учреждениях </w:t>
      </w:r>
      <w:r w:rsidRPr="00963F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963F0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963F07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A2270F" w:rsidRPr="001B4B9A" w:rsidRDefault="00A2270F" w:rsidP="00A227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 </w:t>
      </w:r>
    </w:p>
    <w:p w:rsidR="00A2270F" w:rsidRPr="001B4B9A" w:rsidRDefault="00A2270F" w:rsidP="00A227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4B9A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период с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</w:p>
    <w:p w:rsidR="00A2270F" w:rsidRDefault="00A2270F" w:rsidP="00A2270F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92E">
        <w:rPr>
          <w:rFonts w:ascii="Times New Roman" w:hAnsi="Times New Roman" w:cs="Times New Roman"/>
          <w:sz w:val="28"/>
          <w:szCs w:val="28"/>
        </w:rPr>
        <w:t>Реализац</w:t>
      </w:r>
      <w:r w:rsidR="00EB0A87">
        <w:rPr>
          <w:rFonts w:ascii="Times New Roman" w:hAnsi="Times New Roman" w:cs="Times New Roman"/>
          <w:sz w:val="28"/>
          <w:szCs w:val="28"/>
        </w:rPr>
        <w:t>ия П</w:t>
      </w:r>
      <w:r w:rsidRPr="0057192E">
        <w:rPr>
          <w:rFonts w:ascii="Times New Roman" w:hAnsi="Times New Roman" w:cs="Times New Roman"/>
          <w:sz w:val="28"/>
          <w:szCs w:val="28"/>
        </w:rPr>
        <w:t xml:space="preserve">рограммы в полном объеме будет способствовать улучшению здоровья, формированию навыков ведения здорового образа жизни у населения городского округа </w:t>
      </w:r>
      <w:proofErr w:type="spellStart"/>
      <w:r w:rsidRPr="0057192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7192E">
        <w:rPr>
          <w:rFonts w:ascii="Times New Roman" w:hAnsi="Times New Roman" w:cs="Times New Roman"/>
          <w:sz w:val="28"/>
          <w:szCs w:val="28"/>
        </w:rPr>
        <w:t xml:space="preserve"> Самарской области за счет повышения уровня санитарно-гигиенического просвещения и повышения уровня информированности населения по вопросам сохранения и укрепления здоровья.</w:t>
      </w:r>
    </w:p>
    <w:p w:rsidR="00A2270F" w:rsidRPr="00CF528D" w:rsidRDefault="00A2270F" w:rsidP="00A227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270F" w:rsidRPr="00C61084" w:rsidRDefault="00A2270F" w:rsidP="00A22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3. Индикаторы и показатели, характеризующие ежегодный ход</w:t>
      </w:r>
    </w:p>
    <w:p w:rsidR="00A2270F" w:rsidRPr="00864A41" w:rsidRDefault="00A2270F" w:rsidP="00A22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и итоги реализации муниципальной программы</w:t>
      </w:r>
    </w:p>
    <w:p w:rsidR="00A2270F" w:rsidRPr="00CF528D" w:rsidRDefault="00A2270F" w:rsidP="00A2270F">
      <w:pPr>
        <w:autoSpaceDE w:val="0"/>
        <w:autoSpaceDN w:val="0"/>
        <w:adjustRightInd w:val="0"/>
        <w:spacing w:after="0" w:line="312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2270F" w:rsidRDefault="00A2270F" w:rsidP="00A2270F">
      <w:pPr>
        <w:autoSpaceDE w:val="0"/>
        <w:autoSpaceDN w:val="0"/>
        <w:adjustRightInd w:val="0"/>
        <w:spacing w:after="0" w:line="360" w:lineRule="auto"/>
        <w:ind w:firstLine="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(индикаторов), характеризующий ежегодный ход и итоги реализации Программы, приведен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24432">
        <w:rPr>
          <w:rFonts w:ascii="Times New Roman" w:hAnsi="Times New Roman" w:cs="Times New Roman"/>
          <w:sz w:val="28"/>
          <w:szCs w:val="28"/>
        </w:rPr>
        <w:t>аблице</w:t>
      </w:r>
      <w:r w:rsidR="00973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4432">
        <w:rPr>
          <w:rFonts w:ascii="Times New Roman" w:hAnsi="Times New Roman" w:cs="Times New Roman"/>
          <w:sz w:val="28"/>
          <w:szCs w:val="28"/>
        </w:rPr>
        <w:t>.</w:t>
      </w:r>
    </w:p>
    <w:p w:rsidR="00A2270F" w:rsidRPr="00724432" w:rsidRDefault="00A2270F" w:rsidP="00A2270F">
      <w:pPr>
        <w:autoSpaceDE w:val="0"/>
        <w:autoSpaceDN w:val="0"/>
        <w:adjustRightInd w:val="0"/>
        <w:spacing w:after="0" w:line="360" w:lineRule="auto"/>
        <w:ind w:firstLine="68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57"/>
        <w:gridCol w:w="506"/>
        <w:gridCol w:w="943"/>
        <w:gridCol w:w="951"/>
        <w:gridCol w:w="951"/>
        <w:gridCol w:w="951"/>
        <w:gridCol w:w="912"/>
      </w:tblGrid>
      <w:tr w:rsidR="00A2270F" w:rsidRPr="00A71611" w:rsidTr="00A71611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9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показателя (индикатора)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70F" w:rsidRPr="00A71611" w:rsidRDefault="00A2270F" w:rsidP="00A71611">
            <w:pPr>
              <w:spacing w:after="0" w:line="240" w:lineRule="auto"/>
              <w:ind w:left="-46" w:right="-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Прогнозируемые значения показателя (индикатора)</w:t>
            </w:r>
          </w:p>
        </w:tc>
      </w:tr>
      <w:tr w:rsidR="00A2270F" w:rsidRPr="00A71611" w:rsidTr="00A716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программы: профилактика заболеваний и формирование здорового образа жизни у населения городского округа </w:t>
            </w:r>
            <w:proofErr w:type="spellStart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области.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Задача 1: формирование у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навыков здорового образа жизни 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пешеходных и велосипедных маршрутов по городскому округу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образовательных организаций городского округа </w:t>
            </w:r>
            <w:proofErr w:type="spellStart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области,</w:t>
            </w:r>
          </w:p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оснащенных</w:t>
            </w:r>
            <w:proofErr w:type="gramEnd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спортивным инвентарем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малобюджетных спортивных площадок по месту жительства, оснащенных комплектами оборудования для подготовки к выполнению нормативов ВФСК «ГТО»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91D9C" w:rsidRPr="00A71611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EB0A87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направленности по месту жительства граждан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  <w:r w:rsidR="00EB0A87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мотивации к отказу от негативных видов зависимостей, в том числе: потребления алкоголя, табачной продукции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мониторинга потребления алкоголя населением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Самаркой области,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потребления иной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Да-1 /нет-0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торговым точкам с целью ограничения торговли табачной продукцией и алкоголем несовершеннолетним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консультаций по вопросам отказа от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в наркологическом кабинете 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A71611">
              <w:t>Задача 3:</w:t>
            </w:r>
            <w:r w:rsidR="004904B6" w:rsidRPr="00A71611">
              <w:t xml:space="preserve"> </w:t>
            </w:r>
            <w:r w:rsidRPr="00A71611">
              <w:t xml:space="preserve">санитарно-гигиеническое просвещение населения городского округа </w:t>
            </w:r>
            <w:proofErr w:type="spellStart"/>
            <w:r w:rsidRPr="00A71611">
              <w:t>Кинель</w:t>
            </w:r>
            <w:proofErr w:type="spellEnd"/>
            <w:r w:rsidRPr="00A71611">
              <w:t xml:space="preserve"> Самарской области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изготовленной и распространенной наглядной агитации (листовок, буклетов, календарей) санитарно-просветительской направленности и здорового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средствах массовой информации по пропаганде здорового образа жизни, преодолению вредных привычек, в том числе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, потребления алкогольной продукции и пива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1"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  <w:r w:rsidR="004904B6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здоровья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</w:t>
            </w: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диспансеризацией и профилактическими осмотрами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мониторинга физической активности граждан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</w:t>
            </w:r>
            <w:r w:rsidR="00791D9C" w:rsidRPr="00A71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Да-1 /нет-0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анализа динамики показателей заболеваемости и смертности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от основных ХНИЗ (новообразования, болезни системы кровообращения, дыхания, пищеварения)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Да-1 /нет-0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 профилактических мероприятий, направленных на формирование здорового образа жизни среди молодёжи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A71611">
              <w:t xml:space="preserve">Задача 5: повышение уровня информированности населения городского округа </w:t>
            </w:r>
            <w:proofErr w:type="spellStart"/>
            <w:r w:rsidRPr="00A71611">
              <w:t>Кинель</w:t>
            </w:r>
            <w:proofErr w:type="spellEnd"/>
            <w:r w:rsidRPr="00A71611">
              <w:t xml:space="preserve"> Самарской области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табака), развитие стрессоустойчивости, в том числе в онлайн формате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выставок, лекториев, направленных на пропаганду здорового образа жизни, преодолению вредных привычек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kern w:val="3"/>
                <w:sz w:val="24"/>
                <w:szCs w:val="24"/>
                <w:lang w:eastAsia="hi-IN" w:bidi="hi-IN"/>
              </w:rPr>
              <w:t>Количество тематических конкурсов по пропаганде ЗОЖ среди детей, подростков и их родителей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270F" w:rsidRPr="00A71611" w:rsidTr="00A716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1"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Задача 6:</w:t>
            </w:r>
            <w:r w:rsidR="00D966AB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корпоративных программ укрепления здоровья сотрудников на рабочем месте в организациях, предприятиях и учреждениях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A7161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left="-94"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0F" w:rsidRPr="00A71611" w:rsidRDefault="00A2270F" w:rsidP="00A71611">
            <w:pPr>
              <w:spacing w:after="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учреждений и предприятий различных форм собственности, принявших участие в конкурсе на лучшую корпоративную программу укрепления здоровья сотрудников на рабочем месте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ind w:left="-95" w:right="-1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0F" w:rsidRPr="00A71611" w:rsidRDefault="00A2270F" w:rsidP="00A71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2270F" w:rsidRDefault="00A2270F" w:rsidP="00A2270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70F" w:rsidRPr="00E2560A" w:rsidRDefault="00A2270F" w:rsidP="00A2270F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60A">
        <w:rPr>
          <w:rFonts w:ascii="Times New Roman" w:hAnsi="Times New Roman" w:cs="Times New Roman"/>
          <w:bCs/>
          <w:sz w:val="28"/>
          <w:szCs w:val="28"/>
        </w:rPr>
        <w:t xml:space="preserve">Методика расчета показателей (индикаторов), характеризующих ежегодный ход и итоги реализации Программы, приведена </w:t>
      </w:r>
      <w:r w:rsidRPr="00CD4931">
        <w:rPr>
          <w:rFonts w:ascii="Times New Roman" w:hAnsi="Times New Roman" w:cs="Times New Roman"/>
          <w:bCs/>
          <w:sz w:val="28"/>
          <w:szCs w:val="28"/>
        </w:rPr>
        <w:t>в Приложении 1</w:t>
      </w:r>
      <w:r w:rsidRPr="00E2560A">
        <w:rPr>
          <w:rFonts w:ascii="Times New Roman" w:hAnsi="Times New Roman" w:cs="Times New Roman"/>
          <w:bCs/>
          <w:sz w:val="28"/>
          <w:szCs w:val="28"/>
        </w:rPr>
        <w:t xml:space="preserve"> к Программе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270F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4. Перечень Программных мероприятий</w:t>
      </w:r>
    </w:p>
    <w:p w:rsidR="00A2270F" w:rsidRPr="00730164" w:rsidRDefault="00A2270F" w:rsidP="00A2270F">
      <w:pPr>
        <w:pStyle w:val="ConsPlusNormal"/>
        <w:widowControl/>
        <w:spacing w:line="312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A2270F" w:rsidRPr="00724432" w:rsidRDefault="00A2270F" w:rsidP="00A2270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32">
        <w:rPr>
          <w:rFonts w:ascii="Times New Roman" w:hAnsi="Times New Roman" w:cs="Times New Roman"/>
          <w:bCs/>
          <w:sz w:val="28"/>
          <w:szCs w:val="28"/>
        </w:rPr>
        <w:t xml:space="preserve">Мероприятия Программы структурируются в соответствии с предусмотренными целями и задачами. Перечень основных мероприятий, включая сроки реализации, исполнителей, суммы расходов по годам, указан в </w:t>
      </w:r>
      <w:r w:rsidRPr="00CD4931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24432">
        <w:rPr>
          <w:rFonts w:ascii="Times New Roman" w:hAnsi="Times New Roman" w:cs="Times New Roman"/>
          <w:bCs/>
          <w:sz w:val="28"/>
          <w:szCs w:val="28"/>
        </w:rPr>
        <w:t xml:space="preserve"> к настоящей Программе.</w:t>
      </w:r>
    </w:p>
    <w:p w:rsidR="00A2270F" w:rsidRPr="00FF5020" w:rsidRDefault="00A2270F" w:rsidP="00A2270F">
      <w:pPr>
        <w:pStyle w:val="ConsPlusNormal"/>
        <w:widowControl/>
        <w:spacing w:line="312" w:lineRule="auto"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A2270F" w:rsidRPr="00C61084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5. Обоснование ресурсного обеспечения </w:t>
      </w:r>
    </w:p>
    <w:p w:rsidR="00A2270F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A2270F" w:rsidRPr="00FF5020" w:rsidRDefault="00A2270F" w:rsidP="00A2270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70F" w:rsidRPr="00724432" w:rsidRDefault="00A2270F" w:rsidP="00A2270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 xml:space="preserve">Мероприятия Программы финансируются за счет средств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Pr="00724432">
        <w:rPr>
          <w:rFonts w:ascii="Times New Roman" w:hAnsi="Times New Roman" w:cs="Times New Roman"/>
          <w:sz w:val="28"/>
          <w:szCs w:val="28"/>
        </w:rPr>
        <w:t xml:space="preserve"> предусмотренных решением Думы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724432">
        <w:rPr>
          <w:rFonts w:ascii="Times New Roman" w:hAnsi="Times New Roman" w:cs="Times New Roman"/>
          <w:sz w:val="28"/>
          <w:szCs w:val="28"/>
        </w:rPr>
        <w:t xml:space="preserve"> о бюджете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724432">
        <w:rPr>
          <w:rFonts w:ascii="Times New Roman" w:hAnsi="Times New Roman" w:cs="Times New Roman"/>
          <w:sz w:val="28"/>
          <w:szCs w:val="28"/>
        </w:rPr>
        <w:t xml:space="preserve"> на соответствующий </w:t>
      </w:r>
      <w:r w:rsidRPr="00724432">
        <w:rPr>
          <w:rFonts w:ascii="Times New Roman" w:hAnsi="Times New Roman" w:cs="Times New Roman"/>
          <w:sz w:val="28"/>
          <w:szCs w:val="28"/>
        </w:rPr>
        <w:lastRenderedPageBreak/>
        <w:t>финансовый год и плановый период, в порядке, установленном бюджетным законодательством и муниципальными правовыми актами.</w:t>
      </w:r>
    </w:p>
    <w:p w:rsidR="00A2270F" w:rsidRPr="003D0324" w:rsidRDefault="00A2270F" w:rsidP="00D966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2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792751">
        <w:rPr>
          <w:rFonts w:ascii="Times New Roman" w:hAnsi="Times New Roman" w:cs="Times New Roman"/>
          <w:sz w:val="28"/>
          <w:szCs w:val="28"/>
        </w:rPr>
        <w:t xml:space="preserve"> </w:t>
      </w:r>
      <w:r w:rsidR="00DB0960">
        <w:rPr>
          <w:rFonts w:ascii="Times New Roman" w:hAnsi="Times New Roman" w:cs="Times New Roman"/>
          <w:sz w:val="28"/>
          <w:szCs w:val="28"/>
        </w:rPr>
        <w:t>397,5</w:t>
      </w:r>
      <w:r>
        <w:rPr>
          <w:rFonts w:ascii="Times New Roman" w:hAnsi="Times New Roman" w:cs="Times New Roman"/>
          <w:sz w:val="28"/>
          <w:szCs w:val="28"/>
        </w:rPr>
        <w:t>,0 тыс. рублей, из них:</w:t>
      </w:r>
    </w:p>
    <w:p w:rsidR="00A2270F" w:rsidRDefault="00A2270F" w:rsidP="00D966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2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D032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200,0 тыс. рублей;</w:t>
      </w:r>
    </w:p>
    <w:p w:rsidR="00A2270F" w:rsidRDefault="00A2270F" w:rsidP="00D966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2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032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A2270F" w:rsidRDefault="00A2270F" w:rsidP="00D966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2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D032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B0960" w:rsidRPr="00DB0960">
        <w:rPr>
          <w:rFonts w:ascii="Times New Roman" w:hAnsi="Times New Roman" w:cs="Times New Roman"/>
          <w:sz w:val="28"/>
          <w:szCs w:val="28"/>
        </w:rPr>
        <w:t>197,</w:t>
      </w:r>
      <w:r w:rsidR="00DB0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тыс. рублей;</w:t>
      </w:r>
    </w:p>
    <w:p w:rsidR="00A2270F" w:rsidRDefault="00A2270F" w:rsidP="00D966A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2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D032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927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A2270F" w:rsidRPr="00AC54A7" w:rsidRDefault="00A2270F" w:rsidP="00D966AB">
      <w:pPr>
        <w:pStyle w:val="ConsPlusNormal"/>
        <w:widowControl/>
        <w:spacing w:line="36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3D032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D032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927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A2270F" w:rsidRDefault="00A2270F" w:rsidP="00792751">
      <w:pPr>
        <w:pStyle w:val="ConsPlusNonformat"/>
        <w:tabs>
          <w:tab w:val="left" w:pos="709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2270F" w:rsidRDefault="00A2270F" w:rsidP="00A2270F">
      <w:pPr>
        <w:pStyle w:val="ConsPlusNonformat"/>
        <w:tabs>
          <w:tab w:val="left" w:pos="709"/>
        </w:tabs>
        <w:ind w:firstLine="31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6. Механизм реализации Программы</w:t>
      </w:r>
    </w:p>
    <w:p w:rsidR="00A2270F" w:rsidRDefault="00A2270F" w:rsidP="00A2270F">
      <w:pPr>
        <w:pStyle w:val="ConsPlusNormal"/>
        <w:widowControl/>
        <w:spacing w:line="312" w:lineRule="auto"/>
        <w:ind w:firstLine="0"/>
        <w:outlineLvl w:val="2"/>
        <w:rPr>
          <w:rFonts w:ascii="Times New Roman" w:hAnsi="Times New Roman" w:cs="Times New Roman"/>
        </w:rPr>
      </w:pPr>
    </w:p>
    <w:p w:rsidR="00A2270F" w:rsidRPr="009A1FCB" w:rsidRDefault="00A2270F" w:rsidP="00A22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FCB">
        <w:rPr>
          <w:rFonts w:ascii="Times New Roman" w:hAnsi="Times New Roman" w:cs="Times New Roman"/>
          <w:sz w:val="28"/>
          <w:szCs w:val="28"/>
        </w:rPr>
        <w:t xml:space="preserve">Управление и </w:t>
      </w:r>
      <w:proofErr w:type="gramStart"/>
      <w:r w:rsidRPr="009A1F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1FCB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Pr="009A1FC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9A1FC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городского округа </w:t>
      </w:r>
      <w:proofErr w:type="spellStart"/>
      <w:r w:rsidRPr="009A1FC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71611">
        <w:rPr>
          <w:rFonts w:ascii="Times New Roman" w:hAnsi="Times New Roman" w:cs="Times New Roman"/>
          <w:sz w:val="28"/>
          <w:szCs w:val="28"/>
        </w:rPr>
        <w:t xml:space="preserve"> </w:t>
      </w:r>
      <w:r w:rsidR="00A71611" w:rsidRPr="009F64FF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9F64FF">
        <w:rPr>
          <w:rFonts w:ascii="Times New Roman" w:hAnsi="Times New Roman" w:cs="Times New Roman"/>
          <w:sz w:val="28"/>
          <w:szCs w:val="28"/>
        </w:rPr>
        <w:t xml:space="preserve"> </w:t>
      </w:r>
      <w:r w:rsidRPr="009A1FCB">
        <w:rPr>
          <w:rFonts w:ascii="Times New Roman" w:hAnsi="Times New Roman" w:cs="Times New Roman"/>
          <w:sz w:val="28"/>
          <w:szCs w:val="28"/>
        </w:rPr>
        <w:t>от 07.03.2014 № 710.</w:t>
      </w:r>
    </w:p>
    <w:p w:rsidR="00A2270F" w:rsidRPr="009A1FCB" w:rsidRDefault="00A2270F" w:rsidP="00A22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FCB"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A2270F" w:rsidRDefault="00A2270F" w:rsidP="00A22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F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1FCB">
        <w:rPr>
          <w:rFonts w:ascii="Times New Roman" w:hAnsi="Times New Roman" w:cs="Times New Roman"/>
          <w:sz w:val="28"/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</w:t>
      </w:r>
      <w:proofErr w:type="spellStart"/>
      <w:r w:rsidRPr="009A1FC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="00D52A6F" w:rsidRPr="00777AF1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777AF1">
        <w:rPr>
          <w:rFonts w:ascii="Times New Roman" w:hAnsi="Times New Roman" w:cs="Times New Roman"/>
          <w:sz w:val="28"/>
          <w:szCs w:val="28"/>
        </w:rPr>
        <w:t>.</w:t>
      </w:r>
    </w:p>
    <w:p w:rsidR="009F64FF" w:rsidRDefault="009F64FF" w:rsidP="009F64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 Самарской области по социальным вопросам.</w:t>
      </w:r>
    </w:p>
    <w:p w:rsidR="009F64FF" w:rsidRPr="00777AF1" w:rsidRDefault="009F64FF" w:rsidP="00A22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70F" w:rsidRPr="00C61084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7. Оценка </w:t>
      </w:r>
      <w:proofErr w:type="gramStart"/>
      <w:r w:rsidRPr="00C61084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социально-экономической</w:t>
      </w:r>
      <w:proofErr w:type="gramEnd"/>
    </w:p>
    <w:p w:rsidR="00A2270F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эффективности реализации муниципальной программы</w:t>
      </w:r>
    </w:p>
    <w:p w:rsidR="00D52A6F" w:rsidRPr="00C61084" w:rsidRDefault="00D52A6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70F" w:rsidRPr="00C30DAB" w:rsidRDefault="00A2270F" w:rsidP="00D52A6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мероприятий Программы позволит </w:t>
      </w:r>
      <w:r w:rsidRPr="00C30DAB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привычку ведения здорового образа жизни у населения городского округа </w:t>
      </w:r>
      <w:proofErr w:type="spellStart"/>
      <w:r w:rsidRPr="00C30DAB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Pr="00C30DA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</w:t>
      </w:r>
    </w:p>
    <w:p w:rsidR="00A2270F" w:rsidRDefault="00A2270F" w:rsidP="00A2270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реализации Программы.</w:t>
      </w:r>
    </w:p>
    <w:p w:rsidR="00A71611" w:rsidRPr="00C30DAB" w:rsidRDefault="00A71611" w:rsidP="00A71611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7161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8. Методика оценки эффективности реализации Программы</w:t>
      </w:r>
    </w:p>
    <w:p w:rsidR="00A71611" w:rsidRDefault="00A71611" w:rsidP="00A7161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70F" w:rsidRPr="00C61084" w:rsidRDefault="00A2270F" w:rsidP="00A227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70F" w:rsidRPr="00C30DAB" w:rsidRDefault="00A2270F" w:rsidP="00A227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A2270F" w:rsidRPr="00C30DAB" w:rsidRDefault="00A2270F" w:rsidP="00A227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A2270F" w:rsidRPr="00C30DAB" w:rsidRDefault="00A2270F" w:rsidP="00A227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A2270F" w:rsidRPr="00C30DAB" w:rsidRDefault="00A2270F" w:rsidP="00A227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 xml:space="preserve">Степень достижения показателей (индикаторов) муниципальных программ городского округа </w:t>
      </w:r>
      <w:proofErr w:type="spellStart"/>
      <w:r w:rsidRPr="00C30DA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71611" w:rsidRPr="00A716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1611" w:rsidRPr="00174C69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C30DAB">
        <w:rPr>
          <w:rFonts w:ascii="Times New Roman" w:hAnsi="Times New Roman" w:cs="Times New Roman"/>
          <w:sz w:val="28"/>
          <w:szCs w:val="28"/>
        </w:rPr>
        <w:t>должн</w:t>
      </w:r>
      <w:r w:rsidR="00A71611">
        <w:rPr>
          <w:rFonts w:ascii="Times New Roman" w:hAnsi="Times New Roman" w:cs="Times New Roman"/>
          <w:sz w:val="28"/>
          <w:szCs w:val="28"/>
        </w:rPr>
        <w:t>а</w:t>
      </w:r>
      <w:r w:rsidRPr="00C30DAB">
        <w:rPr>
          <w:rFonts w:ascii="Times New Roman" w:hAnsi="Times New Roman" w:cs="Times New Roman"/>
          <w:sz w:val="28"/>
          <w:szCs w:val="28"/>
        </w:rPr>
        <w:t xml:space="preserve"> быть представлены по форме,  согласно таблице 1.</w:t>
      </w:r>
    </w:p>
    <w:p w:rsidR="00A2270F" w:rsidRPr="00C30DAB" w:rsidRDefault="00A2270F" w:rsidP="00A2270F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7AF1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A2270F" w:rsidRPr="00D52A6F" w:rsidTr="0097323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 Степень  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достижения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 целевых  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индикаторов, %</w:t>
            </w:r>
          </w:p>
        </w:tc>
      </w:tr>
      <w:tr w:rsidR="00A2270F" w:rsidRPr="00D52A6F" w:rsidTr="00973232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плановые 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</w:t>
            </w:r>
            <w:proofErr w:type="gramStart"/>
            <w:r w:rsidRPr="00D52A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достигнутые </w:t>
            </w:r>
          </w:p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0F" w:rsidRPr="00D52A6F" w:rsidTr="0097323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0F" w:rsidRPr="00D52A6F" w:rsidTr="0097323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0F" w:rsidRPr="00D52A6F" w:rsidTr="0097323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70F" w:rsidRPr="00D52A6F" w:rsidRDefault="00A2270F" w:rsidP="009732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0F" w:rsidRPr="00C30DAB" w:rsidRDefault="00A2270F" w:rsidP="00A227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70F" w:rsidRPr="00C30DAB" w:rsidRDefault="00A2270F" w:rsidP="00A227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lastRenderedPageBreak/>
        <w:t>Степень достижения целевых показателей (индикаторов) Программы оценивается как: от 90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% до 100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% и более эффективность реализации Программы признаётся высокой; 70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%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-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90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% - средняя; менее 70</w:t>
      </w:r>
      <w:r w:rsidR="00D52A6F">
        <w:rPr>
          <w:rFonts w:ascii="Times New Roman" w:hAnsi="Times New Roman" w:cs="Times New Roman"/>
          <w:sz w:val="28"/>
          <w:szCs w:val="28"/>
        </w:rPr>
        <w:t xml:space="preserve"> </w:t>
      </w:r>
      <w:r w:rsidRPr="00C30DAB">
        <w:rPr>
          <w:rFonts w:ascii="Times New Roman" w:hAnsi="Times New Roman" w:cs="Times New Roman"/>
          <w:sz w:val="28"/>
          <w:szCs w:val="28"/>
        </w:rPr>
        <w:t>% - низкая.</w:t>
      </w:r>
    </w:p>
    <w:p w:rsidR="00A2270F" w:rsidRPr="00724432" w:rsidRDefault="00A2270F" w:rsidP="00A2270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270F" w:rsidRPr="00724432" w:rsidRDefault="00A2270F" w:rsidP="00A22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270F" w:rsidRDefault="00A2270F" w:rsidP="00A2270F">
      <w:pPr>
        <w:spacing w:after="0" w:line="240" w:lineRule="auto"/>
        <w:jc w:val="both"/>
      </w:pPr>
    </w:p>
    <w:p w:rsidR="00A2270F" w:rsidRDefault="00A2270F" w:rsidP="00A2270F">
      <w:pPr>
        <w:spacing w:after="0" w:line="240" w:lineRule="auto"/>
        <w:jc w:val="both"/>
      </w:pPr>
    </w:p>
    <w:p w:rsidR="00A2270F" w:rsidRDefault="00A2270F" w:rsidP="00A2270F">
      <w:pPr>
        <w:spacing w:after="0" w:line="240" w:lineRule="auto"/>
        <w:jc w:val="both"/>
      </w:pPr>
    </w:p>
    <w:p w:rsidR="00A2270F" w:rsidRDefault="00A2270F" w:rsidP="00A2270F">
      <w:pPr>
        <w:spacing w:after="0" w:line="240" w:lineRule="auto"/>
        <w:jc w:val="both"/>
      </w:pPr>
    </w:p>
    <w:p w:rsidR="00A2270F" w:rsidRDefault="00A2270F" w:rsidP="00A2270F">
      <w:pPr>
        <w:spacing w:after="0" w:line="240" w:lineRule="auto"/>
        <w:jc w:val="both"/>
      </w:pPr>
    </w:p>
    <w:p w:rsidR="00A2270F" w:rsidRDefault="00A2270F" w:rsidP="00A2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2270F" w:rsidSect="00A71611">
          <w:head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A2270F" w:rsidRDefault="00A2270F" w:rsidP="00A2270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2270F" w:rsidRPr="007578A1" w:rsidRDefault="00A2270F" w:rsidP="00A2270F">
      <w:pPr>
        <w:keepNext/>
        <w:tabs>
          <w:tab w:val="left" w:pos="2970"/>
          <w:tab w:val="center" w:pos="5103"/>
        </w:tabs>
        <w:suppressAutoHyphens/>
        <w:spacing w:after="0" w:line="240" w:lineRule="auto"/>
        <w:ind w:left="4536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</w:t>
      </w:r>
      <w:r w:rsidRPr="0028060A">
        <w:rPr>
          <w:rFonts w:ascii="Times New Roman" w:hAnsi="Times New Roman" w:cs="Times New Roman"/>
          <w:sz w:val="28"/>
          <w:szCs w:val="28"/>
        </w:rPr>
        <w:t>«</w:t>
      </w:r>
      <w:r w:rsidRPr="0028060A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28060A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28060A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2021</w:t>
      </w:r>
      <w:r w:rsidR="00D5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60A">
        <w:rPr>
          <w:rFonts w:ascii="Times New Roman" w:hAnsi="Times New Roman" w:cs="Times New Roman"/>
          <w:bCs/>
          <w:sz w:val="28"/>
          <w:szCs w:val="28"/>
        </w:rPr>
        <w:t>-2025 годы</w:t>
      </w:r>
      <w:r w:rsidRPr="0028060A">
        <w:rPr>
          <w:rFonts w:ascii="Times New Roman" w:hAnsi="Times New Roman" w:cs="Times New Roman"/>
          <w:sz w:val="28"/>
          <w:szCs w:val="28"/>
        </w:rPr>
        <w:t>»</w:t>
      </w:r>
    </w:p>
    <w:p w:rsidR="00A2270F" w:rsidRDefault="00A2270F" w:rsidP="00A227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70F" w:rsidRPr="00E2560A" w:rsidRDefault="00A2270F" w:rsidP="00A227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60A">
        <w:rPr>
          <w:rFonts w:ascii="Times New Roman" w:hAnsi="Times New Roman" w:cs="Times New Roman"/>
          <w:b/>
          <w:bCs/>
          <w:sz w:val="28"/>
          <w:szCs w:val="28"/>
        </w:rPr>
        <w:t>Методика расчета</w:t>
      </w:r>
    </w:p>
    <w:p w:rsidR="00A2270F" w:rsidRPr="00E2560A" w:rsidRDefault="00A2270F" w:rsidP="00A227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560A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(индикаторов), характеризующих ежегодный ход и итоги реализации </w:t>
      </w:r>
      <w:r w:rsidRPr="00E2560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Pr="00E2560A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E2560A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60A">
        <w:rPr>
          <w:rFonts w:ascii="Times New Roman" w:hAnsi="Times New Roman" w:cs="Times New Roman"/>
          <w:b/>
          <w:sz w:val="28"/>
          <w:szCs w:val="28"/>
        </w:rPr>
        <w:t>«</w:t>
      </w:r>
      <w:r w:rsidRPr="00E2560A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E2560A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E2560A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на 2021</w:t>
      </w:r>
      <w:r w:rsidR="00D52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560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52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560A">
        <w:rPr>
          <w:rFonts w:ascii="Times New Roman" w:hAnsi="Times New Roman" w:cs="Times New Roman"/>
          <w:b/>
          <w:bCs/>
          <w:sz w:val="28"/>
          <w:szCs w:val="28"/>
        </w:rPr>
        <w:t>2025 годы</w:t>
      </w:r>
      <w:r w:rsidRPr="00E2560A">
        <w:rPr>
          <w:rFonts w:ascii="Times New Roman" w:hAnsi="Times New Roman" w:cs="Times New Roman"/>
          <w:b/>
          <w:sz w:val="28"/>
          <w:szCs w:val="28"/>
        </w:rPr>
        <w:t>»</w:t>
      </w:r>
    </w:p>
    <w:p w:rsidR="00A2270F" w:rsidRPr="00F94984" w:rsidRDefault="00A2270F" w:rsidP="00A2270F">
      <w:pPr>
        <w:jc w:val="center"/>
        <w:rPr>
          <w:szCs w:val="28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261"/>
        <w:gridCol w:w="3401"/>
        <w:gridCol w:w="2941"/>
      </w:tblGrid>
      <w:tr w:rsidR="00A2270F" w:rsidRPr="00A71611" w:rsidTr="00973232">
        <w:trPr>
          <w:cantSplit/>
          <w:tblHeader/>
        </w:trPr>
        <w:tc>
          <w:tcPr>
            <w:tcW w:w="279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учреждений и предприятий различных форм собственности, принявших участие в конкурсе на лучшую корпоративную программу укрепления здоровья сотрудников на рабочем месте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организаций, учреждений и предприятий различных форм собственности, принявших участие в конкурсе на лучшую корпоративную программу укрепления здоровья сотрудников на рабочем месте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мониторинга потребления алкоголя населением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</w:t>
            </w:r>
            <w:r w:rsidR="00777AF1" w:rsidRPr="00A71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области,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потребления иной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проводимому мониторингу потребления алкоголя населением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Самаркой области,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потребления иной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мониторинга физической активности граждан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</w:t>
            </w:r>
            <w:r w:rsidR="00777AF1" w:rsidRPr="00A71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кой области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проводимому мониторингу физической активности граждан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</w:t>
            </w:r>
            <w:r w:rsidR="00777AF1" w:rsidRPr="00A71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кой области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анализа динамики показателей заболеваемости и смертности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от основных ХНИЗ (новообразования, болезни системы кровообращения, дыхания, пищеварения)</w:t>
            </w:r>
            <w:proofErr w:type="gramEnd"/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проводимому анализу динамики показателей заболеваемости и смертности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от основных ХНИЗ (новообразования, болезни системы кровообращения, дыхания, пищеварения)</w:t>
            </w:r>
            <w:proofErr w:type="gramEnd"/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торговым точкам с целью ограничения торговли табачной продукцией и алкоголем несовершеннолетним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рейдов по торговым точкам с целью ограничения торговли табачной продукцией и алкоголем несовершеннолетним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стрессоустойчивости, в том числе в онлайн формате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проведенных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стрессоустойчивости, в том числе в онлайн формате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охваченного диспансеризацией и профилактическими осмотрами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A2270F" w:rsidRPr="00A71611" w:rsidRDefault="00A2270F" w:rsidP="00D966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Pr="00A71611" w:rsidRDefault="00C651EB" w:rsidP="00D966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внед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КН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</m:oMath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>,где</w:t>
            </w:r>
          </w:p>
          <w:p w:rsidR="00A2270F" w:rsidRPr="00A71611" w:rsidRDefault="00A2270F" w:rsidP="00D966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0F" w:rsidRPr="00A71611" w:rsidRDefault="00C651EB" w:rsidP="00D966AB">
            <w:pPr>
              <w:spacing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охв</m:t>
                  </m:r>
                </m:sub>
              </m:sSub>
            </m:oMath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–количество населения городского округа </w:t>
            </w:r>
            <w:proofErr w:type="spellStart"/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охваченного диспансеризацией и профилактическими осмотрами</w:t>
            </w:r>
          </w:p>
          <w:p w:rsidR="00A2270F" w:rsidRPr="00A71611" w:rsidRDefault="00C651EB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общ</m:t>
                  </m:r>
                </m:sub>
              </m:sSub>
            </m:oMath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–общее количество населения городского округа </w:t>
            </w:r>
            <w:proofErr w:type="spellStart"/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A2270F"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и распространенной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экземпляров изготовленной и распространенной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средствах массовой информации по пропаганде здорового образа жизни, преодолению вредных привычек, в том числе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, потребления алкогольной продукции и пива 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количеству публикаций в средствах массовой информации по пропаганде здорового образа жизни, преодолению вредных привычек, в том числе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, потребления алкогольной продукции и пива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выставок, лекториев, направленных на пропаганду здорового образа жизни, преодолению вредных привычек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проведенных выставок, лекториев, направленных на пропаганду здорового образа жизни, преодолению вредных привычек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пешеходных и велосипедных маршрутов по городскому округу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количеству созданных пешеходных и велосипедных маршрутов по городскому округу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образовательных организаций городского округа </w:t>
            </w:r>
            <w:proofErr w:type="spellStart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области, оснащенных спортивным инвентарем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количеству </w:t>
            </w:r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 городского округа </w:t>
            </w:r>
            <w:proofErr w:type="spellStart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области, оснащенных спортивным инвентарем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малобюджетных спортивных площадок по месту жительства, оснащенных комплектами оборудования для подготовки к выполнению нормативов ВФСК «ГТО»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малобюджетных спортивных площадок по месту жительства, оснащенных комплектами оборудования для подготовки к выполнению нормативов ВФСК «ГТО»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  <w:trHeight w:val="3615"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Кинельское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министерства образования и науки Самарской области, 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kern w:val="3"/>
                <w:sz w:val="24"/>
                <w:szCs w:val="24"/>
                <w:lang w:eastAsia="hi-IN" w:bidi="hi-IN"/>
              </w:rPr>
              <w:t>Количество тематических конкурсов по пропаганде ЗОЖ среди детей, подростков и их родителей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</w:t>
            </w:r>
            <w:r w:rsidRPr="00A71611">
              <w:rPr>
                <w:rFonts w:ascii="Times New Roma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тематических конкурсов по пропаганде ЗОЖ среди детей, подростков и их родителей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Кинельское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министерства образования и науки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 профилактических акций, направленных на формирование здорового образа жизни среди молодёжи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массовых  профилактических акций, направленных на формирование здорового образа жизни среди молодёжи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40" w:line="240" w:lineRule="auto"/>
              <w:ind w:right="-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консультаций по вопросам отказа от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в наркологическом кабинете 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количеству консультаций по вопросам отказа от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в наркологическом кабинете 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больница города и района»</w:t>
            </w:r>
          </w:p>
        </w:tc>
      </w:tr>
      <w:tr w:rsidR="00A2270F" w:rsidRPr="00A71611" w:rsidTr="00973232">
        <w:trPr>
          <w:cantSplit/>
        </w:trPr>
        <w:tc>
          <w:tcPr>
            <w:tcW w:w="279" w:type="pct"/>
          </w:tcPr>
          <w:p w:rsidR="00A2270F" w:rsidRPr="00A71611" w:rsidRDefault="00A2270F" w:rsidP="00D966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77AF1" w:rsidRPr="00A71611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физкультурно-спортивной направленности по месту жительства граждан</w:t>
            </w:r>
          </w:p>
          <w:p w:rsidR="00A2270F" w:rsidRPr="00A71611" w:rsidRDefault="00A2270F" w:rsidP="00D966A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коллективов физкультурно-спортивной направленности по месту жительства граждан</w:t>
            </w:r>
          </w:p>
          <w:p w:rsidR="00A2270F" w:rsidRPr="00A71611" w:rsidRDefault="00A2270F" w:rsidP="00D966AB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A2270F" w:rsidRPr="00A71611" w:rsidRDefault="00A2270F" w:rsidP="00D966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A7161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</w:tbl>
    <w:p w:rsidR="00A2270F" w:rsidRDefault="00A2270F" w:rsidP="00A227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70F" w:rsidRPr="00E2560A" w:rsidRDefault="00A2270F" w:rsidP="00A22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2270F" w:rsidRPr="00E2560A" w:rsidSect="00973232">
          <w:pgSz w:w="11906" w:h="16838"/>
          <w:pgMar w:top="709" w:right="851" w:bottom="851" w:left="1701" w:header="709" w:footer="709" w:gutter="0"/>
          <w:cols w:space="708"/>
          <w:titlePg/>
          <w:docGrid w:linePitch="360"/>
        </w:sectPr>
      </w:pPr>
    </w:p>
    <w:p w:rsidR="00A2270F" w:rsidRDefault="00A2270F" w:rsidP="00A2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70F" w:rsidRDefault="00A2270F" w:rsidP="00A2270F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30D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2270F" w:rsidRPr="007578A1" w:rsidRDefault="00A2270F" w:rsidP="00A2270F">
      <w:pPr>
        <w:keepNext/>
        <w:tabs>
          <w:tab w:val="left" w:pos="2970"/>
          <w:tab w:val="center" w:pos="5103"/>
        </w:tabs>
        <w:suppressAutoHyphens/>
        <w:spacing w:after="0" w:line="240" w:lineRule="auto"/>
        <w:ind w:left="10206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</w:t>
      </w:r>
      <w:r w:rsidRPr="0028060A">
        <w:rPr>
          <w:rFonts w:ascii="Times New Roman" w:hAnsi="Times New Roman" w:cs="Times New Roman"/>
          <w:sz w:val="28"/>
          <w:szCs w:val="28"/>
        </w:rPr>
        <w:t>«</w:t>
      </w:r>
      <w:r w:rsidRPr="0028060A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28060A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28060A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2021</w:t>
      </w:r>
      <w:r w:rsidR="00D5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60A">
        <w:rPr>
          <w:rFonts w:ascii="Times New Roman" w:hAnsi="Times New Roman" w:cs="Times New Roman"/>
          <w:bCs/>
          <w:sz w:val="28"/>
          <w:szCs w:val="28"/>
        </w:rPr>
        <w:t>-</w:t>
      </w:r>
      <w:r w:rsidR="00D5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60A">
        <w:rPr>
          <w:rFonts w:ascii="Times New Roman" w:hAnsi="Times New Roman" w:cs="Times New Roman"/>
          <w:bCs/>
          <w:sz w:val="28"/>
          <w:szCs w:val="28"/>
        </w:rPr>
        <w:t>2025 годы</w:t>
      </w:r>
      <w:r w:rsidRPr="0028060A">
        <w:rPr>
          <w:rFonts w:ascii="Times New Roman" w:hAnsi="Times New Roman" w:cs="Times New Roman"/>
          <w:sz w:val="28"/>
          <w:szCs w:val="28"/>
        </w:rPr>
        <w:t>»</w:t>
      </w:r>
    </w:p>
    <w:p w:rsidR="00A2270F" w:rsidRDefault="00A2270F" w:rsidP="00A227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70F" w:rsidRPr="0028060A" w:rsidRDefault="00A2270F" w:rsidP="00A2270F">
      <w:pPr>
        <w:keepNext/>
        <w:tabs>
          <w:tab w:val="left" w:pos="2970"/>
          <w:tab w:val="center" w:pos="5103"/>
        </w:tabs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м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A2270F" w:rsidRDefault="00A2270F" w:rsidP="00A227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60A">
        <w:rPr>
          <w:rFonts w:ascii="Times New Roman" w:hAnsi="Times New Roman" w:cs="Times New Roman"/>
          <w:sz w:val="28"/>
          <w:szCs w:val="28"/>
        </w:rPr>
        <w:t>«</w:t>
      </w:r>
      <w:r w:rsidRPr="0028060A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28060A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28060A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2021</w:t>
      </w:r>
      <w:r w:rsidR="00D5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60A">
        <w:rPr>
          <w:rFonts w:ascii="Times New Roman" w:hAnsi="Times New Roman" w:cs="Times New Roman"/>
          <w:bCs/>
          <w:sz w:val="28"/>
          <w:szCs w:val="28"/>
        </w:rPr>
        <w:t>-</w:t>
      </w:r>
      <w:r w:rsidR="00D5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60A">
        <w:rPr>
          <w:rFonts w:ascii="Times New Roman" w:hAnsi="Times New Roman" w:cs="Times New Roman"/>
          <w:bCs/>
          <w:sz w:val="28"/>
          <w:szCs w:val="28"/>
        </w:rPr>
        <w:t>2025 годы</w:t>
      </w:r>
      <w:r w:rsidRPr="0028060A">
        <w:rPr>
          <w:rFonts w:ascii="Times New Roman" w:hAnsi="Times New Roman" w:cs="Times New Roman"/>
          <w:sz w:val="28"/>
          <w:szCs w:val="28"/>
        </w:rPr>
        <w:t>»</w:t>
      </w:r>
    </w:p>
    <w:p w:rsidR="00A2270F" w:rsidRDefault="00A2270F" w:rsidP="00A227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5566" w:type="dxa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4000"/>
        <w:gridCol w:w="3260"/>
        <w:gridCol w:w="1559"/>
        <w:gridCol w:w="1559"/>
        <w:gridCol w:w="1560"/>
        <w:gridCol w:w="1559"/>
        <w:gridCol w:w="1560"/>
      </w:tblGrid>
      <w:tr w:rsidR="00A2270F" w:rsidRPr="0035056C" w:rsidTr="00973232">
        <w:trPr>
          <w:trHeight w:val="490"/>
          <w:tblHeader/>
        </w:trPr>
        <w:tc>
          <w:tcPr>
            <w:tcW w:w="509" w:type="dxa"/>
            <w:vMerge w:val="restart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№</w:t>
            </w:r>
          </w:p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proofErr w:type="gramStart"/>
            <w:r w:rsidRPr="00472D47">
              <w:rPr>
                <w:rFonts w:cs="Times New Roman"/>
                <w:b/>
                <w:color w:val="auto"/>
                <w:lang w:val="ru-RU"/>
              </w:rPr>
              <w:t>п</w:t>
            </w:r>
            <w:proofErr w:type="gramEnd"/>
            <w:r w:rsidRPr="00472D47">
              <w:rPr>
                <w:rFonts w:cs="Times New Roman"/>
                <w:b/>
                <w:color w:val="auto"/>
                <w:lang w:val="ru-RU"/>
              </w:rPr>
              <w:t>/п</w:t>
            </w:r>
          </w:p>
        </w:tc>
        <w:tc>
          <w:tcPr>
            <w:tcW w:w="4000" w:type="dxa"/>
            <w:vMerge w:val="restart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Наименование мероприятий</w:t>
            </w:r>
          </w:p>
        </w:tc>
        <w:tc>
          <w:tcPr>
            <w:tcW w:w="3260" w:type="dxa"/>
            <w:vMerge w:val="restart"/>
          </w:tcPr>
          <w:p w:rsidR="00A2270F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ГРБС </w:t>
            </w:r>
          </w:p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(ответственные исполнители)</w:t>
            </w:r>
          </w:p>
        </w:tc>
        <w:tc>
          <w:tcPr>
            <w:tcW w:w="7797" w:type="dxa"/>
            <w:gridSpan w:val="5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Объемы и источники финансирования, тыс. рублей</w:t>
            </w:r>
          </w:p>
        </w:tc>
      </w:tr>
      <w:tr w:rsidR="00A2270F" w:rsidRPr="0035056C" w:rsidTr="00973232">
        <w:trPr>
          <w:trHeight w:val="300"/>
          <w:tblHeader/>
        </w:trPr>
        <w:tc>
          <w:tcPr>
            <w:tcW w:w="509" w:type="dxa"/>
            <w:vMerge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4000" w:type="dxa"/>
            <w:vMerge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3260" w:type="dxa"/>
            <w:vMerge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2023 год</w:t>
            </w:r>
          </w:p>
        </w:tc>
        <w:tc>
          <w:tcPr>
            <w:tcW w:w="1559" w:type="dxa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2024 год</w:t>
            </w:r>
          </w:p>
        </w:tc>
        <w:tc>
          <w:tcPr>
            <w:tcW w:w="1560" w:type="dxa"/>
          </w:tcPr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472D47">
              <w:rPr>
                <w:rFonts w:cs="Times New Roman"/>
                <w:b/>
                <w:color w:val="auto"/>
                <w:lang w:val="ru-RU"/>
              </w:rPr>
              <w:t>2025 год</w:t>
            </w:r>
          </w:p>
          <w:p w:rsidR="00A2270F" w:rsidRPr="00472D47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</w:tc>
      </w:tr>
      <w:tr w:rsidR="00A2270F" w:rsidRPr="0035056C" w:rsidTr="00973232">
        <w:trPr>
          <w:trHeight w:val="447"/>
        </w:trPr>
        <w:tc>
          <w:tcPr>
            <w:tcW w:w="15566" w:type="dxa"/>
            <w:gridSpan w:val="8"/>
          </w:tcPr>
          <w:p w:rsidR="00A2270F" w:rsidRPr="0042629E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1. Формирование у населения городского округа </w:t>
            </w:r>
            <w:proofErr w:type="spellStart"/>
            <w:r>
              <w:rPr>
                <w:rFonts w:cs="Times New Roman"/>
                <w:b/>
                <w:lang w:val="ru-RU"/>
              </w:rPr>
              <w:t>Кинель</w:t>
            </w:r>
            <w:proofErr w:type="spellEnd"/>
            <w:r>
              <w:rPr>
                <w:rFonts w:cs="Times New Roman"/>
                <w:b/>
                <w:lang w:val="ru-RU"/>
              </w:rPr>
              <w:t xml:space="preserve"> навыков здорового образа жизни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 w:rsidRPr="0035056C">
              <w:rPr>
                <w:rFonts w:cs="Times New Roman"/>
                <w:color w:val="auto"/>
                <w:lang w:val="ru-RU"/>
              </w:rPr>
              <w:t>1.</w:t>
            </w:r>
            <w:r>
              <w:rPr>
                <w:rFonts w:cs="Times New Roman"/>
                <w:color w:val="auto"/>
                <w:lang w:val="ru-RU"/>
              </w:rPr>
              <w:t>1</w:t>
            </w:r>
            <w:r w:rsidRPr="0035056C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4000" w:type="dxa"/>
          </w:tcPr>
          <w:p w:rsidR="00A2270F" w:rsidRPr="0035056C" w:rsidRDefault="00A2270F" w:rsidP="00973232">
            <w:pPr>
              <w:pStyle w:val="aa"/>
              <w:spacing w:before="0" w:beforeAutospacing="0" w:after="0" w:afterAutospacing="0"/>
            </w:pPr>
            <w:r w:rsidRPr="0035056C">
              <w:t xml:space="preserve">Проведение конкурса среди организаций </w:t>
            </w:r>
            <w:r>
              <w:t xml:space="preserve">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  <w:r w:rsidRPr="0035056C">
              <w:t xml:space="preserve"> всех форм собственности на определение лучшей организации, которая внедрила корпоративную программу укрепления здоровья сотрудников на рабочем месте</w:t>
            </w:r>
          </w:p>
        </w:tc>
        <w:tc>
          <w:tcPr>
            <w:tcW w:w="3260" w:type="dxa"/>
          </w:tcPr>
          <w:p w:rsidR="00A2270F" w:rsidRPr="0042629E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629E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E4374F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Default="00A2270F" w:rsidP="00973232">
            <w:pPr>
              <w:jc w:val="center"/>
            </w:pPr>
            <w:r w:rsidRPr="000B5AA1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1.2.</w:t>
            </w:r>
          </w:p>
        </w:tc>
        <w:tc>
          <w:tcPr>
            <w:tcW w:w="4000" w:type="dxa"/>
          </w:tcPr>
          <w:p w:rsidR="00A2270F" w:rsidRPr="0035056C" w:rsidRDefault="00A2270F" w:rsidP="00973232">
            <w:pPr>
              <w:pStyle w:val="aa"/>
              <w:spacing w:before="0" w:beforeAutospacing="0" w:after="0" w:afterAutospacing="0"/>
            </w:pPr>
            <w:r>
              <w:t xml:space="preserve">Муниципальный конкурс </w:t>
            </w:r>
            <w:proofErr w:type="spellStart"/>
            <w:r>
              <w:t>грантовых</w:t>
            </w:r>
            <w:proofErr w:type="spellEnd"/>
            <w:r>
              <w:t xml:space="preserve"> проектов «Здоровый город»</w:t>
            </w:r>
          </w:p>
        </w:tc>
        <w:tc>
          <w:tcPr>
            <w:tcW w:w="3260" w:type="dxa"/>
          </w:tcPr>
          <w:p w:rsidR="00A2270F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629E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  <w:p w:rsidR="00A2270F" w:rsidRPr="0042629E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B929F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0B5AA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lastRenderedPageBreak/>
              <w:t>1.3.</w:t>
            </w:r>
          </w:p>
        </w:tc>
        <w:tc>
          <w:tcPr>
            <w:tcW w:w="4000" w:type="dxa"/>
          </w:tcPr>
          <w:p w:rsidR="00A2270F" w:rsidRDefault="00A2270F" w:rsidP="00973232">
            <w:pPr>
              <w:pStyle w:val="aa"/>
              <w:spacing w:before="0" w:beforeAutospacing="0" w:after="0" w:afterAutospacing="0"/>
            </w:pPr>
            <w:r>
              <w:t>Проведение городского конкурса «</w:t>
            </w:r>
            <w:proofErr w:type="spellStart"/>
            <w:r>
              <w:t>ЭкоЛидер</w:t>
            </w:r>
            <w:proofErr w:type="spellEnd"/>
            <w:r>
              <w:t>» (номинации: предприятия, школы, управляющие компании, общественные советы, активные граждане)</w:t>
            </w:r>
          </w:p>
          <w:p w:rsidR="00A2270F" w:rsidRDefault="00A2270F" w:rsidP="00973232">
            <w:pPr>
              <w:pStyle w:val="aa"/>
              <w:spacing w:before="0" w:beforeAutospacing="0" w:after="0" w:afterAutospacing="0"/>
            </w:pPr>
          </w:p>
        </w:tc>
        <w:tc>
          <w:tcPr>
            <w:tcW w:w="3260" w:type="dxa"/>
          </w:tcPr>
          <w:p w:rsidR="00A2270F" w:rsidRPr="0042629E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251855">
              <w:rPr>
                <w:sz w:val="24"/>
                <w:szCs w:val="24"/>
              </w:rPr>
              <w:t xml:space="preserve">Отдел административного и экологического и муниципального контроля администрации городского округа </w:t>
            </w:r>
            <w:proofErr w:type="spellStart"/>
            <w:r w:rsidRPr="00251855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813B6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Default="00A2270F" w:rsidP="00973232">
            <w:pPr>
              <w:jc w:val="center"/>
            </w:pPr>
            <w:r w:rsidRPr="00813B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813B6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15566" w:type="dxa"/>
            <w:gridSpan w:val="8"/>
          </w:tcPr>
          <w:p w:rsidR="00A2270F" w:rsidRPr="00DB3B0A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2. </w:t>
            </w:r>
            <w:r w:rsidRPr="0035056C">
              <w:rPr>
                <w:rFonts w:cs="Times New Roman"/>
                <w:b/>
                <w:color w:val="auto"/>
                <w:lang w:val="ru-RU"/>
              </w:rPr>
              <w:t xml:space="preserve">Мероприятия по </w:t>
            </w:r>
            <w:r w:rsidRPr="00DB3B0A">
              <w:rPr>
                <w:rFonts w:cs="Times New Roman"/>
                <w:b/>
                <w:lang w:val="ru-RU"/>
              </w:rPr>
              <w:t>выявлению и коррекция факторов риска основных хронических неинфекционных заболеваний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2.1.</w:t>
            </w:r>
          </w:p>
        </w:tc>
        <w:tc>
          <w:tcPr>
            <w:tcW w:w="4000" w:type="dxa"/>
          </w:tcPr>
          <w:p w:rsidR="00A2270F" w:rsidRPr="00DB3B0A" w:rsidRDefault="00A2270F" w:rsidP="00A71611">
            <w:pPr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Выявление уровня потребления ал</w:t>
            </w:r>
            <w:r>
              <w:rPr>
                <w:sz w:val="24"/>
                <w:szCs w:val="24"/>
              </w:rPr>
              <w:t>коголя населением,</w:t>
            </w:r>
            <w:r w:rsidRPr="00DB3B0A">
              <w:rPr>
                <w:sz w:val="24"/>
                <w:szCs w:val="24"/>
              </w:rPr>
              <w:t xml:space="preserve"> табака и потребления иной </w:t>
            </w:r>
            <w:proofErr w:type="spellStart"/>
            <w:r w:rsidRPr="00DB3B0A">
              <w:rPr>
                <w:sz w:val="24"/>
                <w:szCs w:val="24"/>
              </w:rPr>
              <w:t>никотинсодержащей</w:t>
            </w:r>
            <w:proofErr w:type="spellEnd"/>
            <w:r w:rsidRPr="00DB3B0A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3260" w:type="dxa"/>
          </w:tcPr>
          <w:p w:rsidR="00A2270F" w:rsidRPr="00DB3B0A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Кинельская</w:t>
            </w:r>
            <w:proofErr w:type="spellEnd"/>
            <w:r w:rsidRPr="00DB3B0A">
              <w:rPr>
                <w:sz w:val="24"/>
                <w:szCs w:val="24"/>
              </w:rPr>
              <w:t xml:space="preserve"> центральная </w:t>
            </w:r>
            <w:r w:rsidRPr="00314195">
              <w:rPr>
                <w:sz w:val="24"/>
                <w:szCs w:val="24"/>
              </w:rPr>
              <w:t>районная больница</w:t>
            </w:r>
            <w:r w:rsidRPr="00DB3B0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79556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6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00" w:type="dxa"/>
          </w:tcPr>
          <w:p w:rsidR="00A2270F" w:rsidRPr="00DB3B0A" w:rsidRDefault="00A2270F" w:rsidP="00973232">
            <w:pPr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 xml:space="preserve">Мониторинг физической активности граждан </w:t>
            </w:r>
          </w:p>
        </w:tc>
        <w:tc>
          <w:tcPr>
            <w:tcW w:w="3260" w:type="dxa"/>
          </w:tcPr>
          <w:p w:rsidR="00A2270F" w:rsidRPr="0035056C" w:rsidRDefault="00A2270F" w:rsidP="00A71611">
            <w:pPr>
              <w:jc w:val="center"/>
            </w:pPr>
            <w:r w:rsidRPr="0042629E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6A2B0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0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00" w:type="dxa"/>
          </w:tcPr>
          <w:p w:rsidR="00A2270F" w:rsidRPr="00DB3B0A" w:rsidRDefault="00A2270F" w:rsidP="00A7161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r w:rsidRPr="00DB3B0A">
              <w:rPr>
                <w:sz w:val="24"/>
                <w:szCs w:val="24"/>
              </w:rPr>
              <w:t>нализ динамики показателей заболеваемости и смертности населения от основных ХНИЗ (новообразования, болезни системы кровообращения, дыхания, пищеварения)</w:t>
            </w:r>
            <w:proofErr w:type="gramEnd"/>
          </w:p>
        </w:tc>
        <w:tc>
          <w:tcPr>
            <w:tcW w:w="3260" w:type="dxa"/>
          </w:tcPr>
          <w:p w:rsidR="00A2270F" w:rsidRPr="00DB3B0A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Кинельская</w:t>
            </w:r>
            <w:proofErr w:type="spellEnd"/>
            <w:r w:rsidRPr="00DB3B0A">
              <w:rPr>
                <w:sz w:val="24"/>
                <w:szCs w:val="24"/>
              </w:rPr>
              <w:t xml:space="preserve"> центральная </w:t>
            </w:r>
            <w:r w:rsidRPr="00314195">
              <w:rPr>
                <w:sz w:val="24"/>
                <w:szCs w:val="24"/>
              </w:rPr>
              <w:t>районная больница</w:t>
            </w:r>
            <w:r w:rsidRPr="00DB3B0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6A2B0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00" w:type="dxa"/>
          </w:tcPr>
          <w:p w:rsidR="00A2270F" w:rsidRDefault="00A2270F" w:rsidP="00973232">
            <w:pPr>
              <w:rPr>
                <w:sz w:val="24"/>
                <w:szCs w:val="24"/>
              </w:rPr>
            </w:pPr>
            <w:r w:rsidRPr="00502E4E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502E4E">
              <w:rPr>
                <w:sz w:val="24"/>
                <w:szCs w:val="24"/>
              </w:rPr>
              <w:t>контроля за</w:t>
            </w:r>
            <w:proofErr w:type="gramEnd"/>
            <w:r w:rsidRPr="00502E4E">
              <w:rPr>
                <w:sz w:val="24"/>
                <w:szCs w:val="24"/>
              </w:rPr>
              <w:t xml:space="preserve"> ограничением торговли табачной продукцией и алкоголем</w:t>
            </w:r>
            <w:r>
              <w:rPr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3260" w:type="dxa"/>
          </w:tcPr>
          <w:p w:rsidR="00A2270F" w:rsidRPr="00DB3B0A" w:rsidRDefault="00A2270F" w:rsidP="00A7161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</w:t>
            </w:r>
            <w:r>
              <w:rPr>
                <w:sz w:val="24"/>
                <w:szCs w:val="24"/>
              </w:rPr>
              <w:lastRenderedPageBreak/>
              <w:t>области, о</w:t>
            </w:r>
            <w:r w:rsidRPr="002D175B">
              <w:rPr>
                <w:sz w:val="24"/>
                <w:szCs w:val="24"/>
              </w:rPr>
              <w:t xml:space="preserve">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2D175B">
              <w:rPr>
                <w:sz w:val="24"/>
                <w:szCs w:val="24"/>
              </w:rPr>
              <w:t>Кинель</w:t>
            </w:r>
            <w:proofErr w:type="spellEnd"/>
            <w:r w:rsidRPr="002D175B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15566" w:type="dxa"/>
            <w:gridSpan w:val="8"/>
          </w:tcPr>
          <w:p w:rsidR="00A2270F" w:rsidRDefault="00A2270F" w:rsidP="00973232">
            <w:pPr>
              <w:pStyle w:val="ac"/>
              <w:jc w:val="center"/>
              <w:rPr>
                <w:rFonts w:cs="Times New Roman"/>
                <w:b/>
                <w:color w:val="auto"/>
                <w:lang w:val="ru-RU"/>
              </w:rPr>
            </w:pPr>
            <w:r w:rsidRPr="0035056C">
              <w:rPr>
                <w:rFonts w:cs="Times New Roman"/>
                <w:b/>
                <w:color w:val="auto"/>
                <w:lang w:val="ru-RU"/>
              </w:rPr>
              <w:lastRenderedPageBreak/>
              <w:t xml:space="preserve">3. Мероприятия по мотивированию граждан к ведению здорового образа жизни посредством проведения </w:t>
            </w:r>
          </w:p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 w:rsidRPr="0035056C">
              <w:rPr>
                <w:rFonts w:cs="Times New Roman"/>
                <w:b/>
                <w:color w:val="auto"/>
                <w:lang w:val="ru-RU"/>
              </w:rPr>
              <w:t>информационно-коммуникационной кампании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6A2B0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0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00" w:type="dxa"/>
          </w:tcPr>
          <w:p w:rsidR="00A2270F" w:rsidRPr="006A2B01" w:rsidRDefault="00A2270F" w:rsidP="00973232">
            <w:pPr>
              <w:ind w:right="87"/>
              <w:rPr>
                <w:sz w:val="24"/>
                <w:szCs w:val="24"/>
              </w:rPr>
            </w:pPr>
            <w:r w:rsidRPr="00502E4E">
              <w:rPr>
                <w:sz w:val="24"/>
                <w:szCs w:val="24"/>
              </w:rPr>
              <w:t>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</w:t>
            </w:r>
            <w:r>
              <w:rPr>
                <w:sz w:val="24"/>
                <w:szCs w:val="24"/>
              </w:rPr>
              <w:t>, в том числе в онлайн формате</w:t>
            </w:r>
          </w:p>
        </w:tc>
        <w:tc>
          <w:tcPr>
            <w:tcW w:w="3260" w:type="dxa"/>
          </w:tcPr>
          <w:p w:rsidR="00A2270F" w:rsidRPr="002D175B" w:rsidRDefault="00A2270F" w:rsidP="00973232">
            <w:pPr>
              <w:ind w:right="-55"/>
              <w:jc w:val="center"/>
              <w:textAlignment w:val="baseline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2D175B">
              <w:rPr>
                <w:sz w:val="24"/>
                <w:szCs w:val="24"/>
              </w:rPr>
              <w:t>Кинель</w:t>
            </w:r>
            <w:proofErr w:type="spellEnd"/>
            <w:r w:rsidRPr="002D175B">
              <w:rPr>
                <w:sz w:val="24"/>
                <w:szCs w:val="24"/>
              </w:rPr>
              <w:t xml:space="preserve"> Самарской области, МБУ ДМО «Альянс молодых»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6A2B0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00" w:type="dxa"/>
          </w:tcPr>
          <w:p w:rsidR="00A2270F" w:rsidRPr="00502E4E" w:rsidRDefault="00A2270F" w:rsidP="00973232">
            <w:pPr>
              <w:rPr>
                <w:sz w:val="24"/>
                <w:szCs w:val="24"/>
              </w:rPr>
            </w:pPr>
            <w:r w:rsidRPr="0027227C">
              <w:rPr>
                <w:sz w:val="24"/>
                <w:szCs w:val="24"/>
              </w:rPr>
              <w:t>Проведение Марафона здоровья: уве</w:t>
            </w:r>
            <w:r>
              <w:rPr>
                <w:sz w:val="24"/>
                <w:szCs w:val="24"/>
              </w:rPr>
              <w:t>личение охвата населения городского округа</w:t>
            </w:r>
            <w:r w:rsidRPr="0027227C">
              <w:rPr>
                <w:sz w:val="24"/>
                <w:szCs w:val="24"/>
              </w:rPr>
              <w:t xml:space="preserve"> диспансеризацией и профилактическими осмотрами</w:t>
            </w:r>
          </w:p>
        </w:tc>
        <w:tc>
          <w:tcPr>
            <w:tcW w:w="3260" w:type="dxa"/>
            <w:vAlign w:val="center"/>
          </w:tcPr>
          <w:p w:rsidR="00A2270F" w:rsidRPr="00DB3B0A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Кинельская</w:t>
            </w:r>
            <w:proofErr w:type="spellEnd"/>
            <w:r w:rsidRPr="00DB3B0A">
              <w:rPr>
                <w:sz w:val="24"/>
                <w:szCs w:val="24"/>
              </w:rPr>
              <w:t xml:space="preserve"> центральная </w:t>
            </w:r>
            <w:r w:rsidRPr="00314195">
              <w:rPr>
                <w:sz w:val="24"/>
                <w:szCs w:val="24"/>
              </w:rPr>
              <w:t>районная больница</w:t>
            </w:r>
            <w:r w:rsidRPr="00DB3B0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6A2B01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00" w:type="dxa"/>
          </w:tcPr>
          <w:p w:rsidR="00A2270F" w:rsidRPr="006A2B01" w:rsidRDefault="00A2270F" w:rsidP="00973232">
            <w:pPr>
              <w:textAlignment w:val="baseline"/>
              <w:rPr>
                <w:sz w:val="24"/>
                <w:szCs w:val="24"/>
              </w:rPr>
            </w:pPr>
            <w:r w:rsidRPr="006A2B01">
              <w:rPr>
                <w:sz w:val="24"/>
                <w:szCs w:val="24"/>
              </w:rPr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3260" w:type="dxa"/>
          </w:tcPr>
          <w:p w:rsidR="00A2270F" w:rsidRPr="0035056C" w:rsidRDefault="00A2270F" w:rsidP="00973232">
            <w:pPr>
              <w:ind w:right="-55"/>
              <w:jc w:val="center"/>
              <w:textAlignment w:val="baseline"/>
            </w:pPr>
            <w:r w:rsidRPr="002D175B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2D175B">
              <w:rPr>
                <w:sz w:val="24"/>
                <w:szCs w:val="24"/>
              </w:rPr>
              <w:t>Кинель</w:t>
            </w:r>
            <w:proofErr w:type="spellEnd"/>
            <w:r w:rsidRPr="002D175B">
              <w:rPr>
                <w:sz w:val="24"/>
                <w:szCs w:val="24"/>
              </w:rPr>
              <w:t xml:space="preserve"> Самарской области, МБУ ДМО «Альянс молодых»</w:t>
            </w:r>
          </w:p>
        </w:tc>
        <w:tc>
          <w:tcPr>
            <w:tcW w:w="1559" w:type="dxa"/>
            <w:vAlign w:val="center"/>
          </w:tcPr>
          <w:p w:rsidR="00A2270F" w:rsidRPr="002D175B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3513D8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412F5B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12F5B">
              <w:rPr>
                <w:sz w:val="24"/>
                <w:szCs w:val="24"/>
              </w:rPr>
              <w:t>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4D60EE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6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:rsidR="00A2270F" w:rsidRPr="004D60EE" w:rsidRDefault="00A2270F" w:rsidP="00973232">
            <w:pPr>
              <w:textAlignment w:val="baseline"/>
              <w:rPr>
                <w:sz w:val="24"/>
                <w:szCs w:val="24"/>
              </w:rPr>
            </w:pPr>
            <w:r w:rsidRPr="004D60EE">
              <w:rPr>
                <w:sz w:val="24"/>
                <w:szCs w:val="24"/>
              </w:rPr>
              <w:t xml:space="preserve">Систематическое освещение вопросов по пропаганде здорового образа жизни, преодолению вредных привычек, в том числе </w:t>
            </w:r>
            <w:proofErr w:type="spellStart"/>
            <w:r w:rsidRPr="004D60EE">
              <w:rPr>
                <w:sz w:val="24"/>
                <w:szCs w:val="24"/>
              </w:rPr>
              <w:t>табакокурения</w:t>
            </w:r>
            <w:proofErr w:type="spellEnd"/>
            <w:r w:rsidRPr="004D60EE">
              <w:rPr>
                <w:sz w:val="24"/>
                <w:szCs w:val="24"/>
              </w:rPr>
              <w:t>, потребления алкогольной продукции и пива в средствах массовой информации</w:t>
            </w:r>
          </w:p>
        </w:tc>
        <w:tc>
          <w:tcPr>
            <w:tcW w:w="3260" w:type="dxa"/>
          </w:tcPr>
          <w:p w:rsidR="00A2270F" w:rsidRPr="002D175B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 xml:space="preserve">МУП «Информационный центр», администрация городского округа </w:t>
            </w:r>
            <w:proofErr w:type="spellStart"/>
            <w:r w:rsidRPr="002D175B">
              <w:rPr>
                <w:sz w:val="24"/>
                <w:szCs w:val="24"/>
              </w:rPr>
              <w:t>Кинель</w:t>
            </w:r>
            <w:proofErr w:type="spellEnd"/>
            <w:r w:rsidRPr="002D175B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4D60EE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00" w:type="dxa"/>
          </w:tcPr>
          <w:p w:rsidR="00A2270F" w:rsidRPr="004D60EE" w:rsidRDefault="00A2270F" w:rsidP="00973232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трансляция в группах социальных коммуникаций сети интернет мероприятий по ЗОЖ,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онлайн-трансляций</w:t>
            </w:r>
          </w:p>
        </w:tc>
        <w:tc>
          <w:tcPr>
            <w:tcW w:w="3260" w:type="dxa"/>
          </w:tcPr>
          <w:p w:rsidR="00A2270F" w:rsidRPr="002D175B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A71611">
              <w:rPr>
                <w:sz w:val="24"/>
                <w:szCs w:val="24"/>
              </w:rPr>
              <w:t>Кинель</w:t>
            </w:r>
            <w:proofErr w:type="spellEnd"/>
            <w:r w:rsidR="00A71611" w:rsidRPr="00A71611">
              <w:rPr>
                <w:sz w:val="24"/>
                <w:szCs w:val="24"/>
              </w:rPr>
              <w:t xml:space="preserve"> </w:t>
            </w:r>
            <w:r w:rsidR="00A71611" w:rsidRPr="00174C69">
              <w:rPr>
                <w:sz w:val="24"/>
                <w:szCs w:val="24"/>
              </w:rPr>
              <w:t>Самарской области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4D60EE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6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:rsidR="00A2270F" w:rsidRPr="004D60EE" w:rsidRDefault="00A2270F" w:rsidP="00973232">
            <w:pPr>
              <w:rPr>
                <w:sz w:val="24"/>
                <w:szCs w:val="24"/>
              </w:rPr>
            </w:pPr>
            <w:r w:rsidRPr="004D60EE">
              <w:rPr>
                <w:sz w:val="24"/>
                <w:szCs w:val="24"/>
              </w:rPr>
              <w:t>Организация выставок, видео-лекториев</w:t>
            </w:r>
          </w:p>
        </w:tc>
        <w:tc>
          <w:tcPr>
            <w:tcW w:w="3260" w:type="dxa"/>
          </w:tcPr>
          <w:p w:rsidR="00A2270F" w:rsidRPr="0035056C" w:rsidRDefault="00A2270F" w:rsidP="00973232">
            <w:pPr>
              <w:jc w:val="center"/>
            </w:pPr>
            <w:r>
              <w:rPr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  <w:r w:rsidRPr="002D175B">
              <w:rPr>
                <w:sz w:val="24"/>
                <w:szCs w:val="24"/>
              </w:rPr>
              <w:t>, МБУ ДМО «Альянс молодых»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15566" w:type="dxa"/>
            <w:gridSpan w:val="8"/>
          </w:tcPr>
          <w:p w:rsidR="00A2270F" w:rsidRPr="00154B9D" w:rsidRDefault="00A2270F" w:rsidP="00973232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54B9D">
              <w:rPr>
                <w:b/>
                <w:sz w:val="24"/>
                <w:szCs w:val="24"/>
              </w:rPr>
              <w:t>4. Мероприятия по созданию среды способствующей ведению гражданами здорового образа жизни</w:t>
            </w:r>
          </w:p>
        </w:tc>
      </w:tr>
      <w:tr w:rsidR="00A2270F" w:rsidRPr="0035056C" w:rsidTr="00973232">
        <w:trPr>
          <w:trHeight w:val="1454"/>
        </w:trPr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4.1.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 xml:space="preserve">Создание пешеходного и велосипедного маршрута по городскому округу </w:t>
            </w:r>
            <w:proofErr w:type="spellStart"/>
            <w:r w:rsidRPr="000E7233">
              <w:rPr>
                <w:sz w:val="24"/>
                <w:szCs w:val="24"/>
              </w:rPr>
              <w:t>Кинель</w:t>
            </w:r>
            <w:proofErr w:type="spellEnd"/>
            <w:r w:rsidRPr="000E7233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260" w:type="dxa"/>
          </w:tcPr>
          <w:p w:rsidR="00A2270F" w:rsidRPr="0035056C" w:rsidRDefault="00A2270F" w:rsidP="00973232">
            <w:pPr>
              <w:jc w:val="center"/>
              <w:textAlignment w:val="baseline"/>
            </w:pPr>
            <w:r>
              <w:rPr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B408F1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47089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 w:rsidRPr="00412F5B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0E7233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3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 xml:space="preserve">Оснащение спортивным инвентарем образовательных организаций городского округа </w:t>
            </w:r>
            <w:proofErr w:type="spellStart"/>
            <w:r w:rsidRPr="000E7233">
              <w:rPr>
                <w:sz w:val="24"/>
                <w:szCs w:val="24"/>
              </w:rPr>
              <w:t>Кинель</w:t>
            </w:r>
            <w:proofErr w:type="spellEnd"/>
            <w:r w:rsidRPr="000E7233">
              <w:rPr>
                <w:sz w:val="24"/>
                <w:szCs w:val="24"/>
              </w:rPr>
              <w:t xml:space="preserve"> Самарской </w:t>
            </w:r>
            <w:r w:rsidRPr="000E723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260" w:type="dxa"/>
          </w:tcPr>
          <w:p w:rsidR="00A2270F" w:rsidRPr="00B408F1" w:rsidRDefault="00A2270F" w:rsidP="00973232">
            <w:pPr>
              <w:jc w:val="center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lastRenderedPageBreak/>
              <w:t xml:space="preserve">Отдел по развитию физической культуры и спорта управления культуры и </w:t>
            </w:r>
            <w:r w:rsidRPr="00B408F1">
              <w:rPr>
                <w:sz w:val="24"/>
                <w:szCs w:val="24"/>
              </w:rPr>
              <w:lastRenderedPageBreak/>
              <w:t xml:space="preserve">молодежной политики администрации городского округа </w:t>
            </w:r>
            <w:proofErr w:type="spellStart"/>
            <w:r w:rsidRPr="00B408F1">
              <w:rPr>
                <w:sz w:val="24"/>
                <w:szCs w:val="24"/>
              </w:rPr>
              <w:t>Кинель</w:t>
            </w:r>
            <w:proofErr w:type="spellEnd"/>
            <w:r w:rsidRPr="00B408F1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B408F1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470895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 w:rsidRPr="00412F5B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0E7233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комплектов оборудования для малобюджетных спортивных площадок по месту жительства для подготовки к выполнению нормативов ВФСК «ГТО»</w:t>
            </w:r>
          </w:p>
        </w:tc>
        <w:tc>
          <w:tcPr>
            <w:tcW w:w="3260" w:type="dxa"/>
          </w:tcPr>
          <w:p w:rsidR="00A2270F" w:rsidRPr="00B408F1" w:rsidRDefault="00A2270F" w:rsidP="00973232">
            <w:pPr>
              <w:jc w:val="center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B408F1">
              <w:rPr>
                <w:sz w:val="24"/>
                <w:szCs w:val="24"/>
              </w:rPr>
              <w:t>Кинель</w:t>
            </w:r>
            <w:proofErr w:type="spellEnd"/>
            <w:r w:rsidRPr="00B408F1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B408F1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615DFC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 w:rsidRPr="00412F5B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00" w:type="dxa"/>
          </w:tcPr>
          <w:p w:rsidR="00A2270F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спортивной экипировки для проведения мероприятий по формированию здорового образа жизни</w:t>
            </w:r>
          </w:p>
        </w:tc>
        <w:tc>
          <w:tcPr>
            <w:tcW w:w="3260" w:type="dxa"/>
          </w:tcPr>
          <w:p w:rsidR="00A2270F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408F1">
              <w:rPr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B408F1">
              <w:rPr>
                <w:sz w:val="24"/>
                <w:szCs w:val="24"/>
              </w:rPr>
              <w:t>Кинель</w:t>
            </w:r>
            <w:proofErr w:type="spellEnd"/>
            <w:r w:rsidRPr="00B408F1">
              <w:rPr>
                <w:sz w:val="24"/>
                <w:szCs w:val="24"/>
              </w:rPr>
              <w:t xml:space="preserve"> Самарской области</w:t>
            </w:r>
            <w:r>
              <w:rPr>
                <w:sz w:val="24"/>
                <w:szCs w:val="24"/>
              </w:rPr>
              <w:t>, МБУ «Спортивный центр «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B408F1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615DFC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>
              <w:rPr>
                <w:sz w:val="24"/>
                <w:szCs w:val="24"/>
              </w:rPr>
              <w:t>182</w:t>
            </w:r>
            <w:r w:rsidRPr="00412F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 w:rsidRPr="00412F5B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000" w:type="dxa"/>
          </w:tcPr>
          <w:p w:rsidR="00A2270F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размещение баннеров по пропаганде ЗОЖ и профилактике инфекционных заболеваний</w:t>
            </w:r>
          </w:p>
        </w:tc>
        <w:tc>
          <w:tcPr>
            <w:tcW w:w="3260" w:type="dxa"/>
          </w:tcPr>
          <w:p w:rsidR="00A2270F" w:rsidRPr="00174C69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74C69">
              <w:rPr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 w:rsidRPr="00174C69">
              <w:rPr>
                <w:sz w:val="24"/>
                <w:szCs w:val="24"/>
              </w:rPr>
              <w:t>Кинель</w:t>
            </w:r>
            <w:proofErr w:type="spellEnd"/>
            <w:r w:rsidR="00A71611" w:rsidRPr="00174C6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B408F1" w:rsidRDefault="00A2270F" w:rsidP="0097323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Default="00A2270F" w:rsidP="00973232">
            <w:pPr>
              <w:jc w:val="center"/>
            </w:pPr>
            <w:r w:rsidRPr="00615DFC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</w:pPr>
            <w:r w:rsidRPr="00412F5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sz w:val="24"/>
                <w:szCs w:val="24"/>
              </w:rPr>
            </w:pPr>
            <w:r w:rsidRPr="00412F5B">
              <w:rPr>
                <w:sz w:val="24"/>
                <w:szCs w:val="24"/>
              </w:rPr>
              <w:t>0,0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000" w:type="dxa"/>
          </w:tcPr>
          <w:p w:rsidR="00A2270F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и проведение конкурсов:</w:t>
            </w:r>
          </w:p>
          <w:p w:rsidR="00A2270F" w:rsidRDefault="00D966AB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270F">
              <w:rPr>
                <w:sz w:val="24"/>
                <w:szCs w:val="24"/>
              </w:rPr>
              <w:t>«Самый здоровый класс»</w:t>
            </w:r>
          </w:p>
          <w:p w:rsidR="00A2270F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«Самый здоровый детский сад»</w:t>
            </w:r>
          </w:p>
          <w:p w:rsidR="00A2270F" w:rsidRDefault="00A2270F" w:rsidP="00973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«Бабушка, дедушка, мама, папа и я – </w:t>
            </w:r>
            <w:r>
              <w:rPr>
                <w:sz w:val="24"/>
                <w:szCs w:val="24"/>
              </w:rPr>
              <w:lastRenderedPageBreak/>
              <w:t>самая здоровая  в городе семья»</w:t>
            </w:r>
          </w:p>
        </w:tc>
        <w:tc>
          <w:tcPr>
            <w:tcW w:w="3260" w:type="dxa"/>
          </w:tcPr>
          <w:p w:rsidR="00A2270F" w:rsidRPr="00174C69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74C69">
              <w:rPr>
                <w:sz w:val="24"/>
                <w:szCs w:val="24"/>
              </w:rPr>
              <w:lastRenderedPageBreak/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174C69">
              <w:rPr>
                <w:sz w:val="24"/>
                <w:szCs w:val="24"/>
              </w:rPr>
              <w:t>Кинель</w:t>
            </w:r>
            <w:proofErr w:type="spellEnd"/>
            <w:r w:rsidR="00A71611" w:rsidRPr="00174C69">
              <w:rPr>
                <w:sz w:val="24"/>
                <w:szCs w:val="24"/>
              </w:rPr>
              <w:t xml:space="preserve"> Самарской </w:t>
            </w:r>
            <w:r w:rsidR="00A71611" w:rsidRPr="00174C69">
              <w:rPr>
                <w:sz w:val="24"/>
                <w:szCs w:val="24"/>
              </w:rPr>
              <w:lastRenderedPageBreak/>
              <w:t>област</w:t>
            </w:r>
            <w:r w:rsidR="00174C69" w:rsidRPr="00174C69">
              <w:rPr>
                <w:sz w:val="24"/>
                <w:szCs w:val="24"/>
              </w:rPr>
              <w:t>и</w:t>
            </w:r>
            <w:r w:rsidRPr="00174C69">
              <w:rPr>
                <w:sz w:val="24"/>
                <w:szCs w:val="24"/>
              </w:rPr>
              <w:t>,</w:t>
            </w:r>
          </w:p>
          <w:p w:rsidR="00A2270F" w:rsidRPr="00174C69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174C69">
              <w:rPr>
                <w:sz w:val="24"/>
                <w:szCs w:val="24"/>
              </w:rPr>
              <w:t>Кинельское</w:t>
            </w:r>
            <w:proofErr w:type="spellEnd"/>
            <w:r w:rsidRPr="00174C69">
              <w:rPr>
                <w:sz w:val="24"/>
                <w:szCs w:val="24"/>
              </w:rPr>
              <w:t xml:space="preserve"> управление министерства образования и науки Самарской области,</w:t>
            </w:r>
          </w:p>
          <w:p w:rsidR="00A2270F" w:rsidRPr="00174C69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74C69">
              <w:rPr>
                <w:sz w:val="24"/>
                <w:szCs w:val="24"/>
              </w:rPr>
              <w:t xml:space="preserve">Отдел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 w:rsidRPr="00174C69">
              <w:rPr>
                <w:sz w:val="24"/>
                <w:szCs w:val="24"/>
              </w:rPr>
              <w:t>Кинель</w:t>
            </w:r>
            <w:proofErr w:type="spellEnd"/>
            <w:r w:rsidRPr="00174C6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15566" w:type="dxa"/>
            <w:gridSpan w:val="8"/>
          </w:tcPr>
          <w:p w:rsidR="00A2270F" w:rsidRDefault="00A2270F" w:rsidP="0097323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 М</w:t>
            </w:r>
            <w:r w:rsidRPr="00154B9D">
              <w:rPr>
                <w:b/>
                <w:sz w:val="24"/>
                <w:szCs w:val="24"/>
              </w:rPr>
              <w:t xml:space="preserve">ероприятия по формированию здорового образа жизни, снижению потребления алкогольной продукции, пива и табака </w:t>
            </w:r>
          </w:p>
          <w:p w:rsidR="00A2270F" w:rsidRPr="00154B9D" w:rsidRDefault="00A2270F" w:rsidP="0097323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54B9D">
              <w:rPr>
                <w:b/>
                <w:sz w:val="24"/>
                <w:szCs w:val="24"/>
              </w:rPr>
              <w:t>среди детей и подростков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0E7233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 w:rsidRPr="000E7233">
              <w:rPr>
                <w:rFonts w:cs="Times New Roman"/>
                <w:color w:val="auto"/>
                <w:lang w:val="ru-RU"/>
              </w:rPr>
              <w:t>5.1.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rPr>
                <w:sz w:val="24"/>
                <w:szCs w:val="24"/>
              </w:rPr>
            </w:pPr>
            <w:proofErr w:type="gramStart"/>
            <w:r w:rsidRPr="000E7233">
              <w:rPr>
                <w:sz w:val="24"/>
                <w:szCs w:val="24"/>
              </w:rPr>
              <w:t>Проведение лекций, бесед, классных часов</w:t>
            </w:r>
            <w:r>
              <w:rPr>
                <w:sz w:val="24"/>
                <w:szCs w:val="24"/>
              </w:rPr>
              <w:t>,</w:t>
            </w:r>
            <w:r w:rsidRPr="000E7233">
              <w:rPr>
                <w:sz w:val="24"/>
                <w:szCs w:val="24"/>
              </w:rPr>
              <w:t xml:space="preserve">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0E7233">
              <w:rPr>
                <w:sz w:val="24"/>
                <w:szCs w:val="24"/>
              </w:rPr>
              <w:t>табакокурения</w:t>
            </w:r>
            <w:proofErr w:type="spellEnd"/>
            <w:r w:rsidRPr="000E7233">
              <w:rPr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3260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0E7233">
              <w:rPr>
                <w:sz w:val="24"/>
                <w:szCs w:val="24"/>
              </w:rPr>
              <w:t>Кинельское</w:t>
            </w:r>
            <w:proofErr w:type="spellEnd"/>
            <w:r w:rsidRPr="000E7233">
              <w:rPr>
                <w:sz w:val="24"/>
                <w:szCs w:val="24"/>
              </w:rPr>
              <w:t xml:space="preserve"> управление министерства образования и науки Самарской области</w:t>
            </w:r>
            <w:r>
              <w:rPr>
                <w:sz w:val="24"/>
                <w:szCs w:val="24"/>
              </w:rPr>
              <w:t>,</w:t>
            </w:r>
            <w:r w:rsidRPr="00DB3B0A">
              <w:rPr>
                <w:sz w:val="24"/>
                <w:szCs w:val="24"/>
              </w:rPr>
              <w:t xml:space="preserve"> 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центральная </w:t>
            </w:r>
            <w:r w:rsidRPr="00DB3B0A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</w:t>
            </w:r>
            <w:r w:rsidRPr="00DB3B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больница</w:t>
            </w:r>
            <w:r w:rsidRPr="00DB3B0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0E7233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3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E7233">
              <w:rPr>
                <w:kern w:val="3"/>
                <w:sz w:val="24"/>
                <w:szCs w:val="24"/>
                <w:lang w:eastAsia="hi-IN" w:bidi="hi-IN"/>
              </w:rPr>
              <w:t>Проведение тематических конкурсов по пропаганде ЗОЖ среди детей, подростков и их родителей</w:t>
            </w:r>
          </w:p>
        </w:tc>
        <w:tc>
          <w:tcPr>
            <w:tcW w:w="3260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0E7233">
              <w:rPr>
                <w:sz w:val="24"/>
                <w:szCs w:val="24"/>
              </w:rPr>
              <w:t>Кинельское</w:t>
            </w:r>
            <w:proofErr w:type="spellEnd"/>
            <w:r w:rsidRPr="000E7233">
              <w:rPr>
                <w:sz w:val="24"/>
                <w:szCs w:val="24"/>
              </w:rPr>
              <w:t xml:space="preserve"> управление министерства образования и науки Самарской области</w:t>
            </w:r>
            <w:r>
              <w:rPr>
                <w:sz w:val="24"/>
                <w:szCs w:val="24"/>
              </w:rPr>
              <w:t>, о</w:t>
            </w:r>
            <w:r w:rsidRPr="00154B9D">
              <w:rPr>
                <w:sz w:val="24"/>
                <w:szCs w:val="24"/>
              </w:rPr>
              <w:t xml:space="preserve">тдел молодежной политики управления культуры и молодежной политики администрации городского </w:t>
            </w:r>
            <w:r w:rsidRPr="00154B9D">
              <w:rPr>
                <w:sz w:val="24"/>
                <w:szCs w:val="24"/>
              </w:rPr>
              <w:lastRenderedPageBreak/>
              <w:t xml:space="preserve">округа </w:t>
            </w:r>
            <w:proofErr w:type="spellStart"/>
            <w:r w:rsidRPr="00154B9D">
              <w:rPr>
                <w:sz w:val="24"/>
                <w:szCs w:val="24"/>
              </w:rPr>
              <w:t>Кинель</w:t>
            </w:r>
            <w:proofErr w:type="spellEnd"/>
            <w:r w:rsidRPr="00154B9D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0E7233" w:rsidRDefault="00A2270F" w:rsidP="00973232">
            <w:pPr>
              <w:jc w:val="center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0E7233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000" w:type="dxa"/>
          </w:tcPr>
          <w:p w:rsidR="00A2270F" w:rsidRPr="000E7233" w:rsidRDefault="00A2270F" w:rsidP="00973232">
            <w:pPr>
              <w:textAlignment w:val="baseline"/>
              <w:rPr>
                <w:sz w:val="24"/>
                <w:szCs w:val="24"/>
              </w:rPr>
            </w:pPr>
            <w:r w:rsidRPr="000E7233">
              <w:rPr>
                <w:sz w:val="24"/>
                <w:szCs w:val="24"/>
              </w:rPr>
              <w:t>Проведение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3260" w:type="dxa"/>
            <w:vAlign w:val="center"/>
          </w:tcPr>
          <w:p w:rsidR="00A2270F" w:rsidRPr="00DB3B0A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центральная </w:t>
            </w:r>
            <w:r w:rsidRPr="00DB3B0A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</w:t>
            </w:r>
            <w:r w:rsidRPr="00DB3B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больница</w:t>
            </w:r>
            <w:r w:rsidRPr="00DB3B0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15057" w:type="dxa"/>
            <w:gridSpan w:val="7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6</w:t>
            </w:r>
            <w:r w:rsidRPr="0035056C">
              <w:rPr>
                <w:rFonts w:cs="Times New Roman"/>
                <w:b/>
                <w:color w:val="auto"/>
                <w:lang w:val="ru-RU"/>
              </w:rPr>
              <w:t xml:space="preserve">. </w:t>
            </w:r>
            <w:r>
              <w:rPr>
                <w:rFonts w:cs="Times New Roman"/>
                <w:b/>
                <w:color w:val="auto"/>
                <w:lang w:val="ru-RU"/>
              </w:rPr>
              <w:t>М</w:t>
            </w:r>
            <w:r w:rsidRPr="0035056C">
              <w:rPr>
                <w:rFonts w:cs="Times New Roman"/>
                <w:b/>
                <w:color w:val="auto"/>
                <w:lang w:val="ru-RU"/>
              </w:rPr>
              <w:t>ероприятия по профилактики потребления табачных изделий, алкогольной продукции и пива среди молодёжи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35056C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6.1.</w:t>
            </w:r>
          </w:p>
        </w:tc>
        <w:tc>
          <w:tcPr>
            <w:tcW w:w="4000" w:type="dxa"/>
          </w:tcPr>
          <w:p w:rsidR="00A2270F" w:rsidRPr="00154B9D" w:rsidRDefault="00A2270F" w:rsidP="00973232">
            <w:pPr>
              <w:spacing w:after="40"/>
              <w:ind w:right="-74"/>
              <w:rPr>
                <w:sz w:val="24"/>
                <w:szCs w:val="24"/>
              </w:rPr>
            </w:pPr>
            <w:r w:rsidRPr="00154B9D">
              <w:rPr>
                <w:sz w:val="24"/>
                <w:szCs w:val="24"/>
              </w:rPr>
              <w:t>Проведение  массовых  профилактических акций, направленных на формирование здорового образа жизни среди молодёжи</w:t>
            </w:r>
          </w:p>
        </w:tc>
        <w:tc>
          <w:tcPr>
            <w:tcW w:w="3260" w:type="dxa"/>
          </w:tcPr>
          <w:p w:rsidR="00A2270F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54B9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  <w:proofErr w:type="spellStart"/>
            <w:r w:rsidRPr="00154B9D">
              <w:rPr>
                <w:sz w:val="24"/>
                <w:szCs w:val="24"/>
              </w:rPr>
              <w:t>Кинель</w:t>
            </w:r>
            <w:proofErr w:type="spellEnd"/>
            <w:r w:rsidRPr="00154B9D">
              <w:rPr>
                <w:sz w:val="24"/>
                <w:szCs w:val="24"/>
              </w:rPr>
              <w:t xml:space="preserve"> Самарской области</w:t>
            </w:r>
          </w:p>
          <w:p w:rsidR="00A2270F" w:rsidRPr="00154B9D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35056C" w:rsidTr="00973232">
        <w:tc>
          <w:tcPr>
            <w:tcW w:w="509" w:type="dxa"/>
          </w:tcPr>
          <w:p w:rsidR="00A2270F" w:rsidRPr="00154B9D" w:rsidRDefault="00A2270F" w:rsidP="00973232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9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:rsidR="00A2270F" w:rsidRDefault="00A2270F" w:rsidP="00973232">
            <w:pPr>
              <w:spacing w:after="40"/>
              <w:ind w:right="-74"/>
              <w:rPr>
                <w:sz w:val="24"/>
                <w:szCs w:val="24"/>
              </w:rPr>
            </w:pPr>
            <w:r w:rsidRPr="00154B9D">
              <w:rPr>
                <w:sz w:val="24"/>
                <w:szCs w:val="24"/>
              </w:rPr>
              <w:t xml:space="preserve">Проведение консультаций по вопросам отказа от </w:t>
            </w:r>
            <w:proofErr w:type="spellStart"/>
            <w:r w:rsidRPr="00154B9D">
              <w:rPr>
                <w:sz w:val="24"/>
                <w:szCs w:val="24"/>
              </w:rPr>
              <w:t>табакокурения</w:t>
            </w:r>
            <w:proofErr w:type="spellEnd"/>
            <w:r w:rsidRPr="00154B9D">
              <w:rPr>
                <w:sz w:val="24"/>
                <w:szCs w:val="24"/>
              </w:rPr>
              <w:t xml:space="preserve"> в наркологическом кабинете ГБУЗ СО «</w:t>
            </w:r>
            <w:proofErr w:type="spellStart"/>
            <w:r w:rsidRPr="00154B9D">
              <w:rPr>
                <w:sz w:val="24"/>
                <w:szCs w:val="24"/>
              </w:rPr>
              <w:t>Кинельская</w:t>
            </w:r>
            <w:proofErr w:type="spellEnd"/>
            <w:r w:rsidRPr="00154B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центральная </w:t>
            </w:r>
            <w:r w:rsidRPr="00154B9D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</w:t>
            </w:r>
            <w:r w:rsidRPr="00154B9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больница</w:t>
            </w:r>
            <w:r w:rsidRPr="00154B9D">
              <w:rPr>
                <w:sz w:val="24"/>
                <w:szCs w:val="24"/>
              </w:rPr>
              <w:t>»</w:t>
            </w:r>
          </w:p>
          <w:p w:rsidR="00A2270F" w:rsidRPr="00154B9D" w:rsidRDefault="00A2270F" w:rsidP="00973232">
            <w:pPr>
              <w:spacing w:after="40"/>
              <w:ind w:right="-74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2270F" w:rsidRPr="00DB3B0A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3B0A">
              <w:rPr>
                <w:sz w:val="24"/>
                <w:szCs w:val="24"/>
              </w:rPr>
              <w:t>ГБУЗ СО «</w:t>
            </w:r>
            <w:proofErr w:type="spellStart"/>
            <w:r w:rsidRPr="00DB3B0A">
              <w:rPr>
                <w:sz w:val="24"/>
                <w:szCs w:val="24"/>
              </w:rPr>
              <w:t>Кинельска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центральная </w:t>
            </w:r>
            <w:r w:rsidRPr="00DB3B0A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</w:t>
            </w:r>
            <w:r w:rsidRPr="00DB3B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больница</w:t>
            </w:r>
            <w:r w:rsidRPr="00DB3B0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1046ED" w:rsidTr="00973232">
        <w:tc>
          <w:tcPr>
            <w:tcW w:w="509" w:type="dxa"/>
          </w:tcPr>
          <w:p w:rsidR="00A2270F" w:rsidRPr="001046ED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15057" w:type="dxa"/>
            <w:gridSpan w:val="7"/>
          </w:tcPr>
          <w:p w:rsidR="00A2270F" w:rsidRPr="001046ED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7</w:t>
            </w:r>
            <w:r w:rsidRPr="001046ED">
              <w:rPr>
                <w:rFonts w:cs="Times New Roman"/>
                <w:b/>
                <w:color w:val="auto"/>
                <w:lang w:val="ru-RU"/>
              </w:rPr>
              <w:t>.</w:t>
            </w:r>
            <w:r>
              <w:rPr>
                <w:rFonts w:cs="Times New Roman"/>
                <w:b/>
                <w:color w:val="auto"/>
                <w:lang w:val="ru-RU"/>
              </w:rPr>
              <w:t xml:space="preserve"> М</w:t>
            </w:r>
            <w:r w:rsidRPr="001046ED">
              <w:rPr>
                <w:rFonts w:cs="Times New Roman"/>
                <w:b/>
                <w:color w:val="auto"/>
                <w:lang w:val="ru-RU"/>
              </w:rPr>
              <w:t>ероприятия по организации физкультурно-спортивной работы по месту жительства граждан</w:t>
            </w:r>
            <w:r>
              <w:rPr>
                <w:rFonts w:cs="Times New Roman"/>
                <w:b/>
                <w:color w:val="auto"/>
                <w:lang w:val="ru-RU"/>
              </w:rPr>
              <w:t xml:space="preserve"> </w:t>
            </w:r>
          </w:p>
        </w:tc>
      </w:tr>
      <w:tr w:rsidR="00A2270F" w:rsidRPr="001046ED" w:rsidTr="00973232">
        <w:tc>
          <w:tcPr>
            <w:tcW w:w="509" w:type="dxa"/>
          </w:tcPr>
          <w:p w:rsidR="00A2270F" w:rsidRPr="001046ED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</w:t>
            </w:r>
            <w:r w:rsidRPr="001046ED">
              <w:rPr>
                <w:rFonts w:cs="Times New Roman"/>
                <w:color w:val="auto"/>
                <w:lang w:val="ru-RU"/>
              </w:rPr>
              <w:t>.1.</w:t>
            </w:r>
          </w:p>
        </w:tc>
        <w:tc>
          <w:tcPr>
            <w:tcW w:w="4000" w:type="dxa"/>
          </w:tcPr>
          <w:p w:rsidR="00A2270F" w:rsidRPr="001046ED" w:rsidRDefault="00A2270F" w:rsidP="00973232">
            <w:r w:rsidRPr="00154B9D">
              <w:rPr>
                <w:sz w:val="24"/>
                <w:szCs w:val="24"/>
              </w:rPr>
              <w:t>Формирование коллективов физкультурно-спортивной направленности по месту жительства граждан</w:t>
            </w:r>
          </w:p>
          <w:p w:rsidR="00A2270F" w:rsidRPr="001046ED" w:rsidRDefault="00A2270F" w:rsidP="00973232">
            <w:pPr>
              <w:textAlignment w:val="baseline"/>
            </w:pPr>
          </w:p>
        </w:tc>
        <w:tc>
          <w:tcPr>
            <w:tcW w:w="3260" w:type="dxa"/>
          </w:tcPr>
          <w:p w:rsidR="00A2270F" w:rsidRPr="001046ED" w:rsidRDefault="00A2270F" w:rsidP="00973232">
            <w:pPr>
              <w:jc w:val="center"/>
              <w:textAlignment w:val="baseline"/>
            </w:pPr>
            <w:r w:rsidRPr="0042629E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по развитию физической культуры и спорта управления культуры и молодежной политики </w:t>
            </w:r>
            <w:r>
              <w:rPr>
                <w:sz w:val="24"/>
                <w:szCs w:val="24"/>
              </w:rPr>
              <w:lastRenderedPageBreak/>
              <w:t xml:space="preserve">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 w:rsidRPr="00795561">
              <w:rPr>
                <w:sz w:val="24"/>
                <w:szCs w:val="24"/>
              </w:rPr>
              <w:t>В рамках основной деятельности</w:t>
            </w:r>
          </w:p>
        </w:tc>
      </w:tr>
      <w:tr w:rsidR="00A2270F" w:rsidRPr="001046ED" w:rsidTr="00973232">
        <w:tc>
          <w:tcPr>
            <w:tcW w:w="509" w:type="dxa"/>
          </w:tcPr>
          <w:p w:rsidR="00A2270F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lastRenderedPageBreak/>
              <w:t>7.2.</w:t>
            </w:r>
          </w:p>
        </w:tc>
        <w:tc>
          <w:tcPr>
            <w:tcW w:w="4000" w:type="dxa"/>
          </w:tcPr>
          <w:p w:rsidR="00A2270F" w:rsidRPr="009A60A7" w:rsidRDefault="00A2270F" w:rsidP="00973232">
            <w:pPr>
              <w:rPr>
                <w:sz w:val="24"/>
                <w:szCs w:val="24"/>
              </w:rPr>
            </w:pPr>
            <w:r w:rsidRPr="009A60A7">
              <w:rPr>
                <w:sz w:val="24"/>
                <w:szCs w:val="24"/>
              </w:rPr>
              <w:t>Приобретение спортивного инвентаря (коньков) для организации работы пункта проката в зимнее время</w:t>
            </w:r>
          </w:p>
        </w:tc>
        <w:tc>
          <w:tcPr>
            <w:tcW w:w="3260" w:type="dxa"/>
          </w:tcPr>
          <w:p w:rsidR="00A2270F" w:rsidRPr="0042629E" w:rsidRDefault="00A2270F" w:rsidP="0097323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629E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по развитию физической культуры и спорта управления культуры и молодежной политики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 (МБУ «Спортивный центр «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795561" w:rsidRDefault="00A2270F" w:rsidP="00973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2270F" w:rsidRPr="001046ED" w:rsidTr="00973232">
        <w:tc>
          <w:tcPr>
            <w:tcW w:w="509" w:type="dxa"/>
          </w:tcPr>
          <w:p w:rsidR="00A2270F" w:rsidRDefault="00A2270F" w:rsidP="00973232">
            <w:pPr>
              <w:pStyle w:val="ac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000" w:type="dxa"/>
          </w:tcPr>
          <w:p w:rsidR="00A2270F" w:rsidRPr="002B0A0E" w:rsidRDefault="00A2270F" w:rsidP="00973232">
            <w:pPr>
              <w:jc w:val="both"/>
              <w:rPr>
                <w:b/>
                <w:sz w:val="24"/>
                <w:szCs w:val="24"/>
              </w:rPr>
            </w:pPr>
            <w:r w:rsidRPr="002B0A0E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3260" w:type="dxa"/>
          </w:tcPr>
          <w:p w:rsidR="00A2270F" w:rsidRPr="002B0A0E" w:rsidRDefault="00A2270F" w:rsidP="00973232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70F" w:rsidRPr="002B0A0E" w:rsidRDefault="00A2270F" w:rsidP="00973232">
            <w:pPr>
              <w:jc w:val="center"/>
              <w:rPr>
                <w:b/>
                <w:sz w:val="24"/>
                <w:szCs w:val="24"/>
              </w:rPr>
            </w:pPr>
            <w:r w:rsidRPr="002B0A0E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vAlign w:val="center"/>
          </w:tcPr>
          <w:p w:rsidR="00A2270F" w:rsidRPr="00093639" w:rsidRDefault="00A2270F" w:rsidP="00973232">
            <w:pPr>
              <w:jc w:val="center"/>
              <w:rPr>
                <w:b/>
              </w:rPr>
            </w:pPr>
            <w:r w:rsidRPr="0009363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197</w:t>
            </w:r>
            <w:r w:rsidRPr="00412F5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A2270F" w:rsidRPr="00412F5B" w:rsidRDefault="00A2270F" w:rsidP="0097323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412F5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2270F" w:rsidRPr="00412F5B" w:rsidRDefault="00A2270F" w:rsidP="00973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412F5B">
              <w:rPr>
                <w:b/>
                <w:sz w:val="24"/>
                <w:szCs w:val="24"/>
              </w:rPr>
              <w:t>,0</w:t>
            </w:r>
          </w:p>
        </w:tc>
      </w:tr>
    </w:tbl>
    <w:p w:rsidR="00A2270F" w:rsidRDefault="00A2270F" w:rsidP="00A227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270F" w:rsidRDefault="00A2270F" w:rsidP="00A2270F">
      <w:pPr>
        <w:spacing w:after="0" w:line="240" w:lineRule="auto"/>
        <w:jc w:val="both"/>
      </w:pPr>
    </w:p>
    <w:p w:rsidR="00A2270F" w:rsidRPr="00EA75F6" w:rsidRDefault="00A2270F" w:rsidP="00A2270F">
      <w:pPr>
        <w:rPr>
          <w:rFonts w:ascii="Times New Roman" w:hAnsi="Times New Roman" w:cs="Times New Roman"/>
          <w:sz w:val="28"/>
          <w:szCs w:val="28"/>
        </w:rPr>
      </w:pPr>
    </w:p>
    <w:p w:rsidR="003D621C" w:rsidRDefault="003D621C"/>
    <w:sectPr w:rsidR="003D621C" w:rsidSect="00973232">
      <w:pgSz w:w="16838" w:h="11906" w:orient="landscape"/>
      <w:pgMar w:top="85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EB" w:rsidRDefault="00C651EB">
      <w:pPr>
        <w:spacing w:after="0" w:line="240" w:lineRule="auto"/>
      </w:pPr>
      <w:r>
        <w:separator/>
      </w:r>
    </w:p>
  </w:endnote>
  <w:endnote w:type="continuationSeparator" w:id="0">
    <w:p w:rsidR="00C651EB" w:rsidRDefault="00C6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EB" w:rsidRDefault="00C651EB">
      <w:pPr>
        <w:spacing w:after="0" w:line="240" w:lineRule="auto"/>
      </w:pPr>
      <w:r>
        <w:separator/>
      </w:r>
    </w:p>
  </w:footnote>
  <w:footnote w:type="continuationSeparator" w:id="0">
    <w:p w:rsidR="00C651EB" w:rsidRDefault="00C6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11" w:rsidRPr="00302A85" w:rsidRDefault="00A71611" w:rsidP="00973232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67F09">
      <w:rPr>
        <w:rFonts w:ascii="Times New Roman" w:hAnsi="Times New Roman" w:cs="Times New Roman"/>
        <w:sz w:val="24"/>
        <w:szCs w:val="24"/>
      </w:rPr>
      <w:fldChar w:fldCharType="begin"/>
    </w:r>
    <w:r w:rsidRPr="00A67F09">
      <w:rPr>
        <w:rFonts w:ascii="Times New Roman" w:hAnsi="Times New Roman" w:cs="Times New Roman"/>
        <w:sz w:val="24"/>
        <w:szCs w:val="24"/>
      </w:rPr>
      <w:instrText>PAGE   \* MERGEFORMAT</w:instrText>
    </w:r>
    <w:r w:rsidRPr="00A67F09">
      <w:rPr>
        <w:rFonts w:ascii="Times New Roman" w:hAnsi="Times New Roman" w:cs="Times New Roman"/>
        <w:sz w:val="24"/>
        <w:szCs w:val="24"/>
      </w:rPr>
      <w:fldChar w:fldCharType="separate"/>
    </w:r>
    <w:r w:rsidR="00582F74">
      <w:rPr>
        <w:rFonts w:ascii="Times New Roman" w:hAnsi="Times New Roman" w:cs="Times New Roman"/>
        <w:noProof/>
        <w:sz w:val="24"/>
        <w:szCs w:val="24"/>
      </w:rPr>
      <w:t>2</w:t>
    </w:r>
    <w:r w:rsidRPr="00A67F09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07B3B06"/>
    <w:multiLevelType w:val="hybridMultilevel"/>
    <w:tmpl w:val="CB143CC8"/>
    <w:lvl w:ilvl="0" w:tplc="4A2849F0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A1"/>
    <w:rsid w:val="0014551B"/>
    <w:rsid w:val="00174C69"/>
    <w:rsid w:val="003D621C"/>
    <w:rsid w:val="00467DC7"/>
    <w:rsid w:val="004904B6"/>
    <w:rsid w:val="00582F74"/>
    <w:rsid w:val="00705357"/>
    <w:rsid w:val="00777AF1"/>
    <w:rsid w:val="00791D9C"/>
    <w:rsid w:val="00792751"/>
    <w:rsid w:val="00836C38"/>
    <w:rsid w:val="008A6881"/>
    <w:rsid w:val="00973232"/>
    <w:rsid w:val="009F64FF"/>
    <w:rsid w:val="00A2270F"/>
    <w:rsid w:val="00A71611"/>
    <w:rsid w:val="00AB322C"/>
    <w:rsid w:val="00AF12A1"/>
    <w:rsid w:val="00AF443F"/>
    <w:rsid w:val="00B15F39"/>
    <w:rsid w:val="00C651EB"/>
    <w:rsid w:val="00D52A6F"/>
    <w:rsid w:val="00D966AB"/>
    <w:rsid w:val="00DB0960"/>
    <w:rsid w:val="00E51E40"/>
    <w:rsid w:val="00EB0A87"/>
    <w:rsid w:val="00F13B9E"/>
    <w:rsid w:val="00F64D53"/>
    <w:rsid w:val="00F7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7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2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27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7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2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70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70F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rsid w:val="00A2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22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2270F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A227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7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2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27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70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2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70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70F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rsid w:val="00A2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22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2270F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A227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DA01-0B18-4366-8D68-0FCD9491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6866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2025-12-24T12:18:00Z</cp:lastPrinted>
  <dcterms:created xsi:type="dcterms:W3CDTF">2025-12-25T04:47:00Z</dcterms:created>
  <dcterms:modified xsi:type="dcterms:W3CDTF">2025-12-25T06:41:00Z</dcterms:modified>
</cp:coreProperties>
</file>