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b"/>
        <w:tblW w:w="97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5"/>
        <w:gridCol w:w="5352"/>
      </w:tblGrid>
      <w:tr w:rsidR="00412F15" w:rsidRPr="00A23FC0" w:rsidTr="00C6657E">
        <w:trPr>
          <w:cantSplit/>
          <w:trHeight w:val="1134"/>
        </w:trPr>
        <w:tc>
          <w:tcPr>
            <w:tcW w:w="4395" w:type="dxa"/>
          </w:tcPr>
          <w:p w:rsidR="00412F15" w:rsidRPr="00412F15" w:rsidRDefault="00412F15" w:rsidP="00412F15">
            <w:pPr>
              <w:ind w:firstLine="0"/>
              <w:jc w:val="center"/>
              <w:rPr>
                <w:rFonts w:ascii="Times New Roman" w:hAnsi="Times New Roman" w:cs="Times New Roman"/>
                <w:sz w:val="18"/>
                <w:szCs w:val="18"/>
              </w:rPr>
            </w:pPr>
            <w:bookmarkStart w:id="0" w:name="_GoBack"/>
            <w:bookmarkEnd w:id="0"/>
            <w:r w:rsidRPr="00412F15">
              <w:rPr>
                <w:rFonts w:ascii="Times New Roman" w:hAnsi="Times New Roman" w:cs="Times New Roman"/>
                <w:sz w:val="18"/>
                <w:szCs w:val="18"/>
              </w:rPr>
              <w:t>Российская Федерация</w:t>
            </w:r>
          </w:p>
          <w:p w:rsidR="00412F15" w:rsidRPr="00412F15" w:rsidRDefault="00412F15" w:rsidP="00412F15">
            <w:pPr>
              <w:ind w:firstLine="0"/>
              <w:jc w:val="center"/>
              <w:rPr>
                <w:rFonts w:ascii="Times New Roman" w:hAnsi="Times New Roman" w:cs="Times New Roman"/>
                <w:sz w:val="18"/>
                <w:szCs w:val="18"/>
              </w:rPr>
            </w:pPr>
            <w:r w:rsidRPr="00412F15">
              <w:rPr>
                <w:rFonts w:ascii="Times New Roman" w:hAnsi="Times New Roman" w:cs="Times New Roman"/>
                <w:sz w:val="18"/>
                <w:szCs w:val="18"/>
              </w:rPr>
              <w:t>Самарская область</w:t>
            </w:r>
          </w:p>
          <w:p w:rsidR="00412F15" w:rsidRPr="00412F15" w:rsidRDefault="00412F15" w:rsidP="00412F15">
            <w:pPr>
              <w:ind w:firstLine="0"/>
              <w:jc w:val="center"/>
              <w:rPr>
                <w:rFonts w:ascii="Times New Roman" w:hAnsi="Times New Roman" w:cs="Times New Roman"/>
              </w:rPr>
            </w:pPr>
          </w:p>
          <w:p w:rsidR="00412F15" w:rsidRPr="00412F15" w:rsidRDefault="00412F15" w:rsidP="00412F15">
            <w:pPr>
              <w:ind w:firstLine="0"/>
              <w:jc w:val="center"/>
              <w:rPr>
                <w:rFonts w:ascii="Times New Roman" w:hAnsi="Times New Roman" w:cs="Times New Roman"/>
                <w:sz w:val="22"/>
                <w:szCs w:val="22"/>
              </w:rPr>
            </w:pPr>
            <w:r w:rsidRPr="00412F15">
              <w:rPr>
                <w:rFonts w:ascii="Times New Roman" w:hAnsi="Times New Roman" w:cs="Times New Roman"/>
                <w:sz w:val="22"/>
                <w:szCs w:val="22"/>
              </w:rPr>
              <w:t>АДМИНИСТРАЦИЯ</w:t>
            </w:r>
          </w:p>
          <w:p w:rsidR="00412F15" w:rsidRPr="00412F15" w:rsidRDefault="00412F15" w:rsidP="00412F15">
            <w:pPr>
              <w:ind w:firstLine="0"/>
              <w:jc w:val="center"/>
              <w:rPr>
                <w:rFonts w:ascii="Times New Roman" w:hAnsi="Times New Roman" w:cs="Times New Roman"/>
                <w:sz w:val="24"/>
                <w:szCs w:val="24"/>
              </w:rPr>
            </w:pPr>
            <w:r w:rsidRPr="00412F15">
              <w:rPr>
                <w:rFonts w:ascii="Times New Roman" w:hAnsi="Times New Roman" w:cs="Times New Roman"/>
                <w:sz w:val="24"/>
                <w:szCs w:val="24"/>
              </w:rPr>
              <w:t>городского округа Кинель</w:t>
            </w:r>
          </w:p>
          <w:p w:rsidR="00412F15" w:rsidRPr="00412F15" w:rsidRDefault="00412F15" w:rsidP="00412F15">
            <w:pPr>
              <w:ind w:firstLine="0"/>
              <w:jc w:val="center"/>
              <w:rPr>
                <w:rFonts w:ascii="Times New Roman" w:hAnsi="Times New Roman" w:cs="Times New Roman"/>
              </w:rPr>
            </w:pPr>
          </w:p>
          <w:p w:rsidR="00412F15" w:rsidRPr="00412F15" w:rsidRDefault="00412F15" w:rsidP="00412F15">
            <w:pPr>
              <w:pStyle w:val="1"/>
              <w:outlineLvl w:val="0"/>
              <w:rPr>
                <w:rFonts w:ascii="Times New Roman" w:hAnsi="Times New Roman" w:cs="Times New Roman"/>
                <w:color w:val="auto"/>
                <w:sz w:val="32"/>
                <w:szCs w:val="32"/>
              </w:rPr>
            </w:pPr>
            <w:r w:rsidRPr="00412F15">
              <w:rPr>
                <w:rFonts w:ascii="Times New Roman" w:hAnsi="Times New Roman" w:cs="Times New Roman"/>
                <w:color w:val="auto"/>
                <w:sz w:val="32"/>
                <w:szCs w:val="32"/>
              </w:rPr>
              <w:t>ПОСТАНОВЛЕНИЕ</w:t>
            </w:r>
          </w:p>
          <w:p w:rsidR="00412F15" w:rsidRPr="00412F15" w:rsidRDefault="00412F15" w:rsidP="00412F15">
            <w:pPr>
              <w:ind w:firstLine="0"/>
              <w:jc w:val="center"/>
              <w:rPr>
                <w:rFonts w:ascii="Times New Roman" w:hAnsi="Times New Roman" w:cs="Times New Roman"/>
              </w:rPr>
            </w:pPr>
          </w:p>
          <w:p w:rsidR="00412F15" w:rsidRPr="00412F15" w:rsidRDefault="00412F15" w:rsidP="00412F15">
            <w:pPr>
              <w:ind w:firstLine="0"/>
              <w:jc w:val="center"/>
              <w:rPr>
                <w:rFonts w:ascii="Times New Roman" w:hAnsi="Times New Roman" w:cs="Times New Roman"/>
                <w:sz w:val="28"/>
                <w:szCs w:val="28"/>
              </w:rPr>
            </w:pPr>
            <w:r w:rsidRPr="00412F15">
              <w:rPr>
                <w:rFonts w:ascii="Times New Roman" w:hAnsi="Times New Roman" w:cs="Times New Roman"/>
                <w:sz w:val="28"/>
                <w:szCs w:val="28"/>
              </w:rPr>
              <w:t xml:space="preserve">от </w:t>
            </w:r>
            <w:r w:rsidR="000B15A9">
              <w:rPr>
                <w:rFonts w:ascii="Times New Roman" w:hAnsi="Times New Roman" w:cs="Times New Roman"/>
                <w:sz w:val="28"/>
                <w:szCs w:val="28"/>
              </w:rPr>
              <w:t>_____________</w:t>
            </w:r>
            <w:r w:rsidR="00490C0D">
              <w:rPr>
                <w:rFonts w:ascii="Times New Roman" w:hAnsi="Times New Roman" w:cs="Times New Roman"/>
                <w:sz w:val="28"/>
                <w:szCs w:val="28"/>
              </w:rPr>
              <w:t xml:space="preserve"> </w:t>
            </w:r>
            <w:r w:rsidR="00587847">
              <w:rPr>
                <w:rFonts w:ascii="Times New Roman" w:hAnsi="Times New Roman" w:cs="Times New Roman"/>
                <w:sz w:val="28"/>
                <w:szCs w:val="28"/>
              </w:rPr>
              <w:t xml:space="preserve">г. № </w:t>
            </w:r>
            <w:r w:rsidR="000B15A9">
              <w:rPr>
                <w:rFonts w:ascii="Times New Roman" w:hAnsi="Times New Roman" w:cs="Times New Roman"/>
                <w:sz w:val="28"/>
                <w:szCs w:val="28"/>
              </w:rPr>
              <w:t>______</w:t>
            </w:r>
          </w:p>
          <w:p w:rsidR="00412F15" w:rsidRPr="00412F15" w:rsidRDefault="00412F15" w:rsidP="00412F15">
            <w:pPr>
              <w:ind w:firstLine="0"/>
              <w:jc w:val="center"/>
              <w:rPr>
                <w:rFonts w:ascii="Times New Roman" w:hAnsi="Times New Roman" w:cs="Times New Roman"/>
                <w:sz w:val="18"/>
                <w:szCs w:val="18"/>
              </w:rPr>
            </w:pPr>
            <w:r w:rsidRPr="00412F15">
              <w:rPr>
                <w:rFonts w:ascii="Times New Roman" w:hAnsi="Times New Roman" w:cs="Times New Roman"/>
                <w:sz w:val="18"/>
                <w:szCs w:val="18"/>
              </w:rPr>
              <w:t>г. Кинель</w:t>
            </w:r>
          </w:p>
          <w:p w:rsidR="00412F15" w:rsidRPr="00412F15" w:rsidRDefault="00412F15" w:rsidP="00412F15">
            <w:pPr>
              <w:spacing w:line="360" w:lineRule="auto"/>
              <w:ind w:firstLine="0"/>
              <w:jc w:val="center"/>
              <w:rPr>
                <w:rFonts w:ascii="Times New Roman" w:hAnsi="Times New Roman" w:cs="Times New Roman"/>
              </w:rPr>
            </w:pPr>
          </w:p>
        </w:tc>
        <w:tc>
          <w:tcPr>
            <w:tcW w:w="5352" w:type="dxa"/>
          </w:tcPr>
          <w:p w:rsidR="00412F15" w:rsidRPr="00A23FC0" w:rsidRDefault="0035318A" w:rsidP="00A23FC0">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Проект </w:t>
            </w:r>
          </w:p>
        </w:tc>
      </w:tr>
      <w:tr w:rsidR="00412F15" w:rsidRPr="00D66C82" w:rsidTr="00C6657E">
        <w:tc>
          <w:tcPr>
            <w:tcW w:w="4395" w:type="dxa"/>
          </w:tcPr>
          <w:p w:rsidR="00412F15" w:rsidRPr="0038420E" w:rsidRDefault="00DC4D9D" w:rsidP="000B15A9">
            <w:pPr>
              <w:ind w:firstLine="0"/>
              <w:rPr>
                <w:rFonts w:ascii="Times New Roman" w:hAnsi="Times New Roman" w:cs="Times New Roman"/>
                <w:sz w:val="28"/>
                <w:szCs w:val="28"/>
              </w:rPr>
            </w:pPr>
            <w:r>
              <w:rPr>
                <w:rFonts w:ascii="Times New Roman" w:hAnsi="Times New Roman" w:cs="Times New Roman"/>
                <w:sz w:val="28"/>
                <w:szCs w:val="28"/>
              </w:rPr>
              <w:t>О</w:t>
            </w:r>
            <w:r w:rsidR="00482CCA">
              <w:rPr>
                <w:rFonts w:ascii="Times New Roman" w:hAnsi="Times New Roman" w:cs="Times New Roman"/>
                <w:sz w:val="28"/>
                <w:szCs w:val="28"/>
              </w:rPr>
              <w:t xml:space="preserve">б утверждении Положения </w:t>
            </w:r>
            <w:r w:rsidR="000B15A9">
              <w:rPr>
                <w:rFonts w:ascii="Times New Roman" w:hAnsi="Times New Roman" w:cs="Times New Roman"/>
                <w:sz w:val="28"/>
                <w:szCs w:val="28"/>
              </w:rPr>
              <w:t>об организации и ведении гражданской обороны в городском округе Кинель Самарской области</w:t>
            </w:r>
            <w:r w:rsidR="00980E4C" w:rsidRPr="00980E4C">
              <w:rPr>
                <w:rFonts w:ascii="Times New Roman" w:hAnsi="Times New Roman" w:cs="Times New Roman"/>
                <w:sz w:val="28"/>
                <w:szCs w:val="28"/>
              </w:rPr>
              <w:t xml:space="preserve"> </w:t>
            </w:r>
          </w:p>
        </w:tc>
        <w:tc>
          <w:tcPr>
            <w:tcW w:w="5352" w:type="dxa"/>
          </w:tcPr>
          <w:p w:rsidR="00412F15" w:rsidRPr="00D66C82" w:rsidRDefault="00412F15" w:rsidP="00FA67FF">
            <w:pPr>
              <w:spacing w:line="324" w:lineRule="auto"/>
              <w:ind w:firstLine="709"/>
            </w:pPr>
          </w:p>
        </w:tc>
      </w:tr>
    </w:tbl>
    <w:p w:rsidR="00587554" w:rsidRDefault="00587554" w:rsidP="00FA67FF">
      <w:pPr>
        <w:spacing w:line="324" w:lineRule="auto"/>
        <w:ind w:right="-1" w:firstLine="567"/>
        <w:rPr>
          <w:rFonts w:ascii="Times New Roman" w:hAnsi="Times New Roman" w:cs="Times New Roman"/>
          <w:sz w:val="28"/>
          <w:szCs w:val="28"/>
        </w:rPr>
      </w:pPr>
    </w:p>
    <w:p w:rsidR="004C1139" w:rsidRDefault="002B433D" w:rsidP="00991585">
      <w:pPr>
        <w:spacing w:line="360" w:lineRule="auto"/>
        <w:rPr>
          <w:rFonts w:ascii="Times New Roman" w:hAnsi="Times New Roman" w:cs="Times New Roman"/>
          <w:color w:val="1E1D1E"/>
          <w:sz w:val="28"/>
          <w:szCs w:val="28"/>
          <w:shd w:val="clear" w:color="auto" w:fill="FFFFFF"/>
        </w:rPr>
      </w:pPr>
      <w:r>
        <w:rPr>
          <w:rFonts w:ascii="Times New Roman" w:hAnsi="Times New Roman" w:cs="Times New Roman"/>
          <w:sz w:val="28"/>
          <w:szCs w:val="28"/>
        </w:rPr>
        <w:t xml:space="preserve">В соответствии </w:t>
      </w:r>
      <w:r w:rsidR="00A236E5">
        <w:rPr>
          <w:rFonts w:ascii="Times New Roman" w:hAnsi="Times New Roman" w:cs="Times New Roman"/>
          <w:sz w:val="28"/>
          <w:szCs w:val="28"/>
        </w:rPr>
        <w:t xml:space="preserve">с </w:t>
      </w:r>
      <w:r w:rsidR="00482CCA">
        <w:rPr>
          <w:rFonts w:ascii="Times New Roman" w:hAnsi="Times New Roman" w:cs="Times New Roman"/>
          <w:sz w:val="28"/>
          <w:szCs w:val="28"/>
        </w:rPr>
        <w:t>Ф</w:t>
      </w:r>
      <w:r w:rsidR="001E6FF9">
        <w:rPr>
          <w:rFonts w:ascii="Times New Roman" w:hAnsi="Times New Roman" w:cs="Times New Roman"/>
          <w:sz w:val="28"/>
          <w:szCs w:val="28"/>
        </w:rPr>
        <w:t>едеральным з</w:t>
      </w:r>
      <w:r w:rsidR="000D0AF9">
        <w:rPr>
          <w:rFonts w:ascii="Times New Roman" w:hAnsi="Times New Roman" w:cs="Times New Roman"/>
          <w:sz w:val="28"/>
          <w:szCs w:val="28"/>
        </w:rPr>
        <w:t>акон</w:t>
      </w:r>
      <w:r w:rsidR="00482CCA">
        <w:rPr>
          <w:rFonts w:ascii="Times New Roman" w:hAnsi="Times New Roman" w:cs="Times New Roman"/>
          <w:sz w:val="28"/>
          <w:szCs w:val="28"/>
        </w:rPr>
        <w:t>ом</w:t>
      </w:r>
      <w:r w:rsidR="00991585">
        <w:rPr>
          <w:rFonts w:ascii="Times New Roman" w:hAnsi="Times New Roman" w:cs="Times New Roman"/>
          <w:sz w:val="28"/>
          <w:szCs w:val="28"/>
        </w:rPr>
        <w:t xml:space="preserve"> </w:t>
      </w:r>
      <w:r w:rsidR="00991585" w:rsidRPr="004542E0">
        <w:rPr>
          <w:rFonts w:ascii="Times New Roman" w:hAnsi="Times New Roman" w:cs="Times New Roman"/>
          <w:sz w:val="28"/>
          <w:szCs w:val="28"/>
        </w:rPr>
        <w:t xml:space="preserve">от </w:t>
      </w:r>
      <w:r w:rsidR="000D0AF9">
        <w:rPr>
          <w:rFonts w:ascii="Times New Roman" w:hAnsi="Times New Roman" w:cs="Times New Roman"/>
          <w:sz w:val="28"/>
          <w:szCs w:val="28"/>
        </w:rPr>
        <w:t>12</w:t>
      </w:r>
      <w:r w:rsidR="00482CCA">
        <w:rPr>
          <w:rFonts w:ascii="Times New Roman" w:hAnsi="Times New Roman" w:cs="Times New Roman"/>
          <w:sz w:val="28"/>
          <w:szCs w:val="28"/>
        </w:rPr>
        <w:t xml:space="preserve"> февраля </w:t>
      </w:r>
      <w:r w:rsidR="000D0AF9">
        <w:rPr>
          <w:rFonts w:ascii="Times New Roman" w:hAnsi="Times New Roman" w:cs="Times New Roman"/>
          <w:sz w:val="28"/>
          <w:szCs w:val="28"/>
        </w:rPr>
        <w:t>1998</w:t>
      </w:r>
      <w:r w:rsidR="00482CCA">
        <w:rPr>
          <w:rFonts w:ascii="Times New Roman" w:hAnsi="Times New Roman" w:cs="Times New Roman"/>
          <w:sz w:val="28"/>
          <w:szCs w:val="28"/>
        </w:rPr>
        <w:t xml:space="preserve"> г.</w:t>
      </w:r>
      <w:r w:rsidR="000D0AF9">
        <w:rPr>
          <w:rFonts w:ascii="Times New Roman" w:hAnsi="Times New Roman" w:cs="Times New Roman"/>
          <w:sz w:val="28"/>
          <w:szCs w:val="28"/>
        </w:rPr>
        <w:t xml:space="preserve"> № 28-ФЗ «</w:t>
      </w:r>
      <w:r w:rsidR="001E6FF9">
        <w:rPr>
          <w:rFonts w:ascii="Times New Roman" w:hAnsi="Times New Roman" w:cs="Times New Roman"/>
          <w:sz w:val="28"/>
          <w:szCs w:val="28"/>
        </w:rPr>
        <w:t xml:space="preserve">О гражданской обороне», </w:t>
      </w:r>
      <w:r w:rsidR="000B15A9">
        <w:rPr>
          <w:rFonts w:ascii="Times New Roman" w:hAnsi="Times New Roman" w:cs="Times New Roman"/>
          <w:sz w:val="28"/>
          <w:szCs w:val="28"/>
        </w:rPr>
        <w:t>Феде</w:t>
      </w:r>
      <w:r w:rsidR="001B51AC">
        <w:rPr>
          <w:rFonts w:ascii="Times New Roman" w:hAnsi="Times New Roman" w:cs="Times New Roman"/>
          <w:sz w:val="28"/>
          <w:szCs w:val="28"/>
        </w:rPr>
        <w:t>ральным законом от 6 октября</w:t>
      </w:r>
      <w:r w:rsidR="004C1139">
        <w:rPr>
          <w:rFonts w:ascii="Times New Roman" w:hAnsi="Times New Roman" w:cs="Times New Roman"/>
          <w:sz w:val="28"/>
          <w:szCs w:val="28"/>
        </w:rPr>
        <w:t xml:space="preserve"> </w:t>
      </w:r>
      <w:r w:rsidR="001B51AC">
        <w:rPr>
          <w:rFonts w:ascii="Times New Roman" w:hAnsi="Times New Roman" w:cs="Times New Roman"/>
          <w:sz w:val="28"/>
          <w:szCs w:val="28"/>
        </w:rPr>
        <w:t xml:space="preserve">2003 г. </w:t>
      </w:r>
      <w:r w:rsidR="00AB0156">
        <w:rPr>
          <w:rFonts w:ascii="Times New Roman" w:hAnsi="Times New Roman" w:cs="Times New Roman"/>
          <w:sz w:val="28"/>
          <w:szCs w:val="28"/>
        </w:rPr>
        <w:t xml:space="preserve">             </w:t>
      </w:r>
      <w:r w:rsidR="001B51AC">
        <w:rPr>
          <w:rFonts w:ascii="Times New Roman" w:hAnsi="Times New Roman" w:cs="Times New Roman"/>
          <w:sz w:val="28"/>
          <w:szCs w:val="28"/>
        </w:rPr>
        <w:t>№ 131-ФЗ «Об общих принципах организации местного самоуправления</w:t>
      </w:r>
      <w:r w:rsidR="004C1139">
        <w:rPr>
          <w:rFonts w:ascii="Times New Roman" w:hAnsi="Times New Roman" w:cs="Times New Roman"/>
          <w:sz w:val="28"/>
          <w:szCs w:val="28"/>
        </w:rPr>
        <w:t xml:space="preserve"> в Российской Федерации», постановлением Правительства Российской Федерации от 26 ноября 2007 г. № 804 «Об утверждении Положения о гражданской обороне в Российской Федерации», приказом МЧС РФ </w:t>
      </w:r>
      <w:r w:rsidR="00AB0156">
        <w:rPr>
          <w:rFonts w:ascii="Times New Roman" w:hAnsi="Times New Roman" w:cs="Times New Roman"/>
          <w:sz w:val="28"/>
          <w:szCs w:val="28"/>
        </w:rPr>
        <w:t xml:space="preserve">                </w:t>
      </w:r>
      <w:r w:rsidR="004C1139">
        <w:rPr>
          <w:rFonts w:ascii="Times New Roman" w:hAnsi="Times New Roman" w:cs="Times New Roman"/>
          <w:sz w:val="28"/>
          <w:szCs w:val="28"/>
        </w:rPr>
        <w:t>от 14 ноября 2008 г. № 687 «Об утверждении Положения об организации и ведении гражданской обороны в муниципальных образованиях и организациях»,</w:t>
      </w:r>
      <w:r w:rsidR="001B51AC">
        <w:rPr>
          <w:rFonts w:ascii="Times New Roman" w:hAnsi="Times New Roman" w:cs="Times New Roman"/>
          <w:sz w:val="28"/>
          <w:szCs w:val="28"/>
        </w:rPr>
        <w:t xml:space="preserve"> </w:t>
      </w:r>
      <w:r w:rsidR="00DC4D9D" w:rsidRPr="00DC4D9D">
        <w:rPr>
          <w:rFonts w:ascii="Times New Roman" w:hAnsi="Times New Roman" w:cs="Times New Roman"/>
          <w:color w:val="1E1D1E"/>
          <w:sz w:val="28"/>
          <w:szCs w:val="28"/>
          <w:shd w:val="clear" w:color="auto" w:fill="FFFFFF"/>
        </w:rPr>
        <w:t xml:space="preserve">в целях </w:t>
      </w:r>
      <w:r w:rsidR="004C1139">
        <w:rPr>
          <w:rFonts w:ascii="Times New Roman" w:hAnsi="Times New Roman" w:cs="Times New Roman"/>
          <w:color w:val="1E1D1E"/>
          <w:sz w:val="28"/>
          <w:szCs w:val="28"/>
          <w:shd w:val="clear" w:color="auto" w:fill="FFFFFF"/>
        </w:rPr>
        <w:t>определения порядка подготовки к ведению и ведения гражданской обороны на территории городского округа Кинель Самарской области,</w:t>
      </w:r>
    </w:p>
    <w:p w:rsidR="00247855" w:rsidRDefault="00247855" w:rsidP="004F21EE">
      <w:pPr>
        <w:spacing w:line="360" w:lineRule="auto"/>
        <w:ind w:firstLine="0"/>
        <w:jc w:val="center"/>
        <w:rPr>
          <w:rFonts w:ascii="Times New Roman" w:hAnsi="Times New Roman" w:cs="Times New Roman"/>
          <w:sz w:val="28"/>
          <w:szCs w:val="28"/>
        </w:rPr>
      </w:pPr>
      <w:r>
        <w:rPr>
          <w:rFonts w:ascii="Times New Roman" w:hAnsi="Times New Roman" w:cs="Times New Roman"/>
          <w:sz w:val="28"/>
          <w:szCs w:val="28"/>
        </w:rPr>
        <w:t>П О С Т А Н О В Л Я Ю:</w:t>
      </w:r>
    </w:p>
    <w:p w:rsidR="001C4D75" w:rsidRPr="001C4D75" w:rsidRDefault="00991585" w:rsidP="00991585">
      <w:pPr>
        <w:spacing w:line="360" w:lineRule="auto"/>
        <w:ind w:firstLine="0"/>
        <w:rPr>
          <w:rFonts w:ascii="Times New Roman" w:hAnsi="Times New Roman" w:cs="Times New Roman"/>
          <w:sz w:val="28"/>
          <w:szCs w:val="28"/>
        </w:rPr>
      </w:pPr>
      <w:r>
        <w:rPr>
          <w:rFonts w:ascii="Times New Roman" w:hAnsi="Times New Roman" w:cs="Times New Roman"/>
          <w:sz w:val="28"/>
          <w:szCs w:val="28"/>
        </w:rPr>
        <w:tab/>
      </w:r>
      <w:r w:rsidR="00705BFB" w:rsidRPr="001C4D75">
        <w:rPr>
          <w:rFonts w:ascii="Times New Roman" w:hAnsi="Times New Roman" w:cs="Times New Roman"/>
          <w:sz w:val="28"/>
          <w:szCs w:val="28"/>
        </w:rPr>
        <w:t xml:space="preserve">1. Утвердить </w:t>
      </w:r>
      <w:r w:rsidRPr="001C4D75">
        <w:rPr>
          <w:rFonts w:ascii="Times New Roman" w:hAnsi="Times New Roman" w:cs="Times New Roman"/>
          <w:sz w:val="28"/>
          <w:szCs w:val="28"/>
        </w:rPr>
        <w:t xml:space="preserve">Положение </w:t>
      </w:r>
      <w:r w:rsidR="001C4D75" w:rsidRPr="001C4D75">
        <w:rPr>
          <w:rFonts w:ascii="Times New Roman" w:hAnsi="Times New Roman" w:cs="Times New Roman"/>
          <w:sz w:val="28"/>
          <w:szCs w:val="28"/>
        </w:rPr>
        <w:t xml:space="preserve">об организации и ведении гражданской обороны в городском округе Кинель Самарской области согласно приложению к настоящему постановлению. </w:t>
      </w:r>
    </w:p>
    <w:p w:rsidR="002C2EA2" w:rsidRDefault="002C2EA2" w:rsidP="00991585">
      <w:pPr>
        <w:spacing w:line="360" w:lineRule="auto"/>
        <w:ind w:firstLine="0"/>
        <w:rPr>
          <w:rFonts w:ascii="Times New Roman" w:hAnsi="Times New Roman" w:cs="Times New Roman"/>
          <w:sz w:val="28"/>
          <w:szCs w:val="28"/>
        </w:rPr>
      </w:pPr>
      <w:r>
        <w:rPr>
          <w:rFonts w:ascii="Times New Roman" w:hAnsi="Times New Roman" w:cs="Times New Roman"/>
          <w:sz w:val="28"/>
          <w:szCs w:val="28"/>
        </w:rPr>
        <w:tab/>
      </w:r>
      <w:r w:rsidR="00A6382A">
        <w:rPr>
          <w:rFonts w:ascii="Times New Roman" w:hAnsi="Times New Roman" w:cs="Times New Roman"/>
          <w:sz w:val="28"/>
          <w:szCs w:val="28"/>
        </w:rPr>
        <w:t>2</w:t>
      </w:r>
      <w:r w:rsidRPr="001C4D75">
        <w:rPr>
          <w:rFonts w:ascii="Times New Roman" w:hAnsi="Times New Roman" w:cs="Times New Roman"/>
          <w:sz w:val="28"/>
          <w:szCs w:val="28"/>
        </w:rPr>
        <w:t>. Постановление администрации городского округа Кинель Самарской области от</w:t>
      </w:r>
      <w:r w:rsidR="009905E3" w:rsidRPr="001C4D75">
        <w:rPr>
          <w:rFonts w:ascii="Times New Roman" w:hAnsi="Times New Roman" w:cs="Times New Roman"/>
          <w:sz w:val="28"/>
          <w:szCs w:val="28"/>
        </w:rPr>
        <w:t xml:space="preserve"> </w:t>
      </w:r>
      <w:r w:rsidR="001C4D75" w:rsidRPr="001C4D75">
        <w:rPr>
          <w:rFonts w:ascii="Times New Roman" w:hAnsi="Times New Roman" w:cs="Times New Roman"/>
          <w:sz w:val="28"/>
          <w:szCs w:val="28"/>
        </w:rPr>
        <w:t>26 апреля 2016</w:t>
      </w:r>
      <w:r w:rsidR="00482CCA" w:rsidRPr="001C4D75">
        <w:rPr>
          <w:rFonts w:ascii="Times New Roman" w:hAnsi="Times New Roman" w:cs="Times New Roman"/>
          <w:sz w:val="28"/>
          <w:szCs w:val="28"/>
        </w:rPr>
        <w:t xml:space="preserve"> г.</w:t>
      </w:r>
      <w:r w:rsidRPr="001C4D75">
        <w:rPr>
          <w:rFonts w:ascii="Times New Roman" w:hAnsi="Times New Roman" w:cs="Times New Roman"/>
          <w:sz w:val="28"/>
          <w:szCs w:val="28"/>
        </w:rPr>
        <w:t xml:space="preserve"> № </w:t>
      </w:r>
      <w:r w:rsidR="001C4D75" w:rsidRPr="001C4D75">
        <w:rPr>
          <w:rFonts w:ascii="Times New Roman" w:hAnsi="Times New Roman" w:cs="Times New Roman"/>
          <w:sz w:val="28"/>
          <w:szCs w:val="28"/>
        </w:rPr>
        <w:t>1560</w:t>
      </w:r>
      <w:r w:rsidRPr="001C4D75">
        <w:rPr>
          <w:rFonts w:ascii="Times New Roman" w:hAnsi="Times New Roman" w:cs="Times New Roman"/>
          <w:sz w:val="28"/>
          <w:szCs w:val="28"/>
        </w:rPr>
        <w:t xml:space="preserve"> «</w:t>
      </w:r>
      <w:r w:rsidR="001C4D75" w:rsidRPr="001C4D75">
        <w:rPr>
          <w:rFonts w:ascii="Times New Roman" w:hAnsi="Times New Roman" w:cs="Times New Roman"/>
          <w:sz w:val="28"/>
          <w:szCs w:val="28"/>
        </w:rPr>
        <w:t>Об утверждении Положения об о</w:t>
      </w:r>
      <w:r w:rsidR="001C4D75" w:rsidRPr="001C4D75">
        <w:rPr>
          <w:rFonts w:ascii="Times New Roman" w:hAnsi="Times New Roman" w:cs="Times New Roman"/>
          <w:sz w:val="28"/>
          <w:szCs w:val="28"/>
        </w:rPr>
        <w:t>р</w:t>
      </w:r>
      <w:r w:rsidR="001C4D75" w:rsidRPr="001C4D75">
        <w:rPr>
          <w:rFonts w:ascii="Times New Roman" w:hAnsi="Times New Roman" w:cs="Times New Roman"/>
          <w:sz w:val="28"/>
          <w:szCs w:val="28"/>
        </w:rPr>
        <w:t>ганизации и ведении гражданской обороны в городском округе Кинель Самарской области</w:t>
      </w:r>
      <w:r w:rsidR="00EC42F1" w:rsidRPr="001C4D75">
        <w:rPr>
          <w:rFonts w:ascii="Times New Roman" w:hAnsi="Times New Roman" w:cs="Times New Roman"/>
          <w:sz w:val="28"/>
          <w:szCs w:val="28"/>
        </w:rPr>
        <w:t>»</w:t>
      </w:r>
      <w:r w:rsidR="001C4D75" w:rsidRPr="001C4D75">
        <w:rPr>
          <w:rFonts w:ascii="Times New Roman" w:hAnsi="Times New Roman" w:cs="Times New Roman"/>
          <w:sz w:val="28"/>
          <w:szCs w:val="28"/>
        </w:rPr>
        <w:t>, постановление администрации городского округа Кинель Самарской области от</w:t>
      </w:r>
      <w:r w:rsidR="00EC42F1" w:rsidRPr="001C4D75">
        <w:rPr>
          <w:rFonts w:ascii="Times New Roman" w:hAnsi="Times New Roman" w:cs="Times New Roman"/>
          <w:sz w:val="28"/>
          <w:szCs w:val="28"/>
        </w:rPr>
        <w:t xml:space="preserve"> </w:t>
      </w:r>
      <w:r w:rsidR="001C4D75" w:rsidRPr="001C4D75">
        <w:rPr>
          <w:rFonts w:ascii="Times New Roman" w:hAnsi="Times New Roman" w:cs="Times New Roman"/>
          <w:sz w:val="28"/>
          <w:szCs w:val="28"/>
        </w:rPr>
        <w:t xml:space="preserve">28 ноября 2016 г. № 3453 </w:t>
      </w:r>
      <w:r w:rsidR="00EC42F1" w:rsidRPr="001C4D75">
        <w:rPr>
          <w:rFonts w:ascii="Times New Roman" w:hAnsi="Times New Roman" w:cs="Times New Roman"/>
          <w:sz w:val="28"/>
          <w:szCs w:val="28"/>
        </w:rPr>
        <w:t>пр</w:t>
      </w:r>
      <w:r w:rsidR="00EC42F1" w:rsidRPr="001C4D75">
        <w:rPr>
          <w:rFonts w:ascii="Times New Roman" w:hAnsi="Times New Roman" w:cs="Times New Roman"/>
          <w:sz w:val="28"/>
          <w:szCs w:val="28"/>
        </w:rPr>
        <w:t>и</w:t>
      </w:r>
      <w:r w:rsidR="00EC42F1" w:rsidRPr="001C4D75">
        <w:rPr>
          <w:rFonts w:ascii="Times New Roman" w:hAnsi="Times New Roman" w:cs="Times New Roman"/>
          <w:sz w:val="28"/>
          <w:szCs w:val="28"/>
        </w:rPr>
        <w:t>знать утратившим</w:t>
      </w:r>
      <w:r w:rsidR="001C4D75" w:rsidRPr="001C4D75">
        <w:rPr>
          <w:rFonts w:ascii="Times New Roman" w:hAnsi="Times New Roman" w:cs="Times New Roman"/>
          <w:sz w:val="28"/>
          <w:szCs w:val="28"/>
        </w:rPr>
        <w:t>и</w:t>
      </w:r>
      <w:r w:rsidR="00EC42F1" w:rsidRPr="001C4D75">
        <w:rPr>
          <w:rFonts w:ascii="Times New Roman" w:hAnsi="Times New Roman" w:cs="Times New Roman"/>
          <w:sz w:val="28"/>
          <w:szCs w:val="28"/>
        </w:rPr>
        <w:t xml:space="preserve"> силу.</w:t>
      </w:r>
    </w:p>
    <w:p w:rsidR="00E33A0A" w:rsidRDefault="00A6382A" w:rsidP="00E33A0A">
      <w:pPr>
        <w:pStyle w:val="aff"/>
        <w:spacing w:before="0" w:beforeAutospacing="0" w:after="0" w:afterAutospacing="0" w:line="360" w:lineRule="auto"/>
        <w:ind w:firstLine="708"/>
        <w:jc w:val="both"/>
        <w:rPr>
          <w:sz w:val="28"/>
          <w:szCs w:val="28"/>
        </w:rPr>
      </w:pPr>
      <w:r>
        <w:rPr>
          <w:sz w:val="28"/>
          <w:szCs w:val="28"/>
        </w:rPr>
        <w:t>3</w:t>
      </w:r>
      <w:r w:rsidR="00E33A0A" w:rsidRPr="008142BA">
        <w:rPr>
          <w:sz w:val="28"/>
          <w:szCs w:val="28"/>
        </w:rPr>
        <w:t xml:space="preserve">. </w:t>
      </w:r>
      <w:r w:rsidR="00E33A0A">
        <w:rPr>
          <w:sz w:val="28"/>
          <w:szCs w:val="28"/>
        </w:rPr>
        <w:t>Официально опубликовать настоящее постановление.</w:t>
      </w:r>
    </w:p>
    <w:p w:rsidR="00E33A0A" w:rsidRDefault="00A6382A" w:rsidP="00E33A0A">
      <w:pPr>
        <w:pStyle w:val="aff"/>
        <w:spacing w:before="0" w:beforeAutospacing="0" w:after="0" w:afterAutospacing="0" w:line="360" w:lineRule="auto"/>
        <w:ind w:firstLine="708"/>
        <w:jc w:val="both"/>
        <w:rPr>
          <w:sz w:val="28"/>
          <w:szCs w:val="28"/>
        </w:rPr>
      </w:pPr>
      <w:r>
        <w:rPr>
          <w:sz w:val="28"/>
          <w:szCs w:val="28"/>
        </w:rPr>
        <w:lastRenderedPageBreak/>
        <w:t>4</w:t>
      </w:r>
      <w:r w:rsidR="00E33A0A">
        <w:rPr>
          <w:sz w:val="28"/>
          <w:szCs w:val="28"/>
        </w:rPr>
        <w:t>. Настоящее постановление вступает в силу на следующий день после дня его официального опубликования.</w:t>
      </w:r>
    </w:p>
    <w:p w:rsidR="00AA1232" w:rsidRPr="00AA1232" w:rsidRDefault="00A6382A" w:rsidP="00705BFB">
      <w:pPr>
        <w:spacing w:line="360" w:lineRule="auto"/>
        <w:ind w:firstLine="709"/>
        <w:rPr>
          <w:rFonts w:ascii="Times New Roman" w:hAnsi="Times New Roman" w:cs="Times New Roman"/>
          <w:sz w:val="28"/>
          <w:szCs w:val="28"/>
        </w:rPr>
      </w:pPr>
      <w:r>
        <w:rPr>
          <w:rFonts w:ascii="Times New Roman" w:hAnsi="Times New Roman" w:cs="Times New Roman"/>
          <w:sz w:val="28"/>
          <w:szCs w:val="28"/>
        </w:rPr>
        <w:t>5</w:t>
      </w:r>
      <w:r w:rsidR="00705BFB">
        <w:rPr>
          <w:rFonts w:ascii="Times New Roman" w:hAnsi="Times New Roman" w:cs="Times New Roman"/>
          <w:sz w:val="28"/>
          <w:szCs w:val="28"/>
        </w:rPr>
        <w:t xml:space="preserve">. </w:t>
      </w:r>
      <w:r w:rsidR="00AA1232" w:rsidRPr="00AA1232">
        <w:rPr>
          <w:rFonts w:ascii="Times New Roman" w:hAnsi="Times New Roman" w:cs="Times New Roman"/>
          <w:sz w:val="28"/>
          <w:szCs w:val="28"/>
        </w:rPr>
        <w:t xml:space="preserve">Контроль за </w:t>
      </w:r>
      <w:r w:rsidR="00AA1232">
        <w:rPr>
          <w:rFonts w:ascii="Times New Roman" w:hAnsi="Times New Roman" w:cs="Times New Roman"/>
          <w:sz w:val="28"/>
          <w:szCs w:val="28"/>
        </w:rPr>
        <w:t>исполнением</w:t>
      </w:r>
      <w:r w:rsidR="00AA1232" w:rsidRPr="00AA1232">
        <w:rPr>
          <w:rFonts w:ascii="Times New Roman" w:hAnsi="Times New Roman" w:cs="Times New Roman"/>
          <w:sz w:val="28"/>
          <w:szCs w:val="28"/>
        </w:rPr>
        <w:t xml:space="preserve"> настоящего постановления </w:t>
      </w:r>
      <w:r w:rsidR="001C4D75">
        <w:rPr>
          <w:rFonts w:ascii="Times New Roman" w:hAnsi="Times New Roman" w:cs="Times New Roman"/>
          <w:sz w:val="28"/>
          <w:szCs w:val="28"/>
        </w:rPr>
        <w:t>оставляю за собой.</w:t>
      </w:r>
    </w:p>
    <w:p w:rsidR="00AA1232" w:rsidRDefault="00AA1232" w:rsidP="00AA1232">
      <w:pPr>
        <w:spacing w:line="360" w:lineRule="auto"/>
        <w:ind w:firstLine="0"/>
        <w:jc w:val="center"/>
        <w:rPr>
          <w:rFonts w:ascii="Times New Roman" w:hAnsi="Times New Roman" w:cs="Times New Roman"/>
          <w:sz w:val="28"/>
          <w:szCs w:val="28"/>
        </w:rPr>
      </w:pPr>
    </w:p>
    <w:p w:rsidR="005A0893" w:rsidRDefault="005A0893" w:rsidP="00AA1232">
      <w:pPr>
        <w:spacing w:line="360" w:lineRule="auto"/>
        <w:ind w:firstLine="0"/>
        <w:jc w:val="center"/>
        <w:rPr>
          <w:rFonts w:ascii="Times New Roman" w:hAnsi="Times New Roman" w:cs="Times New Roman"/>
          <w:sz w:val="28"/>
          <w:szCs w:val="28"/>
        </w:rPr>
      </w:pPr>
    </w:p>
    <w:p w:rsidR="009B28DE" w:rsidRDefault="0035318A" w:rsidP="004F21EE">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И.о. </w:t>
      </w:r>
      <w:r w:rsidR="00571A0B">
        <w:rPr>
          <w:rFonts w:ascii="Times New Roman" w:hAnsi="Times New Roman" w:cs="Times New Roman"/>
          <w:sz w:val="28"/>
          <w:szCs w:val="28"/>
        </w:rPr>
        <w:t>Глав</w:t>
      </w:r>
      <w:r>
        <w:rPr>
          <w:rFonts w:ascii="Times New Roman" w:hAnsi="Times New Roman" w:cs="Times New Roman"/>
          <w:sz w:val="28"/>
          <w:szCs w:val="28"/>
        </w:rPr>
        <w:t>ы</w:t>
      </w:r>
      <w:r w:rsidR="004F21EE">
        <w:rPr>
          <w:rFonts w:ascii="Times New Roman" w:hAnsi="Times New Roman" w:cs="Times New Roman"/>
          <w:sz w:val="28"/>
          <w:szCs w:val="28"/>
        </w:rPr>
        <w:t xml:space="preserve"> </w:t>
      </w:r>
      <w:r w:rsidR="00571A0B">
        <w:rPr>
          <w:rFonts w:ascii="Times New Roman" w:hAnsi="Times New Roman" w:cs="Times New Roman"/>
          <w:sz w:val="28"/>
          <w:szCs w:val="28"/>
        </w:rPr>
        <w:t xml:space="preserve">городского округа                                                          </w:t>
      </w:r>
      <w:r>
        <w:rPr>
          <w:rFonts w:ascii="Times New Roman" w:hAnsi="Times New Roman" w:cs="Times New Roman"/>
          <w:sz w:val="28"/>
          <w:szCs w:val="28"/>
        </w:rPr>
        <w:t xml:space="preserve">       Ю.В. Панин</w:t>
      </w:r>
      <w:r w:rsidR="00571A0B">
        <w:rPr>
          <w:rFonts w:ascii="Times New Roman" w:hAnsi="Times New Roman" w:cs="Times New Roman"/>
          <w:sz w:val="28"/>
          <w:szCs w:val="28"/>
        </w:rPr>
        <w:t xml:space="preserve">              </w:t>
      </w:r>
    </w:p>
    <w:p w:rsidR="009B28DE" w:rsidRDefault="009B28DE" w:rsidP="004F21EE">
      <w:pPr>
        <w:spacing w:line="360" w:lineRule="auto"/>
        <w:ind w:firstLine="0"/>
        <w:rPr>
          <w:rFonts w:ascii="Times New Roman" w:hAnsi="Times New Roman" w:cs="Times New Roman"/>
          <w:sz w:val="28"/>
          <w:szCs w:val="28"/>
        </w:rPr>
      </w:pPr>
    </w:p>
    <w:p w:rsidR="00980E4C" w:rsidRDefault="00980E4C" w:rsidP="004F21EE">
      <w:pPr>
        <w:spacing w:line="360" w:lineRule="auto"/>
        <w:ind w:firstLine="0"/>
        <w:rPr>
          <w:rFonts w:ascii="Times New Roman" w:hAnsi="Times New Roman" w:cs="Times New Roman"/>
          <w:sz w:val="28"/>
          <w:szCs w:val="28"/>
        </w:rPr>
      </w:pPr>
    </w:p>
    <w:p w:rsidR="001C4D75" w:rsidRDefault="001C4D75" w:rsidP="004F21EE">
      <w:pPr>
        <w:spacing w:line="360" w:lineRule="auto"/>
        <w:ind w:firstLine="0"/>
        <w:rPr>
          <w:rFonts w:ascii="Times New Roman" w:hAnsi="Times New Roman" w:cs="Times New Roman"/>
          <w:sz w:val="28"/>
          <w:szCs w:val="28"/>
        </w:rPr>
      </w:pPr>
    </w:p>
    <w:p w:rsidR="001C4D75" w:rsidRDefault="001C4D75" w:rsidP="004F21EE">
      <w:pPr>
        <w:spacing w:line="360" w:lineRule="auto"/>
        <w:ind w:firstLine="0"/>
        <w:rPr>
          <w:rFonts w:ascii="Times New Roman" w:hAnsi="Times New Roman" w:cs="Times New Roman"/>
          <w:sz w:val="28"/>
          <w:szCs w:val="28"/>
        </w:rPr>
      </w:pPr>
    </w:p>
    <w:p w:rsidR="001C4D75" w:rsidRDefault="001C4D75" w:rsidP="004F21EE">
      <w:pPr>
        <w:spacing w:line="360" w:lineRule="auto"/>
        <w:ind w:firstLine="0"/>
        <w:rPr>
          <w:rFonts w:ascii="Times New Roman" w:hAnsi="Times New Roman" w:cs="Times New Roman"/>
          <w:sz w:val="28"/>
          <w:szCs w:val="28"/>
        </w:rPr>
      </w:pPr>
    </w:p>
    <w:p w:rsidR="001C4D75" w:rsidRDefault="001C4D75" w:rsidP="004F21EE">
      <w:pPr>
        <w:spacing w:line="360" w:lineRule="auto"/>
        <w:ind w:firstLine="0"/>
        <w:rPr>
          <w:rFonts w:ascii="Times New Roman" w:hAnsi="Times New Roman" w:cs="Times New Roman"/>
          <w:sz w:val="28"/>
          <w:szCs w:val="28"/>
        </w:rPr>
      </w:pPr>
    </w:p>
    <w:p w:rsidR="001C4D75" w:rsidRDefault="001C4D75" w:rsidP="004F21EE">
      <w:pPr>
        <w:spacing w:line="360" w:lineRule="auto"/>
        <w:ind w:firstLine="0"/>
        <w:rPr>
          <w:rFonts w:ascii="Times New Roman" w:hAnsi="Times New Roman" w:cs="Times New Roman"/>
          <w:sz w:val="28"/>
          <w:szCs w:val="28"/>
        </w:rPr>
      </w:pPr>
    </w:p>
    <w:p w:rsidR="001C4D75" w:rsidRDefault="001C4D75" w:rsidP="004F21EE">
      <w:pPr>
        <w:spacing w:line="360" w:lineRule="auto"/>
        <w:ind w:firstLine="0"/>
        <w:rPr>
          <w:rFonts w:ascii="Times New Roman" w:hAnsi="Times New Roman" w:cs="Times New Roman"/>
          <w:sz w:val="28"/>
          <w:szCs w:val="28"/>
        </w:rPr>
      </w:pPr>
    </w:p>
    <w:p w:rsidR="001C4D75" w:rsidRDefault="001C4D75" w:rsidP="004F21EE">
      <w:pPr>
        <w:spacing w:line="360" w:lineRule="auto"/>
        <w:ind w:firstLine="0"/>
        <w:rPr>
          <w:rFonts w:ascii="Times New Roman" w:hAnsi="Times New Roman" w:cs="Times New Roman"/>
          <w:sz w:val="28"/>
          <w:szCs w:val="28"/>
        </w:rPr>
      </w:pPr>
    </w:p>
    <w:p w:rsidR="001C4D75" w:rsidRDefault="001C4D75" w:rsidP="004F21EE">
      <w:pPr>
        <w:spacing w:line="360" w:lineRule="auto"/>
        <w:ind w:firstLine="0"/>
        <w:rPr>
          <w:rFonts w:ascii="Times New Roman" w:hAnsi="Times New Roman" w:cs="Times New Roman"/>
          <w:sz w:val="28"/>
          <w:szCs w:val="28"/>
        </w:rPr>
      </w:pPr>
    </w:p>
    <w:p w:rsidR="001C4D75" w:rsidRDefault="001C4D75" w:rsidP="004F21EE">
      <w:pPr>
        <w:spacing w:line="360" w:lineRule="auto"/>
        <w:ind w:firstLine="0"/>
        <w:rPr>
          <w:rFonts w:ascii="Times New Roman" w:hAnsi="Times New Roman" w:cs="Times New Roman"/>
          <w:sz w:val="28"/>
          <w:szCs w:val="28"/>
        </w:rPr>
      </w:pPr>
    </w:p>
    <w:p w:rsidR="001C4D75" w:rsidRDefault="001C4D75" w:rsidP="004F21EE">
      <w:pPr>
        <w:spacing w:line="360" w:lineRule="auto"/>
        <w:ind w:firstLine="0"/>
        <w:rPr>
          <w:rFonts w:ascii="Times New Roman" w:hAnsi="Times New Roman" w:cs="Times New Roman"/>
          <w:sz w:val="28"/>
          <w:szCs w:val="28"/>
        </w:rPr>
      </w:pPr>
    </w:p>
    <w:p w:rsidR="001C4D75" w:rsidRDefault="001C4D75" w:rsidP="004F21EE">
      <w:pPr>
        <w:spacing w:line="360" w:lineRule="auto"/>
        <w:ind w:firstLine="0"/>
        <w:rPr>
          <w:rFonts w:ascii="Times New Roman" w:hAnsi="Times New Roman" w:cs="Times New Roman"/>
          <w:sz w:val="28"/>
          <w:szCs w:val="28"/>
        </w:rPr>
      </w:pPr>
    </w:p>
    <w:p w:rsidR="001C4D75" w:rsidRDefault="001C4D75" w:rsidP="004F21EE">
      <w:pPr>
        <w:spacing w:line="360" w:lineRule="auto"/>
        <w:ind w:firstLine="0"/>
        <w:rPr>
          <w:rFonts w:ascii="Times New Roman" w:hAnsi="Times New Roman" w:cs="Times New Roman"/>
          <w:sz w:val="28"/>
          <w:szCs w:val="28"/>
        </w:rPr>
      </w:pPr>
    </w:p>
    <w:p w:rsidR="001C4D75" w:rsidRDefault="001C4D75" w:rsidP="004F21EE">
      <w:pPr>
        <w:spacing w:line="360" w:lineRule="auto"/>
        <w:ind w:firstLine="0"/>
        <w:rPr>
          <w:rFonts w:ascii="Times New Roman" w:hAnsi="Times New Roman" w:cs="Times New Roman"/>
          <w:sz w:val="28"/>
          <w:szCs w:val="28"/>
        </w:rPr>
      </w:pPr>
    </w:p>
    <w:p w:rsidR="001C4D75" w:rsidRDefault="001C4D75" w:rsidP="004F21EE">
      <w:pPr>
        <w:spacing w:line="360" w:lineRule="auto"/>
        <w:ind w:firstLine="0"/>
        <w:rPr>
          <w:rFonts w:ascii="Times New Roman" w:hAnsi="Times New Roman" w:cs="Times New Roman"/>
          <w:sz w:val="28"/>
          <w:szCs w:val="28"/>
        </w:rPr>
      </w:pPr>
    </w:p>
    <w:p w:rsidR="001C4D75" w:rsidRDefault="001C4D75" w:rsidP="004F21EE">
      <w:pPr>
        <w:spacing w:line="360" w:lineRule="auto"/>
        <w:ind w:firstLine="0"/>
        <w:rPr>
          <w:rFonts w:ascii="Times New Roman" w:hAnsi="Times New Roman" w:cs="Times New Roman"/>
          <w:sz w:val="28"/>
          <w:szCs w:val="28"/>
        </w:rPr>
      </w:pPr>
    </w:p>
    <w:p w:rsidR="00A23FC0" w:rsidRDefault="00A23FC0" w:rsidP="004F21EE">
      <w:pPr>
        <w:spacing w:line="360" w:lineRule="auto"/>
        <w:ind w:firstLine="0"/>
        <w:rPr>
          <w:rFonts w:ascii="Times New Roman" w:hAnsi="Times New Roman" w:cs="Times New Roman"/>
          <w:sz w:val="28"/>
          <w:szCs w:val="28"/>
        </w:rPr>
      </w:pPr>
    </w:p>
    <w:p w:rsidR="00A23FC0" w:rsidRDefault="00A23FC0" w:rsidP="004F21EE">
      <w:pPr>
        <w:spacing w:line="360" w:lineRule="auto"/>
        <w:ind w:firstLine="0"/>
        <w:rPr>
          <w:rFonts w:ascii="Times New Roman" w:hAnsi="Times New Roman" w:cs="Times New Roman"/>
          <w:sz w:val="28"/>
          <w:szCs w:val="28"/>
        </w:rPr>
      </w:pPr>
    </w:p>
    <w:p w:rsidR="00A6382A" w:rsidRDefault="00A6382A" w:rsidP="004F21EE">
      <w:pPr>
        <w:spacing w:line="360" w:lineRule="auto"/>
        <w:ind w:firstLine="0"/>
        <w:rPr>
          <w:rFonts w:ascii="Times New Roman" w:hAnsi="Times New Roman" w:cs="Times New Roman"/>
          <w:sz w:val="28"/>
          <w:szCs w:val="28"/>
        </w:rPr>
      </w:pPr>
    </w:p>
    <w:p w:rsidR="00A6382A" w:rsidRDefault="00A6382A" w:rsidP="004F21EE">
      <w:pPr>
        <w:spacing w:line="360" w:lineRule="auto"/>
        <w:ind w:firstLine="0"/>
        <w:rPr>
          <w:rFonts w:ascii="Times New Roman" w:hAnsi="Times New Roman" w:cs="Times New Roman"/>
          <w:sz w:val="28"/>
          <w:szCs w:val="28"/>
        </w:rPr>
      </w:pPr>
    </w:p>
    <w:p w:rsidR="00A6382A" w:rsidRDefault="00A6382A" w:rsidP="004F21EE">
      <w:pPr>
        <w:spacing w:line="360" w:lineRule="auto"/>
        <w:ind w:firstLine="0"/>
        <w:rPr>
          <w:rFonts w:ascii="Times New Roman" w:hAnsi="Times New Roman" w:cs="Times New Roman"/>
          <w:sz w:val="28"/>
          <w:szCs w:val="28"/>
        </w:rPr>
      </w:pPr>
    </w:p>
    <w:p w:rsidR="00A6382A" w:rsidRDefault="00A6382A" w:rsidP="004F21EE">
      <w:pPr>
        <w:spacing w:line="360" w:lineRule="auto"/>
        <w:ind w:firstLine="0"/>
        <w:rPr>
          <w:rFonts w:ascii="Times New Roman" w:hAnsi="Times New Roman" w:cs="Times New Roman"/>
          <w:sz w:val="28"/>
          <w:szCs w:val="28"/>
        </w:rPr>
      </w:pPr>
    </w:p>
    <w:p w:rsidR="00587554" w:rsidRDefault="00482CCA" w:rsidP="00587554">
      <w:pPr>
        <w:spacing w:line="360" w:lineRule="auto"/>
        <w:ind w:firstLine="0"/>
        <w:rPr>
          <w:rFonts w:ascii="Times New Roman" w:hAnsi="Times New Roman" w:cs="Times New Roman"/>
          <w:sz w:val="28"/>
          <w:szCs w:val="28"/>
        </w:rPr>
      </w:pPr>
      <w:r>
        <w:rPr>
          <w:rFonts w:ascii="Times New Roman" w:hAnsi="Times New Roman" w:cs="Times New Roman"/>
          <w:sz w:val="28"/>
          <w:szCs w:val="28"/>
        </w:rPr>
        <w:t>Хожателев</w:t>
      </w:r>
      <w:r w:rsidR="00571A0B">
        <w:rPr>
          <w:rFonts w:ascii="Times New Roman" w:hAnsi="Times New Roman" w:cs="Times New Roman"/>
          <w:sz w:val="28"/>
          <w:szCs w:val="28"/>
        </w:rPr>
        <w:t xml:space="preserve"> 21557</w:t>
      </w:r>
    </w:p>
    <w:tbl>
      <w:tblPr>
        <w:tblW w:w="0" w:type="auto"/>
        <w:tblLook w:val="01E0" w:firstRow="1" w:lastRow="1" w:firstColumn="1" w:lastColumn="1" w:noHBand="0" w:noVBand="0"/>
      </w:tblPr>
      <w:tblGrid>
        <w:gridCol w:w="4643"/>
        <w:gridCol w:w="5210"/>
      </w:tblGrid>
      <w:tr w:rsidR="00EC42F1" w:rsidRPr="00EC42F1" w:rsidTr="00EC42F1">
        <w:tc>
          <w:tcPr>
            <w:tcW w:w="4643" w:type="dxa"/>
          </w:tcPr>
          <w:p w:rsidR="00EC42F1" w:rsidRDefault="00EC42F1" w:rsidP="00EC42F1">
            <w:pPr>
              <w:spacing w:line="336" w:lineRule="auto"/>
            </w:pPr>
          </w:p>
        </w:tc>
        <w:tc>
          <w:tcPr>
            <w:tcW w:w="5210" w:type="dxa"/>
          </w:tcPr>
          <w:p w:rsidR="00EC42F1" w:rsidRPr="00EC42F1" w:rsidRDefault="00EC42F1" w:rsidP="00EC42F1">
            <w:pPr>
              <w:ind w:firstLine="0"/>
              <w:jc w:val="center"/>
              <w:rPr>
                <w:rFonts w:ascii="Times New Roman" w:hAnsi="Times New Roman" w:cs="Times New Roman"/>
                <w:sz w:val="28"/>
                <w:szCs w:val="28"/>
              </w:rPr>
            </w:pPr>
            <w:r w:rsidRPr="00EC42F1">
              <w:rPr>
                <w:rFonts w:ascii="Times New Roman" w:hAnsi="Times New Roman" w:cs="Times New Roman"/>
                <w:sz w:val="28"/>
                <w:szCs w:val="28"/>
              </w:rPr>
              <w:t xml:space="preserve">Приложение </w:t>
            </w:r>
          </w:p>
          <w:p w:rsidR="00EC42F1" w:rsidRDefault="00EC42F1" w:rsidP="00EC42F1">
            <w:pPr>
              <w:ind w:firstLine="35"/>
              <w:jc w:val="center"/>
              <w:rPr>
                <w:rFonts w:ascii="Times New Roman" w:hAnsi="Times New Roman" w:cs="Times New Roman"/>
                <w:sz w:val="28"/>
                <w:szCs w:val="28"/>
              </w:rPr>
            </w:pPr>
            <w:r w:rsidRPr="00EC42F1">
              <w:rPr>
                <w:rFonts w:ascii="Times New Roman" w:hAnsi="Times New Roman" w:cs="Times New Roman"/>
                <w:sz w:val="28"/>
                <w:szCs w:val="28"/>
              </w:rPr>
              <w:t xml:space="preserve">к постановлению администрации </w:t>
            </w:r>
          </w:p>
          <w:p w:rsidR="00EC42F1" w:rsidRPr="00EC42F1" w:rsidRDefault="00EC42F1" w:rsidP="00EC42F1">
            <w:pPr>
              <w:ind w:firstLine="35"/>
              <w:jc w:val="center"/>
              <w:rPr>
                <w:rFonts w:ascii="Times New Roman" w:hAnsi="Times New Roman" w:cs="Times New Roman"/>
                <w:sz w:val="28"/>
                <w:szCs w:val="28"/>
              </w:rPr>
            </w:pPr>
            <w:r w:rsidRPr="00EC42F1">
              <w:rPr>
                <w:rFonts w:ascii="Times New Roman" w:hAnsi="Times New Roman" w:cs="Times New Roman"/>
                <w:sz w:val="28"/>
                <w:szCs w:val="28"/>
              </w:rPr>
              <w:t>горо</w:t>
            </w:r>
            <w:r w:rsidRPr="00EC42F1">
              <w:rPr>
                <w:rFonts w:ascii="Times New Roman" w:hAnsi="Times New Roman" w:cs="Times New Roman"/>
                <w:sz w:val="28"/>
                <w:szCs w:val="28"/>
              </w:rPr>
              <w:t>д</w:t>
            </w:r>
            <w:r w:rsidRPr="00EC42F1">
              <w:rPr>
                <w:rFonts w:ascii="Times New Roman" w:hAnsi="Times New Roman" w:cs="Times New Roman"/>
                <w:sz w:val="28"/>
                <w:szCs w:val="28"/>
              </w:rPr>
              <w:t xml:space="preserve">ского округа Кинель </w:t>
            </w:r>
          </w:p>
          <w:p w:rsidR="00EC42F1" w:rsidRPr="00EC42F1" w:rsidRDefault="00EC42F1" w:rsidP="00EC42F1">
            <w:pPr>
              <w:ind w:firstLine="34"/>
              <w:jc w:val="center"/>
              <w:rPr>
                <w:rFonts w:ascii="Times New Roman" w:hAnsi="Times New Roman" w:cs="Times New Roman"/>
                <w:sz w:val="28"/>
                <w:szCs w:val="28"/>
              </w:rPr>
            </w:pPr>
            <w:r w:rsidRPr="00EC42F1">
              <w:rPr>
                <w:rFonts w:ascii="Times New Roman" w:hAnsi="Times New Roman" w:cs="Times New Roman"/>
                <w:sz w:val="28"/>
                <w:szCs w:val="28"/>
              </w:rPr>
              <w:t>Самарской области</w:t>
            </w:r>
          </w:p>
          <w:p w:rsidR="001C4D75" w:rsidRPr="00412F15" w:rsidRDefault="001C4D75" w:rsidP="001C4D75">
            <w:pPr>
              <w:ind w:firstLine="0"/>
              <w:jc w:val="center"/>
              <w:rPr>
                <w:rFonts w:ascii="Times New Roman" w:hAnsi="Times New Roman" w:cs="Times New Roman"/>
                <w:sz w:val="28"/>
                <w:szCs w:val="28"/>
              </w:rPr>
            </w:pPr>
            <w:r w:rsidRPr="00412F15">
              <w:rPr>
                <w:rFonts w:ascii="Times New Roman" w:hAnsi="Times New Roman" w:cs="Times New Roman"/>
                <w:sz w:val="28"/>
                <w:szCs w:val="28"/>
              </w:rPr>
              <w:t xml:space="preserve">от </w:t>
            </w:r>
            <w:r>
              <w:rPr>
                <w:rFonts w:ascii="Times New Roman" w:hAnsi="Times New Roman" w:cs="Times New Roman"/>
                <w:sz w:val="28"/>
                <w:szCs w:val="28"/>
              </w:rPr>
              <w:t>_____________ г. № ______</w:t>
            </w:r>
          </w:p>
          <w:p w:rsidR="00482CCA" w:rsidRPr="00412F15" w:rsidRDefault="00482CCA" w:rsidP="00482CCA">
            <w:pPr>
              <w:ind w:firstLine="0"/>
              <w:jc w:val="center"/>
              <w:rPr>
                <w:rFonts w:ascii="Times New Roman" w:hAnsi="Times New Roman" w:cs="Times New Roman"/>
                <w:sz w:val="28"/>
                <w:szCs w:val="28"/>
              </w:rPr>
            </w:pPr>
          </w:p>
          <w:p w:rsidR="00EC42F1" w:rsidRPr="00EC42F1" w:rsidRDefault="00EC42F1" w:rsidP="00EC42F1">
            <w:pPr>
              <w:spacing w:line="336" w:lineRule="auto"/>
              <w:jc w:val="center"/>
              <w:rPr>
                <w:sz w:val="28"/>
                <w:szCs w:val="28"/>
              </w:rPr>
            </w:pPr>
          </w:p>
        </w:tc>
      </w:tr>
    </w:tbl>
    <w:p w:rsidR="00F308E0" w:rsidRDefault="001C4D75" w:rsidP="00F308E0">
      <w:pPr>
        <w:pStyle w:val="1"/>
        <w:spacing w:before="0" w:after="0"/>
        <w:rPr>
          <w:rFonts w:ascii="Times New Roman" w:hAnsi="Times New Roman" w:cs="Times New Roman"/>
          <w:b w:val="0"/>
          <w:color w:val="auto"/>
          <w:sz w:val="28"/>
          <w:szCs w:val="28"/>
        </w:rPr>
      </w:pPr>
      <w:r w:rsidRPr="001C4D75">
        <w:rPr>
          <w:rFonts w:ascii="Times New Roman" w:hAnsi="Times New Roman" w:cs="Times New Roman"/>
          <w:b w:val="0"/>
          <w:color w:val="auto"/>
          <w:sz w:val="28"/>
          <w:szCs w:val="28"/>
        </w:rPr>
        <w:t>Положение</w:t>
      </w:r>
      <w:r w:rsidRPr="001C4D75">
        <w:rPr>
          <w:rFonts w:ascii="Times New Roman" w:hAnsi="Times New Roman" w:cs="Times New Roman"/>
          <w:b w:val="0"/>
          <w:color w:val="auto"/>
          <w:sz w:val="28"/>
          <w:szCs w:val="28"/>
        </w:rPr>
        <w:br/>
        <w:t>об организации и ведении гражданской обор</w:t>
      </w:r>
      <w:r w:rsidRPr="001C4D75">
        <w:rPr>
          <w:rFonts w:ascii="Times New Roman" w:hAnsi="Times New Roman" w:cs="Times New Roman"/>
          <w:b w:val="0"/>
          <w:color w:val="auto"/>
          <w:sz w:val="28"/>
          <w:szCs w:val="28"/>
        </w:rPr>
        <w:t>о</w:t>
      </w:r>
      <w:r w:rsidRPr="001C4D75">
        <w:rPr>
          <w:rFonts w:ascii="Times New Roman" w:hAnsi="Times New Roman" w:cs="Times New Roman"/>
          <w:b w:val="0"/>
          <w:color w:val="auto"/>
          <w:sz w:val="28"/>
          <w:szCs w:val="28"/>
        </w:rPr>
        <w:t xml:space="preserve">ны </w:t>
      </w:r>
    </w:p>
    <w:p w:rsidR="00D562D1" w:rsidRDefault="001C4D75" w:rsidP="00F308E0">
      <w:pPr>
        <w:pStyle w:val="1"/>
        <w:spacing w:before="0" w:after="0"/>
        <w:rPr>
          <w:rFonts w:ascii="Times New Roman" w:hAnsi="Times New Roman" w:cs="Times New Roman"/>
          <w:b w:val="0"/>
          <w:color w:val="auto"/>
          <w:sz w:val="28"/>
          <w:szCs w:val="28"/>
        </w:rPr>
      </w:pPr>
      <w:r w:rsidRPr="001C4D75">
        <w:rPr>
          <w:rFonts w:ascii="Times New Roman" w:hAnsi="Times New Roman" w:cs="Times New Roman"/>
          <w:b w:val="0"/>
          <w:color w:val="auto"/>
          <w:sz w:val="28"/>
          <w:szCs w:val="28"/>
        </w:rPr>
        <w:t>в городском</w:t>
      </w:r>
      <w:r w:rsidR="00F308E0">
        <w:rPr>
          <w:rFonts w:ascii="Times New Roman" w:hAnsi="Times New Roman" w:cs="Times New Roman"/>
          <w:b w:val="0"/>
          <w:color w:val="auto"/>
          <w:sz w:val="28"/>
          <w:szCs w:val="28"/>
        </w:rPr>
        <w:t xml:space="preserve"> </w:t>
      </w:r>
      <w:r w:rsidRPr="001C4D75">
        <w:rPr>
          <w:rFonts w:ascii="Times New Roman" w:hAnsi="Times New Roman" w:cs="Times New Roman"/>
          <w:b w:val="0"/>
          <w:color w:val="auto"/>
          <w:sz w:val="28"/>
          <w:szCs w:val="28"/>
        </w:rPr>
        <w:t>округе Кинель Самарской области</w:t>
      </w:r>
    </w:p>
    <w:p w:rsidR="001C4D75" w:rsidRPr="001C4D75" w:rsidRDefault="001C4D75" w:rsidP="00F308E0">
      <w:pPr>
        <w:pStyle w:val="1"/>
        <w:spacing w:before="0" w:after="0"/>
        <w:rPr>
          <w:rFonts w:ascii="Times New Roman" w:hAnsi="Times New Roman" w:cs="Times New Roman"/>
          <w:b w:val="0"/>
          <w:color w:val="auto"/>
          <w:sz w:val="28"/>
          <w:szCs w:val="28"/>
        </w:rPr>
      </w:pPr>
      <w:r w:rsidRPr="001C4D75">
        <w:rPr>
          <w:rFonts w:ascii="Times New Roman" w:hAnsi="Times New Roman" w:cs="Times New Roman"/>
          <w:b w:val="0"/>
          <w:color w:val="auto"/>
          <w:sz w:val="28"/>
          <w:szCs w:val="28"/>
        </w:rPr>
        <w:t xml:space="preserve"> </w:t>
      </w:r>
    </w:p>
    <w:p w:rsidR="001C4D75" w:rsidRDefault="001C4D75" w:rsidP="00D562D1">
      <w:pPr>
        <w:spacing w:line="360" w:lineRule="auto"/>
        <w:ind w:firstLine="851"/>
        <w:rPr>
          <w:rFonts w:ascii="Times New Roman" w:hAnsi="Times New Roman" w:cs="Times New Roman"/>
          <w:sz w:val="28"/>
          <w:szCs w:val="28"/>
        </w:rPr>
      </w:pPr>
      <w:bookmarkStart w:id="1" w:name="sub_10"/>
      <w:r w:rsidRPr="00D562D1">
        <w:rPr>
          <w:rFonts w:ascii="Times New Roman" w:hAnsi="Times New Roman" w:cs="Times New Roman"/>
          <w:sz w:val="28"/>
          <w:szCs w:val="28"/>
        </w:rPr>
        <w:t>1. Настоящее Положение об организации и ведении гражданской обороны в городском округе Кинель Самарской области (далее – Положение) разработано в с</w:t>
      </w:r>
      <w:r w:rsidRPr="00D562D1">
        <w:rPr>
          <w:rFonts w:ascii="Times New Roman" w:hAnsi="Times New Roman" w:cs="Times New Roman"/>
          <w:sz w:val="28"/>
          <w:szCs w:val="28"/>
        </w:rPr>
        <w:t>о</w:t>
      </w:r>
      <w:r w:rsidRPr="00D562D1">
        <w:rPr>
          <w:rFonts w:ascii="Times New Roman" w:hAnsi="Times New Roman" w:cs="Times New Roman"/>
          <w:sz w:val="28"/>
          <w:szCs w:val="28"/>
        </w:rPr>
        <w:t>ответствии с Федеральным законом от 12 февраля 1998 г</w:t>
      </w:r>
      <w:r w:rsidR="00F308E0" w:rsidRPr="00D562D1">
        <w:rPr>
          <w:rFonts w:ascii="Times New Roman" w:hAnsi="Times New Roman" w:cs="Times New Roman"/>
          <w:sz w:val="28"/>
          <w:szCs w:val="28"/>
        </w:rPr>
        <w:t>.</w:t>
      </w:r>
      <w:r w:rsidRPr="00D562D1">
        <w:rPr>
          <w:rFonts w:ascii="Times New Roman" w:hAnsi="Times New Roman" w:cs="Times New Roman"/>
          <w:sz w:val="28"/>
          <w:szCs w:val="28"/>
        </w:rPr>
        <w:t xml:space="preserve"> </w:t>
      </w:r>
      <w:r w:rsidR="00805859" w:rsidRPr="00D562D1">
        <w:rPr>
          <w:rFonts w:ascii="Times New Roman" w:hAnsi="Times New Roman" w:cs="Times New Roman"/>
          <w:sz w:val="28"/>
          <w:szCs w:val="28"/>
        </w:rPr>
        <w:t xml:space="preserve">       </w:t>
      </w:r>
      <w:r w:rsidRPr="00D562D1">
        <w:rPr>
          <w:rFonts w:ascii="Times New Roman" w:hAnsi="Times New Roman" w:cs="Times New Roman"/>
          <w:sz w:val="28"/>
          <w:szCs w:val="28"/>
        </w:rPr>
        <w:t>№ 28-ФЗ «О гражданской обороне», пост</w:t>
      </w:r>
      <w:r w:rsidRPr="00D562D1">
        <w:rPr>
          <w:rFonts w:ascii="Times New Roman" w:hAnsi="Times New Roman" w:cs="Times New Roman"/>
          <w:sz w:val="28"/>
          <w:szCs w:val="28"/>
        </w:rPr>
        <w:t>а</w:t>
      </w:r>
      <w:r w:rsidRPr="00D562D1">
        <w:rPr>
          <w:rFonts w:ascii="Times New Roman" w:hAnsi="Times New Roman" w:cs="Times New Roman"/>
          <w:sz w:val="28"/>
          <w:szCs w:val="28"/>
        </w:rPr>
        <w:t>новлением Правительства Российской Федерации от 26 ноября 2007 г</w:t>
      </w:r>
      <w:r w:rsidR="00F308E0" w:rsidRPr="00D562D1">
        <w:rPr>
          <w:rFonts w:ascii="Times New Roman" w:hAnsi="Times New Roman" w:cs="Times New Roman"/>
          <w:sz w:val="28"/>
          <w:szCs w:val="28"/>
        </w:rPr>
        <w:t>.</w:t>
      </w:r>
      <w:r w:rsidRPr="00D562D1">
        <w:rPr>
          <w:rFonts w:ascii="Times New Roman" w:hAnsi="Times New Roman" w:cs="Times New Roman"/>
          <w:sz w:val="28"/>
          <w:szCs w:val="28"/>
        </w:rPr>
        <w:t xml:space="preserve"> № 804 «Об утверждении Положения о гражданской обороне в Российской Фед</w:t>
      </w:r>
      <w:r w:rsidRPr="00D562D1">
        <w:rPr>
          <w:rFonts w:ascii="Times New Roman" w:hAnsi="Times New Roman" w:cs="Times New Roman"/>
          <w:sz w:val="28"/>
          <w:szCs w:val="28"/>
        </w:rPr>
        <w:t>е</w:t>
      </w:r>
      <w:r w:rsidRPr="00D562D1">
        <w:rPr>
          <w:rFonts w:ascii="Times New Roman" w:hAnsi="Times New Roman" w:cs="Times New Roman"/>
          <w:sz w:val="28"/>
          <w:szCs w:val="28"/>
        </w:rPr>
        <w:t xml:space="preserve">рации», приказом МЧС </w:t>
      </w:r>
      <w:r w:rsidR="00F308E0" w:rsidRPr="00D562D1">
        <w:rPr>
          <w:rFonts w:ascii="Times New Roman" w:hAnsi="Times New Roman" w:cs="Times New Roman"/>
          <w:sz w:val="28"/>
          <w:szCs w:val="28"/>
        </w:rPr>
        <w:t>РФ</w:t>
      </w:r>
      <w:r w:rsidRPr="00D562D1">
        <w:rPr>
          <w:rFonts w:ascii="Times New Roman" w:hAnsi="Times New Roman" w:cs="Times New Roman"/>
          <w:sz w:val="28"/>
          <w:szCs w:val="28"/>
        </w:rPr>
        <w:t xml:space="preserve"> от 14</w:t>
      </w:r>
      <w:r w:rsidR="00F308E0" w:rsidRPr="00D562D1">
        <w:rPr>
          <w:rFonts w:ascii="Times New Roman" w:hAnsi="Times New Roman" w:cs="Times New Roman"/>
          <w:sz w:val="28"/>
          <w:szCs w:val="28"/>
        </w:rPr>
        <w:t xml:space="preserve"> ноября </w:t>
      </w:r>
      <w:r w:rsidRPr="00D562D1">
        <w:rPr>
          <w:rFonts w:ascii="Times New Roman" w:hAnsi="Times New Roman" w:cs="Times New Roman"/>
          <w:sz w:val="28"/>
          <w:szCs w:val="28"/>
        </w:rPr>
        <w:t>2008</w:t>
      </w:r>
      <w:r w:rsidR="00F308E0" w:rsidRPr="00D562D1">
        <w:rPr>
          <w:rFonts w:ascii="Times New Roman" w:hAnsi="Times New Roman" w:cs="Times New Roman"/>
          <w:sz w:val="28"/>
          <w:szCs w:val="28"/>
        </w:rPr>
        <w:t xml:space="preserve"> г.</w:t>
      </w:r>
      <w:r w:rsidRPr="00D562D1">
        <w:rPr>
          <w:rFonts w:ascii="Times New Roman" w:hAnsi="Times New Roman" w:cs="Times New Roman"/>
          <w:sz w:val="28"/>
          <w:szCs w:val="28"/>
        </w:rPr>
        <w:t xml:space="preserve"> № 687 «Об утверждении Полож</w:t>
      </w:r>
      <w:r w:rsidRPr="00D562D1">
        <w:rPr>
          <w:rFonts w:ascii="Times New Roman" w:hAnsi="Times New Roman" w:cs="Times New Roman"/>
          <w:sz w:val="28"/>
          <w:szCs w:val="28"/>
        </w:rPr>
        <w:t>е</w:t>
      </w:r>
      <w:r w:rsidRPr="00D562D1">
        <w:rPr>
          <w:rFonts w:ascii="Times New Roman" w:hAnsi="Times New Roman" w:cs="Times New Roman"/>
          <w:sz w:val="28"/>
          <w:szCs w:val="28"/>
        </w:rPr>
        <w:t>ния об организации и ведении гражданской обороны в муниципальных образованиях и организациях», постановлением Губернатора Сама</w:t>
      </w:r>
      <w:r w:rsidRPr="00D562D1">
        <w:rPr>
          <w:rFonts w:ascii="Times New Roman" w:hAnsi="Times New Roman" w:cs="Times New Roman"/>
          <w:sz w:val="28"/>
          <w:szCs w:val="28"/>
        </w:rPr>
        <w:t>р</w:t>
      </w:r>
      <w:r w:rsidRPr="00D562D1">
        <w:rPr>
          <w:rFonts w:ascii="Times New Roman" w:hAnsi="Times New Roman" w:cs="Times New Roman"/>
          <w:sz w:val="28"/>
          <w:szCs w:val="28"/>
        </w:rPr>
        <w:t>ской области от 29 декабря 2008 г</w:t>
      </w:r>
      <w:r w:rsidR="00F308E0" w:rsidRPr="00D562D1">
        <w:rPr>
          <w:rFonts w:ascii="Times New Roman" w:hAnsi="Times New Roman" w:cs="Times New Roman"/>
          <w:sz w:val="28"/>
          <w:szCs w:val="28"/>
        </w:rPr>
        <w:t xml:space="preserve">. </w:t>
      </w:r>
      <w:r w:rsidRPr="00D562D1">
        <w:rPr>
          <w:rFonts w:ascii="Times New Roman" w:hAnsi="Times New Roman" w:cs="Times New Roman"/>
          <w:sz w:val="28"/>
          <w:szCs w:val="28"/>
        </w:rPr>
        <w:t>№ 148 «Об утверждении Положения об организации и ведении гражданской обороны в Самарской области» и определяет организацию и осно</w:t>
      </w:r>
      <w:r w:rsidRPr="00D562D1">
        <w:rPr>
          <w:rFonts w:ascii="Times New Roman" w:hAnsi="Times New Roman" w:cs="Times New Roman"/>
          <w:sz w:val="28"/>
          <w:szCs w:val="28"/>
        </w:rPr>
        <w:t>в</w:t>
      </w:r>
      <w:r w:rsidRPr="00D562D1">
        <w:rPr>
          <w:rFonts w:ascii="Times New Roman" w:hAnsi="Times New Roman" w:cs="Times New Roman"/>
          <w:sz w:val="28"/>
          <w:szCs w:val="28"/>
        </w:rPr>
        <w:t>ные направления подготовки к ведению и ведения гражданской обороны, а также основные мероприятия по гра</w:t>
      </w:r>
      <w:r w:rsidRPr="00D562D1">
        <w:rPr>
          <w:rFonts w:ascii="Times New Roman" w:hAnsi="Times New Roman" w:cs="Times New Roman"/>
          <w:sz w:val="28"/>
          <w:szCs w:val="28"/>
        </w:rPr>
        <w:t>ж</w:t>
      </w:r>
      <w:r w:rsidRPr="00D562D1">
        <w:rPr>
          <w:rFonts w:ascii="Times New Roman" w:hAnsi="Times New Roman" w:cs="Times New Roman"/>
          <w:sz w:val="28"/>
          <w:szCs w:val="28"/>
        </w:rPr>
        <w:t>данской обороне</w:t>
      </w:r>
      <w:r w:rsidR="00F308E0" w:rsidRPr="00D562D1">
        <w:rPr>
          <w:rFonts w:ascii="Times New Roman" w:hAnsi="Times New Roman" w:cs="Times New Roman"/>
          <w:sz w:val="28"/>
          <w:szCs w:val="28"/>
        </w:rPr>
        <w:t xml:space="preserve"> в городском округе Кинель Самарской области</w:t>
      </w:r>
      <w:r w:rsidRPr="00D562D1">
        <w:rPr>
          <w:rFonts w:ascii="Times New Roman" w:hAnsi="Times New Roman" w:cs="Times New Roman"/>
          <w:sz w:val="28"/>
          <w:szCs w:val="28"/>
        </w:rPr>
        <w:t>.</w:t>
      </w:r>
    </w:p>
    <w:p w:rsidR="00C87527" w:rsidRPr="00D562D1" w:rsidRDefault="00C87527" w:rsidP="00C87527">
      <w:pPr>
        <w:spacing w:line="360" w:lineRule="auto"/>
        <w:ind w:firstLine="709"/>
        <w:rPr>
          <w:rFonts w:ascii="Times New Roman" w:hAnsi="Times New Roman" w:cs="Times New Roman"/>
          <w:sz w:val="28"/>
          <w:szCs w:val="28"/>
        </w:rPr>
      </w:pPr>
      <w:r>
        <w:rPr>
          <w:rFonts w:ascii="Times New Roman" w:hAnsi="Times New Roman" w:cs="Times New Roman"/>
          <w:sz w:val="28"/>
          <w:szCs w:val="28"/>
        </w:rPr>
        <w:t>2. Мероприятия по гражданской обороне в городском округе Кинель Самарской области организуются в рамках подготовки к ведению и ведения гражданской обороны.</w:t>
      </w:r>
    </w:p>
    <w:p w:rsidR="00197A89" w:rsidRDefault="00C87527" w:rsidP="00D562D1">
      <w:pPr>
        <w:spacing w:line="360" w:lineRule="auto"/>
        <w:rPr>
          <w:rFonts w:ascii="Times New Roman" w:hAnsi="Times New Roman" w:cs="Times New Roman"/>
          <w:sz w:val="28"/>
          <w:szCs w:val="28"/>
        </w:rPr>
      </w:pPr>
      <w:r>
        <w:rPr>
          <w:rFonts w:ascii="Times New Roman" w:hAnsi="Times New Roman" w:cs="Times New Roman"/>
          <w:sz w:val="28"/>
          <w:szCs w:val="28"/>
        </w:rPr>
        <w:t>3</w:t>
      </w:r>
      <w:r w:rsidR="00805859" w:rsidRPr="00D562D1">
        <w:rPr>
          <w:rFonts w:ascii="Times New Roman" w:hAnsi="Times New Roman" w:cs="Times New Roman"/>
          <w:sz w:val="28"/>
          <w:szCs w:val="28"/>
        </w:rPr>
        <w:t xml:space="preserve">. </w:t>
      </w:r>
      <w:r w:rsidR="00197A89" w:rsidRPr="00D562D1">
        <w:rPr>
          <w:rFonts w:ascii="Times New Roman" w:hAnsi="Times New Roman" w:cs="Times New Roman"/>
          <w:sz w:val="28"/>
          <w:szCs w:val="28"/>
        </w:rPr>
        <w:t>Подготовка к ведению гражданской обороны заключается в заблаговременном выполнении мероприятий по подготовке к защите населения, материальных и культурных ценностей на территории городского округа Кинель Самарской области от опасностей, возникающих при военных конфликтах или вследствие этих конфликтов, а также при чрезвычайных ситуациях прир</w:t>
      </w:r>
      <w:r>
        <w:rPr>
          <w:rFonts w:ascii="Times New Roman" w:hAnsi="Times New Roman" w:cs="Times New Roman"/>
          <w:sz w:val="28"/>
          <w:szCs w:val="28"/>
        </w:rPr>
        <w:t xml:space="preserve">одного и техногенного характера и осуществляется на основании </w:t>
      </w:r>
      <w:r w:rsidR="00EE12A8">
        <w:rPr>
          <w:rFonts w:ascii="Times New Roman" w:hAnsi="Times New Roman" w:cs="Times New Roman"/>
          <w:sz w:val="28"/>
          <w:szCs w:val="28"/>
        </w:rPr>
        <w:t xml:space="preserve">годового плана, предусматривающего основные мероприятия по </w:t>
      </w:r>
      <w:r w:rsidR="00EE12A8">
        <w:rPr>
          <w:rFonts w:ascii="Times New Roman" w:hAnsi="Times New Roman" w:cs="Times New Roman"/>
          <w:sz w:val="28"/>
          <w:szCs w:val="28"/>
        </w:rPr>
        <w:lastRenderedPageBreak/>
        <w:t>вопросам гражданской обороны, предупреждения и ликвидации чрезвычайных ситуаций (далее – план основных мероприятий) городского округа Кинель Самарской области.</w:t>
      </w:r>
    </w:p>
    <w:p w:rsidR="00EE12A8" w:rsidRDefault="00EE12A8" w:rsidP="00D562D1">
      <w:pPr>
        <w:spacing w:line="360" w:lineRule="auto"/>
        <w:rPr>
          <w:rFonts w:ascii="Times New Roman" w:hAnsi="Times New Roman" w:cs="Times New Roman"/>
          <w:sz w:val="28"/>
          <w:szCs w:val="28"/>
        </w:rPr>
      </w:pPr>
      <w:r>
        <w:rPr>
          <w:rFonts w:ascii="Times New Roman" w:hAnsi="Times New Roman" w:cs="Times New Roman"/>
          <w:sz w:val="28"/>
          <w:szCs w:val="28"/>
        </w:rPr>
        <w:t>4. Планирование основных мероприятий по подготовке к ведению и ведению гражданской обороны производится с учетом всесторонней оценки обстановки, которая может сложиться на территории городского округа Кинель Самарской области в результате применения современных средств поражения при военных конфликтах или вследствие этих конфликтов, а также в результате возможных террористических актов и чрезвычайных ситуаций природного и техногенного характера.</w:t>
      </w:r>
    </w:p>
    <w:p w:rsidR="001B43BC" w:rsidRDefault="001B43BC" w:rsidP="00D562D1">
      <w:pPr>
        <w:spacing w:line="360" w:lineRule="auto"/>
        <w:rPr>
          <w:rFonts w:ascii="Times New Roman" w:hAnsi="Times New Roman" w:cs="Times New Roman"/>
          <w:sz w:val="28"/>
          <w:szCs w:val="28"/>
        </w:rPr>
      </w:pPr>
      <w:r>
        <w:rPr>
          <w:rFonts w:ascii="Times New Roman" w:hAnsi="Times New Roman" w:cs="Times New Roman"/>
          <w:sz w:val="28"/>
          <w:szCs w:val="28"/>
        </w:rPr>
        <w:t>5. Подготовка к ведению гражданской обороны определяется положением об организации и ведении гражданской обороны в городском округе Кинель Самарской области и заключается в планировании мероприятий по защите населения, материальных и культурных ценностей на территории городского округа Кинель Самарской области от опасностей,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w:t>
      </w:r>
    </w:p>
    <w:p w:rsidR="00C92958" w:rsidRDefault="00483D38" w:rsidP="00483D38">
      <w:pPr>
        <w:spacing w:line="360" w:lineRule="auto"/>
        <w:rPr>
          <w:rFonts w:ascii="Times New Roman" w:hAnsi="Times New Roman" w:cs="Times New Roman"/>
          <w:sz w:val="28"/>
          <w:szCs w:val="28"/>
        </w:rPr>
      </w:pPr>
      <w:r>
        <w:rPr>
          <w:rFonts w:ascii="Times New Roman" w:hAnsi="Times New Roman" w:cs="Times New Roman"/>
          <w:sz w:val="28"/>
          <w:szCs w:val="28"/>
        </w:rPr>
        <w:t xml:space="preserve">6. </w:t>
      </w:r>
      <w:r w:rsidR="001B43BC" w:rsidRPr="00D562D1">
        <w:rPr>
          <w:rFonts w:ascii="Times New Roman" w:hAnsi="Times New Roman" w:cs="Times New Roman"/>
          <w:sz w:val="28"/>
          <w:szCs w:val="28"/>
        </w:rPr>
        <w:t xml:space="preserve">Ведение гражданской обороны в городском округе Кинель Самарской области осуществляется на основании Плана гражданской обороны и защиты населения городского </w:t>
      </w:r>
      <w:bookmarkStart w:id="2" w:name="sub_10022"/>
      <w:r>
        <w:rPr>
          <w:rFonts w:ascii="Times New Roman" w:hAnsi="Times New Roman" w:cs="Times New Roman"/>
          <w:sz w:val="28"/>
          <w:szCs w:val="28"/>
        </w:rPr>
        <w:t xml:space="preserve">округа Кинель Самарской области и </w:t>
      </w:r>
      <w:r w:rsidR="00C92958" w:rsidRPr="00C92958">
        <w:rPr>
          <w:rFonts w:ascii="Times New Roman" w:hAnsi="Times New Roman" w:cs="Times New Roman"/>
          <w:sz w:val="28"/>
          <w:szCs w:val="28"/>
        </w:rPr>
        <w:t xml:space="preserve">заключается в выполнении мероприятий по защите населения, материальных и культурных ценностей на территории </w:t>
      </w:r>
      <w:r w:rsidR="00C92958" w:rsidRPr="00D562D1">
        <w:rPr>
          <w:rFonts w:ascii="Times New Roman" w:hAnsi="Times New Roman" w:cs="Times New Roman"/>
          <w:sz w:val="28"/>
          <w:szCs w:val="28"/>
        </w:rPr>
        <w:t>городского округа Кинель Самарской области</w:t>
      </w:r>
      <w:r w:rsidR="00C92958" w:rsidRPr="00C92958">
        <w:rPr>
          <w:rFonts w:ascii="Times New Roman" w:hAnsi="Times New Roman" w:cs="Times New Roman"/>
          <w:sz w:val="28"/>
          <w:szCs w:val="28"/>
        </w:rPr>
        <w:t xml:space="preserve">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483D38" w:rsidRPr="00D562D1" w:rsidRDefault="00483D38" w:rsidP="00483D38">
      <w:pPr>
        <w:widowControl/>
        <w:spacing w:line="360" w:lineRule="auto"/>
        <w:rPr>
          <w:rFonts w:ascii="Times New Roman" w:hAnsi="Times New Roman" w:cs="Times New Roman"/>
          <w:sz w:val="28"/>
          <w:szCs w:val="28"/>
        </w:rPr>
      </w:pPr>
      <w:r w:rsidRPr="00D562D1">
        <w:rPr>
          <w:rFonts w:ascii="Times New Roman" w:hAnsi="Times New Roman" w:cs="Times New Roman"/>
          <w:sz w:val="28"/>
          <w:szCs w:val="28"/>
        </w:rPr>
        <w:t>План гражданской обороны и защиты населения городского округа Кинель Самарской области определяет объем, организацию, порядок обеспечения, способы и сроки выполнения мероприятий по гражданской обороне и ликвидации чрезвычайных ситуаций природного и техногенного характера в военное время.</w:t>
      </w:r>
    </w:p>
    <w:p w:rsidR="001B43BC" w:rsidRDefault="00483D38" w:rsidP="00D562D1">
      <w:pPr>
        <w:widowControl/>
        <w:spacing w:line="360" w:lineRule="auto"/>
        <w:rPr>
          <w:rFonts w:ascii="Times New Roman" w:hAnsi="Times New Roman" w:cs="Times New Roman"/>
          <w:sz w:val="28"/>
          <w:szCs w:val="28"/>
        </w:rPr>
      </w:pPr>
      <w:r>
        <w:rPr>
          <w:rFonts w:ascii="Times New Roman" w:hAnsi="Times New Roman" w:cs="Times New Roman"/>
          <w:sz w:val="28"/>
          <w:szCs w:val="28"/>
        </w:rPr>
        <w:lastRenderedPageBreak/>
        <w:t>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планом действий по предупреждению и ликвидации чрезвычайных ситуаций городского округа Кинель Самарской области.</w:t>
      </w:r>
    </w:p>
    <w:p w:rsidR="001E5A6C" w:rsidRPr="00D562D1" w:rsidRDefault="001E5A6C" w:rsidP="001E5A6C">
      <w:pPr>
        <w:widowControl/>
        <w:spacing w:line="360" w:lineRule="auto"/>
        <w:rPr>
          <w:rFonts w:ascii="Times New Roman" w:hAnsi="Times New Roman" w:cs="Times New Roman"/>
          <w:sz w:val="28"/>
          <w:szCs w:val="28"/>
        </w:rPr>
      </w:pPr>
      <w:r w:rsidRPr="00D562D1">
        <w:rPr>
          <w:rFonts w:ascii="Times New Roman" w:hAnsi="Times New Roman" w:cs="Times New Roman"/>
          <w:sz w:val="28"/>
          <w:szCs w:val="28"/>
        </w:rPr>
        <w:t>Обеспечение выполнения мероприятий по гражданской обороне в городском округе Кинель Самарской области осуществляется администрацией городского округа Кинель Самарской области, силами и средствами гражданской обороны, а также городским звеном территориальной подсистемы Самарской области единой государственной системы предупреждения и ликвидации чрезвычайных ситуаций.</w:t>
      </w:r>
    </w:p>
    <w:p w:rsidR="00483D38" w:rsidRPr="00D562D1" w:rsidRDefault="00A6382A" w:rsidP="00483D38">
      <w:pPr>
        <w:widowControl/>
        <w:spacing w:line="360" w:lineRule="auto"/>
        <w:rPr>
          <w:rFonts w:ascii="Times New Roman" w:hAnsi="Times New Roman" w:cs="Times New Roman"/>
          <w:sz w:val="28"/>
          <w:szCs w:val="28"/>
        </w:rPr>
      </w:pPr>
      <w:r>
        <w:rPr>
          <w:rFonts w:ascii="Times New Roman" w:hAnsi="Times New Roman" w:cs="Times New Roman"/>
          <w:sz w:val="28"/>
          <w:szCs w:val="28"/>
        </w:rPr>
        <w:t>7</w:t>
      </w:r>
      <w:r w:rsidR="00483D38" w:rsidRPr="00D562D1">
        <w:rPr>
          <w:rFonts w:ascii="Times New Roman" w:hAnsi="Times New Roman" w:cs="Times New Roman"/>
          <w:sz w:val="28"/>
          <w:szCs w:val="28"/>
        </w:rPr>
        <w:t>. В целях обеспечения организованного и планомерного осуществления мероприятий по гражданской обороне, в том числе своевременного оповещения населения о прогнозируемых и возникших опасностях в военное время, на территории городского округа Кинель Самарской области организуется сбор информации в области гражданской обороны (далее – Информация) и обмен ею.</w:t>
      </w:r>
    </w:p>
    <w:p w:rsidR="00483D38" w:rsidRDefault="00483D38" w:rsidP="00483D38">
      <w:pPr>
        <w:spacing w:line="360" w:lineRule="auto"/>
        <w:ind w:firstLine="709"/>
        <w:rPr>
          <w:rFonts w:ascii="Times New Roman" w:hAnsi="Times New Roman" w:cs="Times New Roman"/>
          <w:sz w:val="28"/>
          <w:szCs w:val="28"/>
          <w:shd w:val="clear" w:color="auto" w:fill="FFFFFF"/>
        </w:rPr>
      </w:pPr>
      <w:r w:rsidRPr="00D562D1">
        <w:rPr>
          <w:rFonts w:ascii="Times New Roman" w:hAnsi="Times New Roman" w:cs="Times New Roman"/>
          <w:sz w:val="28"/>
          <w:szCs w:val="28"/>
        </w:rPr>
        <w:t xml:space="preserve">Сбор и обмен Информацией осуществляются администрацией городского округа Кинель Самарской области через единую дежурно-диспетчерскую службу городского округа Кинель Самарской области, с последующим предоставлением Информации в </w:t>
      </w:r>
      <w:r w:rsidRPr="00D562D1">
        <w:rPr>
          <w:rFonts w:ascii="Times New Roman" w:hAnsi="Times New Roman" w:cs="Times New Roman"/>
          <w:sz w:val="28"/>
          <w:szCs w:val="28"/>
          <w:shd w:val="clear" w:color="auto" w:fill="FFFFFF"/>
        </w:rPr>
        <w:t>Главное управление МЧС России по Самарской области.</w:t>
      </w:r>
    </w:p>
    <w:p w:rsidR="001E5A6C" w:rsidRDefault="001E5A6C" w:rsidP="001E5A6C">
      <w:pPr>
        <w:widowControl/>
        <w:spacing w:line="360" w:lineRule="auto"/>
        <w:ind w:firstLine="0"/>
        <w:rPr>
          <w:rFonts w:ascii="Times New Roman" w:hAnsi="Times New Roman" w:cs="Times New Roman"/>
          <w:sz w:val="28"/>
          <w:szCs w:val="28"/>
        </w:rPr>
      </w:pPr>
      <w:r>
        <w:rPr>
          <w:rFonts w:ascii="Times New Roman" w:hAnsi="Times New Roman" w:cs="Times New Roman"/>
          <w:sz w:val="28"/>
          <w:szCs w:val="28"/>
        </w:rPr>
        <w:tab/>
      </w:r>
      <w:r w:rsidR="00A6382A">
        <w:rPr>
          <w:rFonts w:ascii="Times New Roman" w:hAnsi="Times New Roman" w:cs="Times New Roman"/>
          <w:sz w:val="28"/>
          <w:szCs w:val="28"/>
        </w:rPr>
        <w:t xml:space="preserve">8. </w:t>
      </w:r>
      <w:r>
        <w:rPr>
          <w:rFonts w:ascii="Times New Roman" w:hAnsi="Times New Roman" w:cs="Times New Roman"/>
          <w:sz w:val="28"/>
          <w:szCs w:val="28"/>
        </w:rPr>
        <w:t>Руководителем гражданской обороны является Глава городского округа Кинель Самарской области, который несет персональную ответственность за организацию и проведение мероприятий по гражданской обороне и защите населения.</w:t>
      </w:r>
    </w:p>
    <w:p w:rsidR="001E5A6C" w:rsidRDefault="001E5A6C" w:rsidP="001E5A6C">
      <w:pPr>
        <w:widowControl/>
        <w:spacing w:line="360" w:lineRule="auto"/>
        <w:rPr>
          <w:rFonts w:ascii="Times New Roman" w:hAnsi="Times New Roman" w:cs="Times New Roman"/>
          <w:sz w:val="28"/>
          <w:szCs w:val="28"/>
        </w:rPr>
      </w:pPr>
      <w:r>
        <w:rPr>
          <w:rFonts w:ascii="Times New Roman" w:hAnsi="Times New Roman" w:cs="Times New Roman"/>
          <w:sz w:val="28"/>
          <w:szCs w:val="28"/>
        </w:rPr>
        <w:t>Органом, осуществляющим управление гражданской обороной в городском округе Кинель Самарской области является отдел по делам гражданской обороны и чрезвычайным ситуациям администрации городского округа Кинель Самарской области.</w:t>
      </w:r>
    </w:p>
    <w:p w:rsidR="001E5A6C" w:rsidRDefault="001E5A6C" w:rsidP="001E5A6C">
      <w:pPr>
        <w:widowControl/>
        <w:spacing w:line="360" w:lineRule="auto"/>
        <w:rPr>
          <w:rFonts w:ascii="Times New Roman" w:hAnsi="Times New Roman" w:cs="Times New Roman"/>
          <w:sz w:val="28"/>
          <w:szCs w:val="28"/>
        </w:rPr>
      </w:pPr>
      <w:r>
        <w:rPr>
          <w:rFonts w:ascii="Times New Roman" w:hAnsi="Times New Roman" w:cs="Times New Roman"/>
          <w:sz w:val="28"/>
          <w:szCs w:val="28"/>
        </w:rPr>
        <w:lastRenderedPageBreak/>
        <w:t>Начальник отдела по делам гражданской обороны и чрезвычайным ситуациям администрации городского округа Кинель Самарской области подчиняется непосредственно Главе городского округа Кинель Самарской области.</w:t>
      </w:r>
    </w:p>
    <w:bookmarkEnd w:id="2"/>
    <w:p w:rsidR="00FF611C" w:rsidRPr="00D562D1" w:rsidRDefault="00A6382A" w:rsidP="00D562D1">
      <w:pPr>
        <w:widowControl/>
        <w:spacing w:line="360" w:lineRule="auto"/>
        <w:rPr>
          <w:rFonts w:ascii="Times New Roman" w:hAnsi="Times New Roman" w:cs="Times New Roman"/>
          <w:sz w:val="28"/>
          <w:szCs w:val="28"/>
        </w:rPr>
      </w:pPr>
      <w:r>
        <w:rPr>
          <w:rFonts w:ascii="Times New Roman" w:hAnsi="Times New Roman" w:cs="Times New Roman"/>
          <w:sz w:val="28"/>
          <w:szCs w:val="28"/>
        </w:rPr>
        <w:t>9</w:t>
      </w:r>
      <w:r w:rsidR="00A5528A" w:rsidRPr="00D562D1">
        <w:rPr>
          <w:rFonts w:ascii="Times New Roman" w:hAnsi="Times New Roman" w:cs="Times New Roman"/>
          <w:sz w:val="28"/>
          <w:szCs w:val="28"/>
        </w:rPr>
        <w:t>. Администрация городского округа Кинель Самарской области в целях решения задач в области гражданской обороны в соответствии с уст</w:t>
      </w:r>
      <w:r w:rsidR="00FF611C" w:rsidRPr="00D562D1">
        <w:rPr>
          <w:rFonts w:ascii="Times New Roman" w:hAnsi="Times New Roman" w:cs="Times New Roman"/>
          <w:sz w:val="28"/>
          <w:szCs w:val="28"/>
        </w:rPr>
        <w:t>ановленными полномочиями:</w:t>
      </w:r>
    </w:p>
    <w:p w:rsidR="00A5528A" w:rsidRPr="00D562D1" w:rsidRDefault="00FF611C" w:rsidP="00D562D1">
      <w:pPr>
        <w:widowControl/>
        <w:spacing w:line="360" w:lineRule="auto"/>
        <w:rPr>
          <w:rFonts w:ascii="Times New Roman" w:hAnsi="Times New Roman" w:cs="Times New Roman"/>
          <w:sz w:val="28"/>
          <w:szCs w:val="28"/>
        </w:rPr>
      </w:pPr>
      <w:r w:rsidRPr="00D562D1">
        <w:rPr>
          <w:rFonts w:ascii="Times New Roman" w:hAnsi="Times New Roman" w:cs="Times New Roman"/>
          <w:sz w:val="28"/>
          <w:szCs w:val="28"/>
        </w:rPr>
        <w:t>создает и содержит силы, средства, объекты гражданской обороны, запасы материально-технических, продовольственных, медицинских и иных средств, планирует и осуществляет мероприятия по гражданской обороне;</w:t>
      </w:r>
    </w:p>
    <w:p w:rsidR="00FF611C" w:rsidRPr="00D562D1" w:rsidRDefault="00FF611C" w:rsidP="00D562D1">
      <w:pPr>
        <w:widowControl/>
        <w:spacing w:line="360" w:lineRule="auto"/>
        <w:rPr>
          <w:rFonts w:ascii="Times New Roman" w:hAnsi="Times New Roman" w:cs="Times New Roman"/>
          <w:sz w:val="28"/>
          <w:szCs w:val="28"/>
        </w:rPr>
      </w:pPr>
      <w:r w:rsidRPr="00D562D1">
        <w:rPr>
          <w:rFonts w:ascii="Times New Roman" w:hAnsi="Times New Roman" w:cs="Times New Roman"/>
          <w:sz w:val="28"/>
          <w:szCs w:val="28"/>
        </w:rPr>
        <w:t>определяет перечень организаций, обеспечивающих выполнение мероприятий по гражданской обороне в городском округе Кинель Самарской области.</w:t>
      </w:r>
    </w:p>
    <w:p w:rsidR="001E5A6C" w:rsidRDefault="001E5A6C" w:rsidP="001E5A6C">
      <w:pPr>
        <w:widowControl/>
        <w:spacing w:line="360" w:lineRule="auto"/>
        <w:ind w:firstLine="0"/>
        <w:rPr>
          <w:rFonts w:ascii="Times New Roman" w:hAnsi="Times New Roman" w:cs="Times New Roman"/>
          <w:sz w:val="28"/>
          <w:szCs w:val="28"/>
        </w:rPr>
      </w:pPr>
      <w:r>
        <w:rPr>
          <w:rFonts w:ascii="Times New Roman" w:hAnsi="Times New Roman" w:cs="Times New Roman"/>
          <w:sz w:val="28"/>
          <w:szCs w:val="28"/>
        </w:rPr>
        <w:tab/>
      </w:r>
      <w:r w:rsidR="00FA4B5A">
        <w:rPr>
          <w:rFonts w:ascii="Times New Roman" w:hAnsi="Times New Roman" w:cs="Times New Roman"/>
          <w:sz w:val="28"/>
          <w:szCs w:val="28"/>
        </w:rPr>
        <w:t>1</w:t>
      </w:r>
      <w:r w:rsidR="00A6382A">
        <w:rPr>
          <w:rFonts w:ascii="Times New Roman" w:hAnsi="Times New Roman" w:cs="Times New Roman"/>
          <w:sz w:val="28"/>
          <w:szCs w:val="28"/>
        </w:rPr>
        <w:t>0</w:t>
      </w:r>
      <w:r w:rsidR="00FA4B5A">
        <w:rPr>
          <w:rFonts w:ascii="Times New Roman" w:hAnsi="Times New Roman" w:cs="Times New Roman"/>
          <w:sz w:val="28"/>
          <w:szCs w:val="28"/>
        </w:rPr>
        <w:t xml:space="preserve">. </w:t>
      </w:r>
      <w:r>
        <w:rPr>
          <w:rFonts w:ascii="Times New Roman" w:hAnsi="Times New Roman" w:cs="Times New Roman"/>
          <w:sz w:val="28"/>
          <w:szCs w:val="28"/>
        </w:rPr>
        <w:t>По решению Главы городского округа Кинель Самарской области могут создаваться спасательные службы (медицинская, инженерная, коммунально-техническая, противопожарная, охраны общественного порядка, оповещения и связи, защиты культурных ценностей, автотранс</w:t>
      </w:r>
      <w:r w:rsidR="00B521D0">
        <w:rPr>
          <w:rFonts w:ascii="Times New Roman" w:hAnsi="Times New Roman" w:cs="Times New Roman"/>
          <w:sz w:val="28"/>
          <w:szCs w:val="28"/>
        </w:rPr>
        <w:t>портная, торговли и питания и другие), организация и порядок деятельности которых определяются создающими их органами и организациями в соответствующих положениях о спасательных службах</w:t>
      </w:r>
      <w:r w:rsidR="00BD47A1">
        <w:rPr>
          <w:rFonts w:ascii="Times New Roman" w:hAnsi="Times New Roman" w:cs="Times New Roman"/>
          <w:sz w:val="28"/>
          <w:szCs w:val="28"/>
        </w:rPr>
        <w:t>.</w:t>
      </w:r>
    </w:p>
    <w:p w:rsidR="00BD47A1" w:rsidRDefault="00BD47A1" w:rsidP="00BD47A1">
      <w:pPr>
        <w:widowControl/>
        <w:spacing w:line="360" w:lineRule="auto"/>
        <w:rPr>
          <w:rFonts w:ascii="Times New Roman" w:hAnsi="Times New Roman" w:cs="Times New Roman"/>
          <w:sz w:val="28"/>
          <w:szCs w:val="28"/>
        </w:rPr>
      </w:pPr>
      <w:r>
        <w:rPr>
          <w:rFonts w:ascii="Times New Roman" w:hAnsi="Times New Roman" w:cs="Times New Roman"/>
          <w:sz w:val="28"/>
          <w:szCs w:val="28"/>
        </w:rPr>
        <w:t>В состав спасательной службы городского округа Кинель Самарской области входят органы управления, силы и средства гражданской обороны, предназначенные для проведения мероприятий по гражданской обороне, всестороннего обеспечения действий аварийно-спасательных формирования и выполнения других неотложных работ при военных конфликтах или вследствие этих конфликтов, а также при ликвидации последствий чрезвычайных ситуаций природного и техногенного характера.</w:t>
      </w:r>
    </w:p>
    <w:p w:rsidR="00BD47A1" w:rsidRDefault="00BD47A1" w:rsidP="00BD47A1">
      <w:pPr>
        <w:widowControl/>
        <w:spacing w:line="360" w:lineRule="auto"/>
        <w:rPr>
          <w:rFonts w:ascii="Times New Roman" w:hAnsi="Times New Roman" w:cs="Times New Roman"/>
          <w:sz w:val="28"/>
          <w:szCs w:val="28"/>
        </w:rPr>
      </w:pPr>
      <w:r>
        <w:rPr>
          <w:rFonts w:ascii="Times New Roman" w:hAnsi="Times New Roman" w:cs="Times New Roman"/>
          <w:sz w:val="28"/>
          <w:szCs w:val="28"/>
        </w:rPr>
        <w:t>Вид и количество спасательных служб определяются на основании расчета объема и характера</w:t>
      </w:r>
      <w:r w:rsidR="00FA4B5A">
        <w:rPr>
          <w:rFonts w:ascii="Times New Roman" w:hAnsi="Times New Roman" w:cs="Times New Roman"/>
          <w:sz w:val="28"/>
          <w:szCs w:val="28"/>
        </w:rPr>
        <w:t>,</w:t>
      </w:r>
      <w:r>
        <w:rPr>
          <w:rFonts w:ascii="Times New Roman" w:hAnsi="Times New Roman" w:cs="Times New Roman"/>
          <w:sz w:val="28"/>
          <w:szCs w:val="28"/>
        </w:rPr>
        <w:t xml:space="preserve"> выполняемых в соответствии с планом гражданской обороны и защиты населения </w:t>
      </w:r>
      <w:r w:rsidR="00FA4B5A">
        <w:rPr>
          <w:rFonts w:ascii="Times New Roman" w:hAnsi="Times New Roman" w:cs="Times New Roman"/>
          <w:sz w:val="28"/>
          <w:szCs w:val="28"/>
        </w:rPr>
        <w:t>городского округа Кинель Самарской области задач.</w:t>
      </w:r>
    </w:p>
    <w:p w:rsidR="00FA4B5A" w:rsidRDefault="00A6382A" w:rsidP="00BD47A1">
      <w:pPr>
        <w:widowControl/>
        <w:spacing w:line="360" w:lineRule="auto"/>
        <w:rPr>
          <w:rFonts w:ascii="Times New Roman" w:hAnsi="Times New Roman" w:cs="Times New Roman"/>
          <w:sz w:val="28"/>
          <w:szCs w:val="28"/>
        </w:rPr>
      </w:pPr>
      <w:r>
        <w:rPr>
          <w:rFonts w:ascii="Times New Roman" w:hAnsi="Times New Roman" w:cs="Times New Roman"/>
          <w:sz w:val="28"/>
          <w:szCs w:val="28"/>
        </w:rPr>
        <w:lastRenderedPageBreak/>
        <w:t>11</w:t>
      </w:r>
      <w:r w:rsidR="00FA4B5A">
        <w:rPr>
          <w:rFonts w:ascii="Times New Roman" w:hAnsi="Times New Roman" w:cs="Times New Roman"/>
          <w:sz w:val="28"/>
          <w:szCs w:val="28"/>
        </w:rPr>
        <w:t>. Для планирования, подготовки и проведения эвакуационных мероприятий администрацией городского округа Кинель Самарской области заблаговременно в мирное время создается эвакуационная комиссия. Эвакуационная комиссия возглавляется Главой городского округа Кинель Самарской области или его заместителем. Деятельность эвакуационной комиссии регламентируется положением об эвакуационной комиссии, утвержденной Главой городского округа Кинель Самарской области.</w:t>
      </w:r>
    </w:p>
    <w:p w:rsidR="00FA4B5A" w:rsidRDefault="00A6382A" w:rsidP="00BD47A1">
      <w:pPr>
        <w:widowControl/>
        <w:spacing w:line="360" w:lineRule="auto"/>
        <w:rPr>
          <w:rFonts w:ascii="Times New Roman" w:hAnsi="Times New Roman" w:cs="Times New Roman"/>
          <w:sz w:val="28"/>
          <w:szCs w:val="28"/>
        </w:rPr>
      </w:pPr>
      <w:r>
        <w:rPr>
          <w:rFonts w:ascii="Times New Roman" w:hAnsi="Times New Roman" w:cs="Times New Roman"/>
          <w:sz w:val="28"/>
          <w:szCs w:val="28"/>
        </w:rPr>
        <w:t>12</w:t>
      </w:r>
      <w:r w:rsidR="00FA4B5A">
        <w:rPr>
          <w:rFonts w:ascii="Times New Roman" w:hAnsi="Times New Roman" w:cs="Times New Roman"/>
          <w:sz w:val="28"/>
          <w:szCs w:val="28"/>
        </w:rPr>
        <w:t>.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w:t>
      </w:r>
    </w:p>
    <w:p w:rsidR="00FA4B5A" w:rsidRPr="001E5A6C" w:rsidRDefault="00FA4B5A" w:rsidP="00BD47A1">
      <w:pPr>
        <w:widowControl/>
        <w:spacing w:line="360" w:lineRule="auto"/>
        <w:rPr>
          <w:rFonts w:ascii="Times New Roman" w:hAnsi="Times New Roman" w:cs="Times New Roman"/>
          <w:sz w:val="28"/>
          <w:szCs w:val="28"/>
        </w:rPr>
      </w:pPr>
      <w:r>
        <w:rPr>
          <w:rFonts w:ascii="Times New Roman" w:hAnsi="Times New Roman" w:cs="Times New Roman"/>
          <w:sz w:val="28"/>
          <w:szCs w:val="28"/>
        </w:rPr>
        <w:t xml:space="preserve">Решение о привлечении в мирное время сил и средств гражданской обороны для ликвидации последствий чрезвычайных ситуаций </w:t>
      </w:r>
      <w:r w:rsidR="00A23FC0">
        <w:rPr>
          <w:rFonts w:ascii="Times New Roman" w:hAnsi="Times New Roman" w:cs="Times New Roman"/>
          <w:sz w:val="28"/>
          <w:szCs w:val="28"/>
        </w:rPr>
        <w:t>природного и техногенного характера принимает Глава городского округа Кинель Самарской области в отношении созданных сил гражданской обороны.</w:t>
      </w:r>
    </w:p>
    <w:p w:rsidR="00D562D1" w:rsidRDefault="00A6382A" w:rsidP="00D562D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13. </w:t>
      </w:r>
      <w:r w:rsidR="00D562D1">
        <w:rPr>
          <w:rFonts w:ascii="Times New Roman" w:hAnsi="Times New Roman" w:cs="Times New Roman"/>
          <w:sz w:val="28"/>
          <w:szCs w:val="28"/>
        </w:rPr>
        <w:t xml:space="preserve">В целях реализации полномочий в области гражданской обороны администрация городского округа Кинель Самарской области </w:t>
      </w:r>
      <w:r w:rsidR="00014EB6">
        <w:rPr>
          <w:rFonts w:ascii="Times New Roman" w:hAnsi="Times New Roman" w:cs="Times New Roman"/>
          <w:sz w:val="28"/>
          <w:szCs w:val="28"/>
        </w:rPr>
        <w:t>планирует и осуществляет следующие мероприятия.</w:t>
      </w:r>
    </w:p>
    <w:p w:rsidR="00014EB6" w:rsidRPr="00014EB6" w:rsidRDefault="00A6382A" w:rsidP="00014EB6">
      <w:pPr>
        <w:spacing w:line="360" w:lineRule="auto"/>
        <w:ind w:firstLine="709"/>
        <w:rPr>
          <w:rFonts w:ascii="Times New Roman" w:hAnsi="Times New Roman" w:cs="Times New Roman"/>
          <w:sz w:val="28"/>
          <w:szCs w:val="28"/>
        </w:rPr>
      </w:pPr>
      <w:r>
        <w:rPr>
          <w:rFonts w:ascii="Times New Roman" w:hAnsi="Times New Roman" w:cs="Times New Roman"/>
          <w:sz w:val="28"/>
          <w:szCs w:val="28"/>
        </w:rPr>
        <w:t>13.</w:t>
      </w:r>
      <w:r w:rsidR="00014EB6" w:rsidRPr="00014EB6">
        <w:rPr>
          <w:rFonts w:ascii="Times New Roman" w:hAnsi="Times New Roman" w:cs="Times New Roman"/>
          <w:sz w:val="28"/>
          <w:szCs w:val="28"/>
        </w:rPr>
        <w:t>1. По подготовке населения в области гражданской обороны:</w:t>
      </w:r>
    </w:p>
    <w:p w:rsidR="00014EB6" w:rsidRPr="00014EB6" w:rsidRDefault="00014EB6" w:rsidP="00014EB6">
      <w:pPr>
        <w:widowControl/>
        <w:spacing w:line="360" w:lineRule="auto"/>
        <w:rPr>
          <w:rFonts w:ascii="Times New Roman" w:hAnsi="Times New Roman" w:cs="Times New Roman"/>
          <w:sz w:val="28"/>
          <w:szCs w:val="28"/>
        </w:rPr>
      </w:pPr>
      <w:r w:rsidRPr="00014EB6">
        <w:rPr>
          <w:rFonts w:ascii="Times New Roman" w:hAnsi="Times New Roman" w:cs="Times New Roman"/>
          <w:sz w:val="28"/>
          <w:szCs w:val="28"/>
        </w:rPr>
        <w:t>развитие нормативно-методического обеспечения функционирования единой системы подготовки населения в области гражданской обороны и защиты от чрезвычайных ситуаций природного и техногенного характера;</w:t>
      </w:r>
    </w:p>
    <w:p w:rsidR="00014EB6" w:rsidRPr="00014EB6" w:rsidRDefault="00014EB6" w:rsidP="00014EB6">
      <w:pPr>
        <w:widowControl/>
        <w:spacing w:line="360" w:lineRule="auto"/>
        <w:rPr>
          <w:rFonts w:ascii="Times New Roman" w:hAnsi="Times New Roman" w:cs="Times New Roman"/>
          <w:sz w:val="28"/>
          <w:szCs w:val="28"/>
        </w:rPr>
      </w:pPr>
      <w:bookmarkStart w:id="3" w:name="sub_703"/>
      <w:r w:rsidRPr="00014EB6">
        <w:rPr>
          <w:rFonts w:ascii="Times New Roman" w:hAnsi="Times New Roman" w:cs="Times New Roman"/>
          <w:sz w:val="28"/>
          <w:szCs w:val="28"/>
        </w:rPr>
        <w:t>планирование и осуществление обучения населения в области гражданской обороны;</w:t>
      </w:r>
    </w:p>
    <w:p w:rsidR="00014EB6" w:rsidRPr="00014EB6" w:rsidRDefault="00014EB6" w:rsidP="00014EB6">
      <w:pPr>
        <w:widowControl/>
        <w:spacing w:line="360" w:lineRule="auto"/>
        <w:rPr>
          <w:rFonts w:ascii="Times New Roman" w:hAnsi="Times New Roman" w:cs="Times New Roman"/>
          <w:sz w:val="28"/>
          <w:szCs w:val="28"/>
        </w:rPr>
      </w:pPr>
      <w:bookmarkStart w:id="4" w:name="sub_704"/>
      <w:bookmarkEnd w:id="3"/>
      <w:r w:rsidRPr="00014EB6">
        <w:rPr>
          <w:rFonts w:ascii="Times New Roman" w:hAnsi="Times New Roman" w:cs="Times New Roman"/>
          <w:sz w:val="28"/>
          <w:szCs w:val="28"/>
        </w:rPr>
        <w:t>создание, оснащение и всестороннее обеспечение учебно-консультационных пунктов по гражданской обороне;</w:t>
      </w:r>
    </w:p>
    <w:p w:rsidR="00014EB6" w:rsidRPr="00014EB6" w:rsidRDefault="00014EB6" w:rsidP="00014EB6">
      <w:pPr>
        <w:widowControl/>
        <w:spacing w:line="360" w:lineRule="auto"/>
        <w:rPr>
          <w:rFonts w:ascii="Times New Roman" w:hAnsi="Times New Roman" w:cs="Times New Roman"/>
          <w:sz w:val="28"/>
          <w:szCs w:val="28"/>
        </w:rPr>
      </w:pPr>
      <w:bookmarkStart w:id="5" w:name="sub_705"/>
      <w:bookmarkEnd w:id="4"/>
      <w:r w:rsidRPr="00014EB6">
        <w:rPr>
          <w:rFonts w:ascii="Times New Roman" w:hAnsi="Times New Roman" w:cs="Times New Roman"/>
          <w:sz w:val="28"/>
          <w:szCs w:val="28"/>
        </w:rPr>
        <w:t>создание и поддержание в рабочем состоянии учебной материально-технической базы для подготовки работников организаций в области гражданской обороны;</w:t>
      </w:r>
    </w:p>
    <w:bookmarkEnd w:id="5"/>
    <w:p w:rsidR="00014EB6" w:rsidRDefault="00014EB6" w:rsidP="00014EB6">
      <w:pPr>
        <w:widowControl/>
        <w:spacing w:line="360" w:lineRule="auto"/>
        <w:rPr>
          <w:rFonts w:ascii="Times New Roman" w:hAnsi="Times New Roman" w:cs="Times New Roman"/>
          <w:sz w:val="28"/>
          <w:szCs w:val="28"/>
        </w:rPr>
      </w:pPr>
      <w:r w:rsidRPr="00014EB6">
        <w:rPr>
          <w:rFonts w:ascii="Times New Roman" w:hAnsi="Times New Roman" w:cs="Times New Roman"/>
          <w:sz w:val="28"/>
          <w:szCs w:val="28"/>
        </w:rPr>
        <w:t>пропаганда знаний в области гражданской обороны.</w:t>
      </w:r>
    </w:p>
    <w:p w:rsidR="00014EB6" w:rsidRPr="00014EB6" w:rsidRDefault="00A6382A" w:rsidP="00014EB6">
      <w:pPr>
        <w:widowControl/>
        <w:spacing w:line="360" w:lineRule="auto"/>
        <w:rPr>
          <w:rFonts w:ascii="Times New Roman" w:hAnsi="Times New Roman" w:cs="Times New Roman"/>
          <w:sz w:val="28"/>
          <w:szCs w:val="28"/>
        </w:rPr>
      </w:pPr>
      <w:r>
        <w:rPr>
          <w:rFonts w:ascii="Times New Roman" w:hAnsi="Times New Roman" w:cs="Times New Roman"/>
          <w:sz w:val="28"/>
          <w:szCs w:val="28"/>
        </w:rPr>
        <w:lastRenderedPageBreak/>
        <w:t>13.</w:t>
      </w:r>
      <w:r w:rsidR="00014EB6" w:rsidRPr="00014EB6">
        <w:rPr>
          <w:rFonts w:ascii="Times New Roman" w:hAnsi="Times New Roman" w:cs="Times New Roman"/>
          <w:sz w:val="28"/>
          <w:szCs w:val="28"/>
        </w:rPr>
        <w:t>2. По оповещению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014EB6" w:rsidRPr="00014EB6" w:rsidRDefault="00014EB6" w:rsidP="00014EB6">
      <w:pPr>
        <w:widowControl/>
        <w:spacing w:line="360" w:lineRule="auto"/>
        <w:rPr>
          <w:rFonts w:ascii="Times New Roman" w:hAnsi="Times New Roman" w:cs="Times New Roman"/>
          <w:sz w:val="28"/>
          <w:szCs w:val="28"/>
        </w:rPr>
      </w:pPr>
      <w:bookmarkStart w:id="6" w:name="sub_82"/>
      <w:r w:rsidRPr="00014EB6">
        <w:rPr>
          <w:rFonts w:ascii="Times New Roman" w:hAnsi="Times New Roman" w:cs="Times New Roman"/>
          <w:sz w:val="28"/>
          <w:szCs w:val="28"/>
        </w:rPr>
        <w:t>создание, реконструкция и поддержание в состоянии постоянной готовности к использованию систем оповещения населения, в том числе муниципальных и локальных систем оповещения населения;</w:t>
      </w:r>
    </w:p>
    <w:bookmarkEnd w:id="6"/>
    <w:p w:rsidR="00014EB6" w:rsidRPr="00014EB6" w:rsidRDefault="00014EB6" w:rsidP="00014EB6">
      <w:pPr>
        <w:widowControl/>
        <w:spacing w:line="360" w:lineRule="auto"/>
        <w:rPr>
          <w:rFonts w:ascii="Times New Roman" w:hAnsi="Times New Roman" w:cs="Times New Roman"/>
          <w:sz w:val="28"/>
          <w:szCs w:val="28"/>
        </w:rPr>
      </w:pPr>
      <w:r w:rsidRPr="00014EB6">
        <w:rPr>
          <w:rFonts w:ascii="Times New Roman" w:hAnsi="Times New Roman" w:cs="Times New Roman"/>
          <w:sz w:val="28"/>
          <w:szCs w:val="28"/>
        </w:rPr>
        <w:t>установка специализированных технических средств оповещения и информирования населения в местах массового пребывания людей;</w:t>
      </w:r>
    </w:p>
    <w:p w:rsidR="00014EB6" w:rsidRPr="00014EB6" w:rsidRDefault="00014EB6" w:rsidP="00014EB6">
      <w:pPr>
        <w:widowControl/>
        <w:spacing w:line="360" w:lineRule="auto"/>
        <w:rPr>
          <w:rFonts w:ascii="Times New Roman" w:hAnsi="Times New Roman" w:cs="Times New Roman"/>
          <w:sz w:val="28"/>
          <w:szCs w:val="28"/>
        </w:rPr>
      </w:pPr>
      <w:bookmarkStart w:id="7" w:name="sub_85"/>
      <w:r w:rsidRPr="00014EB6">
        <w:rPr>
          <w:rFonts w:ascii="Times New Roman" w:hAnsi="Times New Roman" w:cs="Times New Roman"/>
          <w:sz w:val="28"/>
          <w:szCs w:val="28"/>
        </w:rPr>
        <w:t>комплексное использование средств единой сети электросвязи Российской Федерации, сетей и средств радио-, проводного и телевизионного вещания, а также других технических средств передачи информации;</w:t>
      </w:r>
    </w:p>
    <w:p w:rsidR="00014EB6" w:rsidRDefault="00014EB6" w:rsidP="00014EB6">
      <w:pPr>
        <w:widowControl/>
        <w:spacing w:line="360" w:lineRule="auto"/>
        <w:rPr>
          <w:rFonts w:ascii="Times New Roman" w:hAnsi="Times New Roman" w:cs="Times New Roman"/>
          <w:sz w:val="28"/>
          <w:szCs w:val="28"/>
        </w:rPr>
      </w:pPr>
      <w:bookmarkStart w:id="8" w:name="sub_86"/>
      <w:bookmarkEnd w:id="7"/>
      <w:r w:rsidRPr="00014EB6">
        <w:rPr>
          <w:rFonts w:ascii="Times New Roman" w:hAnsi="Times New Roman" w:cs="Times New Roman"/>
          <w:sz w:val="28"/>
          <w:szCs w:val="28"/>
        </w:rPr>
        <w:t xml:space="preserve">сбор </w:t>
      </w:r>
      <w:r w:rsidR="00532AE4">
        <w:rPr>
          <w:rFonts w:ascii="Times New Roman" w:hAnsi="Times New Roman" w:cs="Times New Roman"/>
          <w:sz w:val="28"/>
          <w:szCs w:val="28"/>
        </w:rPr>
        <w:t>И</w:t>
      </w:r>
      <w:r w:rsidRPr="00014EB6">
        <w:rPr>
          <w:rFonts w:ascii="Times New Roman" w:hAnsi="Times New Roman" w:cs="Times New Roman"/>
          <w:sz w:val="28"/>
          <w:szCs w:val="28"/>
        </w:rPr>
        <w:t>нформации и обмен ею.</w:t>
      </w:r>
    </w:p>
    <w:p w:rsidR="00532AE4" w:rsidRPr="00532AE4" w:rsidRDefault="00A6382A" w:rsidP="00532AE4">
      <w:pPr>
        <w:widowControl/>
        <w:spacing w:line="360" w:lineRule="auto"/>
        <w:rPr>
          <w:rFonts w:ascii="Times New Roman" w:hAnsi="Times New Roman" w:cs="Times New Roman"/>
          <w:sz w:val="28"/>
          <w:szCs w:val="28"/>
        </w:rPr>
      </w:pPr>
      <w:r>
        <w:rPr>
          <w:rFonts w:ascii="Times New Roman" w:hAnsi="Times New Roman" w:cs="Times New Roman"/>
          <w:sz w:val="28"/>
          <w:szCs w:val="28"/>
        </w:rPr>
        <w:t>13.</w:t>
      </w:r>
      <w:r w:rsidR="00532AE4" w:rsidRPr="00532AE4">
        <w:rPr>
          <w:rFonts w:ascii="Times New Roman" w:hAnsi="Times New Roman" w:cs="Times New Roman"/>
          <w:sz w:val="28"/>
          <w:szCs w:val="28"/>
        </w:rPr>
        <w:t>3. По эвакуации населения, материальных и культурных ценностей в безопасные районы:</w:t>
      </w:r>
    </w:p>
    <w:p w:rsidR="00532AE4" w:rsidRPr="00532AE4" w:rsidRDefault="00532AE4" w:rsidP="00532AE4">
      <w:pPr>
        <w:widowControl/>
        <w:spacing w:line="360" w:lineRule="auto"/>
        <w:rPr>
          <w:rFonts w:ascii="Times New Roman" w:hAnsi="Times New Roman" w:cs="Times New Roman"/>
          <w:sz w:val="28"/>
          <w:szCs w:val="28"/>
        </w:rPr>
      </w:pPr>
      <w:bookmarkStart w:id="9" w:name="sub_92"/>
      <w:r w:rsidRPr="00532AE4">
        <w:rPr>
          <w:rFonts w:ascii="Times New Roman" w:hAnsi="Times New Roman" w:cs="Times New Roman"/>
          <w:sz w:val="28"/>
          <w:szCs w:val="28"/>
        </w:rPr>
        <w:t>организация планирования, подготовки и проведения эвакуации;</w:t>
      </w:r>
    </w:p>
    <w:p w:rsidR="00532AE4" w:rsidRPr="00532AE4" w:rsidRDefault="00532AE4" w:rsidP="00532AE4">
      <w:pPr>
        <w:widowControl/>
        <w:spacing w:line="360" w:lineRule="auto"/>
        <w:rPr>
          <w:rFonts w:ascii="Times New Roman" w:hAnsi="Times New Roman" w:cs="Times New Roman"/>
          <w:sz w:val="28"/>
          <w:szCs w:val="28"/>
        </w:rPr>
      </w:pPr>
      <w:bookmarkStart w:id="10" w:name="sub_93"/>
      <w:bookmarkEnd w:id="9"/>
      <w:r w:rsidRPr="00532AE4">
        <w:rPr>
          <w:rFonts w:ascii="Times New Roman" w:hAnsi="Times New Roman" w:cs="Times New Roman"/>
          <w:sz w:val="28"/>
          <w:szCs w:val="28"/>
        </w:rPr>
        <w:t>подготовка безопасных районов для размещения населения, материальных и культурных ценностей, подлежащих эвакуации;</w:t>
      </w:r>
    </w:p>
    <w:p w:rsidR="00532AE4" w:rsidRDefault="00532AE4" w:rsidP="00532AE4">
      <w:pPr>
        <w:widowControl/>
        <w:spacing w:line="360" w:lineRule="auto"/>
        <w:rPr>
          <w:rFonts w:ascii="Times New Roman" w:hAnsi="Times New Roman" w:cs="Times New Roman"/>
          <w:sz w:val="28"/>
          <w:szCs w:val="28"/>
        </w:rPr>
      </w:pPr>
      <w:bookmarkStart w:id="11" w:name="sub_94"/>
      <w:bookmarkEnd w:id="10"/>
      <w:r w:rsidRPr="00532AE4">
        <w:rPr>
          <w:rFonts w:ascii="Times New Roman" w:hAnsi="Times New Roman" w:cs="Times New Roman"/>
          <w:sz w:val="28"/>
          <w:szCs w:val="28"/>
        </w:rPr>
        <w:t>создание и организация деятельности эвакуационных органов, а также подготовка их личного состава.</w:t>
      </w:r>
    </w:p>
    <w:p w:rsidR="00532AE4" w:rsidRDefault="00A6382A" w:rsidP="00532AE4">
      <w:pPr>
        <w:widowControl/>
        <w:spacing w:line="360" w:lineRule="auto"/>
        <w:rPr>
          <w:rFonts w:ascii="Times New Roman" w:hAnsi="Times New Roman" w:cs="Times New Roman"/>
          <w:sz w:val="28"/>
          <w:szCs w:val="28"/>
        </w:rPr>
      </w:pPr>
      <w:r>
        <w:rPr>
          <w:rFonts w:ascii="Times New Roman" w:hAnsi="Times New Roman" w:cs="Times New Roman"/>
          <w:sz w:val="28"/>
          <w:szCs w:val="28"/>
        </w:rPr>
        <w:t>13.</w:t>
      </w:r>
      <w:r w:rsidR="00532AE4">
        <w:rPr>
          <w:rFonts w:ascii="Times New Roman" w:hAnsi="Times New Roman" w:cs="Times New Roman"/>
          <w:sz w:val="28"/>
          <w:szCs w:val="28"/>
        </w:rPr>
        <w:t>4. По предоставлению населению средств индивидуальной и коллективной защиты:</w:t>
      </w:r>
    </w:p>
    <w:p w:rsidR="00532AE4" w:rsidRPr="001C4D75" w:rsidRDefault="00532AE4" w:rsidP="00532AE4">
      <w:pPr>
        <w:spacing w:line="360" w:lineRule="auto"/>
        <w:ind w:firstLine="709"/>
        <w:rPr>
          <w:rFonts w:ascii="Times New Roman" w:hAnsi="Times New Roman" w:cs="Times New Roman"/>
          <w:sz w:val="28"/>
          <w:szCs w:val="28"/>
        </w:rPr>
      </w:pPr>
      <w:r w:rsidRPr="001C4D75">
        <w:rPr>
          <w:rFonts w:ascii="Times New Roman" w:hAnsi="Times New Roman" w:cs="Times New Roman"/>
          <w:sz w:val="28"/>
          <w:szCs w:val="28"/>
        </w:rPr>
        <w:t>поддержание в состоянии постоянной готовности к использованию по предназнач</w:t>
      </w:r>
      <w:r w:rsidRPr="001C4D75">
        <w:rPr>
          <w:rFonts w:ascii="Times New Roman" w:hAnsi="Times New Roman" w:cs="Times New Roman"/>
          <w:sz w:val="28"/>
          <w:szCs w:val="28"/>
        </w:rPr>
        <w:t>е</w:t>
      </w:r>
      <w:r w:rsidRPr="001C4D75">
        <w:rPr>
          <w:rFonts w:ascii="Times New Roman" w:hAnsi="Times New Roman" w:cs="Times New Roman"/>
          <w:sz w:val="28"/>
          <w:szCs w:val="28"/>
        </w:rPr>
        <w:t>нию и техническое обслуживание муниципальных защитных сооружений гражданской об</w:t>
      </w:r>
      <w:r w:rsidRPr="001C4D75">
        <w:rPr>
          <w:rFonts w:ascii="Times New Roman" w:hAnsi="Times New Roman" w:cs="Times New Roman"/>
          <w:sz w:val="28"/>
          <w:szCs w:val="28"/>
        </w:rPr>
        <w:t>о</w:t>
      </w:r>
      <w:r w:rsidRPr="001C4D75">
        <w:rPr>
          <w:rFonts w:ascii="Times New Roman" w:hAnsi="Times New Roman" w:cs="Times New Roman"/>
          <w:sz w:val="28"/>
          <w:szCs w:val="28"/>
        </w:rPr>
        <w:t>роны и их технических систем;</w:t>
      </w:r>
    </w:p>
    <w:p w:rsidR="00532AE4" w:rsidRPr="00532AE4" w:rsidRDefault="00532AE4" w:rsidP="00532AE4">
      <w:pPr>
        <w:spacing w:line="360" w:lineRule="auto"/>
        <w:ind w:firstLine="709"/>
        <w:rPr>
          <w:rFonts w:ascii="Times New Roman" w:hAnsi="Times New Roman" w:cs="Times New Roman"/>
          <w:sz w:val="28"/>
          <w:szCs w:val="28"/>
        </w:rPr>
      </w:pPr>
      <w:r w:rsidRPr="00532AE4">
        <w:rPr>
          <w:rFonts w:ascii="Times New Roman" w:hAnsi="Times New Roman" w:cs="Times New Roman"/>
          <w:sz w:val="28"/>
          <w:szCs w:val="28"/>
        </w:rPr>
        <w:t>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w:t>
      </w:r>
    </w:p>
    <w:p w:rsidR="00532AE4" w:rsidRPr="00532AE4" w:rsidRDefault="00532AE4" w:rsidP="00532AE4">
      <w:pPr>
        <w:widowControl/>
        <w:spacing w:line="360" w:lineRule="auto"/>
        <w:rPr>
          <w:rFonts w:ascii="Times New Roman" w:hAnsi="Times New Roman" w:cs="Times New Roman"/>
          <w:sz w:val="28"/>
          <w:szCs w:val="28"/>
        </w:rPr>
      </w:pPr>
      <w:bookmarkStart w:id="12" w:name="sub_104"/>
      <w:r w:rsidRPr="00532AE4">
        <w:rPr>
          <w:rFonts w:ascii="Times New Roman" w:hAnsi="Times New Roman" w:cs="Times New Roman"/>
          <w:sz w:val="28"/>
          <w:szCs w:val="28"/>
        </w:rPr>
        <w:t xml:space="preserve">подготовка в мирное время и строительство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w:t>
      </w:r>
      <w:r w:rsidRPr="00532AE4">
        <w:rPr>
          <w:rFonts w:ascii="Times New Roman" w:hAnsi="Times New Roman" w:cs="Times New Roman"/>
          <w:sz w:val="28"/>
          <w:szCs w:val="28"/>
        </w:rPr>
        <w:lastRenderedPageBreak/>
        <w:t>упрощенным внутренним оборудованием и укрытий простейшего типа</w:t>
      </w:r>
      <w:r>
        <w:rPr>
          <w:rFonts w:ascii="Times New Roman" w:hAnsi="Times New Roman" w:cs="Times New Roman"/>
          <w:sz w:val="28"/>
          <w:szCs w:val="28"/>
        </w:rPr>
        <w:t xml:space="preserve"> (при необходимости)</w:t>
      </w:r>
      <w:r w:rsidRPr="00532AE4">
        <w:rPr>
          <w:rFonts w:ascii="Times New Roman" w:hAnsi="Times New Roman" w:cs="Times New Roman"/>
          <w:sz w:val="28"/>
          <w:szCs w:val="28"/>
        </w:rPr>
        <w:t>;</w:t>
      </w:r>
    </w:p>
    <w:bookmarkEnd w:id="12"/>
    <w:p w:rsidR="00532AE4" w:rsidRPr="001C4D75" w:rsidRDefault="00532AE4" w:rsidP="00532AE4">
      <w:pPr>
        <w:spacing w:line="360" w:lineRule="auto"/>
        <w:ind w:firstLine="709"/>
        <w:rPr>
          <w:rFonts w:ascii="Times New Roman" w:hAnsi="Times New Roman" w:cs="Times New Roman"/>
          <w:sz w:val="28"/>
          <w:szCs w:val="28"/>
        </w:rPr>
      </w:pPr>
      <w:r w:rsidRPr="001C4D75">
        <w:rPr>
          <w:rFonts w:ascii="Times New Roman" w:hAnsi="Times New Roman" w:cs="Times New Roman"/>
          <w:sz w:val="28"/>
          <w:szCs w:val="28"/>
        </w:rPr>
        <w:t>обеспечение укрытия населения в защитных сооружениях гражданской обор</w:t>
      </w:r>
      <w:r w:rsidRPr="001C4D75">
        <w:rPr>
          <w:rFonts w:ascii="Times New Roman" w:hAnsi="Times New Roman" w:cs="Times New Roman"/>
          <w:sz w:val="28"/>
          <w:szCs w:val="28"/>
        </w:rPr>
        <w:t>о</w:t>
      </w:r>
      <w:r w:rsidRPr="001C4D75">
        <w:rPr>
          <w:rFonts w:ascii="Times New Roman" w:hAnsi="Times New Roman" w:cs="Times New Roman"/>
          <w:sz w:val="28"/>
          <w:szCs w:val="28"/>
        </w:rPr>
        <w:t>ны</w:t>
      </w:r>
      <w:r>
        <w:rPr>
          <w:rFonts w:ascii="Times New Roman" w:hAnsi="Times New Roman" w:cs="Times New Roman"/>
          <w:sz w:val="28"/>
          <w:szCs w:val="28"/>
        </w:rPr>
        <w:t>, в заглубленных помещениях и других сооружениях подземного пространства</w:t>
      </w:r>
      <w:r w:rsidRPr="001C4D75">
        <w:rPr>
          <w:rFonts w:ascii="Times New Roman" w:hAnsi="Times New Roman" w:cs="Times New Roman"/>
          <w:sz w:val="28"/>
          <w:szCs w:val="28"/>
        </w:rPr>
        <w:t>;</w:t>
      </w:r>
    </w:p>
    <w:p w:rsidR="00532AE4" w:rsidRPr="001C4D75" w:rsidRDefault="00532AE4" w:rsidP="00532AE4">
      <w:pPr>
        <w:spacing w:line="360" w:lineRule="auto"/>
        <w:ind w:firstLine="709"/>
        <w:rPr>
          <w:rFonts w:ascii="Times New Roman" w:hAnsi="Times New Roman" w:cs="Times New Roman"/>
          <w:sz w:val="28"/>
          <w:szCs w:val="28"/>
        </w:rPr>
      </w:pPr>
      <w:r w:rsidRPr="001C4D75">
        <w:rPr>
          <w:rFonts w:ascii="Times New Roman" w:hAnsi="Times New Roman" w:cs="Times New Roman"/>
          <w:sz w:val="28"/>
          <w:szCs w:val="28"/>
        </w:rPr>
        <w:t>накопление, хранение, освежение и использование по предназначению средств инд</w:t>
      </w:r>
      <w:r w:rsidRPr="001C4D75">
        <w:rPr>
          <w:rFonts w:ascii="Times New Roman" w:hAnsi="Times New Roman" w:cs="Times New Roman"/>
          <w:sz w:val="28"/>
          <w:szCs w:val="28"/>
        </w:rPr>
        <w:t>и</w:t>
      </w:r>
      <w:r w:rsidRPr="001C4D75">
        <w:rPr>
          <w:rFonts w:ascii="Times New Roman" w:hAnsi="Times New Roman" w:cs="Times New Roman"/>
          <w:sz w:val="28"/>
          <w:szCs w:val="28"/>
        </w:rPr>
        <w:t>видуальной защиты населения;</w:t>
      </w:r>
    </w:p>
    <w:p w:rsidR="00532AE4" w:rsidRPr="00B62090" w:rsidRDefault="00532AE4" w:rsidP="00B62090">
      <w:pPr>
        <w:spacing w:line="360" w:lineRule="auto"/>
        <w:ind w:firstLine="709"/>
        <w:rPr>
          <w:rFonts w:ascii="Times New Roman" w:hAnsi="Times New Roman" w:cs="Times New Roman"/>
          <w:sz w:val="28"/>
          <w:szCs w:val="28"/>
        </w:rPr>
      </w:pPr>
      <w:r w:rsidRPr="00B62090">
        <w:rPr>
          <w:rFonts w:ascii="Times New Roman" w:hAnsi="Times New Roman" w:cs="Times New Roman"/>
          <w:sz w:val="28"/>
          <w:szCs w:val="28"/>
        </w:rPr>
        <w:t>обеспечение выдачи средств индивидуальной защиты и предоставления средств коллективной защиты в устано</w:t>
      </w:r>
      <w:r w:rsidRPr="00B62090">
        <w:rPr>
          <w:rFonts w:ascii="Times New Roman" w:hAnsi="Times New Roman" w:cs="Times New Roman"/>
          <w:sz w:val="28"/>
          <w:szCs w:val="28"/>
        </w:rPr>
        <w:t>в</w:t>
      </w:r>
      <w:r w:rsidRPr="00B62090">
        <w:rPr>
          <w:rFonts w:ascii="Times New Roman" w:hAnsi="Times New Roman" w:cs="Times New Roman"/>
          <w:sz w:val="28"/>
          <w:szCs w:val="28"/>
        </w:rPr>
        <w:t>ленные сроки.</w:t>
      </w:r>
    </w:p>
    <w:p w:rsidR="00B62090" w:rsidRPr="00B62090" w:rsidRDefault="00A6382A" w:rsidP="00B62090">
      <w:pPr>
        <w:spacing w:line="360" w:lineRule="auto"/>
        <w:ind w:firstLine="709"/>
        <w:rPr>
          <w:rFonts w:ascii="Times New Roman" w:hAnsi="Times New Roman" w:cs="Times New Roman"/>
          <w:sz w:val="28"/>
          <w:szCs w:val="28"/>
        </w:rPr>
      </w:pPr>
      <w:r>
        <w:rPr>
          <w:rFonts w:ascii="Times New Roman" w:hAnsi="Times New Roman" w:cs="Times New Roman"/>
          <w:sz w:val="28"/>
          <w:szCs w:val="28"/>
        </w:rPr>
        <w:t>13.</w:t>
      </w:r>
      <w:r w:rsidR="00B62090" w:rsidRPr="00B62090">
        <w:rPr>
          <w:rFonts w:ascii="Times New Roman" w:hAnsi="Times New Roman" w:cs="Times New Roman"/>
          <w:sz w:val="28"/>
          <w:szCs w:val="28"/>
        </w:rPr>
        <w:t>5. По обеспечению световой и других видов маскировки:</w:t>
      </w:r>
    </w:p>
    <w:p w:rsidR="00B62090" w:rsidRPr="00B62090" w:rsidRDefault="00B62090" w:rsidP="00B62090">
      <w:pPr>
        <w:widowControl/>
        <w:spacing w:line="360" w:lineRule="auto"/>
        <w:rPr>
          <w:rFonts w:ascii="Times New Roman" w:hAnsi="Times New Roman" w:cs="Times New Roman"/>
          <w:sz w:val="28"/>
          <w:szCs w:val="28"/>
        </w:rPr>
      </w:pPr>
      <w:r w:rsidRPr="00B62090">
        <w:rPr>
          <w:rFonts w:ascii="Times New Roman" w:hAnsi="Times New Roman" w:cs="Times New Roman"/>
          <w:sz w:val="28"/>
          <w:szCs w:val="28"/>
        </w:rPr>
        <w:t>определение перечня объектов, подлежащих маскировке;</w:t>
      </w:r>
    </w:p>
    <w:p w:rsidR="00B62090" w:rsidRPr="00B62090" w:rsidRDefault="00B62090" w:rsidP="00B62090">
      <w:pPr>
        <w:widowControl/>
        <w:spacing w:line="360" w:lineRule="auto"/>
        <w:rPr>
          <w:rFonts w:ascii="Times New Roman" w:hAnsi="Times New Roman" w:cs="Times New Roman"/>
          <w:sz w:val="28"/>
          <w:szCs w:val="28"/>
        </w:rPr>
      </w:pPr>
      <w:bookmarkStart w:id="13" w:name="sub_113"/>
      <w:r w:rsidRPr="00B62090">
        <w:rPr>
          <w:rFonts w:ascii="Times New Roman" w:hAnsi="Times New Roman" w:cs="Times New Roman"/>
          <w:sz w:val="28"/>
          <w:szCs w:val="28"/>
        </w:rPr>
        <w:t>разработка планов осуществления комплексной маскировки территорий, отнесенных в установленном порядке к группам по гражданской обороне, а также организаций, являющихся вероятными целями при использовании современных средств поражения;</w:t>
      </w:r>
    </w:p>
    <w:p w:rsidR="00B62090" w:rsidRPr="00B62090" w:rsidRDefault="00B62090" w:rsidP="00B62090">
      <w:pPr>
        <w:widowControl/>
        <w:spacing w:line="360" w:lineRule="auto"/>
        <w:rPr>
          <w:rFonts w:ascii="Times New Roman" w:hAnsi="Times New Roman" w:cs="Times New Roman"/>
          <w:sz w:val="28"/>
          <w:szCs w:val="28"/>
        </w:rPr>
      </w:pPr>
      <w:bookmarkStart w:id="14" w:name="sub_114"/>
      <w:bookmarkEnd w:id="13"/>
      <w:r w:rsidRPr="00B62090">
        <w:rPr>
          <w:rFonts w:ascii="Times New Roman" w:hAnsi="Times New Roman" w:cs="Times New Roman"/>
          <w:sz w:val="28"/>
          <w:szCs w:val="28"/>
        </w:rPr>
        <w:t>создание и поддержание организациями, отнесенными в установленном порядке к категориям по гражданской обороне, в состоянии постоянной готовности к использованию по предназначению запасов материально-технических средств, необходимых для проведения мероприятий по световой маскировке и другим видам маскировки;</w:t>
      </w:r>
    </w:p>
    <w:bookmarkEnd w:id="14"/>
    <w:p w:rsidR="00B62090" w:rsidRPr="00B62090" w:rsidRDefault="00B62090" w:rsidP="00B62090">
      <w:pPr>
        <w:widowControl/>
        <w:spacing w:line="360" w:lineRule="auto"/>
        <w:rPr>
          <w:rFonts w:ascii="Times New Roman" w:hAnsi="Times New Roman" w:cs="Times New Roman"/>
          <w:sz w:val="28"/>
          <w:szCs w:val="28"/>
        </w:rPr>
      </w:pPr>
      <w:r w:rsidRPr="00B62090">
        <w:rPr>
          <w:rFonts w:ascii="Times New Roman" w:hAnsi="Times New Roman" w:cs="Times New Roman"/>
          <w:sz w:val="28"/>
          <w:szCs w:val="28"/>
        </w:rPr>
        <w:t>проведение инженерно-технических мероприятий по уменьшению демаскирующих признаков организаций, отнесенных в установленном порядке к категориям по гражданской обороне.</w:t>
      </w:r>
    </w:p>
    <w:p w:rsidR="00532AE4" w:rsidRPr="00E232FC" w:rsidRDefault="00A6382A" w:rsidP="00E232FC">
      <w:pPr>
        <w:widowControl/>
        <w:spacing w:line="360" w:lineRule="auto"/>
        <w:rPr>
          <w:rFonts w:ascii="Times New Roman" w:hAnsi="Times New Roman" w:cs="Times New Roman"/>
          <w:sz w:val="28"/>
          <w:szCs w:val="28"/>
        </w:rPr>
      </w:pPr>
      <w:r>
        <w:rPr>
          <w:rFonts w:ascii="Times New Roman" w:hAnsi="Times New Roman" w:cs="Times New Roman"/>
          <w:sz w:val="28"/>
          <w:szCs w:val="28"/>
        </w:rPr>
        <w:t>13.</w:t>
      </w:r>
      <w:r w:rsidR="00B62090">
        <w:rPr>
          <w:rFonts w:ascii="Times New Roman" w:hAnsi="Times New Roman" w:cs="Times New Roman"/>
          <w:sz w:val="28"/>
          <w:szCs w:val="28"/>
        </w:rPr>
        <w:t>6</w:t>
      </w:r>
      <w:r w:rsidR="00E232FC" w:rsidRPr="00E232FC">
        <w:rPr>
          <w:rFonts w:ascii="Times New Roman" w:hAnsi="Times New Roman" w:cs="Times New Roman"/>
          <w:sz w:val="28"/>
          <w:szCs w:val="28"/>
        </w:rPr>
        <w:t>. По проведению аварийно-спасательных и других неотложных работ в случае возникновения опасностей для населения при военных конфликтах или вследствие этих конфликтов, а также чрезвычайных ситуациях природного и техногенного характера:</w:t>
      </w:r>
    </w:p>
    <w:p w:rsidR="00E232FC" w:rsidRPr="00E232FC" w:rsidRDefault="00E232FC" w:rsidP="00E232FC">
      <w:pPr>
        <w:widowControl/>
        <w:spacing w:line="360" w:lineRule="auto"/>
        <w:rPr>
          <w:rFonts w:ascii="Times New Roman" w:hAnsi="Times New Roman" w:cs="Times New Roman"/>
          <w:sz w:val="28"/>
          <w:szCs w:val="28"/>
        </w:rPr>
      </w:pPr>
      <w:bookmarkStart w:id="15" w:name="sub_10122"/>
      <w:r w:rsidRPr="00E232FC">
        <w:rPr>
          <w:rFonts w:ascii="Times New Roman" w:hAnsi="Times New Roman" w:cs="Times New Roman"/>
          <w:sz w:val="28"/>
          <w:szCs w:val="28"/>
        </w:rPr>
        <w:t xml:space="preserve">создание, оснащение и подготовка необходимых сил и средств гражданской обороны и </w:t>
      </w:r>
      <w:r w:rsidR="00B62090">
        <w:rPr>
          <w:rFonts w:ascii="Times New Roman" w:hAnsi="Times New Roman" w:cs="Times New Roman"/>
          <w:sz w:val="28"/>
          <w:szCs w:val="28"/>
        </w:rPr>
        <w:t xml:space="preserve">городского звена территориальной подсистемы Самарской области </w:t>
      </w:r>
      <w:r w:rsidRPr="00E232FC">
        <w:rPr>
          <w:rFonts w:ascii="Times New Roman" w:hAnsi="Times New Roman" w:cs="Times New Roman"/>
          <w:sz w:val="28"/>
          <w:szCs w:val="28"/>
        </w:rPr>
        <w:t>единой государственной системы предупреждения и ликвидации чрезвычайных ситуаций, а также планирование их действий;</w:t>
      </w:r>
    </w:p>
    <w:p w:rsidR="00E232FC" w:rsidRPr="00E232FC" w:rsidRDefault="00E232FC" w:rsidP="00E232FC">
      <w:pPr>
        <w:widowControl/>
        <w:spacing w:line="360" w:lineRule="auto"/>
        <w:rPr>
          <w:rFonts w:ascii="Times New Roman" w:hAnsi="Times New Roman" w:cs="Times New Roman"/>
          <w:sz w:val="28"/>
          <w:szCs w:val="28"/>
        </w:rPr>
      </w:pPr>
      <w:bookmarkStart w:id="16" w:name="sub_10123"/>
      <w:bookmarkEnd w:id="15"/>
      <w:r w:rsidRPr="00E232FC">
        <w:rPr>
          <w:rFonts w:ascii="Times New Roman" w:hAnsi="Times New Roman" w:cs="Times New Roman"/>
          <w:sz w:val="28"/>
          <w:szCs w:val="28"/>
        </w:rPr>
        <w:lastRenderedPageBreak/>
        <w:t>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средств для всестороннего обеспечения аварийно-спасательных работ;</w:t>
      </w:r>
    </w:p>
    <w:bookmarkEnd w:id="16"/>
    <w:p w:rsidR="00E232FC" w:rsidRPr="00E232FC" w:rsidRDefault="00E232FC" w:rsidP="00E232FC">
      <w:pPr>
        <w:widowControl/>
        <w:spacing w:line="360" w:lineRule="auto"/>
        <w:rPr>
          <w:rFonts w:ascii="Times New Roman" w:hAnsi="Times New Roman" w:cs="Times New Roman"/>
          <w:sz w:val="28"/>
          <w:szCs w:val="28"/>
        </w:rPr>
      </w:pPr>
      <w:r w:rsidRPr="00E232FC">
        <w:rPr>
          <w:rFonts w:ascii="Times New Roman" w:hAnsi="Times New Roman" w:cs="Times New Roman"/>
          <w:sz w:val="28"/>
          <w:szCs w:val="28"/>
        </w:rPr>
        <w:t>разработка современных технологий и технических средств для проведения аварийно-спасательных работ;</w:t>
      </w:r>
    </w:p>
    <w:p w:rsidR="00E232FC" w:rsidRPr="00E232FC" w:rsidRDefault="00E232FC" w:rsidP="00E232FC">
      <w:pPr>
        <w:widowControl/>
        <w:spacing w:line="360" w:lineRule="auto"/>
        <w:rPr>
          <w:rFonts w:ascii="Times New Roman" w:hAnsi="Times New Roman" w:cs="Times New Roman"/>
          <w:sz w:val="28"/>
          <w:szCs w:val="28"/>
        </w:rPr>
      </w:pPr>
      <w:r w:rsidRPr="00E232FC">
        <w:rPr>
          <w:rFonts w:ascii="Times New Roman" w:hAnsi="Times New Roman" w:cs="Times New Roman"/>
          <w:sz w:val="28"/>
          <w:szCs w:val="28"/>
        </w:rPr>
        <w:t xml:space="preserve">организация взаимодействия сил гражданской обороны с </w:t>
      </w:r>
      <w:r w:rsidR="00B62090">
        <w:rPr>
          <w:rFonts w:ascii="Times New Roman" w:hAnsi="Times New Roman" w:cs="Times New Roman"/>
          <w:sz w:val="28"/>
          <w:szCs w:val="28"/>
        </w:rPr>
        <w:t>Военным комиссариатом города Кинель и Кинельского района</w:t>
      </w:r>
      <w:r w:rsidRPr="00E232FC">
        <w:rPr>
          <w:rFonts w:ascii="Times New Roman" w:hAnsi="Times New Roman" w:cs="Times New Roman"/>
          <w:sz w:val="28"/>
          <w:szCs w:val="28"/>
        </w:rPr>
        <w:t>, другими войсками, воинскими формированиями и органами, а также со специальными формированиями, создаваемыми в военное время;</w:t>
      </w:r>
    </w:p>
    <w:p w:rsidR="00E232FC" w:rsidRDefault="00E232FC" w:rsidP="00E232FC">
      <w:pPr>
        <w:widowControl/>
        <w:spacing w:line="360" w:lineRule="auto"/>
        <w:rPr>
          <w:rFonts w:ascii="Times New Roman" w:hAnsi="Times New Roman" w:cs="Times New Roman"/>
          <w:sz w:val="28"/>
          <w:szCs w:val="28"/>
        </w:rPr>
      </w:pPr>
      <w:bookmarkStart w:id="17" w:name="sub_10126"/>
      <w:r w:rsidRPr="00E232FC">
        <w:rPr>
          <w:rFonts w:ascii="Times New Roman" w:hAnsi="Times New Roman" w:cs="Times New Roman"/>
          <w:sz w:val="28"/>
          <w:szCs w:val="28"/>
        </w:rPr>
        <w:t>учет и ведение реестров нештатных аварийно-спасательных формирований, привлекаемых для решения задач в области гражданской обороны, и нештатных формирований по обеспечению выполнения мероприятий по гражданской обороне.</w:t>
      </w:r>
    </w:p>
    <w:p w:rsidR="00B62090" w:rsidRPr="00B62090" w:rsidRDefault="00A6382A" w:rsidP="00B62090">
      <w:pPr>
        <w:widowControl/>
        <w:spacing w:line="360" w:lineRule="auto"/>
        <w:rPr>
          <w:rFonts w:ascii="Times New Roman" w:hAnsi="Times New Roman" w:cs="Times New Roman"/>
          <w:sz w:val="28"/>
          <w:szCs w:val="28"/>
        </w:rPr>
      </w:pPr>
      <w:r>
        <w:rPr>
          <w:rFonts w:ascii="Times New Roman" w:hAnsi="Times New Roman" w:cs="Times New Roman"/>
          <w:sz w:val="28"/>
          <w:szCs w:val="28"/>
        </w:rPr>
        <w:t>13.</w:t>
      </w:r>
      <w:r w:rsidR="00B62090" w:rsidRPr="00B62090">
        <w:rPr>
          <w:rFonts w:ascii="Times New Roman" w:hAnsi="Times New Roman" w:cs="Times New Roman"/>
          <w:sz w:val="28"/>
          <w:szCs w:val="28"/>
        </w:rPr>
        <w:t>7. По первоочередному жизнеобеспечению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w:t>
      </w:r>
    </w:p>
    <w:p w:rsidR="00B62090" w:rsidRPr="00B62090" w:rsidRDefault="00B62090" w:rsidP="00B62090">
      <w:pPr>
        <w:widowControl/>
        <w:spacing w:line="360" w:lineRule="auto"/>
        <w:rPr>
          <w:rFonts w:ascii="Times New Roman" w:hAnsi="Times New Roman" w:cs="Times New Roman"/>
          <w:sz w:val="28"/>
          <w:szCs w:val="28"/>
        </w:rPr>
      </w:pPr>
      <w:r w:rsidRPr="00B62090">
        <w:rPr>
          <w:rFonts w:ascii="Times New Roman" w:hAnsi="Times New Roman" w:cs="Times New Roman"/>
          <w:sz w:val="28"/>
          <w:szCs w:val="28"/>
        </w:rPr>
        <w:t>планирование и организация основных видов жизнеобеспечения населения;</w:t>
      </w:r>
    </w:p>
    <w:p w:rsidR="00B62090" w:rsidRPr="00B62090" w:rsidRDefault="00B62090" w:rsidP="00B62090">
      <w:pPr>
        <w:widowControl/>
        <w:spacing w:line="360" w:lineRule="auto"/>
        <w:rPr>
          <w:rFonts w:ascii="Times New Roman" w:hAnsi="Times New Roman" w:cs="Times New Roman"/>
          <w:sz w:val="28"/>
          <w:szCs w:val="28"/>
        </w:rPr>
      </w:pPr>
      <w:bookmarkStart w:id="18" w:name="sub_133"/>
      <w:r w:rsidRPr="00B62090">
        <w:rPr>
          <w:rFonts w:ascii="Times New Roman" w:hAnsi="Times New Roman" w:cs="Times New Roman"/>
          <w:sz w:val="28"/>
          <w:szCs w:val="28"/>
        </w:rPr>
        <w:t>создание и поддержание в постоянной готовности к использованию по предназначению запасов материально-технических, продовольственных, медицинских и иных средств;</w:t>
      </w:r>
    </w:p>
    <w:bookmarkEnd w:id="18"/>
    <w:p w:rsidR="00B62090" w:rsidRPr="00B62090" w:rsidRDefault="00B62090" w:rsidP="00B62090">
      <w:pPr>
        <w:widowControl/>
        <w:spacing w:line="360" w:lineRule="auto"/>
        <w:rPr>
          <w:rFonts w:ascii="Times New Roman" w:hAnsi="Times New Roman" w:cs="Times New Roman"/>
          <w:sz w:val="28"/>
          <w:szCs w:val="28"/>
        </w:rPr>
      </w:pPr>
      <w:r w:rsidRPr="00B62090">
        <w:rPr>
          <w:rFonts w:ascii="Times New Roman" w:hAnsi="Times New Roman" w:cs="Times New Roman"/>
          <w:sz w:val="28"/>
          <w:szCs w:val="28"/>
        </w:rPr>
        <w:t>нормированное снабжение населения продовольственными и непродовольственными товарами;</w:t>
      </w:r>
    </w:p>
    <w:p w:rsidR="00B62090" w:rsidRPr="00B62090" w:rsidRDefault="00B62090" w:rsidP="00B62090">
      <w:pPr>
        <w:widowControl/>
        <w:spacing w:line="360" w:lineRule="auto"/>
        <w:rPr>
          <w:rFonts w:ascii="Times New Roman" w:hAnsi="Times New Roman" w:cs="Times New Roman"/>
          <w:sz w:val="28"/>
          <w:szCs w:val="28"/>
        </w:rPr>
      </w:pPr>
      <w:r w:rsidRPr="00B62090">
        <w:rPr>
          <w:rFonts w:ascii="Times New Roman" w:hAnsi="Times New Roman" w:cs="Times New Roman"/>
          <w:sz w:val="28"/>
          <w:szCs w:val="28"/>
        </w:rPr>
        <w:t>предоставление населению коммунально-бытовых услуг;</w:t>
      </w:r>
    </w:p>
    <w:p w:rsidR="00B62090" w:rsidRPr="00B62090" w:rsidRDefault="00B62090" w:rsidP="00B62090">
      <w:pPr>
        <w:widowControl/>
        <w:spacing w:line="360" w:lineRule="auto"/>
        <w:rPr>
          <w:rFonts w:ascii="Times New Roman" w:hAnsi="Times New Roman" w:cs="Times New Roman"/>
          <w:sz w:val="28"/>
          <w:szCs w:val="28"/>
        </w:rPr>
      </w:pPr>
      <w:bookmarkStart w:id="19" w:name="sub_136"/>
      <w:r w:rsidRPr="00B62090">
        <w:rPr>
          <w:rFonts w:ascii="Times New Roman" w:hAnsi="Times New Roman" w:cs="Times New Roman"/>
          <w:sz w:val="28"/>
          <w:szCs w:val="28"/>
        </w:rPr>
        <w:t>проведение санитарно-гигиенических и противоэпидемических мероприятий среди населения, пострадавшего при военных конфликтах или вследствие этих конфликтов;</w:t>
      </w:r>
    </w:p>
    <w:bookmarkEnd w:id="19"/>
    <w:p w:rsidR="00B62090" w:rsidRPr="00B62090" w:rsidRDefault="00B62090" w:rsidP="00B62090">
      <w:pPr>
        <w:widowControl/>
        <w:spacing w:line="360" w:lineRule="auto"/>
        <w:rPr>
          <w:rFonts w:ascii="Times New Roman" w:hAnsi="Times New Roman" w:cs="Times New Roman"/>
          <w:sz w:val="28"/>
          <w:szCs w:val="28"/>
        </w:rPr>
      </w:pPr>
      <w:r w:rsidRPr="00B62090">
        <w:rPr>
          <w:rFonts w:ascii="Times New Roman" w:hAnsi="Times New Roman" w:cs="Times New Roman"/>
          <w:sz w:val="28"/>
          <w:szCs w:val="28"/>
        </w:rPr>
        <w:t>осуществление эвакуации пострадавших в лечебные учреждения;</w:t>
      </w:r>
    </w:p>
    <w:p w:rsidR="00B62090" w:rsidRPr="00B62090" w:rsidRDefault="00B62090" w:rsidP="00B62090">
      <w:pPr>
        <w:widowControl/>
        <w:spacing w:line="360" w:lineRule="auto"/>
        <w:rPr>
          <w:rFonts w:ascii="Times New Roman" w:hAnsi="Times New Roman" w:cs="Times New Roman"/>
          <w:sz w:val="28"/>
          <w:szCs w:val="28"/>
        </w:rPr>
      </w:pPr>
      <w:r w:rsidRPr="00B62090">
        <w:rPr>
          <w:rFonts w:ascii="Times New Roman" w:hAnsi="Times New Roman" w:cs="Times New Roman"/>
          <w:sz w:val="28"/>
          <w:szCs w:val="28"/>
        </w:rPr>
        <w:t>определение численности населения, оставшегося без жилья;</w:t>
      </w:r>
    </w:p>
    <w:p w:rsidR="00B62090" w:rsidRPr="00B62090" w:rsidRDefault="00B62090" w:rsidP="00B62090">
      <w:pPr>
        <w:widowControl/>
        <w:spacing w:line="360" w:lineRule="auto"/>
        <w:rPr>
          <w:rFonts w:ascii="Times New Roman" w:hAnsi="Times New Roman" w:cs="Times New Roman"/>
          <w:sz w:val="28"/>
          <w:szCs w:val="28"/>
        </w:rPr>
      </w:pPr>
      <w:r w:rsidRPr="00B62090">
        <w:rPr>
          <w:rFonts w:ascii="Times New Roman" w:hAnsi="Times New Roman" w:cs="Times New Roman"/>
          <w:sz w:val="28"/>
          <w:szCs w:val="28"/>
        </w:rPr>
        <w:lastRenderedPageBreak/>
        <w:t>инвентаризация сохранившегося</w:t>
      </w:r>
      <w:r>
        <w:rPr>
          <w:rFonts w:ascii="Times New Roman" w:hAnsi="Times New Roman" w:cs="Times New Roman"/>
          <w:sz w:val="28"/>
          <w:szCs w:val="28"/>
        </w:rPr>
        <w:t xml:space="preserve">, </w:t>
      </w:r>
      <w:r w:rsidRPr="00B62090">
        <w:rPr>
          <w:rFonts w:ascii="Times New Roman" w:hAnsi="Times New Roman" w:cs="Times New Roman"/>
          <w:sz w:val="28"/>
          <w:szCs w:val="28"/>
        </w:rPr>
        <w:t>и оценка состояния поврежденного жилого фонда, определение возможности его использования для размещения пострадавшего населения, размещение людей, оставшихся без жилья, в домах отдыха, пансионатах и других оздоровительных учреждениях, временных жилищах (сборных домах, палатках, землянках и т.п.), а также осуществление подселения населения на площадь сохранившегося жилого фонда;</w:t>
      </w:r>
    </w:p>
    <w:p w:rsidR="00B62090" w:rsidRPr="00B62090" w:rsidRDefault="00B62090" w:rsidP="00B62090">
      <w:pPr>
        <w:widowControl/>
        <w:spacing w:line="360" w:lineRule="auto"/>
        <w:rPr>
          <w:rFonts w:ascii="Times New Roman" w:hAnsi="Times New Roman" w:cs="Times New Roman"/>
          <w:sz w:val="28"/>
          <w:szCs w:val="28"/>
        </w:rPr>
      </w:pPr>
      <w:r w:rsidRPr="00B62090">
        <w:rPr>
          <w:rFonts w:ascii="Times New Roman" w:hAnsi="Times New Roman" w:cs="Times New Roman"/>
          <w:sz w:val="28"/>
          <w:szCs w:val="28"/>
        </w:rPr>
        <w:t>предоставление населению информационно-психологической поддержки.</w:t>
      </w:r>
    </w:p>
    <w:p w:rsidR="00B62090" w:rsidRPr="00F00BA4" w:rsidRDefault="00A6382A" w:rsidP="00F00BA4">
      <w:pPr>
        <w:widowControl/>
        <w:spacing w:line="360" w:lineRule="auto"/>
        <w:rPr>
          <w:rFonts w:ascii="Times New Roman" w:hAnsi="Times New Roman" w:cs="Times New Roman"/>
          <w:sz w:val="28"/>
          <w:szCs w:val="28"/>
        </w:rPr>
      </w:pPr>
      <w:r>
        <w:rPr>
          <w:rFonts w:ascii="Times New Roman" w:hAnsi="Times New Roman" w:cs="Times New Roman"/>
          <w:sz w:val="28"/>
          <w:szCs w:val="28"/>
        </w:rPr>
        <w:t>13.</w:t>
      </w:r>
      <w:r w:rsidR="00F00BA4" w:rsidRPr="00F00BA4">
        <w:rPr>
          <w:rFonts w:ascii="Times New Roman" w:hAnsi="Times New Roman" w:cs="Times New Roman"/>
          <w:sz w:val="28"/>
          <w:szCs w:val="28"/>
        </w:rPr>
        <w:t xml:space="preserve">8. По борьбе с пожарами, возникшими при военных конфликтах или вследствие этих конфликтов: </w:t>
      </w:r>
    </w:p>
    <w:p w:rsidR="00F00BA4" w:rsidRPr="00F00BA4" w:rsidRDefault="00F00BA4" w:rsidP="00F00BA4">
      <w:pPr>
        <w:widowControl/>
        <w:spacing w:line="360" w:lineRule="auto"/>
        <w:rPr>
          <w:rFonts w:ascii="Times New Roman" w:hAnsi="Times New Roman" w:cs="Times New Roman"/>
          <w:sz w:val="28"/>
          <w:szCs w:val="28"/>
        </w:rPr>
      </w:pPr>
      <w:bookmarkStart w:id="20" w:name="sub_142"/>
      <w:r w:rsidRPr="00F00BA4">
        <w:rPr>
          <w:rFonts w:ascii="Times New Roman" w:hAnsi="Times New Roman" w:cs="Times New Roman"/>
          <w:sz w:val="28"/>
          <w:szCs w:val="28"/>
        </w:rPr>
        <w:t>создание необходимых противопожарных сил, их оснащение материально-техническими средствами и подготовка в области гражданской обороны;</w:t>
      </w:r>
    </w:p>
    <w:bookmarkEnd w:id="20"/>
    <w:p w:rsidR="00F00BA4" w:rsidRPr="00F00BA4" w:rsidRDefault="00F00BA4" w:rsidP="00F00BA4">
      <w:pPr>
        <w:widowControl/>
        <w:spacing w:line="360" w:lineRule="auto"/>
        <w:rPr>
          <w:rFonts w:ascii="Times New Roman" w:hAnsi="Times New Roman" w:cs="Times New Roman"/>
          <w:sz w:val="28"/>
          <w:szCs w:val="28"/>
        </w:rPr>
      </w:pPr>
      <w:r w:rsidRPr="00F00BA4">
        <w:rPr>
          <w:rFonts w:ascii="Times New Roman" w:hAnsi="Times New Roman" w:cs="Times New Roman"/>
          <w:sz w:val="28"/>
          <w:szCs w:val="28"/>
        </w:rPr>
        <w:t>тушение пожаров в районах проведения аварийно-спасательных и других неотложных работ в военное время;</w:t>
      </w:r>
    </w:p>
    <w:p w:rsidR="00F00BA4" w:rsidRPr="00F00BA4" w:rsidRDefault="00F00BA4" w:rsidP="00F00BA4">
      <w:pPr>
        <w:widowControl/>
        <w:spacing w:line="360" w:lineRule="auto"/>
        <w:rPr>
          <w:rFonts w:ascii="Times New Roman" w:hAnsi="Times New Roman" w:cs="Times New Roman"/>
          <w:sz w:val="28"/>
          <w:szCs w:val="28"/>
        </w:rPr>
      </w:pPr>
      <w:r w:rsidRPr="00F00BA4">
        <w:rPr>
          <w:rFonts w:ascii="Times New Roman" w:hAnsi="Times New Roman" w:cs="Times New Roman"/>
          <w:sz w:val="28"/>
          <w:szCs w:val="28"/>
        </w:rPr>
        <w:t>тушение пожаров на объектах, отнесенных в установленном порядке к категориям по гражданской обороне, в военное время.</w:t>
      </w:r>
    </w:p>
    <w:p w:rsidR="00F00BA4" w:rsidRPr="00F00BA4" w:rsidRDefault="00A6382A" w:rsidP="00F00BA4">
      <w:pPr>
        <w:widowControl/>
        <w:spacing w:line="360" w:lineRule="auto"/>
        <w:rPr>
          <w:rFonts w:ascii="Times New Roman" w:hAnsi="Times New Roman" w:cs="Times New Roman"/>
          <w:sz w:val="28"/>
          <w:szCs w:val="28"/>
        </w:rPr>
      </w:pPr>
      <w:r>
        <w:rPr>
          <w:rFonts w:ascii="Times New Roman" w:hAnsi="Times New Roman" w:cs="Times New Roman"/>
          <w:sz w:val="28"/>
          <w:szCs w:val="28"/>
        </w:rPr>
        <w:t>13.</w:t>
      </w:r>
      <w:r w:rsidR="00F00BA4" w:rsidRPr="00F00BA4">
        <w:rPr>
          <w:rFonts w:ascii="Times New Roman" w:hAnsi="Times New Roman" w:cs="Times New Roman"/>
          <w:sz w:val="28"/>
          <w:szCs w:val="28"/>
        </w:rPr>
        <w:t>9. По обнаружению и обозначению районов, подвергшихся радиоактивному, химическому, биологическому или иному заражению</w:t>
      </w:r>
      <w:r w:rsidR="00F00BA4">
        <w:rPr>
          <w:rFonts w:ascii="Times New Roman" w:hAnsi="Times New Roman" w:cs="Times New Roman"/>
          <w:sz w:val="28"/>
          <w:szCs w:val="28"/>
        </w:rPr>
        <w:t xml:space="preserve"> (загрязнению)</w:t>
      </w:r>
      <w:r w:rsidR="00F00BA4" w:rsidRPr="00F00BA4">
        <w:rPr>
          <w:rFonts w:ascii="Times New Roman" w:hAnsi="Times New Roman" w:cs="Times New Roman"/>
          <w:sz w:val="28"/>
          <w:szCs w:val="28"/>
        </w:rPr>
        <w:t>:</w:t>
      </w:r>
    </w:p>
    <w:p w:rsidR="00F00BA4" w:rsidRPr="00F00BA4" w:rsidRDefault="00F00BA4" w:rsidP="00F00BA4">
      <w:pPr>
        <w:widowControl/>
        <w:spacing w:line="360" w:lineRule="auto"/>
        <w:rPr>
          <w:rFonts w:ascii="Times New Roman" w:hAnsi="Times New Roman" w:cs="Times New Roman"/>
          <w:sz w:val="28"/>
          <w:szCs w:val="28"/>
        </w:rPr>
      </w:pPr>
      <w:bookmarkStart w:id="21" w:name="sub_10152"/>
      <w:r w:rsidRPr="00F00BA4">
        <w:rPr>
          <w:rFonts w:ascii="Times New Roman" w:hAnsi="Times New Roman" w:cs="Times New Roman"/>
          <w:sz w:val="28"/>
          <w:szCs w:val="28"/>
        </w:rPr>
        <w:t>создание и обеспечение готовности сети наблюдения и лабораторного контроля гражданской обороны и защиты населения - действующи</w:t>
      </w:r>
      <w:r>
        <w:rPr>
          <w:rFonts w:ascii="Times New Roman" w:hAnsi="Times New Roman" w:cs="Times New Roman"/>
          <w:sz w:val="28"/>
          <w:szCs w:val="28"/>
        </w:rPr>
        <w:t>х специализированных учреждений</w:t>
      </w:r>
      <w:r w:rsidRPr="00F00BA4">
        <w:rPr>
          <w:rFonts w:ascii="Times New Roman" w:hAnsi="Times New Roman" w:cs="Times New Roman"/>
          <w:sz w:val="28"/>
          <w:szCs w:val="28"/>
        </w:rPr>
        <w:t xml:space="preserve"> и организаций, осуществляющих функции наблюдения и контроля за радиационной, химической, биологической обстановкой на территории </w:t>
      </w:r>
      <w:r>
        <w:rPr>
          <w:rFonts w:ascii="Times New Roman" w:hAnsi="Times New Roman" w:cs="Times New Roman"/>
          <w:sz w:val="28"/>
          <w:szCs w:val="28"/>
        </w:rPr>
        <w:t>городского округа Кинель Самарской области</w:t>
      </w:r>
      <w:r w:rsidRPr="00F00BA4">
        <w:rPr>
          <w:rFonts w:ascii="Times New Roman" w:hAnsi="Times New Roman" w:cs="Times New Roman"/>
          <w:sz w:val="28"/>
          <w:szCs w:val="28"/>
        </w:rPr>
        <w:t>;</w:t>
      </w:r>
    </w:p>
    <w:p w:rsidR="00F00BA4" w:rsidRPr="00F00BA4" w:rsidRDefault="00F00BA4" w:rsidP="00F00BA4">
      <w:pPr>
        <w:widowControl/>
        <w:spacing w:line="360" w:lineRule="auto"/>
        <w:rPr>
          <w:rFonts w:ascii="Times New Roman" w:hAnsi="Times New Roman" w:cs="Times New Roman"/>
          <w:sz w:val="28"/>
          <w:szCs w:val="28"/>
        </w:rPr>
      </w:pPr>
      <w:bookmarkStart w:id="22" w:name="sub_153"/>
      <w:bookmarkEnd w:id="21"/>
      <w:r w:rsidRPr="00F00BA4">
        <w:rPr>
          <w:rFonts w:ascii="Times New Roman" w:hAnsi="Times New Roman" w:cs="Times New Roman"/>
          <w:sz w:val="28"/>
          <w:szCs w:val="28"/>
        </w:rPr>
        <w:t>введение режимов радиационной защиты на территориях, подвергшихся радиоактивному заражению (загрязнению);</w:t>
      </w:r>
    </w:p>
    <w:p w:rsidR="00F00BA4" w:rsidRPr="00F00BA4" w:rsidRDefault="00F00BA4" w:rsidP="00F00BA4">
      <w:pPr>
        <w:widowControl/>
        <w:spacing w:line="360" w:lineRule="auto"/>
        <w:rPr>
          <w:rFonts w:ascii="Times New Roman" w:hAnsi="Times New Roman" w:cs="Times New Roman"/>
          <w:sz w:val="28"/>
          <w:szCs w:val="28"/>
        </w:rPr>
      </w:pPr>
      <w:bookmarkStart w:id="23" w:name="sub_154"/>
      <w:bookmarkEnd w:id="22"/>
      <w:r w:rsidRPr="00F00BA4">
        <w:rPr>
          <w:rFonts w:ascii="Times New Roman" w:hAnsi="Times New Roman" w:cs="Times New Roman"/>
          <w:sz w:val="28"/>
          <w:szCs w:val="28"/>
        </w:rPr>
        <w:t>совершенствование методов и технических средств мониторинга состояния радиационной, химической, биологической обстановки, в том числе оценка степени зараженности и загрязнения продовольствия и объектов окружающей среды радиоактивными, химическими и биологическими веществами.</w:t>
      </w:r>
    </w:p>
    <w:bookmarkEnd w:id="23"/>
    <w:p w:rsidR="00F00BA4" w:rsidRPr="00A22A47" w:rsidRDefault="00A6382A" w:rsidP="00A22A47">
      <w:pPr>
        <w:widowControl/>
        <w:spacing w:line="360" w:lineRule="auto"/>
        <w:rPr>
          <w:rFonts w:ascii="Times New Roman" w:hAnsi="Times New Roman" w:cs="Times New Roman"/>
          <w:sz w:val="28"/>
          <w:szCs w:val="28"/>
        </w:rPr>
      </w:pPr>
      <w:r>
        <w:rPr>
          <w:rFonts w:ascii="Times New Roman" w:hAnsi="Times New Roman" w:cs="Times New Roman"/>
          <w:sz w:val="28"/>
          <w:szCs w:val="28"/>
        </w:rPr>
        <w:lastRenderedPageBreak/>
        <w:t>13.</w:t>
      </w:r>
      <w:r w:rsidR="00C50D29" w:rsidRPr="00A22A47">
        <w:rPr>
          <w:rFonts w:ascii="Times New Roman" w:hAnsi="Times New Roman" w:cs="Times New Roman"/>
          <w:sz w:val="28"/>
          <w:szCs w:val="28"/>
        </w:rPr>
        <w:t>10. По санитарной обработке населения, обеззараживанию зданий и сооружений, специальной обработке техники и территорий:</w:t>
      </w:r>
    </w:p>
    <w:p w:rsidR="00A22A47" w:rsidRPr="00A22A47" w:rsidRDefault="00A22A47" w:rsidP="00A22A47">
      <w:pPr>
        <w:widowControl/>
        <w:spacing w:line="360" w:lineRule="auto"/>
        <w:rPr>
          <w:rFonts w:ascii="Times New Roman" w:hAnsi="Times New Roman" w:cs="Times New Roman"/>
          <w:sz w:val="28"/>
          <w:szCs w:val="28"/>
        </w:rPr>
      </w:pPr>
      <w:bookmarkStart w:id="24" w:name="sub_162"/>
      <w:r w:rsidRPr="00A22A47">
        <w:rPr>
          <w:rFonts w:ascii="Times New Roman" w:hAnsi="Times New Roman" w:cs="Times New Roman"/>
          <w:sz w:val="28"/>
          <w:szCs w:val="28"/>
        </w:rPr>
        <w:t>заблаговременное создание запасов дезактивирующих, дегазирующих и дезинфицирующих веществ и растворов;</w:t>
      </w:r>
    </w:p>
    <w:p w:rsidR="00A22A47" w:rsidRPr="00A22A47" w:rsidRDefault="00A22A47" w:rsidP="00A22A47">
      <w:pPr>
        <w:widowControl/>
        <w:spacing w:line="360" w:lineRule="auto"/>
        <w:rPr>
          <w:rFonts w:ascii="Times New Roman" w:hAnsi="Times New Roman" w:cs="Times New Roman"/>
          <w:sz w:val="28"/>
          <w:szCs w:val="28"/>
        </w:rPr>
      </w:pPr>
      <w:bookmarkStart w:id="25" w:name="sub_163"/>
      <w:bookmarkEnd w:id="24"/>
      <w:r w:rsidRPr="00A22A47">
        <w:rPr>
          <w:rFonts w:ascii="Times New Roman" w:hAnsi="Times New Roman" w:cs="Times New Roman"/>
          <w:sz w:val="28"/>
          <w:szCs w:val="28"/>
        </w:rPr>
        <w:t>создание сил гражданской обороны для проведения санитарной обработки населения и обеззараживания техники, зданий и территорий, а также их оснащение и подготовка в области гражданской обороны;</w:t>
      </w:r>
    </w:p>
    <w:p w:rsidR="00A22A47" w:rsidRPr="00A22A47" w:rsidRDefault="00A22A47" w:rsidP="00A22A47">
      <w:pPr>
        <w:widowControl/>
        <w:spacing w:line="360" w:lineRule="auto"/>
        <w:rPr>
          <w:rFonts w:ascii="Times New Roman" w:hAnsi="Times New Roman" w:cs="Times New Roman"/>
          <w:sz w:val="28"/>
          <w:szCs w:val="28"/>
        </w:rPr>
      </w:pPr>
      <w:bookmarkStart w:id="26" w:name="sub_164"/>
      <w:bookmarkEnd w:id="25"/>
      <w:r w:rsidRPr="00A22A47">
        <w:rPr>
          <w:rFonts w:ascii="Times New Roman" w:hAnsi="Times New Roman" w:cs="Times New Roman"/>
          <w:sz w:val="28"/>
          <w:szCs w:val="28"/>
        </w:rPr>
        <w:t>организация проведения мероприятий по обеззараживанию техники, зданий и территорий, санитарной обработке населения.</w:t>
      </w:r>
    </w:p>
    <w:bookmarkEnd w:id="26"/>
    <w:p w:rsidR="00A22A47" w:rsidRPr="00DC527E" w:rsidRDefault="00A6382A" w:rsidP="00DC527E">
      <w:pPr>
        <w:widowControl/>
        <w:spacing w:line="360" w:lineRule="auto"/>
        <w:rPr>
          <w:rFonts w:ascii="Times New Roman" w:hAnsi="Times New Roman" w:cs="Times New Roman"/>
          <w:sz w:val="28"/>
          <w:szCs w:val="28"/>
        </w:rPr>
      </w:pPr>
      <w:r>
        <w:rPr>
          <w:rFonts w:ascii="Times New Roman" w:hAnsi="Times New Roman" w:cs="Times New Roman"/>
          <w:sz w:val="28"/>
          <w:szCs w:val="28"/>
        </w:rPr>
        <w:t>13.</w:t>
      </w:r>
      <w:r w:rsidR="00FA4397" w:rsidRPr="00DC527E">
        <w:rPr>
          <w:rFonts w:ascii="Times New Roman" w:hAnsi="Times New Roman" w:cs="Times New Roman"/>
          <w:sz w:val="28"/>
          <w:szCs w:val="28"/>
        </w:rPr>
        <w:t>11. По восстановлению и поддержанию порядка в районах, пострадавших при военных конфликтах или вследствие этих конфликтов, а также при чрезвычайных ситуациях природного и техногенного характера:</w:t>
      </w:r>
    </w:p>
    <w:p w:rsidR="00DC527E" w:rsidRPr="00DC527E" w:rsidRDefault="00DC527E" w:rsidP="00DC527E">
      <w:pPr>
        <w:widowControl/>
        <w:spacing w:line="360" w:lineRule="auto"/>
        <w:rPr>
          <w:rFonts w:ascii="Times New Roman" w:hAnsi="Times New Roman" w:cs="Times New Roman"/>
          <w:sz w:val="28"/>
          <w:szCs w:val="28"/>
        </w:rPr>
      </w:pPr>
      <w:bookmarkStart w:id="27" w:name="sub_172"/>
      <w:r w:rsidRPr="00DC527E">
        <w:rPr>
          <w:rFonts w:ascii="Times New Roman" w:hAnsi="Times New Roman" w:cs="Times New Roman"/>
          <w:sz w:val="28"/>
          <w:szCs w:val="28"/>
        </w:rPr>
        <w:t>создание сил охраны общественного порядка, их оснащение материально-техническими средствами и подготовка в области гражданской обороны;</w:t>
      </w:r>
    </w:p>
    <w:bookmarkEnd w:id="27"/>
    <w:p w:rsidR="00DC527E" w:rsidRPr="00DC527E" w:rsidRDefault="00DC527E" w:rsidP="00DC527E">
      <w:pPr>
        <w:widowControl/>
        <w:spacing w:line="360" w:lineRule="auto"/>
        <w:rPr>
          <w:rFonts w:ascii="Times New Roman" w:hAnsi="Times New Roman" w:cs="Times New Roman"/>
          <w:sz w:val="28"/>
          <w:szCs w:val="28"/>
        </w:rPr>
      </w:pPr>
      <w:r w:rsidRPr="00DC527E">
        <w:rPr>
          <w:rFonts w:ascii="Times New Roman" w:hAnsi="Times New Roman" w:cs="Times New Roman"/>
          <w:sz w:val="28"/>
          <w:szCs w:val="28"/>
        </w:rPr>
        <w:t xml:space="preserve">восстановление и охрана общественного порядка, обеспечение безопасности дорожного движения в </w:t>
      </w:r>
      <w:r>
        <w:rPr>
          <w:rFonts w:ascii="Times New Roman" w:hAnsi="Times New Roman" w:cs="Times New Roman"/>
          <w:sz w:val="28"/>
          <w:szCs w:val="28"/>
        </w:rPr>
        <w:t>городском округе Кинель Самарской области</w:t>
      </w:r>
      <w:r w:rsidRPr="00DC527E">
        <w:rPr>
          <w:rFonts w:ascii="Times New Roman" w:hAnsi="Times New Roman" w:cs="Times New Roman"/>
          <w:sz w:val="28"/>
          <w:szCs w:val="28"/>
        </w:rPr>
        <w:t>, на маршрутах эвакуации населения и выдвижения сил гражданской обороны;</w:t>
      </w:r>
    </w:p>
    <w:p w:rsidR="00DC527E" w:rsidRPr="00DC527E" w:rsidRDefault="00DC527E" w:rsidP="005E5031">
      <w:pPr>
        <w:widowControl/>
        <w:spacing w:line="360" w:lineRule="auto"/>
        <w:rPr>
          <w:rFonts w:ascii="Times New Roman" w:hAnsi="Times New Roman" w:cs="Times New Roman"/>
          <w:sz w:val="28"/>
          <w:szCs w:val="28"/>
        </w:rPr>
      </w:pPr>
      <w:bookmarkStart w:id="28" w:name="sub_174"/>
      <w:r w:rsidRPr="00DC527E">
        <w:rPr>
          <w:rFonts w:ascii="Times New Roman" w:hAnsi="Times New Roman" w:cs="Times New Roman"/>
          <w:sz w:val="28"/>
          <w:szCs w:val="28"/>
        </w:rPr>
        <w:t>охрана объектов, подлежащих обязательной охране органами внутренних дел, и имущества юридических и физических лиц (в соответствии с договором), принятие мер по охране имущества, оставшегося без присмотра.</w:t>
      </w:r>
    </w:p>
    <w:bookmarkEnd w:id="28"/>
    <w:p w:rsidR="00DC527E" w:rsidRPr="005E5031" w:rsidRDefault="00A6382A" w:rsidP="005E5031">
      <w:pPr>
        <w:widowControl/>
        <w:spacing w:line="360" w:lineRule="auto"/>
        <w:rPr>
          <w:rFonts w:ascii="Times New Roman" w:hAnsi="Times New Roman" w:cs="Times New Roman"/>
          <w:sz w:val="28"/>
          <w:szCs w:val="28"/>
        </w:rPr>
      </w:pPr>
      <w:r>
        <w:rPr>
          <w:rFonts w:ascii="Times New Roman" w:hAnsi="Times New Roman" w:cs="Times New Roman"/>
          <w:sz w:val="28"/>
          <w:szCs w:val="28"/>
        </w:rPr>
        <w:t>13.</w:t>
      </w:r>
      <w:r w:rsidR="00DC527E" w:rsidRPr="005E5031">
        <w:rPr>
          <w:rFonts w:ascii="Times New Roman" w:hAnsi="Times New Roman" w:cs="Times New Roman"/>
          <w:sz w:val="28"/>
          <w:szCs w:val="28"/>
        </w:rPr>
        <w:t>12. По вопросам срочного восстановления функционирования необходимых коммунальных служб в военное время:</w:t>
      </w:r>
    </w:p>
    <w:p w:rsidR="00DC527E" w:rsidRPr="00DC527E" w:rsidRDefault="00DC527E" w:rsidP="005E5031">
      <w:pPr>
        <w:widowControl/>
        <w:spacing w:line="360" w:lineRule="auto"/>
        <w:rPr>
          <w:rFonts w:ascii="Times New Roman" w:hAnsi="Times New Roman" w:cs="Times New Roman"/>
          <w:sz w:val="28"/>
          <w:szCs w:val="28"/>
        </w:rPr>
      </w:pPr>
      <w:bookmarkStart w:id="29" w:name="sub_10182"/>
      <w:r w:rsidRPr="00DC527E">
        <w:rPr>
          <w:rFonts w:ascii="Times New Roman" w:hAnsi="Times New Roman" w:cs="Times New Roman"/>
          <w:sz w:val="28"/>
          <w:szCs w:val="28"/>
        </w:rPr>
        <w:t>обеспечение готовности коммунальных служб к работе в условиях военного времени и планирование их действий;</w:t>
      </w:r>
    </w:p>
    <w:p w:rsidR="00DC527E" w:rsidRPr="00DC527E" w:rsidRDefault="00DC527E" w:rsidP="005E5031">
      <w:pPr>
        <w:widowControl/>
        <w:spacing w:line="360" w:lineRule="auto"/>
        <w:rPr>
          <w:rFonts w:ascii="Times New Roman" w:hAnsi="Times New Roman" w:cs="Times New Roman"/>
          <w:sz w:val="28"/>
          <w:szCs w:val="28"/>
        </w:rPr>
      </w:pPr>
      <w:bookmarkStart w:id="30" w:name="sub_10183"/>
      <w:bookmarkEnd w:id="29"/>
      <w:r w:rsidRPr="00DC527E">
        <w:rPr>
          <w:rFonts w:ascii="Times New Roman" w:hAnsi="Times New Roman" w:cs="Times New Roman"/>
          <w:sz w:val="28"/>
          <w:szCs w:val="28"/>
        </w:rPr>
        <w:t>создание запасов оборудования и запасных частей для ремонта поврежденных систем газо-, энерго- и водоснабжения;</w:t>
      </w:r>
    </w:p>
    <w:p w:rsidR="00DC527E" w:rsidRPr="00DC527E" w:rsidRDefault="00DC527E" w:rsidP="005E5031">
      <w:pPr>
        <w:widowControl/>
        <w:spacing w:line="360" w:lineRule="auto"/>
        <w:rPr>
          <w:rFonts w:ascii="Times New Roman" w:hAnsi="Times New Roman" w:cs="Times New Roman"/>
          <w:sz w:val="28"/>
          <w:szCs w:val="28"/>
        </w:rPr>
      </w:pPr>
      <w:bookmarkStart w:id="31" w:name="sub_10184"/>
      <w:bookmarkEnd w:id="30"/>
      <w:r w:rsidRPr="00DC527E">
        <w:rPr>
          <w:rFonts w:ascii="Times New Roman" w:hAnsi="Times New Roman" w:cs="Times New Roman"/>
          <w:sz w:val="28"/>
          <w:szCs w:val="28"/>
        </w:rPr>
        <w:t>создание и подготовка резерва мобильных средств для очистки, опреснения и транспортировки воды;</w:t>
      </w:r>
    </w:p>
    <w:p w:rsidR="00DC527E" w:rsidRPr="00DC527E" w:rsidRDefault="00DC527E" w:rsidP="005E5031">
      <w:pPr>
        <w:widowControl/>
        <w:spacing w:line="360" w:lineRule="auto"/>
        <w:rPr>
          <w:rFonts w:ascii="Times New Roman" w:hAnsi="Times New Roman" w:cs="Times New Roman"/>
          <w:sz w:val="28"/>
          <w:szCs w:val="28"/>
        </w:rPr>
      </w:pPr>
      <w:bookmarkStart w:id="32" w:name="sub_10185"/>
      <w:bookmarkEnd w:id="31"/>
      <w:r w:rsidRPr="00DC527E">
        <w:rPr>
          <w:rFonts w:ascii="Times New Roman" w:hAnsi="Times New Roman" w:cs="Times New Roman"/>
          <w:sz w:val="28"/>
          <w:szCs w:val="28"/>
        </w:rPr>
        <w:t>создание на водопроводных станциях необходимых запасов реагентов, реактивов, консервантов и дезинфицирующих средств;</w:t>
      </w:r>
    </w:p>
    <w:p w:rsidR="00DC527E" w:rsidRPr="00DC527E" w:rsidRDefault="00DC527E" w:rsidP="005E5031">
      <w:pPr>
        <w:widowControl/>
        <w:spacing w:line="360" w:lineRule="auto"/>
        <w:rPr>
          <w:rFonts w:ascii="Times New Roman" w:hAnsi="Times New Roman" w:cs="Times New Roman"/>
          <w:sz w:val="28"/>
          <w:szCs w:val="28"/>
        </w:rPr>
      </w:pPr>
      <w:bookmarkStart w:id="33" w:name="sub_10186"/>
      <w:bookmarkEnd w:id="32"/>
      <w:r w:rsidRPr="00DC527E">
        <w:rPr>
          <w:rFonts w:ascii="Times New Roman" w:hAnsi="Times New Roman" w:cs="Times New Roman"/>
          <w:sz w:val="28"/>
          <w:szCs w:val="28"/>
        </w:rPr>
        <w:lastRenderedPageBreak/>
        <w:t>создание запасов резервуаров и емкостей, сборно-разборных трубопроводов, мобильных резервных и автономных источников энергии, другого необходимого оборудования и технических средств.</w:t>
      </w:r>
    </w:p>
    <w:bookmarkEnd w:id="33"/>
    <w:p w:rsidR="00DC527E" w:rsidRPr="005E5031" w:rsidRDefault="00A6382A" w:rsidP="005E5031">
      <w:pPr>
        <w:widowControl/>
        <w:spacing w:line="360" w:lineRule="auto"/>
        <w:rPr>
          <w:rFonts w:ascii="Times New Roman" w:hAnsi="Times New Roman" w:cs="Times New Roman"/>
          <w:sz w:val="28"/>
          <w:szCs w:val="28"/>
        </w:rPr>
      </w:pPr>
      <w:r>
        <w:rPr>
          <w:rFonts w:ascii="Times New Roman" w:hAnsi="Times New Roman" w:cs="Times New Roman"/>
          <w:sz w:val="28"/>
          <w:szCs w:val="28"/>
        </w:rPr>
        <w:t>13.</w:t>
      </w:r>
      <w:r w:rsidR="00DC527E" w:rsidRPr="005E5031">
        <w:rPr>
          <w:rFonts w:ascii="Times New Roman" w:hAnsi="Times New Roman" w:cs="Times New Roman"/>
          <w:sz w:val="28"/>
          <w:szCs w:val="28"/>
        </w:rPr>
        <w:t>13. По срочному захоронению трупов в военное время:</w:t>
      </w:r>
    </w:p>
    <w:p w:rsidR="00DC527E" w:rsidRPr="00DC527E" w:rsidRDefault="00DC527E" w:rsidP="005E5031">
      <w:pPr>
        <w:widowControl/>
        <w:spacing w:line="360" w:lineRule="auto"/>
        <w:rPr>
          <w:rFonts w:ascii="Times New Roman" w:hAnsi="Times New Roman" w:cs="Times New Roman"/>
          <w:sz w:val="28"/>
          <w:szCs w:val="28"/>
        </w:rPr>
      </w:pPr>
      <w:r w:rsidRPr="00DC527E">
        <w:rPr>
          <w:rFonts w:ascii="Times New Roman" w:hAnsi="Times New Roman" w:cs="Times New Roman"/>
          <w:sz w:val="28"/>
          <w:szCs w:val="28"/>
        </w:rPr>
        <w:t>заблаговременное определение мест возможных захоронений;</w:t>
      </w:r>
    </w:p>
    <w:p w:rsidR="00DC527E" w:rsidRPr="00DC527E" w:rsidRDefault="00DC527E" w:rsidP="005E5031">
      <w:pPr>
        <w:widowControl/>
        <w:spacing w:line="360" w:lineRule="auto"/>
        <w:rPr>
          <w:rFonts w:ascii="Times New Roman" w:hAnsi="Times New Roman" w:cs="Times New Roman"/>
          <w:sz w:val="28"/>
          <w:szCs w:val="28"/>
        </w:rPr>
      </w:pPr>
      <w:bookmarkStart w:id="34" w:name="sub_193"/>
      <w:r w:rsidRPr="00DC527E">
        <w:rPr>
          <w:rFonts w:ascii="Times New Roman" w:hAnsi="Times New Roman" w:cs="Times New Roman"/>
          <w:sz w:val="28"/>
          <w:szCs w:val="28"/>
        </w:rPr>
        <w:t>создание, подготовка и поддержание в готовности сил и средств гражданской обороны для обеспечения мероприятий по срочному захоронению трупов, в том числе на базе специализированных ритуальных организаций;</w:t>
      </w:r>
    </w:p>
    <w:bookmarkEnd w:id="34"/>
    <w:p w:rsidR="00DC527E" w:rsidRPr="00DC527E" w:rsidRDefault="00DC527E" w:rsidP="005E5031">
      <w:pPr>
        <w:widowControl/>
        <w:spacing w:line="360" w:lineRule="auto"/>
        <w:rPr>
          <w:rFonts w:ascii="Times New Roman" w:hAnsi="Times New Roman" w:cs="Times New Roman"/>
          <w:sz w:val="28"/>
          <w:szCs w:val="28"/>
        </w:rPr>
      </w:pPr>
      <w:r w:rsidRPr="00DC527E">
        <w:rPr>
          <w:rFonts w:ascii="Times New Roman" w:hAnsi="Times New Roman" w:cs="Times New Roman"/>
          <w:sz w:val="28"/>
          <w:szCs w:val="28"/>
        </w:rPr>
        <w:t>организация и проведение мероприятий по осуществлению опознания, учету и захоронения с соблюдением установленных законодательством правил;</w:t>
      </w:r>
    </w:p>
    <w:p w:rsidR="00DC527E" w:rsidRPr="00DC527E" w:rsidRDefault="00DC527E" w:rsidP="005E5031">
      <w:pPr>
        <w:widowControl/>
        <w:spacing w:line="360" w:lineRule="auto"/>
        <w:rPr>
          <w:rFonts w:ascii="Times New Roman" w:hAnsi="Times New Roman" w:cs="Times New Roman"/>
          <w:sz w:val="28"/>
          <w:szCs w:val="28"/>
        </w:rPr>
      </w:pPr>
      <w:r w:rsidRPr="00DC527E">
        <w:rPr>
          <w:rFonts w:ascii="Times New Roman" w:hAnsi="Times New Roman" w:cs="Times New Roman"/>
          <w:sz w:val="28"/>
          <w:szCs w:val="28"/>
        </w:rPr>
        <w:t>организация санитарно-эпидемиологического надзора.</w:t>
      </w:r>
    </w:p>
    <w:p w:rsidR="00DC527E" w:rsidRPr="005E5031" w:rsidRDefault="00A6382A" w:rsidP="005E5031">
      <w:pPr>
        <w:widowControl/>
        <w:spacing w:line="360" w:lineRule="auto"/>
        <w:rPr>
          <w:rFonts w:ascii="Times New Roman" w:hAnsi="Times New Roman" w:cs="Times New Roman"/>
          <w:sz w:val="28"/>
          <w:szCs w:val="28"/>
        </w:rPr>
      </w:pPr>
      <w:r>
        <w:rPr>
          <w:rFonts w:ascii="Times New Roman" w:hAnsi="Times New Roman" w:cs="Times New Roman"/>
          <w:sz w:val="28"/>
          <w:szCs w:val="28"/>
        </w:rPr>
        <w:t>13.</w:t>
      </w:r>
      <w:r w:rsidR="00FD6ED6" w:rsidRPr="005E5031">
        <w:rPr>
          <w:rFonts w:ascii="Times New Roman" w:hAnsi="Times New Roman" w:cs="Times New Roman"/>
          <w:sz w:val="28"/>
          <w:szCs w:val="28"/>
        </w:rPr>
        <w:t>14. По обеспечению устойчивости функционирования организаций,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w:t>
      </w:r>
    </w:p>
    <w:p w:rsidR="005E5031" w:rsidRPr="005E5031" w:rsidRDefault="005E5031" w:rsidP="005E5031">
      <w:pPr>
        <w:widowControl/>
        <w:spacing w:line="360" w:lineRule="auto"/>
        <w:rPr>
          <w:rFonts w:ascii="Times New Roman" w:hAnsi="Times New Roman" w:cs="Times New Roman"/>
          <w:sz w:val="28"/>
          <w:szCs w:val="28"/>
        </w:rPr>
      </w:pPr>
      <w:bookmarkStart w:id="35" w:name="sub_202"/>
      <w:r w:rsidRPr="005E5031">
        <w:rPr>
          <w:rFonts w:ascii="Times New Roman" w:hAnsi="Times New Roman" w:cs="Times New Roman"/>
          <w:sz w:val="28"/>
          <w:szCs w:val="28"/>
        </w:rPr>
        <w:t>создание и организация работы в мирное и военное время комиссии по вопросам повышения устойчивости функционирования объектов экономики;</w:t>
      </w:r>
    </w:p>
    <w:bookmarkEnd w:id="35"/>
    <w:p w:rsidR="005E5031" w:rsidRPr="005E5031" w:rsidRDefault="005E5031" w:rsidP="005E5031">
      <w:pPr>
        <w:widowControl/>
        <w:spacing w:line="360" w:lineRule="auto"/>
        <w:rPr>
          <w:rFonts w:ascii="Times New Roman" w:hAnsi="Times New Roman" w:cs="Times New Roman"/>
          <w:sz w:val="28"/>
          <w:szCs w:val="28"/>
        </w:rPr>
      </w:pPr>
      <w:r w:rsidRPr="005E5031">
        <w:rPr>
          <w:rFonts w:ascii="Times New Roman" w:hAnsi="Times New Roman" w:cs="Times New Roman"/>
          <w:sz w:val="28"/>
          <w:szCs w:val="28"/>
        </w:rPr>
        <w:t>рациональное размещение и объектов экономики и инфраструктуры, а также средств производства в соответствии с требованиями строительных норм и правил осуществления инженерно-технических мероприятий гражданской обороны;</w:t>
      </w:r>
    </w:p>
    <w:p w:rsidR="005E5031" w:rsidRPr="005E5031" w:rsidRDefault="005E5031" w:rsidP="005E5031">
      <w:pPr>
        <w:widowControl/>
        <w:spacing w:line="360" w:lineRule="auto"/>
        <w:rPr>
          <w:rFonts w:ascii="Times New Roman" w:hAnsi="Times New Roman" w:cs="Times New Roman"/>
          <w:sz w:val="28"/>
          <w:szCs w:val="28"/>
        </w:rPr>
      </w:pPr>
      <w:r w:rsidRPr="005E5031">
        <w:rPr>
          <w:rFonts w:ascii="Times New Roman" w:hAnsi="Times New Roman" w:cs="Times New Roman"/>
          <w:sz w:val="28"/>
          <w:szCs w:val="28"/>
        </w:rPr>
        <w:t>разработка и проведение мероприятий, направленных на повышение надежности функционирования систем и источников газо-, энерго- и водоснабжения;</w:t>
      </w:r>
    </w:p>
    <w:p w:rsidR="005E5031" w:rsidRPr="005E5031" w:rsidRDefault="005E5031" w:rsidP="005E5031">
      <w:pPr>
        <w:widowControl/>
        <w:spacing w:line="360" w:lineRule="auto"/>
        <w:rPr>
          <w:rFonts w:ascii="Times New Roman" w:hAnsi="Times New Roman" w:cs="Times New Roman"/>
          <w:sz w:val="28"/>
          <w:szCs w:val="28"/>
        </w:rPr>
      </w:pPr>
      <w:bookmarkStart w:id="36" w:name="sub_205"/>
      <w:r w:rsidRPr="005E5031">
        <w:rPr>
          <w:rFonts w:ascii="Times New Roman" w:hAnsi="Times New Roman" w:cs="Times New Roman"/>
          <w:sz w:val="28"/>
          <w:szCs w:val="28"/>
        </w:rPr>
        <w:t>разработка и реализация в мирное и военное время инженерно-технических мероприятий гражданской обороны;</w:t>
      </w:r>
    </w:p>
    <w:p w:rsidR="005E5031" w:rsidRPr="005E5031" w:rsidRDefault="005E5031" w:rsidP="005E5031">
      <w:pPr>
        <w:widowControl/>
        <w:spacing w:line="360" w:lineRule="auto"/>
        <w:rPr>
          <w:rFonts w:ascii="Times New Roman" w:hAnsi="Times New Roman" w:cs="Times New Roman"/>
          <w:sz w:val="28"/>
          <w:szCs w:val="28"/>
        </w:rPr>
      </w:pPr>
      <w:bookmarkStart w:id="37" w:name="sub_206"/>
      <w:bookmarkEnd w:id="36"/>
      <w:r w:rsidRPr="005E5031">
        <w:rPr>
          <w:rFonts w:ascii="Times New Roman" w:hAnsi="Times New Roman" w:cs="Times New Roman"/>
          <w:sz w:val="28"/>
          <w:szCs w:val="28"/>
        </w:rPr>
        <w:t>планирование, подготовка и проведение аварийно-спасательных и других неотложных работ на объектах экономики, продолжающих работу в военное время;</w:t>
      </w:r>
    </w:p>
    <w:p w:rsidR="005E5031" w:rsidRPr="005E5031" w:rsidRDefault="005E5031" w:rsidP="005E5031">
      <w:pPr>
        <w:widowControl/>
        <w:spacing w:line="360" w:lineRule="auto"/>
        <w:rPr>
          <w:rFonts w:ascii="Times New Roman" w:hAnsi="Times New Roman" w:cs="Times New Roman"/>
          <w:sz w:val="28"/>
          <w:szCs w:val="28"/>
        </w:rPr>
      </w:pPr>
      <w:bookmarkStart w:id="38" w:name="sub_207"/>
      <w:bookmarkEnd w:id="37"/>
      <w:r w:rsidRPr="005E5031">
        <w:rPr>
          <w:rFonts w:ascii="Times New Roman" w:hAnsi="Times New Roman" w:cs="Times New Roman"/>
          <w:sz w:val="28"/>
          <w:szCs w:val="28"/>
        </w:rPr>
        <w:lastRenderedPageBreak/>
        <w:t>заблаговременное создание запасов материально-технических, продовольственных, медицинских и иных средств, необходимых для сохранения и (или) восстановления производственного процесса;</w:t>
      </w:r>
    </w:p>
    <w:p w:rsidR="005E5031" w:rsidRPr="005E5031" w:rsidRDefault="005E5031" w:rsidP="005E5031">
      <w:pPr>
        <w:widowControl/>
        <w:spacing w:line="360" w:lineRule="auto"/>
        <w:rPr>
          <w:rFonts w:ascii="Times New Roman" w:hAnsi="Times New Roman" w:cs="Times New Roman"/>
          <w:sz w:val="28"/>
          <w:szCs w:val="28"/>
        </w:rPr>
      </w:pPr>
      <w:bookmarkStart w:id="39" w:name="sub_208"/>
      <w:bookmarkEnd w:id="38"/>
      <w:r w:rsidRPr="005E5031">
        <w:rPr>
          <w:rFonts w:ascii="Times New Roman" w:hAnsi="Times New Roman" w:cs="Times New Roman"/>
          <w:sz w:val="28"/>
          <w:szCs w:val="28"/>
        </w:rPr>
        <w:t>создание страхового фонда документации;</w:t>
      </w:r>
    </w:p>
    <w:p w:rsidR="005E5031" w:rsidRPr="005E5031" w:rsidRDefault="005E5031" w:rsidP="005E5031">
      <w:pPr>
        <w:widowControl/>
        <w:spacing w:line="360" w:lineRule="auto"/>
        <w:rPr>
          <w:rFonts w:ascii="Times New Roman" w:hAnsi="Times New Roman" w:cs="Times New Roman"/>
          <w:sz w:val="28"/>
          <w:szCs w:val="28"/>
        </w:rPr>
      </w:pPr>
      <w:bookmarkStart w:id="40" w:name="sub_209"/>
      <w:bookmarkEnd w:id="39"/>
      <w:r w:rsidRPr="005E5031">
        <w:rPr>
          <w:rFonts w:ascii="Times New Roman" w:hAnsi="Times New Roman" w:cs="Times New Roman"/>
          <w:sz w:val="28"/>
          <w:szCs w:val="28"/>
        </w:rPr>
        <w:t>повышение эффективности защиты производственных фондов при воздействии на них современных средств поражения.</w:t>
      </w:r>
    </w:p>
    <w:bookmarkEnd w:id="40"/>
    <w:p w:rsidR="005E5031" w:rsidRPr="00DC527E" w:rsidRDefault="00A6382A" w:rsidP="005E5031">
      <w:pPr>
        <w:widowControl/>
        <w:spacing w:line="360" w:lineRule="auto"/>
        <w:rPr>
          <w:rFonts w:ascii="Times New Roman" w:hAnsi="Times New Roman" w:cs="Times New Roman"/>
          <w:sz w:val="28"/>
          <w:szCs w:val="28"/>
        </w:rPr>
      </w:pPr>
      <w:r>
        <w:rPr>
          <w:rFonts w:ascii="Times New Roman" w:hAnsi="Times New Roman" w:cs="Times New Roman"/>
          <w:sz w:val="28"/>
          <w:szCs w:val="28"/>
        </w:rPr>
        <w:t>13.</w:t>
      </w:r>
      <w:r w:rsidR="005E5031" w:rsidRPr="005E5031">
        <w:rPr>
          <w:rFonts w:ascii="Times New Roman" w:hAnsi="Times New Roman" w:cs="Times New Roman"/>
          <w:sz w:val="28"/>
          <w:szCs w:val="28"/>
        </w:rPr>
        <w:t>15. По вопросам обеспечения постоянной готовности сил и средств гражданской обороны:</w:t>
      </w:r>
    </w:p>
    <w:p w:rsidR="005E5031" w:rsidRPr="005E5031" w:rsidRDefault="005E5031" w:rsidP="005E5031">
      <w:pPr>
        <w:widowControl/>
        <w:spacing w:line="360" w:lineRule="auto"/>
        <w:rPr>
          <w:rFonts w:ascii="Times New Roman" w:hAnsi="Times New Roman" w:cs="Times New Roman"/>
          <w:sz w:val="28"/>
          <w:szCs w:val="28"/>
        </w:rPr>
      </w:pPr>
      <w:bookmarkStart w:id="41" w:name="sub_212"/>
      <w:r w:rsidRPr="005E5031">
        <w:rPr>
          <w:rFonts w:ascii="Times New Roman" w:hAnsi="Times New Roman" w:cs="Times New Roman"/>
          <w:sz w:val="28"/>
          <w:szCs w:val="28"/>
        </w:rPr>
        <w:t>создание и оснащение современными техническими средствами сил гражданской обороны;</w:t>
      </w:r>
    </w:p>
    <w:p w:rsidR="005E5031" w:rsidRPr="005E5031" w:rsidRDefault="005E5031" w:rsidP="005E5031">
      <w:pPr>
        <w:widowControl/>
        <w:spacing w:line="360" w:lineRule="auto"/>
        <w:rPr>
          <w:rFonts w:ascii="Times New Roman" w:hAnsi="Times New Roman" w:cs="Times New Roman"/>
          <w:sz w:val="28"/>
          <w:szCs w:val="28"/>
        </w:rPr>
      </w:pPr>
      <w:bookmarkStart w:id="42" w:name="sub_213"/>
      <w:bookmarkEnd w:id="41"/>
      <w:r w:rsidRPr="005E5031">
        <w:rPr>
          <w:rFonts w:ascii="Times New Roman" w:hAnsi="Times New Roman" w:cs="Times New Roman"/>
          <w:sz w:val="28"/>
          <w:szCs w:val="28"/>
        </w:rPr>
        <w:t>подготовка сил гражданской обороны, проведение учений и тренировок по гражданской обороне;</w:t>
      </w:r>
    </w:p>
    <w:p w:rsidR="005E5031" w:rsidRPr="005E5031" w:rsidRDefault="005E5031" w:rsidP="005E5031">
      <w:pPr>
        <w:widowControl/>
        <w:spacing w:line="360" w:lineRule="auto"/>
        <w:rPr>
          <w:rFonts w:ascii="Times New Roman" w:hAnsi="Times New Roman" w:cs="Times New Roman"/>
          <w:sz w:val="28"/>
          <w:szCs w:val="28"/>
        </w:rPr>
      </w:pPr>
      <w:bookmarkStart w:id="43" w:name="sub_10214"/>
      <w:bookmarkEnd w:id="42"/>
      <w:r w:rsidRPr="005E5031">
        <w:rPr>
          <w:rFonts w:ascii="Times New Roman" w:hAnsi="Times New Roman" w:cs="Times New Roman"/>
          <w:sz w:val="28"/>
          <w:szCs w:val="28"/>
        </w:rPr>
        <w:t>планирование действий сил гражданской обороны;</w:t>
      </w:r>
    </w:p>
    <w:bookmarkEnd w:id="43"/>
    <w:p w:rsidR="005E5031" w:rsidRPr="005E5031" w:rsidRDefault="005E5031" w:rsidP="005E5031">
      <w:pPr>
        <w:widowControl/>
        <w:spacing w:line="360" w:lineRule="auto"/>
        <w:rPr>
          <w:rFonts w:ascii="Times New Roman" w:hAnsi="Times New Roman" w:cs="Times New Roman"/>
          <w:sz w:val="28"/>
          <w:szCs w:val="28"/>
        </w:rPr>
      </w:pPr>
      <w:r w:rsidRPr="005E5031">
        <w:rPr>
          <w:rFonts w:ascii="Times New Roman" w:hAnsi="Times New Roman" w:cs="Times New Roman"/>
          <w:sz w:val="28"/>
          <w:szCs w:val="28"/>
        </w:rPr>
        <w:t>разработка высокоэффективных технологий для проведения аварийно-спасательных и других неотложных работ;</w:t>
      </w:r>
    </w:p>
    <w:p w:rsidR="005E5031" w:rsidRPr="005E5031" w:rsidRDefault="005E5031" w:rsidP="005E5031">
      <w:pPr>
        <w:widowControl/>
        <w:spacing w:line="360" w:lineRule="auto"/>
        <w:rPr>
          <w:rFonts w:ascii="Times New Roman" w:hAnsi="Times New Roman" w:cs="Times New Roman"/>
          <w:sz w:val="28"/>
          <w:szCs w:val="28"/>
        </w:rPr>
      </w:pPr>
      <w:r w:rsidRPr="005E5031">
        <w:rPr>
          <w:rFonts w:ascii="Times New Roman" w:hAnsi="Times New Roman" w:cs="Times New Roman"/>
          <w:sz w:val="28"/>
          <w:szCs w:val="28"/>
        </w:rPr>
        <w:t>определение порядка взаимодействия и привлечения сил и средств гражданской обороны, а также всестороннее обеспечение их действий.</w:t>
      </w:r>
    </w:p>
    <w:p w:rsidR="007D605A" w:rsidRDefault="00A23FC0" w:rsidP="00A23FC0">
      <w:pPr>
        <w:widowControl/>
        <w:spacing w:line="360" w:lineRule="auto"/>
        <w:ind w:firstLine="0"/>
        <w:rPr>
          <w:rFonts w:ascii="Times New Roman" w:hAnsi="Times New Roman" w:cs="Times New Roman"/>
          <w:sz w:val="28"/>
          <w:szCs w:val="28"/>
        </w:rPr>
      </w:pPr>
      <w:r>
        <w:rPr>
          <w:rFonts w:ascii="Times New Roman" w:hAnsi="Times New Roman" w:cs="Times New Roman"/>
          <w:sz w:val="28"/>
          <w:szCs w:val="28"/>
        </w:rPr>
        <w:tab/>
        <w:t>1</w:t>
      </w:r>
      <w:r w:rsidR="00A6382A">
        <w:rPr>
          <w:rFonts w:ascii="Times New Roman" w:hAnsi="Times New Roman" w:cs="Times New Roman"/>
          <w:sz w:val="28"/>
          <w:szCs w:val="28"/>
        </w:rPr>
        <w:t>4</w:t>
      </w:r>
      <w:r>
        <w:rPr>
          <w:rFonts w:ascii="Times New Roman" w:hAnsi="Times New Roman" w:cs="Times New Roman"/>
          <w:sz w:val="28"/>
          <w:szCs w:val="28"/>
        </w:rPr>
        <w:t>. Финансирование мероприятий по гражданской обороне осуществляется в соответствии с законодательством Российской Федерации.</w:t>
      </w:r>
    </w:p>
    <w:p w:rsidR="007D605A" w:rsidRDefault="007D605A" w:rsidP="007D605A">
      <w:pPr>
        <w:widowControl/>
        <w:spacing w:line="360" w:lineRule="auto"/>
        <w:rPr>
          <w:rFonts w:ascii="Times New Roman" w:hAnsi="Times New Roman" w:cs="Times New Roman"/>
          <w:sz w:val="28"/>
          <w:szCs w:val="28"/>
        </w:rPr>
      </w:pPr>
    </w:p>
    <w:p w:rsidR="00FA4397" w:rsidRPr="00A22A47" w:rsidRDefault="00FA4397" w:rsidP="00DC527E">
      <w:pPr>
        <w:widowControl/>
        <w:spacing w:line="360" w:lineRule="auto"/>
        <w:rPr>
          <w:rFonts w:ascii="Times New Roman" w:hAnsi="Times New Roman" w:cs="Times New Roman"/>
          <w:sz w:val="28"/>
          <w:szCs w:val="28"/>
        </w:rPr>
      </w:pPr>
    </w:p>
    <w:p w:rsidR="00C50D29" w:rsidRPr="00F00BA4" w:rsidRDefault="00C50D29" w:rsidP="00DC527E">
      <w:pPr>
        <w:widowControl/>
        <w:spacing w:line="360" w:lineRule="auto"/>
        <w:rPr>
          <w:rFonts w:ascii="Times New Roman" w:hAnsi="Times New Roman" w:cs="Times New Roman"/>
          <w:sz w:val="28"/>
          <w:szCs w:val="28"/>
        </w:rPr>
      </w:pPr>
    </w:p>
    <w:p w:rsidR="00F00BA4" w:rsidRPr="00F00BA4" w:rsidRDefault="00F00BA4" w:rsidP="00F00BA4">
      <w:pPr>
        <w:widowControl/>
        <w:spacing w:line="360" w:lineRule="auto"/>
        <w:rPr>
          <w:rFonts w:ascii="Times New Roman" w:hAnsi="Times New Roman" w:cs="Times New Roman"/>
          <w:sz w:val="28"/>
          <w:szCs w:val="28"/>
        </w:rPr>
      </w:pPr>
    </w:p>
    <w:p w:rsidR="00F00BA4" w:rsidRPr="00B62090" w:rsidRDefault="00F00BA4" w:rsidP="00F00BA4">
      <w:pPr>
        <w:widowControl/>
        <w:spacing w:line="360" w:lineRule="auto"/>
        <w:rPr>
          <w:rFonts w:ascii="Times New Roman" w:hAnsi="Times New Roman" w:cs="Times New Roman"/>
          <w:sz w:val="28"/>
          <w:szCs w:val="28"/>
        </w:rPr>
      </w:pPr>
    </w:p>
    <w:p w:rsidR="00B62090" w:rsidRPr="00E232FC" w:rsidRDefault="00B62090" w:rsidP="00B62090">
      <w:pPr>
        <w:widowControl/>
        <w:spacing w:line="360" w:lineRule="auto"/>
        <w:rPr>
          <w:rFonts w:ascii="Times New Roman" w:hAnsi="Times New Roman" w:cs="Times New Roman"/>
          <w:sz w:val="28"/>
          <w:szCs w:val="28"/>
        </w:rPr>
      </w:pPr>
    </w:p>
    <w:bookmarkEnd w:id="17"/>
    <w:p w:rsidR="00E232FC" w:rsidRPr="00E232FC" w:rsidRDefault="00E232FC" w:rsidP="00E232FC">
      <w:pPr>
        <w:widowControl/>
        <w:spacing w:line="360" w:lineRule="auto"/>
        <w:rPr>
          <w:rFonts w:ascii="Times New Roman" w:hAnsi="Times New Roman" w:cs="Times New Roman"/>
          <w:sz w:val="28"/>
          <w:szCs w:val="28"/>
        </w:rPr>
      </w:pPr>
    </w:p>
    <w:p w:rsidR="00E232FC" w:rsidRDefault="00E232FC" w:rsidP="00532AE4">
      <w:pPr>
        <w:widowControl/>
        <w:spacing w:line="360" w:lineRule="auto"/>
        <w:rPr>
          <w:rFonts w:ascii="Times New Roman" w:hAnsi="Times New Roman" w:cs="Times New Roman"/>
          <w:sz w:val="28"/>
          <w:szCs w:val="28"/>
        </w:rPr>
      </w:pPr>
    </w:p>
    <w:p w:rsidR="00E232FC" w:rsidRPr="00532AE4" w:rsidRDefault="00E232FC" w:rsidP="00532AE4">
      <w:pPr>
        <w:widowControl/>
        <w:spacing w:line="360" w:lineRule="auto"/>
        <w:rPr>
          <w:rFonts w:ascii="Times New Roman" w:hAnsi="Times New Roman" w:cs="Times New Roman"/>
          <w:sz w:val="28"/>
          <w:szCs w:val="28"/>
        </w:rPr>
      </w:pPr>
    </w:p>
    <w:bookmarkEnd w:id="11"/>
    <w:p w:rsidR="00532AE4" w:rsidRPr="00532AE4" w:rsidRDefault="00532AE4" w:rsidP="00532AE4">
      <w:pPr>
        <w:widowControl/>
        <w:spacing w:line="360" w:lineRule="auto"/>
        <w:rPr>
          <w:rFonts w:ascii="Times New Roman" w:hAnsi="Times New Roman" w:cs="Times New Roman"/>
          <w:sz w:val="28"/>
          <w:szCs w:val="28"/>
        </w:rPr>
      </w:pPr>
    </w:p>
    <w:p w:rsidR="00532AE4" w:rsidRPr="00014EB6" w:rsidRDefault="00532AE4" w:rsidP="00532AE4">
      <w:pPr>
        <w:widowControl/>
        <w:spacing w:line="360" w:lineRule="auto"/>
        <w:rPr>
          <w:rFonts w:ascii="Times New Roman" w:hAnsi="Times New Roman" w:cs="Times New Roman"/>
          <w:sz w:val="28"/>
          <w:szCs w:val="28"/>
        </w:rPr>
      </w:pPr>
    </w:p>
    <w:bookmarkEnd w:id="8"/>
    <w:p w:rsidR="00014EB6" w:rsidRPr="00014EB6" w:rsidRDefault="00014EB6" w:rsidP="00532AE4">
      <w:pPr>
        <w:widowControl/>
        <w:spacing w:line="360" w:lineRule="auto"/>
        <w:rPr>
          <w:rFonts w:ascii="Times New Roman" w:hAnsi="Times New Roman" w:cs="Times New Roman"/>
          <w:sz w:val="28"/>
          <w:szCs w:val="28"/>
        </w:rPr>
      </w:pPr>
    </w:p>
    <w:bookmarkEnd w:id="1"/>
    <w:sectPr w:rsidR="00014EB6" w:rsidRPr="00014EB6" w:rsidSect="00850F96">
      <w:pgSz w:w="11906" w:h="16838"/>
      <w:pgMar w:top="851" w:right="851" w:bottom="851"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8337D"/>
    <w:multiLevelType w:val="hybridMultilevel"/>
    <w:tmpl w:val="DE3C4E0C"/>
    <w:lvl w:ilvl="0" w:tplc="D51C3224">
      <w:start w:val="1"/>
      <w:numFmt w:val="decimal"/>
      <w:lvlText w:val="%1."/>
      <w:lvlJc w:val="left"/>
      <w:pPr>
        <w:tabs>
          <w:tab w:val="num" w:pos="915"/>
        </w:tabs>
        <w:ind w:left="567" w:hanging="567"/>
      </w:pPr>
      <w:rPr>
        <w:rFonts w:ascii="Times New Roman" w:eastAsia="Times New Roman" w:hAnsi="Times New Roman" w:cs="Times New Roman" w:hint="default"/>
      </w:rPr>
    </w:lvl>
    <w:lvl w:ilvl="1" w:tplc="97AE561E">
      <w:start w:val="1"/>
      <w:numFmt w:val="decimal"/>
      <w:lvlText w:val="%2."/>
      <w:lvlJc w:val="left"/>
      <w:pPr>
        <w:tabs>
          <w:tab w:val="num" w:pos="1440"/>
        </w:tabs>
        <w:ind w:left="1440" w:hanging="360"/>
      </w:pPr>
      <w:rPr>
        <w:rFonts w:cs="Times New Roman"/>
      </w:rPr>
    </w:lvl>
    <w:lvl w:ilvl="2" w:tplc="42D695FA">
      <w:start w:val="1"/>
      <w:numFmt w:val="decimal"/>
      <w:lvlText w:val="%3."/>
      <w:lvlJc w:val="left"/>
      <w:pPr>
        <w:tabs>
          <w:tab w:val="num" w:pos="2160"/>
        </w:tabs>
        <w:ind w:left="2160" w:hanging="360"/>
      </w:pPr>
      <w:rPr>
        <w:rFonts w:cs="Times New Roman"/>
      </w:rPr>
    </w:lvl>
    <w:lvl w:ilvl="3" w:tplc="12E43CD8">
      <w:start w:val="1"/>
      <w:numFmt w:val="decimal"/>
      <w:lvlText w:val="%4."/>
      <w:lvlJc w:val="left"/>
      <w:pPr>
        <w:tabs>
          <w:tab w:val="num" w:pos="2880"/>
        </w:tabs>
        <w:ind w:left="2880" w:hanging="360"/>
      </w:pPr>
      <w:rPr>
        <w:rFonts w:cs="Times New Roman"/>
      </w:rPr>
    </w:lvl>
    <w:lvl w:ilvl="4" w:tplc="8B6AC4BA">
      <w:start w:val="1"/>
      <w:numFmt w:val="decimal"/>
      <w:lvlText w:val="%5."/>
      <w:lvlJc w:val="left"/>
      <w:pPr>
        <w:tabs>
          <w:tab w:val="num" w:pos="3600"/>
        </w:tabs>
        <w:ind w:left="3600" w:hanging="360"/>
      </w:pPr>
      <w:rPr>
        <w:rFonts w:cs="Times New Roman"/>
      </w:rPr>
    </w:lvl>
    <w:lvl w:ilvl="5" w:tplc="8BFE251C">
      <w:start w:val="1"/>
      <w:numFmt w:val="decimal"/>
      <w:lvlText w:val="%6."/>
      <w:lvlJc w:val="left"/>
      <w:pPr>
        <w:tabs>
          <w:tab w:val="num" w:pos="4320"/>
        </w:tabs>
        <w:ind w:left="4320" w:hanging="360"/>
      </w:pPr>
      <w:rPr>
        <w:rFonts w:cs="Times New Roman"/>
      </w:rPr>
    </w:lvl>
    <w:lvl w:ilvl="6" w:tplc="1B40B1FC">
      <w:start w:val="1"/>
      <w:numFmt w:val="decimal"/>
      <w:lvlText w:val="%7."/>
      <w:lvlJc w:val="left"/>
      <w:pPr>
        <w:tabs>
          <w:tab w:val="num" w:pos="5040"/>
        </w:tabs>
        <w:ind w:left="5040" w:hanging="360"/>
      </w:pPr>
      <w:rPr>
        <w:rFonts w:cs="Times New Roman"/>
      </w:rPr>
    </w:lvl>
    <w:lvl w:ilvl="7" w:tplc="A44A5228">
      <w:start w:val="1"/>
      <w:numFmt w:val="decimal"/>
      <w:lvlText w:val="%8."/>
      <w:lvlJc w:val="left"/>
      <w:pPr>
        <w:tabs>
          <w:tab w:val="num" w:pos="5760"/>
        </w:tabs>
        <w:ind w:left="5760" w:hanging="360"/>
      </w:pPr>
      <w:rPr>
        <w:rFonts w:cs="Times New Roman"/>
      </w:rPr>
    </w:lvl>
    <w:lvl w:ilvl="8" w:tplc="57C80A24">
      <w:start w:val="1"/>
      <w:numFmt w:val="decimal"/>
      <w:lvlText w:val="%9."/>
      <w:lvlJc w:val="left"/>
      <w:pPr>
        <w:tabs>
          <w:tab w:val="num" w:pos="6480"/>
        </w:tabs>
        <w:ind w:left="6480" w:hanging="360"/>
      </w:pPr>
      <w:rPr>
        <w:rFonts w:cs="Times New Roman"/>
      </w:rPr>
    </w:lvl>
  </w:abstractNum>
  <w:abstractNum w:abstractNumId="1">
    <w:nsid w:val="20E471CC"/>
    <w:multiLevelType w:val="hybridMultilevel"/>
    <w:tmpl w:val="8FAA0F10"/>
    <w:lvl w:ilvl="0" w:tplc="EF38BA8E">
      <w:start w:val="1"/>
      <w:numFmt w:val="decimal"/>
      <w:lvlText w:val="%1."/>
      <w:lvlJc w:val="left"/>
      <w:pPr>
        <w:ind w:left="810" w:hanging="4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C6C6B66"/>
    <w:multiLevelType w:val="multilevel"/>
    <w:tmpl w:val="D5C69514"/>
    <w:lvl w:ilvl="0">
      <w:start w:val="2"/>
      <w:numFmt w:val="decimal"/>
      <w:lvlText w:val="%1."/>
      <w:lvlJc w:val="left"/>
      <w:pPr>
        <w:ind w:left="450" w:hanging="450"/>
      </w:pPr>
      <w:rPr>
        <w:rFonts w:cs="Times New Roman" w:hint="default"/>
      </w:rPr>
    </w:lvl>
    <w:lvl w:ilvl="1">
      <w:start w:val="1"/>
      <w:numFmt w:val="decimal"/>
      <w:lvlText w:val="%1.%2."/>
      <w:lvlJc w:val="left"/>
      <w:pPr>
        <w:ind w:left="1215" w:hanging="720"/>
      </w:pPr>
      <w:rPr>
        <w:rFonts w:cs="Times New Roman" w:hint="default"/>
      </w:rPr>
    </w:lvl>
    <w:lvl w:ilvl="2">
      <w:start w:val="1"/>
      <w:numFmt w:val="decimal"/>
      <w:lvlText w:val="%1.%2.%3."/>
      <w:lvlJc w:val="left"/>
      <w:pPr>
        <w:ind w:left="1710" w:hanging="720"/>
      </w:pPr>
      <w:rPr>
        <w:rFonts w:cs="Times New Roman" w:hint="default"/>
      </w:rPr>
    </w:lvl>
    <w:lvl w:ilvl="3">
      <w:start w:val="1"/>
      <w:numFmt w:val="decimal"/>
      <w:lvlText w:val="%1.%2.%3.%4."/>
      <w:lvlJc w:val="left"/>
      <w:pPr>
        <w:ind w:left="2565" w:hanging="1080"/>
      </w:pPr>
      <w:rPr>
        <w:rFonts w:cs="Times New Roman" w:hint="default"/>
      </w:rPr>
    </w:lvl>
    <w:lvl w:ilvl="4">
      <w:start w:val="1"/>
      <w:numFmt w:val="decimal"/>
      <w:lvlText w:val="%1.%2.%3.%4.%5."/>
      <w:lvlJc w:val="left"/>
      <w:pPr>
        <w:ind w:left="3060" w:hanging="1080"/>
      </w:pPr>
      <w:rPr>
        <w:rFonts w:cs="Times New Roman" w:hint="default"/>
      </w:rPr>
    </w:lvl>
    <w:lvl w:ilvl="5">
      <w:start w:val="1"/>
      <w:numFmt w:val="decimal"/>
      <w:lvlText w:val="%1.%2.%3.%4.%5.%6."/>
      <w:lvlJc w:val="left"/>
      <w:pPr>
        <w:ind w:left="3915" w:hanging="1440"/>
      </w:pPr>
      <w:rPr>
        <w:rFonts w:cs="Times New Roman" w:hint="default"/>
      </w:rPr>
    </w:lvl>
    <w:lvl w:ilvl="6">
      <w:start w:val="1"/>
      <w:numFmt w:val="decimal"/>
      <w:lvlText w:val="%1.%2.%3.%4.%5.%6.%7."/>
      <w:lvlJc w:val="left"/>
      <w:pPr>
        <w:ind w:left="4770" w:hanging="1800"/>
      </w:pPr>
      <w:rPr>
        <w:rFonts w:cs="Times New Roman" w:hint="default"/>
      </w:rPr>
    </w:lvl>
    <w:lvl w:ilvl="7">
      <w:start w:val="1"/>
      <w:numFmt w:val="decimal"/>
      <w:lvlText w:val="%1.%2.%3.%4.%5.%6.%7.%8."/>
      <w:lvlJc w:val="left"/>
      <w:pPr>
        <w:ind w:left="5265" w:hanging="1800"/>
      </w:pPr>
      <w:rPr>
        <w:rFonts w:cs="Times New Roman" w:hint="default"/>
      </w:rPr>
    </w:lvl>
    <w:lvl w:ilvl="8">
      <w:start w:val="1"/>
      <w:numFmt w:val="decimal"/>
      <w:lvlText w:val="%1.%2.%3.%4.%5.%6.%7.%8.%9."/>
      <w:lvlJc w:val="left"/>
      <w:pPr>
        <w:ind w:left="6120" w:hanging="2160"/>
      </w:pPr>
      <w:rPr>
        <w:rFonts w:cs="Times New Roman" w:hint="default"/>
      </w:rPr>
    </w:lvl>
  </w:abstractNum>
  <w:abstractNum w:abstractNumId="3">
    <w:nsid w:val="38845BB5"/>
    <w:multiLevelType w:val="hybridMultilevel"/>
    <w:tmpl w:val="77486CE4"/>
    <w:lvl w:ilvl="0" w:tplc="1B04C22C">
      <w:start w:val="4"/>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C705013"/>
    <w:multiLevelType w:val="multilevel"/>
    <w:tmpl w:val="C392694E"/>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5">
    <w:nsid w:val="450175BD"/>
    <w:multiLevelType w:val="hybridMultilevel"/>
    <w:tmpl w:val="72A6D6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1642C1A"/>
    <w:multiLevelType w:val="multilevel"/>
    <w:tmpl w:val="F2EE4664"/>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7">
    <w:nsid w:val="559156F9"/>
    <w:multiLevelType w:val="hybridMultilevel"/>
    <w:tmpl w:val="B8A628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F2B522B"/>
    <w:multiLevelType w:val="hybridMultilevel"/>
    <w:tmpl w:val="E9F4CD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0"/>
  </w:num>
  <w:num w:numId="4">
    <w:abstractNumId w:val="3"/>
  </w:num>
  <w:num w:numId="5">
    <w:abstractNumId w:val="2"/>
  </w:num>
  <w:num w:numId="6">
    <w:abstractNumId w:val="0"/>
  </w:num>
  <w:num w:numId="7">
    <w:abstractNumId w:val="8"/>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C8F"/>
    <w:rsid w:val="00010449"/>
    <w:rsid w:val="00014EB6"/>
    <w:rsid w:val="0002567E"/>
    <w:rsid w:val="00050A92"/>
    <w:rsid w:val="00067877"/>
    <w:rsid w:val="000852AE"/>
    <w:rsid w:val="00085CCB"/>
    <w:rsid w:val="000A10E0"/>
    <w:rsid w:val="000B15A9"/>
    <w:rsid w:val="000B66ED"/>
    <w:rsid w:val="000D0AF9"/>
    <w:rsid w:val="000E4F55"/>
    <w:rsid w:val="00104C34"/>
    <w:rsid w:val="00110BE7"/>
    <w:rsid w:val="00115A87"/>
    <w:rsid w:val="00144B04"/>
    <w:rsid w:val="00175F59"/>
    <w:rsid w:val="00197A89"/>
    <w:rsid w:val="001A0618"/>
    <w:rsid w:val="001B43BC"/>
    <w:rsid w:val="001B46BB"/>
    <w:rsid w:val="001B4AF7"/>
    <w:rsid w:val="001B51AC"/>
    <w:rsid w:val="001C4D75"/>
    <w:rsid w:val="001E5A6C"/>
    <w:rsid w:val="001E6FF9"/>
    <w:rsid w:val="00227896"/>
    <w:rsid w:val="00236717"/>
    <w:rsid w:val="00247855"/>
    <w:rsid w:val="00250753"/>
    <w:rsid w:val="002A4919"/>
    <w:rsid w:val="002B433D"/>
    <w:rsid w:val="002C2EA2"/>
    <w:rsid w:val="002E2A21"/>
    <w:rsid w:val="003406E1"/>
    <w:rsid w:val="0035318A"/>
    <w:rsid w:val="003715A2"/>
    <w:rsid w:val="00373985"/>
    <w:rsid w:val="00383B18"/>
    <w:rsid w:val="0038420E"/>
    <w:rsid w:val="003972D5"/>
    <w:rsid w:val="003C141E"/>
    <w:rsid w:val="003D0653"/>
    <w:rsid w:val="00412F15"/>
    <w:rsid w:val="00432995"/>
    <w:rsid w:val="004542E0"/>
    <w:rsid w:val="00482CCA"/>
    <w:rsid w:val="00483D38"/>
    <w:rsid w:val="00490C0D"/>
    <w:rsid w:val="004C1139"/>
    <w:rsid w:val="004D075E"/>
    <w:rsid w:val="004F21EE"/>
    <w:rsid w:val="0050548C"/>
    <w:rsid w:val="00532AE4"/>
    <w:rsid w:val="00533C63"/>
    <w:rsid w:val="00536790"/>
    <w:rsid w:val="00544D43"/>
    <w:rsid w:val="00561E01"/>
    <w:rsid w:val="00571A0B"/>
    <w:rsid w:val="00587554"/>
    <w:rsid w:val="00587847"/>
    <w:rsid w:val="005A0893"/>
    <w:rsid w:val="005E5031"/>
    <w:rsid w:val="005F4AE1"/>
    <w:rsid w:val="006029F2"/>
    <w:rsid w:val="0061093E"/>
    <w:rsid w:val="00653DFD"/>
    <w:rsid w:val="00681408"/>
    <w:rsid w:val="006A727D"/>
    <w:rsid w:val="006B4F96"/>
    <w:rsid w:val="006C5D27"/>
    <w:rsid w:val="006C7C8F"/>
    <w:rsid w:val="006E7FDC"/>
    <w:rsid w:val="00704395"/>
    <w:rsid w:val="00705BFB"/>
    <w:rsid w:val="007313E7"/>
    <w:rsid w:val="00741676"/>
    <w:rsid w:val="00744708"/>
    <w:rsid w:val="00776AF2"/>
    <w:rsid w:val="00791C60"/>
    <w:rsid w:val="00797361"/>
    <w:rsid w:val="007B16C6"/>
    <w:rsid w:val="007D605A"/>
    <w:rsid w:val="007F07F2"/>
    <w:rsid w:val="00805859"/>
    <w:rsid w:val="008142BA"/>
    <w:rsid w:val="008368C0"/>
    <w:rsid w:val="00850F96"/>
    <w:rsid w:val="008552A2"/>
    <w:rsid w:val="00857BB8"/>
    <w:rsid w:val="00886438"/>
    <w:rsid w:val="008A4D57"/>
    <w:rsid w:val="00922C39"/>
    <w:rsid w:val="00932409"/>
    <w:rsid w:val="00945906"/>
    <w:rsid w:val="00956346"/>
    <w:rsid w:val="009644E6"/>
    <w:rsid w:val="00980E4C"/>
    <w:rsid w:val="009905E3"/>
    <w:rsid w:val="00991585"/>
    <w:rsid w:val="00992415"/>
    <w:rsid w:val="009B17E8"/>
    <w:rsid w:val="009B28DE"/>
    <w:rsid w:val="009B625F"/>
    <w:rsid w:val="009D133F"/>
    <w:rsid w:val="009D1CE8"/>
    <w:rsid w:val="009E245E"/>
    <w:rsid w:val="009E3E60"/>
    <w:rsid w:val="00A22A47"/>
    <w:rsid w:val="00A236E5"/>
    <w:rsid w:val="00A23FC0"/>
    <w:rsid w:val="00A426AA"/>
    <w:rsid w:val="00A5528A"/>
    <w:rsid w:val="00A56BDA"/>
    <w:rsid w:val="00A6382A"/>
    <w:rsid w:val="00A77B64"/>
    <w:rsid w:val="00AA1232"/>
    <w:rsid w:val="00AB0156"/>
    <w:rsid w:val="00AC0D04"/>
    <w:rsid w:val="00AC625C"/>
    <w:rsid w:val="00AD1F78"/>
    <w:rsid w:val="00B0310A"/>
    <w:rsid w:val="00B05C42"/>
    <w:rsid w:val="00B30D33"/>
    <w:rsid w:val="00B44D64"/>
    <w:rsid w:val="00B521D0"/>
    <w:rsid w:val="00B62090"/>
    <w:rsid w:val="00B66226"/>
    <w:rsid w:val="00B823AE"/>
    <w:rsid w:val="00BD47A1"/>
    <w:rsid w:val="00BE76AB"/>
    <w:rsid w:val="00BF7612"/>
    <w:rsid w:val="00C279AC"/>
    <w:rsid w:val="00C50D29"/>
    <w:rsid w:val="00C56BAF"/>
    <w:rsid w:val="00C6657E"/>
    <w:rsid w:val="00C87527"/>
    <w:rsid w:val="00C92958"/>
    <w:rsid w:val="00CB3DC2"/>
    <w:rsid w:val="00CC4F94"/>
    <w:rsid w:val="00D028AA"/>
    <w:rsid w:val="00D2423C"/>
    <w:rsid w:val="00D32018"/>
    <w:rsid w:val="00D562D1"/>
    <w:rsid w:val="00D64F3B"/>
    <w:rsid w:val="00D66C82"/>
    <w:rsid w:val="00D87CB3"/>
    <w:rsid w:val="00DA4EF6"/>
    <w:rsid w:val="00DB0C2B"/>
    <w:rsid w:val="00DC4D9D"/>
    <w:rsid w:val="00DC527E"/>
    <w:rsid w:val="00DF004D"/>
    <w:rsid w:val="00DF5D1C"/>
    <w:rsid w:val="00E232FC"/>
    <w:rsid w:val="00E33A0A"/>
    <w:rsid w:val="00E47E77"/>
    <w:rsid w:val="00E661BD"/>
    <w:rsid w:val="00E858E6"/>
    <w:rsid w:val="00EA6AB4"/>
    <w:rsid w:val="00EB7A31"/>
    <w:rsid w:val="00EC42F1"/>
    <w:rsid w:val="00EC493D"/>
    <w:rsid w:val="00ED3D21"/>
    <w:rsid w:val="00EE00FE"/>
    <w:rsid w:val="00EE12A8"/>
    <w:rsid w:val="00EE3C0F"/>
    <w:rsid w:val="00EF7659"/>
    <w:rsid w:val="00F00BA4"/>
    <w:rsid w:val="00F117CA"/>
    <w:rsid w:val="00F22750"/>
    <w:rsid w:val="00F256ED"/>
    <w:rsid w:val="00F308E0"/>
    <w:rsid w:val="00F50F88"/>
    <w:rsid w:val="00F577D4"/>
    <w:rsid w:val="00FA4397"/>
    <w:rsid w:val="00FA4B5A"/>
    <w:rsid w:val="00FA67FF"/>
    <w:rsid w:val="00FD6ED6"/>
    <w:rsid w:val="00FF6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0"/>
      <w:szCs w:val="20"/>
    </w:rPr>
  </w:style>
  <w:style w:type="paragraph" w:styleId="1">
    <w:name w:val="heading 1"/>
    <w:basedOn w:val="a"/>
    <w:next w:val="a"/>
    <w:link w:val="10"/>
    <w:uiPriority w:val="99"/>
    <w:qFormat/>
    <w:pPr>
      <w:spacing w:before="108" w:after="108"/>
      <w:ind w:firstLine="0"/>
      <w:jc w:val="center"/>
      <w:outlineLvl w:val="0"/>
    </w:pPr>
    <w:rPr>
      <w:b/>
      <w:bCs/>
      <w:color w:val="000080"/>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a3">
    <w:name w:val="Цветовое выделение"/>
    <w:uiPriority w:val="99"/>
    <w:rPr>
      <w:b/>
      <w:color w:val="000080"/>
      <w:sz w:val="20"/>
    </w:rPr>
  </w:style>
  <w:style w:type="character" w:customStyle="1" w:styleId="a4">
    <w:name w:val="Гипертекстовая ссылка"/>
    <w:basedOn w:val="a3"/>
    <w:uiPriority w:val="99"/>
    <w:rPr>
      <w:rFonts w:cs="Times New Roman"/>
      <w:b/>
      <w:color w:val="008000"/>
      <w:sz w:val="20"/>
      <w:szCs w:val="20"/>
      <w:u w:val="single"/>
    </w:rPr>
  </w:style>
  <w:style w:type="paragraph" w:customStyle="1" w:styleId="a5">
    <w:name w:val="Основное меню"/>
    <w:basedOn w:val="a"/>
    <w:next w:val="a"/>
    <w:uiPriority w:val="99"/>
    <w:rPr>
      <w:rFonts w:ascii="Verdana" w:hAnsi="Verdana" w:cs="Verdana"/>
      <w:sz w:val="22"/>
      <w:szCs w:val="22"/>
    </w:rPr>
  </w:style>
  <w:style w:type="paragraph" w:customStyle="1" w:styleId="a6">
    <w:name w:val="Заголовок"/>
    <w:basedOn w:val="a5"/>
    <w:next w:val="a"/>
    <w:uiPriority w:val="99"/>
    <w:rPr>
      <w:b/>
      <w:bCs/>
      <w:color w:val="C0C0C0"/>
    </w:rPr>
  </w:style>
  <w:style w:type="paragraph" w:customStyle="1" w:styleId="a7">
    <w:name w:val="Заголовок статьи"/>
    <w:basedOn w:val="a"/>
    <w:next w:val="a"/>
    <w:uiPriority w:val="99"/>
    <w:pPr>
      <w:ind w:left="1612" w:hanging="892"/>
    </w:pPr>
  </w:style>
  <w:style w:type="paragraph" w:customStyle="1" w:styleId="a8">
    <w:name w:val="Интерактивный заголовок"/>
    <w:basedOn w:val="a6"/>
    <w:next w:val="a"/>
    <w:uiPriority w:val="99"/>
    <w:rPr>
      <w:u w:val="single"/>
    </w:rPr>
  </w:style>
  <w:style w:type="paragraph" w:customStyle="1" w:styleId="a9">
    <w:name w:val="Текст (лев. подпись)"/>
    <w:basedOn w:val="a"/>
    <w:next w:val="a"/>
    <w:uiPriority w:val="99"/>
    <w:pPr>
      <w:ind w:firstLine="0"/>
      <w:jc w:val="left"/>
    </w:pPr>
  </w:style>
  <w:style w:type="paragraph" w:customStyle="1" w:styleId="aa">
    <w:name w:val="Колонтитул (левый)"/>
    <w:basedOn w:val="a9"/>
    <w:next w:val="a"/>
    <w:uiPriority w:val="99"/>
    <w:rPr>
      <w:sz w:val="14"/>
      <w:szCs w:val="14"/>
    </w:rPr>
  </w:style>
  <w:style w:type="paragraph" w:customStyle="1" w:styleId="ab">
    <w:name w:val="Текст (прав. подпись)"/>
    <w:basedOn w:val="a"/>
    <w:next w:val="a"/>
    <w:uiPriority w:val="99"/>
    <w:pPr>
      <w:ind w:firstLine="0"/>
      <w:jc w:val="right"/>
    </w:pPr>
  </w:style>
  <w:style w:type="paragraph" w:customStyle="1" w:styleId="ac">
    <w:name w:val="Колонтитул (правый)"/>
    <w:basedOn w:val="ab"/>
    <w:next w:val="a"/>
    <w:uiPriority w:val="99"/>
    <w:rPr>
      <w:sz w:val="14"/>
      <w:szCs w:val="14"/>
    </w:rPr>
  </w:style>
  <w:style w:type="paragraph" w:customStyle="1" w:styleId="ad">
    <w:name w:val="Комментарий"/>
    <w:basedOn w:val="a"/>
    <w:next w:val="a"/>
    <w:uiPriority w:val="99"/>
    <w:pPr>
      <w:ind w:left="170" w:firstLine="0"/>
    </w:pPr>
    <w:rPr>
      <w:i/>
      <w:iCs/>
      <w:color w:val="800080"/>
    </w:rPr>
  </w:style>
  <w:style w:type="paragraph" w:customStyle="1" w:styleId="ae">
    <w:name w:val="Комментарий пользователя"/>
    <w:basedOn w:val="ad"/>
    <w:next w:val="a"/>
    <w:uiPriority w:val="99"/>
    <w:pPr>
      <w:jc w:val="left"/>
    </w:pPr>
    <w:rPr>
      <w:color w:val="000080"/>
    </w:rPr>
  </w:style>
  <w:style w:type="character" w:customStyle="1" w:styleId="af">
    <w:name w:val="Найденные слова"/>
    <w:basedOn w:val="a3"/>
    <w:uiPriority w:val="99"/>
    <w:rPr>
      <w:rFonts w:cs="Times New Roman"/>
      <w:b/>
      <w:bCs/>
      <w:color w:val="000080"/>
      <w:sz w:val="20"/>
      <w:szCs w:val="20"/>
    </w:rPr>
  </w:style>
  <w:style w:type="character" w:customStyle="1" w:styleId="af0">
    <w:name w:val="Не вступил в силу"/>
    <w:basedOn w:val="a3"/>
    <w:uiPriority w:val="99"/>
    <w:rPr>
      <w:rFonts w:cs="Times New Roman"/>
      <w:b/>
      <w:color w:val="008080"/>
      <w:sz w:val="20"/>
      <w:szCs w:val="20"/>
    </w:rPr>
  </w:style>
  <w:style w:type="paragraph" w:customStyle="1" w:styleId="af1">
    <w:name w:val="Объект"/>
    <w:basedOn w:val="a"/>
    <w:next w:val="a"/>
    <w:uiPriority w:val="99"/>
  </w:style>
  <w:style w:type="paragraph" w:customStyle="1" w:styleId="af2">
    <w:name w:val="Таблицы (моноширинный)"/>
    <w:basedOn w:val="a"/>
    <w:next w:val="a"/>
    <w:uiPriority w:val="99"/>
    <w:pPr>
      <w:ind w:firstLine="0"/>
    </w:pPr>
    <w:rPr>
      <w:rFonts w:ascii="Courier New" w:hAnsi="Courier New" w:cs="Courier New"/>
    </w:rPr>
  </w:style>
  <w:style w:type="paragraph" w:customStyle="1" w:styleId="af3">
    <w:name w:val="Оглавление"/>
    <w:basedOn w:val="af2"/>
    <w:next w:val="a"/>
    <w:uiPriority w:val="99"/>
    <w:pPr>
      <w:ind w:left="140"/>
    </w:pPr>
  </w:style>
  <w:style w:type="paragraph" w:customStyle="1" w:styleId="af4">
    <w:name w:val="Переменная часть"/>
    <w:basedOn w:val="a5"/>
    <w:next w:val="a"/>
    <w:uiPriority w:val="99"/>
    <w:rPr>
      <w:sz w:val="18"/>
      <w:szCs w:val="18"/>
    </w:rPr>
  </w:style>
  <w:style w:type="paragraph" w:customStyle="1" w:styleId="af5">
    <w:name w:val="Постоянная часть"/>
    <w:basedOn w:val="a5"/>
    <w:next w:val="a"/>
    <w:uiPriority w:val="99"/>
    <w:rPr>
      <w:sz w:val="20"/>
      <w:szCs w:val="20"/>
    </w:rPr>
  </w:style>
  <w:style w:type="paragraph" w:customStyle="1" w:styleId="af6">
    <w:name w:val="Прижатый влево"/>
    <w:basedOn w:val="a"/>
    <w:next w:val="a"/>
    <w:uiPriority w:val="99"/>
    <w:pPr>
      <w:ind w:firstLine="0"/>
      <w:jc w:val="left"/>
    </w:pPr>
  </w:style>
  <w:style w:type="character" w:customStyle="1" w:styleId="af7">
    <w:name w:val="Продолжение ссылки"/>
    <w:basedOn w:val="a4"/>
    <w:uiPriority w:val="99"/>
    <w:rPr>
      <w:rFonts w:cs="Times New Roman"/>
      <w:b/>
      <w:color w:val="008000"/>
      <w:sz w:val="20"/>
      <w:szCs w:val="20"/>
      <w:u w:val="single"/>
    </w:rPr>
  </w:style>
  <w:style w:type="paragraph" w:customStyle="1" w:styleId="af8">
    <w:name w:val="Словарная статья"/>
    <w:basedOn w:val="a"/>
    <w:next w:val="a"/>
    <w:uiPriority w:val="99"/>
    <w:pPr>
      <w:ind w:right="118" w:firstLine="0"/>
    </w:pPr>
  </w:style>
  <w:style w:type="paragraph" w:customStyle="1" w:styleId="af9">
    <w:name w:val="Текст (справка)"/>
    <w:basedOn w:val="a"/>
    <w:next w:val="a"/>
    <w:uiPriority w:val="99"/>
    <w:pPr>
      <w:ind w:left="170" w:right="170" w:firstLine="0"/>
      <w:jc w:val="left"/>
    </w:pPr>
  </w:style>
  <w:style w:type="character" w:customStyle="1" w:styleId="afa">
    <w:name w:val="Утратил силу"/>
    <w:basedOn w:val="a3"/>
    <w:uiPriority w:val="99"/>
    <w:rPr>
      <w:rFonts w:cs="Times New Roman"/>
      <w:b/>
      <w:strike/>
      <w:color w:val="808000"/>
      <w:sz w:val="20"/>
      <w:szCs w:val="20"/>
    </w:rPr>
  </w:style>
  <w:style w:type="table" w:styleId="afb">
    <w:name w:val="Table Grid"/>
    <w:basedOn w:val="a1"/>
    <w:uiPriority w:val="59"/>
    <w:rsid w:val="00412F15"/>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
    <w:basedOn w:val="a0"/>
    <w:rsid w:val="004542E0"/>
    <w:rPr>
      <w:rFonts w:ascii="Arial" w:hAnsi="Arial" w:cs="Arial"/>
      <w:color w:val="000000"/>
      <w:spacing w:val="0"/>
      <w:w w:val="100"/>
      <w:position w:val="0"/>
      <w:sz w:val="28"/>
      <w:szCs w:val="28"/>
      <w:u w:val="single"/>
      <w:lang w:val="ru-RU" w:eastAsia="ru-RU"/>
    </w:rPr>
  </w:style>
  <w:style w:type="character" w:styleId="afc">
    <w:name w:val="Hyperlink"/>
    <w:basedOn w:val="a0"/>
    <w:uiPriority w:val="99"/>
    <w:semiHidden/>
    <w:unhideWhenUsed/>
    <w:rsid w:val="00373985"/>
    <w:rPr>
      <w:rFonts w:cs="Times New Roman"/>
      <w:color w:val="0000FF"/>
      <w:u w:val="single"/>
    </w:rPr>
  </w:style>
  <w:style w:type="character" w:styleId="afd">
    <w:name w:val="Emphasis"/>
    <w:basedOn w:val="a0"/>
    <w:uiPriority w:val="20"/>
    <w:qFormat/>
    <w:rsid w:val="00373985"/>
    <w:rPr>
      <w:rFonts w:cs="Times New Roman"/>
      <w:i/>
      <w:iCs/>
    </w:rPr>
  </w:style>
  <w:style w:type="paragraph" w:customStyle="1" w:styleId="s3">
    <w:name w:val="s_3"/>
    <w:basedOn w:val="a"/>
    <w:rsid w:val="00110BE7"/>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s1">
    <w:name w:val="s_1"/>
    <w:basedOn w:val="a"/>
    <w:rsid w:val="00110BE7"/>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styleId="afe">
    <w:name w:val="List Paragraph"/>
    <w:basedOn w:val="a"/>
    <w:uiPriority w:val="34"/>
    <w:qFormat/>
    <w:rsid w:val="00857BB8"/>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paragraph" w:customStyle="1" w:styleId="ConsPlusNormal">
    <w:name w:val="ConsPlusNormal"/>
    <w:rsid w:val="00C56BAF"/>
    <w:pPr>
      <w:widowControl w:val="0"/>
      <w:autoSpaceDE w:val="0"/>
      <w:autoSpaceDN w:val="0"/>
      <w:adjustRightInd w:val="0"/>
      <w:spacing w:after="0" w:line="240" w:lineRule="auto"/>
      <w:ind w:firstLine="720"/>
    </w:pPr>
    <w:rPr>
      <w:rFonts w:ascii="Arial" w:hAnsi="Arial" w:cs="Arial"/>
      <w:sz w:val="20"/>
      <w:szCs w:val="20"/>
    </w:rPr>
  </w:style>
  <w:style w:type="paragraph" w:styleId="aff">
    <w:name w:val="Normal (Web)"/>
    <w:basedOn w:val="a"/>
    <w:uiPriority w:val="99"/>
    <w:unhideWhenUsed/>
    <w:rsid w:val="00BF7612"/>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aff0">
    <w:name w:val="Информация о версии"/>
    <w:basedOn w:val="ad"/>
    <w:next w:val="a"/>
    <w:uiPriority w:val="99"/>
    <w:rsid w:val="008A4D57"/>
    <w:pPr>
      <w:spacing w:before="75"/>
    </w:pPr>
    <w:rPr>
      <w:rFonts w:ascii="Times New Roman CYR" w:eastAsiaTheme="minorEastAsia" w:hAnsi="Times New Roman CYR" w:cs="Times New Roman CYR"/>
      <w:color w:val="353842"/>
      <w:sz w:val="24"/>
      <w:szCs w:val="24"/>
    </w:rPr>
  </w:style>
  <w:style w:type="paragraph" w:customStyle="1" w:styleId="aff1">
    <w:name w:val="Информация об изменениях"/>
    <w:basedOn w:val="a"/>
    <w:next w:val="a"/>
    <w:uiPriority w:val="99"/>
    <w:rsid w:val="008A4D57"/>
    <w:pPr>
      <w:spacing w:before="180"/>
      <w:ind w:left="360" w:right="360" w:firstLine="0"/>
    </w:pPr>
    <w:rPr>
      <w:rFonts w:ascii="Times New Roman CYR" w:eastAsiaTheme="minorEastAsia" w:hAnsi="Times New Roman CYR" w:cs="Times New Roman CYR"/>
      <w:color w:val="353842"/>
    </w:rPr>
  </w:style>
  <w:style w:type="paragraph" w:customStyle="1" w:styleId="aff2">
    <w:name w:val="Подзаголовок для информации об изменениях"/>
    <w:basedOn w:val="a"/>
    <w:next w:val="a"/>
    <w:uiPriority w:val="99"/>
    <w:rsid w:val="008A4D57"/>
    <w:rPr>
      <w:rFonts w:ascii="Times New Roman CYR" w:eastAsiaTheme="minorEastAsia" w:hAnsi="Times New Roman CYR" w:cs="Times New Roman CYR"/>
      <w:b/>
      <w:bCs/>
      <w:color w:val="353842"/>
    </w:rPr>
  </w:style>
  <w:style w:type="paragraph" w:customStyle="1" w:styleId="aff3">
    <w:name w:val="Информация об изменениях документа"/>
    <w:basedOn w:val="ad"/>
    <w:next w:val="a"/>
    <w:uiPriority w:val="99"/>
    <w:rsid w:val="00014EB6"/>
    <w:pPr>
      <w:widowControl/>
      <w:spacing w:before="75"/>
    </w:pPr>
    <w:rPr>
      <w:color w:val="353842"/>
      <w:sz w:val="24"/>
      <w:szCs w:val="24"/>
      <w:shd w:val="clear" w:color="auto" w:fill="F0F0F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0"/>
      <w:szCs w:val="20"/>
    </w:rPr>
  </w:style>
  <w:style w:type="paragraph" w:styleId="1">
    <w:name w:val="heading 1"/>
    <w:basedOn w:val="a"/>
    <w:next w:val="a"/>
    <w:link w:val="10"/>
    <w:uiPriority w:val="99"/>
    <w:qFormat/>
    <w:pPr>
      <w:spacing w:before="108" w:after="108"/>
      <w:ind w:firstLine="0"/>
      <w:jc w:val="center"/>
      <w:outlineLvl w:val="0"/>
    </w:pPr>
    <w:rPr>
      <w:b/>
      <w:bCs/>
      <w:color w:val="000080"/>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a3">
    <w:name w:val="Цветовое выделение"/>
    <w:uiPriority w:val="99"/>
    <w:rPr>
      <w:b/>
      <w:color w:val="000080"/>
      <w:sz w:val="20"/>
    </w:rPr>
  </w:style>
  <w:style w:type="character" w:customStyle="1" w:styleId="a4">
    <w:name w:val="Гипертекстовая ссылка"/>
    <w:basedOn w:val="a3"/>
    <w:uiPriority w:val="99"/>
    <w:rPr>
      <w:rFonts w:cs="Times New Roman"/>
      <w:b/>
      <w:color w:val="008000"/>
      <w:sz w:val="20"/>
      <w:szCs w:val="20"/>
      <w:u w:val="single"/>
    </w:rPr>
  </w:style>
  <w:style w:type="paragraph" w:customStyle="1" w:styleId="a5">
    <w:name w:val="Основное меню"/>
    <w:basedOn w:val="a"/>
    <w:next w:val="a"/>
    <w:uiPriority w:val="99"/>
    <w:rPr>
      <w:rFonts w:ascii="Verdana" w:hAnsi="Verdana" w:cs="Verdana"/>
      <w:sz w:val="22"/>
      <w:szCs w:val="22"/>
    </w:rPr>
  </w:style>
  <w:style w:type="paragraph" w:customStyle="1" w:styleId="a6">
    <w:name w:val="Заголовок"/>
    <w:basedOn w:val="a5"/>
    <w:next w:val="a"/>
    <w:uiPriority w:val="99"/>
    <w:rPr>
      <w:b/>
      <w:bCs/>
      <w:color w:val="C0C0C0"/>
    </w:rPr>
  </w:style>
  <w:style w:type="paragraph" w:customStyle="1" w:styleId="a7">
    <w:name w:val="Заголовок статьи"/>
    <w:basedOn w:val="a"/>
    <w:next w:val="a"/>
    <w:uiPriority w:val="99"/>
    <w:pPr>
      <w:ind w:left="1612" w:hanging="892"/>
    </w:pPr>
  </w:style>
  <w:style w:type="paragraph" w:customStyle="1" w:styleId="a8">
    <w:name w:val="Интерактивный заголовок"/>
    <w:basedOn w:val="a6"/>
    <w:next w:val="a"/>
    <w:uiPriority w:val="99"/>
    <w:rPr>
      <w:u w:val="single"/>
    </w:rPr>
  </w:style>
  <w:style w:type="paragraph" w:customStyle="1" w:styleId="a9">
    <w:name w:val="Текст (лев. подпись)"/>
    <w:basedOn w:val="a"/>
    <w:next w:val="a"/>
    <w:uiPriority w:val="99"/>
    <w:pPr>
      <w:ind w:firstLine="0"/>
      <w:jc w:val="left"/>
    </w:pPr>
  </w:style>
  <w:style w:type="paragraph" w:customStyle="1" w:styleId="aa">
    <w:name w:val="Колонтитул (левый)"/>
    <w:basedOn w:val="a9"/>
    <w:next w:val="a"/>
    <w:uiPriority w:val="99"/>
    <w:rPr>
      <w:sz w:val="14"/>
      <w:szCs w:val="14"/>
    </w:rPr>
  </w:style>
  <w:style w:type="paragraph" w:customStyle="1" w:styleId="ab">
    <w:name w:val="Текст (прав. подпись)"/>
    <w:basedOn w:val="a"/>
    <w:next w:val="a"/>
    <w:uiPriority w:val="99"/>
    <w:pPr>
      <w:ind w:firstLine="0"/>
      <w:jc w:val="right"/>
    </w:pPr>
  </w:style>
  <w:style w:type="paragraph" w:customStyle="1" w:styleId="ac">
    <w:name w:val="Колонтитул (правый)"/>
    <w:basedOn w:val="ab"/>
    <w:next w:val="a"/>
    <w:uiPriority w:val="99"/>
    <w:rPr>
      <w:sz w:val="14"/>
      <w:szCs w:val="14"/>
    </w:rPr>
  </w:style>
  <w:style w:type="paragraph" w:customStyle="1" w:styleId="ad">
    <w:name w:val="Комментарий"/>
    <w:basedOn w:val="a"/>
    <w:next w:val="a"/>
    <w:uiPriority w:val="99"/>
    <w:pPr>
      <w:ind w:left="170" w:firstLine="0"/>
    </w:pPr>
    <w:rPr>
      <w:i/>
      <w:iCs/>
      <w:color w:val="800080"/>
    </w:rPr>
  </w:style>
  <w:style w:type="paragraph" w:customStyle="1" w:styleId="ae">
    <w:name w:val="Комментарий пользователя"/>
    <w:basedOn w:val="ad"/>
    <w:next w:val="a"/>
    <w:uiPriority w:val="99"/>
    <w:pPr>
      <w:jc w:val="left"/>
    </w:pPr>
    <w:rPr>
      <w:color w:val="000080"/>
    </w:rPr>
  </w:style>
  <w:style w:type="character" w:customStyle="1" w:styleId="af">
    <w:name w:val="Найденные слова"/>
    <w:basedOn w:val="a3"/>
    <w:uiPriority w:val="99"/>
    <w:rPr>
      <w:rFonts w:cs="Times New Roman"/>
      <w:b/>
      <w:bCs/>
      <w:color w:val="000080"/>
      <w:sz w:val="20"/>
      <w:szCs w:val="20"/>
    </w:rPr>
  </w:style>
  <w:style w:type="character" w:customStyle="1" w:styleId="af0">
    <w:name w:val="Не вступил в силу"/>
    <w:basedOn w:val="a3"/>
    <w:uiPriority w:val="99"/>
    <w:rPr>
      <w:rFonts w:cs="Times New Roman"/>
      <w:b/>
      <w:color w:val="008080"/>
      <w:sz w:val="20"/>
      <w:szCs w:val="20"/>
    </w:rPr>
  </w:style>
  <w:style w:type="paragraph" w:customStyle="1" w:styleId="af1">
    <w:name w:val="Объект"/>
    <w:basedOn w:val="a"/>
    <w:next w:val="a"/>
    <w:uiPriority w:val="99"/>
  </w:style>
  <w:style w:type="paragraph" w:customStyle="1" w:styleId="af2">
    <w:name w:val="Таблицы (моноширинный)"/>
    <w:basedOn w:val="a"/>
    <w:next w:val="a"/>
    <w:uiPriority w:val="99"/>
    <w:pPr>
      <w:ind w:firstLine="0"/>
    </w:pPr>
    <w:rPr>
      <w:rFonts w:ascii="Courier New" w:hAnsi="Courier New" w:cs="Courier New"/>
    </w:rPr>
  </w:style>
  <w:style w:type="paragraph" w:customStyle="1" w:styleId="af3">
    <w:name w:val="Оглавление"/>
    <w:basedOn w:val="af2"/>
    <w:next w:val="a"/>
    <w:uiPriority w:val="99"/>
    <w:pPr>
      <w:ind w:left="140"/>
    </w:pPr>
  </w:style>
  <w:style w:type="paragraph" w:customStyle="1" w:styleId="af4">
    <w:name w:val="Переменная часть"/>
    <w:basedOn w:val="a5"/>
    <w:next w:val="a"/>
    <w:uiPriority w:val="99"/>
    <w:rPr>
      <w:sz w:val="18"/>
      <w:szCs w:val="18"/>
    </w:rPr>
  </w:style>
  <w:style w:type="paragraph" w:customStyle="1" w:styleId="af5">
    <w:name w:val="Постоянная часть"/>
    <w:basedOn w:val="a5"/>
    <w:next w:val="a"/>
    <w:uiPriority w:val="99"/>
    <w:rPr>
      <w:sz w:val="20"/>
      <w:szCs w:val="20"/>
    </w:rPr>
  </w:style>
  <w:style w:type="paragraph" w:customStyle="1" w:styleId="af6">
    <w:name w:val="Прижатый влево"/>
    <w:basedOn w:val="a"/>
    <w:next w:val="a"/>
    <w:uiPriority w:val="99"/>
    <w:pPr>
      <w:ind w:firstLine="0"/>
      <w:jc w:val="left"/>
    </w:pPr>
  </w:style>
  <w:style w:type="character" w:customStyle="1" w:styleId="af7">
    <w:name w:val="Продолжение ссылки"/>
    <w:basedOn w:val="a4"/>
    <w:uiPriority w:val="99"/>
    <w:rPr>
      <w:rFonts w:cs="Times New Roman"/>
      <w:b/>
      <w:color w:val="008000"/>
      <w:sz w:val="20"/>
      <w:szCs w:val="20"/>
      <w:u w:val="single"/>
    </w:rPr>
  </w:style>
  <w:style w:type="paragraph" w:customStyle="1" w:styleId="af8">
    <w:name w:val="Словарная статья"/>
    <w:basedOn w:val="a"/>
    <w:next w:val="a"/>
    <w:uiPriority w:val="99"/>
    <w:pPr>
      <w:ind w:right="118" w:firstLine="0"/>
    </w:pPr>
  </w:style>
  <w:style w:type="paragraph" w:customStyle="1" w:styleId="af9">
    <w:name w:val="Текст (справка)"/>
    <w:basedOn w:val="a"/>
    <w:next w:val="a"/>
    <w:uiPriority w:val="99"/>
    <w:pPr>
      <w:ind w:left="170" w:right="170" w:firstLine="0"/>
      <w:jc w:val="left"/>
    </w:pPr>
  </w:style>
  <w:style w:type="character" w:customStyle="1" w:styleId="afa">
    <w:name w:val="Утратил силу"/>
    <w:basedOn w:val="a3"/>
    <w:uiPriority w:val="99"/>
    <w:rPr>
      <w:rFonts w:cs="Times New Roman"/>
      <w:b/>
      <w:strike/>
      <w:color w:val="808000"/>
      <w:sz w:val="20"/>
      <w:szCs w:val="20"/>
    </w:rPr>
  </w:style>
  <w:style w:type="table" w:styleId="afb">
    <w:name w:val="Table Grid"/>
    <w:basedOn w:val="a1"/>
    <w:uiPriority w:val="59"/>
    <w:rsid w:val="00412F15"/>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
    <w:basedOn w:val="a0"/>
    <w:rsid w:val="004542E0"/>
    <w:rPr>
      <w:rFonts w:ascii="Arial" w:hAnsi="Arial" w:cs="Arial"/>
      <w:color w:val="000000"/>
      <w:spacing w:val="0"/>
      <w:w w:val="100"/>
      <w:position w:val="0"/>
      <w:sz w:val="28"/>
      <w:szCs w:val="28"/>
      <w:u w:val="single"/>
      <w:lang w:val="ru-RU" w:eastAsia="ru-RU"/>
    </w:rPr>
  </w:style>
  <w:style w:type="character" w:styleId="afc">
    <w:name w:val="Hyperlink"/>
    <w:basedOn w:val="a0"/>
    <w:uiPriority w:val="99"/>
    <w:semiHidden/>
    <w:unhideWhenUsed/>
    <w:rsid w:val="00373985"/>
    <w:rPr>
      <w:rFonts w:cs="Times New Roman"/>
      <w:color w:val="0000FF"/>
      <w:u w:val="single"/>
    </w:rPr>
  </w:style>
  <w:style w:type="character" w:styleId="afd">
    <w:name w:val="Emphasis"/>
    <w:basedOn w:val="a0"/>
    <w:uiPriority w:val="20"/>
    <w:qFormat/>
    <w:rsid w:val="00373985"/>
    <w:rPr>
      <w:rFonts w:cs="Times New Roman"/>
      <w:i/>
      <w:iCs/>
    </w:rPr>
  </w:style>
  <w:style w:type="paragraph" w:customStyle="1" w:styleId="s3">
    <w:name w:val="s_3"/>
    <w:basedOn w:val="a"/>
    <w:rsid w:val="00110BE7"/>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s1">
    <w:name w:val="s_1"/>
    <w:basedOn w:val="a"/>
    <w:rsid w:val="00110BE7"/>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styleId="afe">
    <w:name w:val="List Paragraph"/>
    <w:basedOn w:val="a"/>
    <w:uiPriority w:val="34"/>
    <w:qFormat/>
    <w:rsid w:val="00857BB8"/>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paragraph" w:customStyle="1" w:styleId="ConsPlusNormal">
    <w:name w:val="ConsPlusNormal"/>
    <w:rsid w:val="00C56BAF"/>
    <w:pPr>
      <w:widowControl w:val="0"/>
      <w:autoSpaceDE w:val="0"/>
      <w:autoSpaceDN w:val="0"/>
      <w:adjustRightInd w:val="0"/>
      <w:spacing w:after="0" w:line="240" w:lineRule="auto"/>
      <w:ind w:firstLine="720"/>
    </w:pPr>
    <w:rPr>
      <w:rFonts w:ascii="Arial" w:hAnsi="Arial" w:cs="Arial"/>
      <w:sz w:val="20"/>
      <w:szCs w:val="20"/>
    </w:rPr>
  </w:style>
  <w:style w:type="paragraph" w:styleId="aff">
    <w:name w:val="Normal (Web)"/>
    <w:basedOn w:val="a"/>
    <w:uiPriority w:val="99"/>
    <w:unhideWhenUsed/>
    <w:rsid w:val="00BF7612"/>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aff0">
    <w:name w:val="Информация о версии"/>
    <w:basedOn w:val="ad"/>
    <w:next w:val="a"/>
    <w:uiPriority w:val="99"/>
    <w:rsid w:val="008A4D57"/>
    <w:pPr>
      <w:spacing w:before="75"/>
    </w:pPr>
    <w:rPr>
      <w:rFonts w:ascii="Times New Roman CYR" w:eastAsiaTheme="minorEastAsia" w:hAnsi="Times New Roman CYR" w:cs="Times New Roman CYR"/>
      <w:color w:val="353842"/>
      <w:sz w:val="24"/>
      <w:szCs w:val="24"/>
    </w:rPr>
  </w:style>
  <w:style w:type="paragraph" w:customStyle="1" w:styleId="aff1">
    <w:name w:val="Информация об изменениях"/>
    <w:basedOn w:val="a"/>
    <w:next w:val="a"/>
    <w:uiPriority w:val="99"/>
    <w:rsid w:val="008A4D57"/>
    <w:pPr>
      <w:spacing w:before="180"/>
      <w:ind w:left="360" w:right="360" w:firstLine="0"/>
    </w:pPr>
    <w:rPr>
      <w:rFonts w:ascii="Times New Roman CYR" w:eastAsiaTheme="minorEastAsia" w:hAnsi="Times New Roman CYR" w:cs="Times New Roman CYR"/>
      <w:color w:val="353842"/>
    </w:rPr>
  </w:style>
  <w:style w:type="paragraph" w:customStyle="1" w:styleId="aff2">
    <w:name w:val="Подзаголовок для информации об изменениях"/>
    <w:basedOn w:val="a"/>
    <w:next w:val="a"/>
    <w:uiPriority w:val="99"/>
    <w:rsid w:val="008A4D57"/>
    <w:rPr>
      <w:rFonts w:ascii="Times New Roman CYR" w:eastAsiaTheme="minorEastAsia" w:hAnsi="Times New Roman CYR" w:cs="Times New Roman CYR"/>
      <w:b/>
      <w:bCs/>
      <w:color w:val="353842"/>
    </w:rPr>
  </w:style>
  <w:style w:type="paragraph" w:customStyle="1" w:styleId="aff3">
    <w:name w:val="Информация об изменениях документа"/>
    <w:basedOn w:val="ad"/>
    <w:next w:val="a"/>
    <w:uiPriority w:val="99"/>
    <w:rsid w:val="00014EB6"/>
    <w:pPr>
      <w:widowControl/>
      <w:spacing w:before="75"/>
    </w:pPr>
    <w:rPr>
      <w:color w:val="353842"/>
      <w:sz w:val="24"/>
      <w:szCs w:val="24"/>
      <w:shd w:val="clear" w:color="auto" w:fill="F0F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056986">
      <w:marLeft w:val="0"/>
      <w:marRight w:val="0"/>
      <w:marTop w:val="0"/>
      <w:marBottom w:val="0"/>
      <w:divBdr>
        <w:top w:val="none" w:sz="0" w:space="0" w:color="auto"/>
        <w:left w:val="none" w:sz="0" w:space="0" w:color="auto"/>
        <w:bottom w:val="none" w:sz="0" w:space="0" w:color="auto"/>
        <w:right w:val="none" w:sz="0" w:space="0" w:color="auto"/>
      </w:divBdr>
    </w:div>
    <w:div w:id="3990569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08D29-6D9A-436A-BA3D-0D1AAB8D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3315</Words>
  <Characters>18902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Постановление</vt:lpstr>
    </vt:vector>
  </TitlesOfParts>
  <Company>SPecialiST RePack</Company>
  <LinksUpToDate>false</LinksUpToDate>
  <CharactersWithSpaces>22173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1</dc:creator>
  <cp:lastModifiedBy>Arhipov</cp:lastModifiedBy>
  <cp:revision>2</cp:revision>
  <cp:lastPrinted>2025-04-22T05:07:00Z</cp:lastPrinted>
  <dcterms:created xsi:type="dcterms:W3CDTF">2025-04-22T07:43:00Z</dcterms:created>
  <dcterms:modified xsi:type="dcterms:W3CDTF">2025-04-22T07:43:00Z</dcterms:modified>
</cp:coreProperties>
</file>